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9B4" w:rsidRPr="00A239B4" w:rsidRDefault="00A239B4" w:rsidP="00A23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239B4">
        <w:rPr>
          <w:rFonts w:ascii="Times New Roman" w:hAnsi="Times New Roman" w:cs="Times New Roman"/>
          <w:sz w:val="24"/>
          <w:szCs w:val="24"/>
        </w:rPr>
        <w:t>Algoritma Matriks Balikan :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Import library numpy.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Membuat matriks A dan Matriks B.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Mencetak matriks awal A.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Hitung matriks balikan (invers) dari A menggunakan fungsi numpy linalg.inv dan simpan hasilnya dalam variabel A_inv.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Mencetak matriks balikan A_inv.</w:t>
      </w:r>
    </w:p>
    <w:p w:rsidR="00A239B4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Hitung solusi sistem persamaan linear dengan cara mengalikan matriks A_inv dengan Matriks B menggunakan fungsi numpy dot dan simpan hasilnya dalam variabel C.</w:t>
      </w:r>
    </w:p>
    <w:p w:rsidR="00376DA3" w:rsidRPr="00A239B4" w:rsidRDefault="00A239B4" w:rsidP="00A239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39B4">
        <w:rPr>
          <w:rFonts w:ascii="Times New Roman" w:hAnsi="Times New Roman" w:cs="Times New Roman"/>
          <w:sz w:val="24"/>
          <w:szCs w:val="24"/>
        </w:rPr>
        <w:t>Tampilkan hasil solusi C.</w:t>
      </w:r>
      <w:bookmarkEnd w:id="0"/>
    </w:p>
    <w:sectPr w:rsidR="00376DA3" w:rsidRPr="00A239B4" w:rsidSect="000C572C">
      <w:pgSz w:w="12240" w:h="15840"/>
      <w:pgMar w:top="1138" w:right="1138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B5B68"/>
    <w:multiLevelType w:val="hybridMultilevel"/>
    <w:tmpl w:val="EE5E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B4"/>
    <w:rsid w:val="000C572C"/>
    <w:rsid w:val="00376DA3"/>
    <w:rsid w:val="00A2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ACDC-736A-4D0F-B42A-A54165EC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yanto</dc:creator>
  <cp:keywords/>
  <dc:description/>
  <cp:lastModifiedBy>EIZY 17</cp:lastModifiedBy>
  <cp:revision>1</cp:revision>
  <dcterms:created xsi:type="dcterms:W3CDTF">2023-03-19T07:09:00Z</dcterms:created>
  <dcterms:modified xsi:type="dcterms:W3CDTF">2023-03-19T07:10:00Z</dcterms:modified>
</cp:coreProperties>
</file>