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Meeting Notes</w:t>
      </w:r>
    </w:p>
    <w:p>
      <w:pPr>
        <w:pStyle w:val="Heading2"/>
      </w:pPr>
      <w:r>
        <w:t>Date: February 12, 2026</w:t>
      </w:r>
    </w:p>
    <w:p>
      <w:r>
        <w:t>Attendees: Alice, Bob, Carol, David</w:t>
      </w:r>
    </w:p>
    <w:p/>
    <w:p>
      <w:pPr>
        <w:pStyle w:val="Heading1"/>
      </w:pPr>
      <w:r>
        <w:t>Agenda Items</w:t>
      </w:r>
    </w:p>
    <w:p>
      <w:pPr>
        <w:pStyle w:val="Heading2"/>
      </w:pPr>
      <w:r>
        <w:t>1. Project Status Update</w:t>
      </w:r>
    </w:p>
    <w:p>
      <w:pPr>
        <w:pStyle w:val="ListBullet"/>
      </w:pPr>
      <w:r>
        <w:t>The project is on track for completion by the end of Q1. All major milestones have been achieved.</w:t>
      </w:r>
    </w:p>
    <w:p>
      <w:pPr>
        <w:pStyle w:val="Heading2"/>
      </w:pPr>
      <w:r>
        <w:t>2. Budget Review</w:t>
      </w:r>
    </w:p>
    <w:p>
      <w:pPr>
        <w:pStyle w:val="ListBullet"/>
      </w:pPr>
      <w:r>
        <w:t>Current spending is within allocated budget. No concerns at this time.</w:t>
      </w:r>
    </w:p>
    <w:p>
      <w:pPr>
        <w:pStyle w:val="Heading2"/>
      </w:pPr>
      <w:r>
        <w:t>3. Action Items</w:t>
      </w:r>
    </w:p>
    <w:p>
      <w:pPr>
        <w:pStyle w:val="ListBullet"/>
      </w:pPr>
      <w:r>
        <w:t>Alice: Prepare final report by Feb 20</w:t>
      </w:r>
    </w:p>
    <w:p>
      <w:pPr>
        <w:pStyle w:val="ListBullet"/>
      </w:pPr>
      <w:r>
        <w:t>Bob: Schedule follow-up meeting</w:t>
      </w:r>
    </w:p>
    <w:p>
      <w:pPr>
        <w:pStyle w:val="ListBullet"/>
      </w:pPr>
      <w:r>
        <w:t>Carol: Update project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