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4D706" w14:textId="0349C7C2" w:rsidR="004E4491" w:rsidRPr="004E4491" w:rsidRDefault="004E4491" w:rsidP="00567743">
      <w:pPr>
        <w:pStyle w:val="Titre"/>
        <w:jc w:val="center"/>
      </w:pPr>
      <w:r w:rsidRPr="004E4491">
        <w:t xml:space="preserve">Cahier des Charges - Application Mobile </w:t>
      </w:r>
      <w:proofErr w:type="spellStart"/>
      <w:r w:rsidRPr="004E4491">
        <w:t>HealLink</w:t>
      </w:r>
      <w:proofErr w:type="spellEnd"/>
      <w:r w:rsidR="00567743">
        <w:t xml:space="preserve"> : </w:t>
      </w:r>
      <w:r w:rsidRPr="004E4491">
        <w:t>Suivi santé et solidarité avec géolocalisation et gestion des dons</w:t>
      </w:r>
    </w:p>
    <w:p w14:paraId="7F69DA57" w14:textId="14A8908F" w:rsidR="004E4491" w:rsidRPr="004E4491" w:rsidRDefault="004E4491" w:rsidP="004E4491"/>
    <w:p w14:paraId="1AEA41A8" w14:textId="722F640F" w:rsidR="004E4491" w:rsidRPr="004E4491" w:rsidRDefault="004E4491" w:rsidP="00FA5D3A">
      <w:pPr>
        <w:pStyle w:val="Titre1"/>
      </w:pPr>
      <w:r w:rsidRPr="004E4491">
        <w:t>Présentation du projet</w:t>
      </w:r>
    </w:p>
    <w:p w14:paraId="29CD78BF" w14:textId="26E3F31A" w:rsidR="004E4491" w:rsidRPr="004E4491" w:rsidRDefault="00FA5D3A" w:rsidP="004E4491">
      <w:r w:rsidRPr="00FA5D3A">
        <w:t xml:space="preserve">Le projet </w:t>
      </w:r>
      <w:proofErr w:type="spellStart"/>
      <w:r w:rsidRPr="00FA5D3A">
        <w:t>HealLink</w:t>
      </w:r>
      <w:proofErr w:type="spellEnd"/>
      <w:r w:rsidRPr="00FA5D3A">
        <w:t xml:space="preserve"> est une application mobile collaborative permettant le suivi en temps réel des campagnes de vaccination, dépistage et dons de sang avec géolocalisation des centres et affichage des stocks disponibles. L'application permet également la gestion de cagnottes solidaires où les utilisateurs peuvent contribuer par des dons monétaires. Un système de notification en temps réel par WebSocket permet l'interaction entre utilisateurs. L'authentification sécurisée est assurée par Firebase Authentication.</w:t>
      </w:r>
    </w:p>
    <w:p w14:paraId="4A9DF859" w14:textId="27669EBD" w:rsidR="004E4491" w:rsidRPr="004E4491" w:rsidRDefault="004E4491" w:rsidP="00FA5D3A">
      <w:pPr>
        <w:pStyle w:val="Titre1"/>
      </w:pPr>
      <w:r w:rsidRPr="004E4491">
        <w:t>Objectifs</w:t>
      </w:r>
    </w:p>
    <w:p w14:paraId="3BFFE53A" w14:textId="77777777" w:rsidR="00FA5D3A" w:rsidRDefault="00FA5D3A" w:rsidP="00FA5D3A">
      <w:pPr>
        <w:numPr>
          <w:ilvl w:val="0"/>
          <w:numId w:val="1"/>
        </w:numPr>
      </w:pPr>
      <w:r>
        <w:t>Assurer la visualisation en temps réel des campagnes sanitaires (vaccination, dépistage, dons de sang) avec géolocalisation</w:t>
      </w:r>
    </w:p>
    <w:p w14:paraId="0943B6C2" w14:textId="77777777" w:rsidR="00FA5D3A" w:rsidRDefault="00FA5D3A" w:rsidP="00FA5D3A">
      <w:pPr>
        <w:numPr>
          <w:ilvl w:val="0"/>
          <w:numId w:val="1"/>
        </w:numPr>
      </w:pPr>
      <w:r>
        <w:t>Afficher les stocks disponibles (vaccins, poches de sang) pour chaque centre</w:t>
      </w:r>
    </w:p>
    <w:p w14:paraId="399CBF64" w14:textId="403A833C" w:rsidR="00FA5D3A" w:rsidRDefault="00FA5D3A" w:rsidP="00FA5D3A">
      <w:pPr>
        <w:numPr>
          <w:ilvl w:val="0"/>
          <w:numId w:val="1"/>
        </w:numPr>
      </w:pPr>
      <w:r>
        <w:t>Permettre la consultation de</w:t>
      </w:r>
      <w:r>
        <w:t>s</w:t>
      </w:r>
      <w:r>
        <w:t xml:space="preserve"> cagnottes solidaires</w:t>
      </w:r>
    </w:p>
    <w:p w14:paraId="0C3F95D7" w14:textId="77777777" w:rsidR="00FA5D3A" w:rsidRDefault="00FA5D3A" w:rsidP="00FA5D3A">
      <w:pPr>
        <w:numPr>
          <w:ilvl w:val="0"/>
          <w:numId w:val="1"/>
        </w:numPr>
      </w:pPr>
      <w:r>
        <w:t>Faciliter les dons monétaires avec suivi transparent de la collecte</w:t>
      </w:r>
    </w:p>
    <w:p w14:paraId="5EF5E54A" w14:textId="77777777" w:rsidR="00FA5D3A" w:rsidRDefault="00FA5D3A" w:rsidP="00FA5D3A">
      <w:pPr>
        <w:numPr>
          <w:ilvl w:val="0"/>
          <w:numId w:val="1"/>
        </w:numPr>
      </w:pPr>
      <w:r>
        <w:t>Offrir un système de notification en temps réel entre utilisateurs via WebSocket</w:t>
      </w:r>
    </w:p>
    <w:p w14:paraId="48DF9C49" w14:textId="79BB4CE7" w:rsidR="00FA5D3A" w:rsidRPr="004E4491" w:rsidRDefault="00FA5D3A" w:rsidP="00FA5D3A">
      <w:pPr>
        <w:numPr>
          <w:ilvl w:val="0"/>
          <w:numId w:val="1"/>
        </w:numPr>
      </w:pPr>
      <w:r>
        <w:t>Sécuriser l'accès à l'application via Firebase Authentication</w:t>
      </w:r>
    </w:p>
    <w:p w14:paraId="27F8D54D" w14:textId="3700CBA8" w:rsidR="004E4491" w:rsidRPr="004E4491" w:rsidRDefault="004E4491" w:rsidP="00FA5D3A">
      <w:pPr>
        <w:pStyle w:val="Titre1"/>
      </w:pPr>
      <w:r w:rsidRPr="004E4491">
        <w:t>Fonctionnalités principales (MVP)</w:t>
      </w:r>
    </w:p>
    <w:p w14:paraId="101BB767" w14:textId="39E83D46" w:rsidR="004E4491" w:rsidRPr="004E4491" w:rsidRDefault="004E4491" w:rsidP="00FA5D3A">
      <w:pPr>
        <w:pStyle w:val="Titre2"/>
      </w:pPr>
      <w:r w:rsidRPr="004E4491">
        <w:t>Suivi des campagnes sanitaires</w:t>
      </w:r>
    </w:p>
    <w:p w14:paraId="6067205B" w14:textId="77777777" w:rsidR="00FA5D3A" w:rsidRPr="00FA5D3A" w:rsidRDefault="00FA5D3A" w:rsidP="00FA5D3A">
      <w:pPr>
        <w:numPr>
          <w:ilvl w:val="0"/>
          <w:numId w:val="2"/>
        </w:numPr>
      </w:pPr>
      <w:r w:rsidRPr="00FA5D3A">
        <w:t>Affichage de la liste complète des campagnes médicales (vaccination, dépistage, don de sang)</w:t>
      </w:r>
    </w:p>
    <w:p w14:paraId="6F513E77" w14:textId="77777777" w:rsidR="00FA5D3A" w:rsidRPr="00FA5D3A" w:rsidRDefault="00FA5D3A" w:rsidP="00FA5D3A">
      <w:pPr>
        <w:numPr>
          <w:ilvl w:val="0"/>
          <w:numId w:val="2"/>
        </w:numPr>
      </w:pPr>
      <w:r w:rsidRPr="00FA5D3A">
        <w:t>Géolocalisation des centres sur carte interactive</w:t>
      </w:r>
    </w:p>
    <w:p w14:paraId="1AD63B4B" w14:textId="77777777" w:rsidR="00FA5D3A" w:rsidRPr="00FA5D3A" w:rsidRDefault="00FA5D3A" w:rsidP="00FA5D3A">
      <w:pPr>
        <w:numPr>
          <w:ilvl w:val="0"/>
          <w:numId w:val="2"/>
        </w:numPr>
      </w:pPr>
      <w:r w:rsidRPr="00FA5D3A">
        <w:t>Visualisation en temps réel des stocks disponibles (vaccins, poches de sang)</w:t>
      </w:r>
    </w:p>
    <w:p w14:paraId="54AC23DA" w14:textId="27AD5AA1" w:rsidR="00FA5D3A" w:rsidRDefault="00FA5D3A" w:rsidP="00FA5D3A">
      <w:pPr>
        <w:numPr>
          <w:ilvl w:val="0"/>
          <w:numId w:val="2"/>
        </w:numPr>
      </w:pPr>
      <w:r w:rsidRPr="00FA5D3A">
        <w:t>Informations détaillées : nom du centre, catégorie, dates début/fin, coordonnées GPS</w:t>
      </w:r>
    </w:p>
    <w:p w14:paraId="795812F7" w14:textId="77777777" w:rsidR="00FA5D3A" w:rsidRPr="00FA5D3A" w:rsidRDefault="00FA5D3A" w:rsidP="00FA5D3A">
      <w:pPr>
        <w:pStyle w:val="Titre2"/>
      </w:pPr>
      <w:r w:rsidRPr="00FA5D3A">
        <w:t>Filtrage des campagnes</w:t>
      </w:r>
    </w:p>
    <w:p w14:paraId="42DC898D" w14:textId="77777777" w:rsidR="00FA5D3A" w:rsidRPr="00FA5D3A" w:rsidRDefault="00FA5D3A" w:rsidP="00FA5D3A">
      <w:pPr>
        <w:numPr>
          <w:ilvl w:val="0"/>
          <w:numId w:val="14"/>
        </w:numPr>
      </w:pPr>
      <w:r w:rsidRPr="00FA5D3A">
        <w:t>Filtrage par catégorie de campagne</w:t>
      </w:r>
    </w:p>
    <w:p w14:paraId="2195B32D" w14:textId="77777777" w:rsidR="00FA5D3A" w:rsidRPr="00FA5D3A" w:rsidRDefault="00FA5D3A" w:rsidP="00FA5D3A">
      <w:pPr>
        <w:numPr>
          <w:ilvl w:val="0"/>
          <w:numId w:val="14"/>
        </w:numPr>
      </w:pPr>
      <w:r w:rsidRPr="00FA5D3A">
        <w:t>Visualisation sur carte avec marqueurs géolocalisés</w:t>
      </w:r>
    </w:p>
    <w:p w14:paraId="5F21A6CF" w14:textId="77777777" w:rsidR="00FA5D3A" w:rsidRPr="004E4491" w:rsidRDefault="00FA5D3A" w:rsidP="00FA5D3A"/>
    <w:p w14:paraId="52B91576" w14:textId="3FD7BDE6" w:rsidR="004E4491" w:rsidRPr="004E4491" w:rsidRDefault="00FA5D3A" w:rsidP="00FA5D3A">
      <w:pPr>
        <w:pStyle w:val="Titre2"/>
      </w:pPr>
      <w:r w:rsidRPr="00FA5D3A">
        <w:rPr>
          <w:rFonts w:eastAsiaTheme="minorHAnsi"/>
        </w:rPr>
        <w:lastRenderedPageBreak/>
        <w:t>Gestion des cagnottes solidaires</w:t>
      </w:r>
    </w:p>
    <w:p w14:paraId="7B759ECA" w14:textId="77777777" w:rsidR="00FA5D3A" w:rsidRDefault="00FA5D3A" w:rsidP="00FA5D3A">
      <w:pPr>
        <w:numPr>
          <w:ilvl w:val="0"/>
          <w:numId w:val="3"/>
        </w:numPr>
      </w:pPr>
      <w:r>
        <w:t>Liste des cagnottes actives avec informations complètes</w:t>
      </w:r>
    </w:p>
    <w:p w14:paraId="6A59A9C9" w14:textId="77777777" w:rsidR="00FA5D3A" w:rsidRDefault="00FA5D3A" w:rsidP="00FA5D3A">
      <w:pPr>
        <w:numPr>
          <w:ilvl w:val="0"/>
          <w:numId w:val="3"/>
        </w:numPr>
      </w:pPr>
      <w:r>
        <w:t>Affichage du titre, description, objectif de collecte</w:t>
      </w:r>
    </w:p>
    <w:p w14:paraId="0CD36E59" w14:textId="77777777" w:rsidR="00FA5D3A" w:rsidRDefault="00FA5D3A" w:rsidP="00FA5D3A">
      <w:pPr>
        <w:numPr>
          <w:ilvl w:val="0"/>
          <w:numId w:val="3"/>
        </w:numPr>
      </w:pPr>
      <w:r>
        <w:t>Calcul automatique du pourcentage de progression (collecté/objectif)</w:t>
      </w:r>
    </w:p>
    <w:p w14:paraId="263CF625" w14:textId="77777777" w:rsidR="00FA5D3A" w:rsidRDefault="00FA5D3A" w:rsidP="00FA5D3A">
      <w:pPr>
        <w:numPr>
          <w:ilvl w:val="0"/>
          <w:numId w:val="3"/>
        </w:numPr>
      </w:pPr>
      <w:r>
        <w:t>Dates de début et fin de campagne</w:t>
      </w:r>
    </w:p>
    <w:p w14:paraId="0DF6B145" w14:textId="0BBBAA8F" w:rsidR="00FA5D3A" w:rsidRPr="004E4491" w:rsidRDefault="00FA5D3A" w:rsidP="00FA5D3A">
      <w:pPr>
        <w:numPr>
          <w:ilvl w:val="0"/>
          <w:numId w:val="3"/>
        </w:numPr>
      </w:pPr>
      <w:r>
        <w:t>Statut actif/inactif</w:t>
      </w:r>
    </w:p>
    <w:p w14:paraId="7BB56571" w14:textId="0592B205" w:rsidR="004E4491" w:rsidRPr="004E4491" w:rsidRDefault="00FA5D3A" w:rsidP="00FA5D3A">
      <w:pPr>
        <w:pStyle w:val="Titre2"/>
      </w:pPr>
      <w:r w:rsidRPr="00FA5D3A">
        <w:t>Dons monétaires</w:t>
      </w:r>
    </w:p>
    <w:p w14:paraId="581D20EB" w14:textId="77777777" w:rsidR="00FA5D3A" w:rsidRDefault="00FA5D3A" w:rsidP="00FA5D3A">
      <w:pPr>
        <w:numPr>
          <w:ilvl w:val="0"/>
          <w:numId w:val="4"/>
        </w:numPr>
      </w:pPr>
      <w:r>
        <w:t>Effectuer un don sur une cagnotte sélectionnée</w:t>
      </w:r>
    </w:p>
    <w:p w14:paraId="7084C9C9" w14:textId="77777777" w:rsidR="00FA5D3A" w:rsidRDefault="00FA5D3A" w:rsidP="00FA5D3A">
      <w:pPr>
        <w:numPr>
          <w:ilvl w:val="0"/>
          <w:numId w:val="4"/>
        </w:numPr>
      </w:pPr>
      <w:r>
        <w:t>Montants prédéfinis (50, 100, 250 DH) ou montant personnalisé</w:t>
      </w:r>
    </w:p>
    <w:p w14:paraId="313E0BDF" w14:textId="77777777" w:rsidR="00FA5D3A" w:rsidRDefault="00FA5D3A" w:rsidP="00FA5D3A">
      <w:pPr>
        <w:numPr>
          <w:ilvl w:val="0"/>
          <w:numId w:val="4"/>
        </w:numPr>
      </w:pPr>
      <w:r>
        <w:t>Message optionnel accompagnant le don</w:t>
      </w:r>
    </w:p>
    <w:p w14:paraId="345A3A90" w14:textId="77777777" w:rsidR="00FA5D3A" w:rsidRDefault="00FA5D3A" w:rsidP="00FA5D3A">
      <w:pPr>
        <w:numPr>
          <w:ilvl w:val="0"/>
          <w:numId w:val="4"/>
        </w:numPr>
      </w:pPr>
      <w:r>
        <w:t>Mise à jour automatique du montant collecté</w:t>
      </w:r>
    </w:p>
    <w:p w14:paraId="35C0A18F" w14:textId="048563E8" w:rsidR="00FA5D3A" w:rsidRPr="004E4491" w:rsidRDefault="00FA5D3A" w:rsidP="00FA5D3A">
      <w:pPr>
        <w:numPr>
          <w:ilvl w:val="0"/>
          <w:numId w:val="4"/>
        </w:numPr>
      </w:pPr>
      <w:r>
        <w:t>Enregistrement avec horodatage (</w:t>
      </w:r>
      <w:proofErr w:type="spellStart"/>
      <w:r>
        <w:t>date_don</w:t>
      </w:r>
      <w:proofErr w:type="spellEnd"/>
      <w:r>
        <w:t xml:space="preserve"> générée backend)</w:t>
      </w:r>
    </w:p>
    <w:p w14:paraId="23E76012" w14:textId="426AEAE5" w:rsidR="004E4491" w:rsidRPr="004E4491" w:rsidRDefault="00015D74" w:rsidP="00015D74">
      <w:pPr>
        <w:pStyle w:val="Titre2"/>
      </w:pPr>
      <w:r w:rsidRPr="00015D74">
        <w:t>Système d'interaction en temps réel</w:t>
      </w:r>
    </w:p>
    <w:p w14:paraId="5A583DBA" w14:textId="77777777" w:rsidR="00015D74" w:rsidRPr="00015D74" w:rsidRDefault="00015D74" w:rsidP="00015D74">
      <w:pPr>
        <w:pStyle w:val="Titre3"/>
      </w:pPr>
      <w:r w:rsidRPr="00015D74">
        <w:t>WebSocket - Notifications internes</w:t>
      </w:r>
    </w:p>
    <w:p w14:paraId="0644F1B3" w14:textId="77777777" w:rsidR="00015D74" w:rsidRPr="00015D74" w:rsidRDefault="00015D74" w:rsidP="00015D74">
      <w:pPr>
        <w:numPr>
          <w:ilvl w:val="0"/>
          <w:numId w:val="5"/>
        </w:numPr>
      </w:pPr>
      <w:r w:rsidRPr="00015D74">
        <w:t>Connexion WebSocket persistante pour chaque utilisateur</w:t>
      </w:r>
    </w:p>
    <w:p w14:paraId="1DF90D70" w14:textId="77777777" w:rsidR="00015D74" w:rsidRPr="00015D74" w:rsidRDefault="00015D74" w:rsidP="00015D74">
      <w:pPr>
        <w:numPr>
          <w:ilvl w:val="0"/>
          <w:numId w:val="5"/>
        </w:numPr>
      </w:pPr>
      <w:r w:rsidRPr="00015D74">
        <w:t>Attribution d'un identifiant unique (</w:t>
      </w:r>
      <w:proofErr w:type="spellStart"/>
      <w:r w:rsidRPr="00015D74">
        <w:t>client_id</w:t>
      </w:r>
      <w:proofErr w:type="spellEnd"/>
      <w:r w:rsidRPr="00015D74">
        <w:t>) à la connexion</w:t>
      </w:r>
    </w:p>
    <w:p w14:paraId="76853802" w14:textId="77777777" w:rsidR="00015D74" w:rsidRPr="00015D74" w:rsidRDefault="00015D74" w:rsidP="00015D74">
      <w:pPr>
        <w:numPr>
          <w:ilvl w:val="0"/>
          <w:numId w:val="5"/>
        </w:numPr>
      </w:pPr>
      <w:r w:rsidRPr="00015D74">
        <w:t>Système de "</w:t>
      </w:r>
      <w:proofErr w:type="spellStart"/>
      <w:r w:rsidRPr="00015D74">
        <w:t>poke</w:t>
      </w:r>
      <w:proofErr w:type="spellEnd"/>
      <w:r w:rsidRPr="00015D74">
        <w:t>" permettant d'envoyer une notification à un utilisateur ciblé</w:t>
      </w:r>
    </w:p>
    <w:p w14:paraId="6FC29903" w14:textId="77777777" w:rsidR="00015D74" w:rsidRPr="00015D74" w:rsidRDefault="00015D74" w:rsidP="00015D74">
      <w:pPr>
        <w:numPr>
          <w:ilvl w:val="0"/>
          <w:numId w:val="5"/>
        </w:numPr>
      </w:pPr>
      <w:r w:rsidRPr="00015D74">
        <w:t>Réception en temps réel des interactions</w:t>
      </w:r>
    </w:p>
    <w:p w14:paraId="177504B3" w14:textId="77777777" w:rsidR="00015D74" w:rsidRPr="00015D74" w:rsidRDefault="00015D74" w:rsidP="00015D74">
      <w:pPr>
        <w:pStyle w:val="Titre3"/>
      </w:pPr>
      <w:r w:rsidRPr="00015D74">
        <w:t>Scan et génération de QR Code</w:t>
      </w:r>
    </w:p>
    <w:p w14:paraId="7F41FD32" w14:textId="77777777" w:rsidR="00015D74" w:rsidRPr="00015D74" w:rsidRDefault="00015D74" w:rsidP="00015D74">
      <w:pPr>
        <w:numPr>
          <w:ilvl w:val="0"/>
          <w:numId w:val="5"/>
        </w:numPr>
      </w:pPr>
      <w:r w:rsidRPr="00015D74">
        <w:t>Génération de QR Code contenant l'identifiant utilisateur</w:t>
      </w:r>
    </w:p>
    <w:p w14:paraId="219B73E2" w14:textId="77777777" w:rsidR="00015D74" w:rsidRPr="00015D74" w:rsidRDefault="00015D74" w:rsidP="00015D74">
      <w:pPr>
        <w:numPr>
          <w:ilvl w:val="0"/>
          <w:numId w:val="5"/>
        </w:numPr>
      </w:pPr>
      <w:r w:rsidRPr="00015D74">
        <w:t>Scan de QR Code pour récupérer l'identifiant d'un autre utilisateur</w:t>
      </w:r>
    </w:p>
    <w:p w14:paraId="4F90C0A5" w14:textId="28ABB623" w:rsidR="00015D74" w:rsidRPr="004E4491" w:rsidRDefault="00015D74" w:rsidP="00015D74">
      <w:pPr>
        <w:numPr>
          <w:ilvl w:val="0"/>
          <w:numId w:val="5"/>
        </w:numPr>
      </w:pPr>
      <w:r w:rsidRPr="00015D74">
        <w:t xml:space="preserve">Utilisation pour déclencher des interactions (ex: </w:t>
      </w:r>
      <w:proofErr w:type="spellStart"/>
      <w:r w:rsidRPr="00015D74">
        <w:t>poke</w:t>
      </w:r>
      <w:proofErr w:type="spellEnd"/>
      <w:r w:rsidRPr="00015D74">
        <w:t xml:space="preserve"> via WebSocket)</w:t>
      </w:r>
    </w:p>
    <w:p w14:paraId="1BBE000A" w14:textId="35CE825F" w:rsidR="004E4491" w:rsidRPr="004E4491" w:rsidRDefault="00015D74" w:rsidP="00015D74">
      <w:pPr>
        <w:pStyle w:val="Titre2"/>
      </w:pPr>
      <w:r w:rsidRPr="00015D74">
        <w:rPr>
          <w:rFonts w:eastAsiaTheme="minorHAnsi"/>
        </w:rPr>
        <w:t>Authentification et gestion utilisateur</w:t>
      </w:r>
    </w:p>
    <w:p w14:paraId="3AFFCAB2" w14:textId="77777777" w:rsidR="00015D74" w:rsidRPr="00015D74" w:rsidRDefault="00015D74" w:rsidP="00015D74">
      <w:pPr>
        <w:pStyle w:val="Titre3"/>
      </w:pPr>
      <w:r w:rsidRPr="00015D74">
        <w:t>Authentification Firebase</w:t>
      </w:r>
    </w:p>
    <w:p w14:paraId="020FD0D4" w14:textId="77777777" w:rsidR="00015D74" w:rsidRPr="00015D74" w:rsidRDefault="00015D74" w:rsidP="00015D74">
      <w:pPr>
        <w:numPr>
          <w:ilvl w:val="0"/>
          <w:numId w:val="7"/>
        </w:numPr>
      </w:pPr>
      <w:r w:rsidRPr="00015D74">
        <w:t>Inscription avec email et mot de passe</w:t>
      </w:r>
    </w:p>
    <w:p w14:paraId="33CB1767" w14:textId="77777777" w:rsidR="00015D74" w:rsidRPr="00015D74" w:rsidRDefault="00015D74" w:rsidP="00015D74">
      <w:pPr>
        <w:numPr>
          <w:ilvl w:val="0"/>
          <w:numId w:val="7"/>
        </w:numPr>
      </w:pPr>
      <w:r w:rsidRPr="00015D74">
        <w:t>Connexion sécurisée via Firebase Authentication</w:t>
      </w:r>
    </w:p>
    <w:p w14:paraId="114DA1B7" w14:textId="77777777" w:rsidR="00015D74" w:rsidRPr="00015D74" w:rsidRDefault="00015D74" w:rsidP="00015D74">
      <w:pPr>
        <w:numPr>
          <w:ilvl w:val="0"/>
          <w:numId w:val="7"/>
        </w:numPr>
      </w:pPr>
      <w:r w:rsidRPr="00015D74">
        <w:t>Réinitialisation du mot de passe</w:t>
      </w:r>
    </w:p>
    <w:p w14:paraId="6A41A50C" w14:textId="77777777" w:rsidR="00015D74" w:rsidRPr="00015D74" w:rsidRDefault="00015D74" w:rsidP="00015D74">
      <w:pPr>
        <w:numPr>
          <w:ilvl w:val="0"/>
          <w:numId w:val="7"/>
        </w:numPr>
      </w:pPr>
      <w:r w:rsidRPr="00015D74">
        <w:t>Déconnexion sécurisée</w:t>
      </w:r>
    </w:p>
    <w:p w14:paraId="7365A6B5" w14:textId="77777777" w:rsidR="00015D74" w:rsidRPr="00015D74" w:rsidRDefault="00015D74" w:rsidP="00015D74">
      <w:pPr>
        <w:pStyle w:val="Titre3"/>
      </w:pPr>
      <w:r w:rsidRPr="00015D74">
        <w:t>Gestion du profil</w:t>
      </w:r>
    </w:p>
    <w:p w14:paraId="1DB9566E" w14:textId="77777777" w:rsidR="00015D74" w:rsidRPr="00015D74" w:rsidRDefault="00015D74" w:rsidP="00015D74">
      <w:pPr>
        <w:numPr>
          <w:ilvl w:val="0"/>
          <w:numId w:val="7"/>
        </w:numPr>
      </w:pPr>
      <w:r w:rsidRPr="00015D74">
        <w:t xml:space="preserve">Stockage des informations utilisateur : </w:t>
      </w:r>
      <w:proofErr w:type="spellStart"/>
      <w:r w:rsidRPr="00015D74">
        <w:t>uid</w:t>
      </w:r>
      <w:proofErr w:type="spellEnd"/>
      <w:r w:rsidRPr="00015D74">
        <w:t xml:space="preserve"> Firebase, email, dates de création et dernière connexion</w:t>
      </w:r>
    </w:p>
    <w:p w14:paraId="776DE62F" w14:textId="72EC5E89" w:rsidR="00015D74" w:rsidRPr="004E4491" w:rsidRDefault="00015D74" w:rsidP="00015D74">
      <w:pPr>
        <w:numPr>
          <w:ilvl w:val="0"/>
          <w:numId w:val="7"/>
        </w:numPr>
      </w:pPr>
      <w:r w:rsidRPr="00015D74">
        <w:lastRenderedPageBreak/>
        <w:t>Réception de notifications via WebSocket</w:t>
      </w:r>
    </w:p>
    <w:p w14:paraId="133EA417" w14:textId="5CF009AF" w:rsidR="004E4491" w:rsidRPr="004E4491" w:rsidRDefault="004E4491" w:rsidP="00015D74">
      <w:pPr>
        <w:pStyle w:val="Titre1"/>
      </w:pPr>
      <w:r w:rsidRPr="004E4491">
        <w:t>Architecture technique</w:t>
      </w:r>
    </w:p>
    <w:p w14:paraId="6529C6F1" w14:textId="70B487E2" w:rsidR="004E4491" w:rsidRPr="004E4491" w:rsidRDefault="004E4491" w:rsidP="00015D74">
      <w:pPr>
        <w:pStyle w:val="Titre2"/>
      </w:pPr>
      <w:r w:rsidRPr="004E4491">
        <w:t>Back-end</w:t>
      </w:r>
    </w:p>
    <w:p w14:paraId="0EC1FB6C" w14:textId="31766614" w:rsidR="004E4491" w:rsidRPr="004E4491" w:rsidRDefault="004E4491" w:rsidP="004E4491">
      <w:pPr>
        <w:numPr>
          <w:ilvl w:val="0"/>
          <w:numId w:val="8"/>
        </w:numPr>
      </w:pPr>
      <w:r w:rsidRPr="004E4491">
        <w:t xml:space="preserve">Langage et framework : </w:t>
      </w:r>
      <w:r>
        <w:t>Python/FastAPI</w:t>
      </w:r>
      <w:r w:rsidRPr="004E4491">
        <w:t>.</w:t>
      </w:r>
    </w:p>
    <w:p w14:paraId="42D718FA" w14:textId="38A589E2" w:rsidR="004E4491" w:rsidRDefault="004E4491" w:rsidP="004E4491">
      <w:pPr>
        <w:numPr>
          <w:ilvl w:val="0"/>
          <w:numId w:val="8"/>
        </w:numPr>
      </w:pPr>
      <w:r w:rsidRPr="004E4491">
        <w:t>Base de données</w:t>
      </w:r>
      <w:r>
        <w:t xml:space="preserve"> : </w:t>
      </w:r>
      <w:r w:rsidRPr="004E4491">
        <w:t>NoSQL (MongoDB).</w:t>
      </w:r>
    </w:p>
    <w:p w14:paraId="2CC0DAC5" w14:textId="1042279C" w:rsidR="00015D74" w:rsidRPr="004E4491" w:rsidRDefault="00015D74" w:rsidP="004E4491">
      <w:pPr>
        <w:numPr>
          <w:ilvl w:val="0"/>
          <w:numId w:val="8"/>
        </w:numPr>
      </w:pPr>
      <w:r w:rsidRPr="00015D74">
        <w:t xml:space="preserve">Serveur ASGI : </w:t>
      </w:r>
      <w:proofErr w:type="spellStart"/>
      <w:r w:rsidRPr="00015D74">
        <w:t>Uvicorn</w:t>
      </w:r>
      <w:proofErr w:type="spellEnd"/>
    </w:p>
    <w:p w14:paraId="50E6183E" w14:textId="77777777" w:rsidR="004E4491" w:rsidRPr="004E4491" w:rsidRDefault="004E4491" w:rsidP="004E4491">
      <w:pPr>
        <w:numPr>
          <w:ilvl w:val="0"/>
          <w:numId w:val="8"/>
        </w:numPr>
      </w:pPr>
      <w:r w:rsidRPr="004E4491">
        <w:t xml:space="preserve">API REST sécurisée pour communication avec le </w:t>
      </w:r>
      <w:proofErr w:type="spellStart"/>
      <w:r w:rsidRPr="004E4491">
        <w:t>front-end</w:t>
      </w:r>
      <w:proofErr w:type="spellEnd"/>
      <w:r w:rsidRPr="004E4491">
        <w:t>.</w:t>
      </w:r>
    </w:p>
    <w:p w14:paraId="263CF22B" w14:textId="0BDDDDC2" w:rsidR="004E4491" w:rsidRPr="004E4491" w:rsidRDefault="004E4491" w:rsidP="00015D74">
      <w:pPr>
        <w:pStyle w:val="Titre2"/>
      </w:pPr>
      <w:r w:rsidRPr="004E4491">
        <w:t>Front-end (mobile)</w:t>
      </w:r>
    </w:p>
    <w:p w14:paraId="0B2327D4" w14:textId="5D6313C7" w:rsidR="004E4491" w:rsidRDefault="004E4491" w:rsidP="004E4491">
      <w:pPr>
        <w:numPr>
          <w:ilvl w:val="0"/>
          <w:numId w:val="9"/>
        </w:numPr>
      </w:pPr>
      <w:r w:rsidRPr="004E4491">
        <w:t>Framework</w:t>
      </w:r>
      <w:r w:rsidR="00015D74">
        <w:t xml:space="preserve"> </w:t>
      </w:r>
      <w:r w:rsidRPr="004E4491">
        <w:t xml:space="preserve">: </w:t>
      </w:r>
      <w:proofErr w:type="spellStart"/>
      <w:r w:rsidRPr="004E4491">
        <w:t>React</w:t>
      </w:r>
      <w:proofErr w:type="spellEnd"/>
      <w:r w:rsidRPr="004E4491">
        <w:t xml:space="preserve"> Native.</w:t>
      </w:r>
    </w:p>
    <w:p w14:paraId="7669744F" w14:textId="23174C88" w:rsidR="00015D74" w:rsidRPr="004E4491" w:rsidRDefault="00015D74" w:rsidP="004E4491">
      <w:pPr>
        <w:numPr>
          <w:ilvl w:val="0"/>
          <w:numId w:val="9"/>
        </w:numPr>
      </w:pPr>
      <w:r>
        <w:t>Langage : JavaScript.</w:t>
      </w:r>
    </w:p>
    <w:p w14:paraId="5EBB9913" w14:textId="280C565F" w:rsidR="004E4491" w:rsidRPr="004E4491" w:rsidRDefault="004E4491" w:rsidP="004E4491">
      <w:pPr>
        <w:numPr>
          <w:ilvl w:val="0"/>
          <w:numId w:val="9"/>
        </w:numPr>
      </w:pPr>
      <w:r w:rsidRPr="004E4491">
        <w:t>Navigation : stack navigation.</w:t>
      </w:r>
    </w:p>
    <w:p w14:paraId="5DEC5C6C" w14:textId="1C7FEC9A" w:rsidR="004E4491" w:rsidRPr="004E4491" w:rsidRDefault="004E4491" w:rsidP="004E4491">
      <w:pPr>
        <w:numPr>
          <w:ilvl w:val="0"/>
          <w:numId w:val="9"/>
        </w:numPr>
      </w:pPr>
      <w:r w:rsidRPr="004E4491">
        <w:t xml:space="preserve">Gestion d’état : </w:t>
      </w:r>
      <w:proofErr w:type="spellStart"/>
      <w:r w:rsidRPr="004E4491">
        <w:t>Context</w:t>
      </w:r>
      <w:proofErr w:type="spellEnd"/>
      <w:r w:rsidRPr="004E4491">
        <w:t xml:space="preserve"> API.</w:t>
      </w:r>
    </w:p>
    <w:p w14:paraId="4FA27200" w14:textId="49950234" w:rsidR="004E4491" w:rsidRPr="004E4491" w:rsidRDefault="004E4491" w:rsidP="00015D74">
      <w:pPr>
        <w:pStyle w:val="Titre2"/>
      </w:pPr>
      <w:r w:rsidRPr="004E4491">
        <w:t>Fonctionnalités complémentaires</w:t>
      </w:r>
    </w:p>
    <w:p w14:paraId="25FC50E1" w14:textId="77777777" w:rsidR="004E4491" w:rsidRPr="004E4491" w:rsidRDefault="004E4491" w:rsidP="004E4491">
      <w:pPr>
        <w:numPr>
          <w:ilvl w:val="0"/>
          <w:numId w:val="10"/>
        </w:numPr>
      </w:pPr>
      <w:r w:rsidRPr="004E4491">
        <w:t xml:space="preserve">Intégration API géolocalisation (Google </w:t>
      </w:r>
      <w:proofErr w:type="spellStart"/>
      <w:r w:rsidRPr="004E4491">
        <w:t>Maps</w:t>
      </w:r>
      <w:proofErr w:type="spellEnd"/>
      <w:r w:rsidRPr="004E4491">
        <w:t xml:space="preserve">, </w:t>
      </w:r>
      <w:proofErr w:type="spellStart"/>
      <w:r w:rsidRPr="004E4491">
        <w:t>OpenStreetMap</w:t>
      </w:r>
      <w:proofErr w:type="spellEnd"/>
      <w:r w:rsidRPr="004E4491">
        <w:t>).</w:t>
      </w:r>
    </w:p>
    <w:p w14:paraId="29DD7C05" w14:textId="77777777" w:rsidR="00015D74" w:rsidRPr="00015D74" w:rsidRDefault="00015D74" w:rsidP="004E4491">
      <w:pPr>
        <w:numPr>
          <w:ilvl w:val="0"/>
          <w:numId w:val="10"/>
        </w:numPr>
        <w:rPr>
          <w:lang w:val="en-US"/>
        </w:rPr>
      </w:pPr>
      <w:r w:rsidRPr="00015D74">
        <w:t>Firebase Authentication : gestion email/</w:t>
      </w:r>
      <w:proofErr w:type="spellStart"/>
      <w:r w:rsidRPr="00015D74">
        <w:t>password</w:t>
      </w:r>
      <w:proofErr w:type="spellEnd"/>
    </w:p>
    <w:p w14:paraId="652E0A14" w14:textId="7C5A3BEC" w:rsidR="004E4491" w:rsidRPr="00567743" w:rsidRDefault="004E4491" w:rsidP="004E4491">
      <w:pPr>
        <w:numPr>
          <w:ilvl w:val="0"/>
          <w:numId w:val="10"/>
        </w:numPr>
        <w:rPr>
          <w:lang w:val="en-US"/>
        </w:rPr>
      </w:pPr>
      <w:r w:rsidRPr="00567743">
        <w:rPr>
          <w:lang w:val="en-US"/>
        </w:rPr>
        <w:t xml:space="preserve">Notifications </w:t>
      </w:r>
      <w:r w:rsidR="00015D74">
        <w:rPr>
          <w:lang w:val="en-US"/>
        </w:rPr>
        <w:t>internes</w:t>
      </w:r>
      <w:r w:rsidRPr="00567743">
        <w:rPr>
          <w:lang w:val="en-US"/>
        </w:rPr>
        <w:t>.</w:t>
      </w:r>
    </w:p>
    <w:p w14:paraId="3245946E" w14:textId="64C69E6C" w:rsidR="004E4491" w:rsidRPr="004E4491" w:rsidRDefault="004E4491" w:rsidP="00015D74">
      <w:pPr>
        <w:pStyle w:val="Titre1"/>
      </w:pPr>
      <w:r w:rsidRPr="004E4491">
        <w:t>Contraintes et exigences</w:t>
      </w:r>
    </w:p>
    <w:p w14:paraId="52F76D99" w14:textId="3A6A6080" w:rsidR="0080533B" w:rsidRPr="0080533B" w:rsidRDefault="0080533B" w:rsidP="004E4491">
      <w:pPr>
        <w:numPr>
          <w:ilvl w:val="0"/>
          <w:numId w:val="11"/>
        </w:numPr>
      </w:pPr>
      <w:r w:rsidRPr="0080533B">
        <w:t>Sécurité accrue avec protection des données personnelles (authentification Firebase, validation backend)</w:t>
      </w:r>
      <w:r w:rsidRPr="0080533B">
        <w:t>.</w:t>
      </w:r>
    </w:p>
    <w:p w14:paraId="1361F31F" w14:textId="303DEE9B" w:rsidR="004E4491" w:rsidRPr="004E4491" w:rsidRDefault="004E4491" w:rsidP="004E4491">
      <w:pPr>
        <w:numPr>
          <w:ilvl w:val="0"/>
          <w:numId w:val="11"/>
        </w:numPr>
      </w:pPr>
      <w:r w:rsidRPr="004E4491">
        <w:t>Interface intuitive et accessible, responsive sur différents écrans.</w:t>
      </w:r>
    </w:p>
    <w:p w14:paraId="2FB89FAA" w14:textId="77777777" w:rsidR="004E4491" w:rsidRPr="004E4491" w:rsidRDefault="004E4491" w:rsidP="004E4491">
      <w:pPr>
        <w:numPr>
          <w:ilvl w:val="0"/>
          <w:numId w:val="11"/>
        </w:numPr>
      </w:pPr>
      <w:r w:rsidRPr="004E4491">
        <w:t>Rapidité et fluidité des échanges et affichages en temps réel.</w:t>
      </w:r>
    </w:p>
    <w:p w14:paraId="58D20776" w14:textId="77777777" w:rsidR="004E4491" w:rsidRPr="004E4491" w:rsidRDefault="004E4491" w:rsidP="004E4491">
      <w:pPr>
        <w:numPr>
          <w:ilvl w:val="0"/>
          <w:numId w:val="11"/>
        </w:numPr>
      </w:pPr>
      <w:r w:rsidRPr="004E4491">
        <w:t>Fiabilité des données et gestion des erreurs.</w:t>
      </w:r>
    </w:p>
    <w:p w14:paraId="2AA9AD7A" w14:textId="4F3DC167" w:rsidR="004E4491" w:rsidRPr="004E4491" w:rsidRDefault="004E4491" w:rsidP="00015D74">
      <w:pPr>
        <w:pStyle w:val="Titre1"/>
      </w:pPr>
      <w:r w:rsidRPr="004E4491">
        <w:t>Planning prévisionnel</w:t>
      </w:r>
    </w:p>
    <w:tbl>
      <w:tblPr>
        <w:tblStyle w:val="TableauGrille4-Accentuation5"/>
        <w:tblW w:w="9646" w:type="dxa"/>
        <w:tblLook w:val="04A0" w:firstRow="1" w:lastRow="0" w:firstColumn="1" w:lastColumn="0" w:noHBand="0" w:noVBand="1"/>
      </w:tblPr>
      <w:tblGrid>
        <w:gridCol w:w="3364"/>
        <w:gridCol w:w="1849"/>
        <w:gridCol w:w="4433"/>
      </w:tblGrid>
      <w:tr w:rsidR="004E4491" w:rsidRPr="004E4491" w14:paraId="587D8156" w14:textId="77777777" w:rsidTr="00567743">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4A70F76A" w14:textId="77777777" w:rsidR="004E4491" w:rsidRPr="004E4491" w:rsidRDefault="004E4491" w:rsidP="004E4491">
            <w:pPr>
              <w:rPr>
                <w:b w:val="0"/>
                <w:bCs w:val="0"/>
              </w:rPr>
            </w:pPr>
            <w:r w:rsidRPr="004E4491">
              <w:t>Phase</w:t>
            </w:r>
          </w:p>
        </w:tc>
        <w:tc>
          <w:tcPr>
            <w:tcW w:w="0" w:type="auto"/>
            <w:hideMark/>
          </w:tcPr>
          <w:p w14:paraId="6AD06C08" w14:textId="77777777" w:rsidR="004E4491" w:rsidRPr="004E4491" w:rsidRDefault="004E4491" w:rsidP="004E4491">
            <w:pPr>
              <w:cnfStyle w:val="100000000000" w:firstRow="1" w:lastRow="0" w:firstColumn="0" w:lastColumn="0" w:oddVBand="0" w:evenVBand="0" w:oddHBand="0" w:evenHBand="0" w:firstRowFirstColumn="0" w:firstRowLastColumn="0" w:lastRowFirstColumn="0" w:lastRowLastColumn="0"/>
              <w:rPr>
                <w:b w:val="0"/>
                <w:bCs w:val="0"/>
              </w:rPr>
            </w:pPr>
            <w:r w:rsidRPr="004E4491">
              <w:t>Durée estimée</w:t>
            </w:r>
          </w:p>
        </w:tc>
        <w:tc>
          <w:tcPr>
            <w:tcW w:w="0" w:type="auto"/>
            <w:hideMark/>
          </w:tcPr>
          <w:p w14:paraId="58CD5688" w14:textId="77777777" w:rsidR="004E4491" w:rsidRPr="004E4491" w:rsidRDefault="004E4491" w:rsidP="004E4491">
            <w:pPr>
              <w:cnfStyle w:val="100000000000" w:firstRow="1" w:lastRow="0" w:firstColumn="0" w:lastColumn="0" w:oddVBand="0" w:evenVBand="0" w:oddHBand="0" w:evenHBand="0" w:firstRowFirstColumn="0" w:firstRowLastColumn="0" w:lastRowFirstColumn="0" w:lastRowLastColumn="0"/>
              <w:rPr>
                <w:b w:val="0"/>
                <w:bCs w:val="0"/>
              </w:rPr>
            </w:pPr>
            <w:r w:rsidRPr="004E4491">
              <w:t>Objectifs principaux</w:t>
            </w:r>
          </w:p>
        </w:tc>
      </w:tr>
      <w:tr w:rsidR="004E4491" w:rsidRPr="004E4491" w14:paraId="55C77FFB" w14:textId="77777777" w:rsidTr="0056774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61D7A997" w14:textId="77777777" w:rsidR="004E4491" w:rsidRPr="004E4491" w:rsidRDefault="004E4491" w:rsidP="004E4491">
            <w:r w:rsidRPr="004E4491">
              <w:t>1. Analyse et conception</w:t>
            </w:r>
          </w:p>
        </w:tc>
        <w:tc>
          <w:tcPr>
            <w:tcW w:w="0" w:type="auto"/>
            <w:hideMark/>
          </w:tcPr>
          <w:p w14:paraId="2991EE88" w14:textId="77777777" w:rsidR="004E4491" w:rsidRPr="004E4491" w:rsidRDefault="004E4491" w:rsidP="004E4491">
            <w:pPr>
              <w:cnfStyle w:val="000000100000" w:firstRow="0" w:lastRow="0" w:firstColumn="0" w:lastColumn="0" w:oddVBand="0" w:evenVBand="0" w:oddHBand="1" w:evenHBand="0" w:firstRowFirstColumn="0" w:firstRowLastColumn="0" w:lastRowFirstColumn="0" w:lastRowLastColumn="0"/>
            </w:pPr>
            <w:r w:rsidRPr="004E4491">
              <w:t>2 semaines</w:t>
            </w:r>
          </w:p>
        </w:tc>
        <w:tc>
          <w:tcPr>
            <w:tcW w:w="0" w:type="auto"/>
            <w:hideMark/>
          </w:tcPr>
          <w:p w14:paraId="5E78A7BA" w14:textId="77777777" w:rsidR="004E4491" w:rsidRPr="004E4491" w:rsidRDefault="004E4491" w:rsidP="004E4491">
            <w:pPr>
              <w:cnfStyle w:val="000000100000" w:firstRow="0" w:lastRow="0" w:firstColumn="0" w:lastColumn="0" w:oddVBand="0" w:evenVBand="0" w:oddHBand="1" w:evenHBand="0" w:firstRowFirstColumn="0" w:firstRowLastColumn="0" w:lastRowFirstColumn="0" w:lastRowLastColumn="0"/>
            </w:pPr>
            <w:r w:rsidRPr="004E4491">
              <w:t>Spécifications détaillées, maquettes UX</w:t>
            </w:r>
          </w:p>
        </w:tc>
      </w:tr>
      <w:tr w:rsidR="004E4491" w:rsidRPr="004E4491" w14:paraId="02591F37" w14:textId="77777777" w:rsidTr="00567743">
        <w:trPr>
          <w:trHeight w:val="335"/>
        </w:trPr>
        <w:tc>
          <w:tcPr>
            <w:cnfStyle w:val="001000000000" w:firstRow="0" w:lastRow="0" w:firstColumn="1" w:lastColumn="0" w:oddVBand="0" w:evenVBand="0" w:oddHBand="0" w:evenHBand="0" w:firstRowFirstColumn="0" w:firstRowLastColumn="0" w:lastRowFirstColumn="0" w:lastRowLastColumn="0"/>
            <w:tcW w:w="0" w:type="auto"/>
            <w:hideMark/>
          </w:tcPr>
          <w:p w14:paraId="6185B239" w14:textId="77777777" w:rsidR="004E4491" w:rsidRPr="004E4491" w:rsidRDefault="004E4491" w:rsidP="004E4491">
            <w:r w:rsidRPr="004E4491">
              <w:t xml:space="preserve">2. Développement </w:t>
            </w:r>
            <w:proofErr w:type="spellStart"/>
            <w:r w:rsidRPr="004E4491">
              <w:t>back-end</w:t>
            </w:r>
            <w:proofErr w:type="spellEnd"/>
          </w:p>
        </w:tc>
        <w:tc>
          <w:tcPr>
            <w:tcW w:w="0" w:type="auto"/>
            <w:hideMark/>
          </w:tcPr>
          <w:p w14:paraId="61132014" w14:textId="77777777" w:rsidR="004E4491" w:rsidRPr="004E4491" w:rsidRDefault="004E4491" w:rsidP="004E4491">
            <w:pPr>
              <w:cnfStyle w:val="000000000000" w:firstRow="0" w:lastRow="0" w:firstColumn="0" w:lastColumn="0" w:oddVBand="0" w:evenVBand="0" w:oddHBand="0" w:evenHBand="0" w:firstRowFirstColumn="0" w:firstRowLastColumn="0" w:lastRowFirstColumn="0" w:lastRowLastColumn="0"/>
            </w:pPr>
            <w:r w:rsidRPr="004E4491">
              <w:t>3 semaines</w:t>
            </w:r>
          </w:p>
        </w:tc>
        <w:tc>
          <w:tcPr>
            <w:tcW w:w="0" w:type="auto"/>
            <w:hideMark/>
          </w:tcPr>
          <w:p w14:paraId="35C28445" w14:textId="77777777" w:rsidR="004E4491" w:rsidRPr="004E4491" w:rsidRDefault="004E4491" w:rsidP="004E4491">
            <w:pPr>
              <w:cnfStyle w:val="000000000000" w:firstRow="0" w:lastRow="0" w:firstColumn="0" w:lastColumn="0" w:oddVBand="0" w:evenVBand="0" w:oddHBand="0" w:evenHBand="0" w:firstRowFirstColumn="0" w:firstRowLastColumn="0" w:lastRowFirstColumn="0" w:lastRowLastColumn="0"/>
            </w:pPr>
            <w:r w:rsidRPr="004E4491">
              <w:t>API, base de données, sécurité</w:t>
            </w:r>
          </w:p>
        </w:tc>
      </w:tr>
      <w:tr w:rsidR="004E4491" w:rsidRPr="004E4491" w14:paraId="45A7505B" w14:textId="77777777" w:rsidTr="0056774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300F33C8" w14:textId="77777777" w:rsidR="004E4491" w:rsidRPr="004E4491" w:rsidRDefault="004E4491" w:rsidP="004E4491">
            <w:r w:rsidRPr="004E4491">
              <w:t xml:space="preserve">3. Développement </w:t>
            </w:r>
            <w:proofErr w:type="spellStart"/>
            <w:r w:rsidRPr="004E4491">
              <w:t>front-end</w:t>
            </w:r>
            <w:proofErr w:type="spellEnd"/>
          </w:p>
        </w:tc>
        <w:tc>
          <w:tcPr>
            <w:tcW w:w="0" w:type="auto"/>
            <w:hideMark/>
          </w:tcPr>
          <w:p w14:paraId="52425F57" w14:textId="77777777" w:rsidR="004E4491" w:rsidRPr="004E4491" w:rsidRDefault="004E4491" w:rsidP="004E4491">
            <w:pPr>
              <w:cnfStyle w:val="000000100000" w:firstRow="0" w:lastRow="0" w:firstColumn="0" w:lastColumn="0" w:oddVBand="0" w:evenVBand="0" w:oddHBand="1" w:evenHBand="0" w:firstRowFirstColumn="0" w:firstRowLastColumn="0" w:lastRowFirstColumn="0" w:lastRowLastColumn="0"/>
            </w:pPr>
            <w:r w:rsidRPr="004E4491">
              <w:t>4 semaines</w:t>
            </w:r>
          </w:p>
        </w:tc>
        <w:tc>
          <w:tcPr>
            <w:tcW w:w="0" w:type="auto"/>
            <w:hideMark/>
          </w:tcPr>
          <w:p w14:paraId="57507BB9" w14:textId="77777777" w:rsidR="004E4491" w:rsidRPr="004E4491" w:rsidRDefault="004E4491" w:rsidP="004E4491">
            <w:pPr>
              <w:cnfStyle w:val="000000100000" w:firstRow="0" w:lastRow="0" w:firstColumn="0" w:lastColumn="0" w:oddVBand="0" w:evenVBand="0" w:oddHBand="1" w:evenHBand="0" w:firstRowFirstColumn="0" w:firstRowLastColumn="0" w:lastRowFirstColumn="0" w:lastRowLastColumn="0"/>
            </w:pPr>
            <w:r w:rsidRPr="004E4491">
              <w:t>Interfaces, navigation, intégrations</w:t>
            </w:r>
          </w:p>
        </w:tc>
      </w:tr>
      <w:tr w:rsidR="004E4491" w:rsidRPr="004E4491" w14:paraId="22F4BDFA" w14:textId="77777777" w:rsidTr="00567743">
        <w:trPr>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3EC29F55" w14:textId="77777777" w:rsidR="004E4491" w:rsidRPr="004E4491" w:rsidRDefault="004E4491" w:rsidP="004E4491">
            <w:r w:rsidRPr="004E4491">
              <w:t>4. Tests et corrections</w:t>
            </w:r>
          </w:p>
        </w:tc>
        <w:tc>
          <w:tcPr>
            <w:tcW w:w="0" w:type="auto"/>
            <w:hideMark/>
          </w:tcPr>
          <w:p w14:paraId="4B674569" w14:textId="77777777" w:rsidR="004E4491" w:rsidRPr="004E4491" w:rsidRDefault="004E4491" w:rsidP="004E4491">
            <w:pPr>
              <w:cnfStyle w:val="000000000000" w:firstRow="0" w:lastRow="0" w:firstColumn="0" w:lastColumn="0" w:oddVBand="0" w:evenVBand="0" w:oddHBand="0" w:evenHBand="0" w:firstRowFirstColumn="0" w:firstRowLastColumn="0" w:lastRowFirstColumn="0" w:lastRowLastColumn="0"/>
            </w:pPr>
            <w:r w:rsidRPr="004E4491">
              <w:t>2 semaines</w:t>
            </w:r>
          </w:p>
        </w:tc>
        <w:tc>
          <w:tcPr>
            <w:tcW w:w="0" w:type="auto"/>
            <w:hideMark/>
          </w:tcPr>
          <w:p w14:paraId="53DEBC90" w14:textId="77777777" w:rsidR="004E4491" w:rsidRPr="004E4491" w:rsidRDefault="004E4491" w:rsidP="004E4491">
            <w:pPr>
              <w:cnfStyle w:val="000000000000" w:firstRow="0" w:lastRow="0" w:firstColumn="0" w:lastColumn="0" w:oddVBand="0" w:evenVBand="0" w:oddHBand="0" w:evenHBand="0" w:firstRowFirstColumn="0" w:firstRowLastColumn="0" w:lastRowFirstColumn="0" w:lastRowLastColumn="0"/>
            </w:pPr>
            <w:r w:rsidRPr="004E4491">
              <w:t>Tests unitaires, corrélations, bugs</w:t>
            </w:r>
          </w:p>
        </w:tc>
      </w:tr>
      <w:tr w:rsidR="004E4491" w:rsidRPr="004E4491" w14:paraId="7370E15B" w14:textId="77777777" w:rsidTr="0056774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2228D53F" w14:textId="77777777" w:rsidR="004E4491" w:rsidRPr="004E4491" w:rsidRDefault="004E4491" w:rsidP="004E4491">
            <w:r w:rsidRPr="004E4491">
              <w:t>5. Livraison et déploiement</w:t>
            </w:r>
          </w:p>
        </w:tc>
        <w:tc>
          <w:tcPr>
            <w:tcW w:w="0" w:type="auto"/>
            <w:hideMark/>
          </w:tcPr>
          <w:p w14:paraId="138998EC" w14:textId="77777777" w:rsidR="004E4491" w:rsidRPr="004E4491" w:rsidRDefault="004E4491" w:rsidP="004E4491">
            <w:pPr>
              <w:cnfStyle w:val="000000100000" w:firstRow="0" w:lastRow="0" w:firstColumn="0" w:lastColumn="0" w:oddVBand="0" w:evenVBand="0" w:oddHBand="1" w:evenHBand="0" w:firstRowFirstColumn="0" w:firstRowLastColumn="0" w:lastRowFirstColumn="0" w:lastRowLastColumn="0"/>
            </w:pPr>
            <w:r w:rsidRPr="004E4491">
              <w:t>1 semaine</w:t>
            </w:r>
          </w:p>
        </w:tc>
        <w:tc>
          <w:tcPr>
            <w:tcW w:w="0" w:type="auto"/>
            <w:hideMark/>
          </w:tcPr>
          <w:p w14:paraId="20BC50B5" w14:textId="77777777" w:rsidR="004E4491" w:rsidRPr="004E4491" w:rsidRDefault="004E4491" w:rsidP="004E4491">
            <w:pPr>
              <w:cnfStyle w:val="000000100000" w:firstRow="0" w:lastRow="0" w:firstColumn="0" w:lastColumn="0" w:oddVBand="0" w:evenVBand="0" w:oddHBand="1" w:evenHBand="0" w:firstRowFirstColumn="0" w:firstRowLastColumn="0" w:lastRowFirstColumn="0" w:lastRowLastColumn="0"/>
            </w:pPr>
            <w:r w:rsidRPr="004E4491">
              <w:t>Mise en production, déploiement</w:t>
            </w:r>
          </w:p>
        </w:tc>
      </w:tr>
    </w:tbl>
    <w:p w14:paraId="27BD3CF0" w14:textId="77777777" w:rsidR="00AD41E5" w:rsidRDefault="00AD41E5"/>
    <w:sectPr w:rsidR="00AD41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64C1F"/>
    <w:multiLevelType w:val="multilevel"/>
    <w:tmpl w:val="FFC0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9F1077"/>
    <w:multiLevelType w:val="multilevel"/>
    <w:tmpl w:val="D166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D97588"/>
    <w:multiLevelType w:val="multilevel"/>
    <w:tmpl w:val="7912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460FE2"/>
    <w:multiLevelType w:val="multilevel"/>
    <w:tmpl w:val="137C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D57A43"/>
    <w:multiLevelType w:val="multilevel"/>
    <w:tmpl w:val="690C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E67447"/>
    <w:multiLevelType w:val="multilevel"/>
    <w:tmpl w:val="11C0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471CB1"/>
    <w:multiLevelType w:val="multilevel"/>
    <w:tmpl w:val="DBA8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8E3CBA"/>
    <w:multiLevelType w:val="multilevel"/>
    <w:tmpl w:val="B1CC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E30DDD"/>
    <w:multiLevelType w:val="multilevel"/>
    <w:tmpl w:val="2BB8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D8522F"/>
    <w:multiLevelType w:val="multilevel"/>
    <w:tmpl w:val="1B50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005F12"/>
    <w:multiLevelType w:val="multilevel"/>
    <w:tmpl w:val="DEC2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2C272A"/>
    <w:multiLevelType w:val="multilevel"/>
    <w:tmpl w:val="6968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452D07"/>
    <w:multiLevelType w:val="multilevel"/>
    <w:tmpl w:val="60B4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AB60B68"/>
    <w:multiLevelType w:val="multilevel"/>
    <w:tmpl w:val="7E86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E5C0B38"/>
    <w:multiLevelType w:val="multilevel"/>
    <w:tmpl w:val="24D2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0B6876"/>
    <w:multiLevelType w:val="multilevel"/>
    <w:tmpl w:val="830A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7333C8B"/>
    <w:multiLevelType w:val="multilevel"/>
    <w:tmpl w:val="CEA2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BC4EC9"/>
    <w:multiLevelType w:val="multilevel"/>
    <w:tmpl w:val="5450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1076037">
    <w:abstractNumId w:val="4"/>
  </w:num>
  <w:num w:numId="2" w16cid:durableId="858547896">
    <w:abstractNumId w:val="6"/>
  </w:num>
  <w:num w:numId="3" w16cid:durableId="464811989">
    <w:abstractNumId w:val="12"/>
  </w:num>
  <w:num w:numId="4" w16cid:durableId="33968755">
    <w:abstractNumId w:val="14"/>
  </w:num>
  <w:num w:numId="5" w16cid:durableId="204373207">
    <w:abstractNumId w:val="8"/>
  </w:num>
  <w:num w:numId="6" w16cid:durableId="461533291">
    <w:abstractNumId w:val="0"/>
  </w:num>
  <w:num w:numId="7" w16cid:durableId="244806027">
    <w:abstractNumId w:val="15"/>
  </w:num>
  <w:num w:numId="8" w16cid:durableId="185873274">
    <w:abstractNumId w:val="1"/>
  </w:num>
  <w:num w:numId="9" w16cid:durableId="2141683211">
    <w:abstractNumId w:val="17"/>
  </w:num>
  <w:num w:numId="10" w16cid:durableId="2048989763">
    <w:abstractNumId w:val="9"/>
  </w:num>
  <w:num w:numId="11" w16cid:durableId="972294327">
    <w:abstractNumId w:val="3"/>
  </w:num>
  <w:num w:numId="12" w16cid:durableId="1186137384">
    <w:abstractNumId w:val="16"/>
  </w:num>
  <w:num w:numId="13" w16cid:durableId="1985041974">
    <w:abstractNumId w:val="2"/>
  </w:num>
  <w:num w:numId="14" w16cid:durableId="2057661373">
    <w:abstractNumId w:val="7"/>
  </w:num>
  <w:num w:numId="15" w16cid:durableId="222329956">
    <w:abstractNumId w:val="10"/>
  </w:num>
  <w:num w:numId="16" w16cid:durableId="374622291">
    <w:abstractNumId w:val="13"/>
  </w:num>
  <w:num w:numId="17" w16cid:durableId="485586499">
    <w:abstractNumId w:val="11"/>
  </w:num>
  <w:num w:numId="18" w16cid:durableId="1064716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491"/>
    <w:rsid w:val="00015D74"/>
    <w:rsid w:val="000A2B38"/>
    <w:rsid w:val="004E4491"/>
    <w:rsid w:val="00567743"/>
    <w:rsid w:val="005B3A54"/>
    <w:rsid w:val="006E46A5"/>
    <w:rsid w:val="0080533B"/>
    <w:rsid w:val="00AD41E5"/>
    <w:rsid w:val="00D161A6"/>
    <w:rsid w:val="00FA5D3A"/>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9D9B6"/>
  <w15:chartTrackingRefBased/>
  <w15:docId w15:val="{A1951B89-E70A-48EE-9ACA-ED4814CC6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E44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E44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4E449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E449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E449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E449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E449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E449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E449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449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4E449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4E449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E449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E449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E44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E44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E44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E4491"/>
    <w:rPr>
      <w:rFonts w:eastAsiaTheme="majorEastAsia" w:cstheme="majorBidi"/>
      <w:color w:val="272727" w:themeColor="text1" w:themeTint="D8"/>
    </w:rPr>
  </w:style>
  <w:style w:type="paragraph" w:styleId="Titre">
    <w:name w:val="Title"/>
    <w:basedOn w:val="Normal"/>
    <w:next w:val="Normal"/>
    <w:link w:val="TitreCar"/>
    <w:uiPriority w:val="10"/>
    <w:qFormat/>
    <w:rsid w:val="004E4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E44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E44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E44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E4491"/>
    <w:pPr>
      <w:spacing w:before="160"/>
      <w:jc w:val="center"/>
    </w:pPr>
    <w:rPr>
      <w:i/>
      <w:iCs/>
      <w:color w:val="404040" w:themeColor="text1" w:themeTint="BF"/>
    </w:rPr>
  </w:style>
  <w:style w:type="character" w:customStyle="1" w:styleId="CitationCar">
    <w:name w:val="Citation Car"/>
    <w:basedOn w:val="Policepardfaut"/>
    <w:link w:val="Citation"/>
    <w:uiPriority w:val="29"/>
    <w:rsid w:val="004E4491"/>
    <w:rPr>
      <w:i/>
      <w:iCs/>
      <w:color w:val="404040" w:themeColor="text1" w:themeTint="BF"/>
    </w:rPr>
  </w:style>
  <w:style w:type="paragraph" w:styleId="Paragraphedeliste">
    <w:name w:val="List Paragraph"/>
    <w:basedOn w:val="Normal"/>
    <w:uiPriority w:val="34"/>
    <w:qFormat/>
    <w:rsid w:val="004E4491"/>
    <w:pPr>
      <w:ind w:left="720"/>
      <w:contextualSpacing/>
    </w:pPr>
  </w:style>
  <w:style w:type="character" w:styleId="Accentuationintense">
    <w:name w:val="Intense Emphasis"/>
    <w:basedOn w:val="Policepardfaut"/>
    <w:uiPriority w:val="21"/>
    <w:qFormat/>
    <w:rsid w:val="004E4491"/>
    <w:rPr>
      <w:i/>
      <w:iCs/>
      <w:color w:val="2F5496" w:themeColor="accent1" w:themeShade="BF"/>
    </w:rPr>
  </w:style>
  <w:style w:type="paragraph" w:styleId="Citationintense">
    <w:name w:val="Intense Quote"/>
    <w:basedOn w:val="Normal"/>
    <w:next w:val="Normal"/>
    <w:link w:val="CitationintenseCar"/>
    <w:uiPriority w:val="30"/>
    <w:qFormat/>
    <w:rsid w:val="004E4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E4491"/>
    <w:rPr>
      <w:i/>
      <w:iCs/>
      <w:color w:val="2F5496" w:themeColor="accent1" w:themeShade="BF"/>
    </w:rPr>
  </w:style>
  <w:style w:type="character" w:styleId="Rfrenceintense">
    <w:name w:val="Intense Reference"/>
    <w:basedOn w:val="Policepardfaut"/>
    <w:uiPriority w:val="32"/>
    <w:qFormat/>
    <w:rsid w:val="004E4491"/>
    <w:rPr>
      <w:b/>
      <w:bCs/>
      <w:smallCaps/>
      <w:color w:val="2F5496" w:themeColor="accent1" w:themeShade="BF"/>
      <w:spacing w:val="5"/>
    </w:rPr>
  </w:style>
  <w:style w:type="table" w:styleId="TableauGrille4-Accentuation5">
    <w:name w:val="Grid Table 4 Accent 5"/>
    <w:basedOn w:val="TableauNormal"/>
    <w:uiPriority w:val="49"/>
    <w:rsid w:val="0056774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573</Words>
  <Characters>3695</Characters>
  <Application>Microsoft Office Word</Application>
  <DocSecurity>0</DocSecurity>
  <Lines>97</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Aitlahcen</dc:creator>
  <cp:keywords/>
  <dc:description/>
  <cp:lastModifiedBy>Achraf Aitlahcen</cp:lastModifiedBy>
  <cp:revision>4</cp:revision>
  <dcterms:created xsi:type="dcterms:W3CDTF">2025-11-05T14:40:00Z</dcterms:created>
  <dcterms:modified xsi:type="dcterms:W3CDTF">2025-12-29T20:26:00Z</dcterms:modified>
</cp:coreProperties>
</file>