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41036" w14:textId="77777777" w:rsidR="00097067" w:rsidRDefault="00097067" w:rsidP="00097067">
      <w:pPr>
        <w:spacing w:after="0" w:line="259" w:lineRule="auto"/>
        <w:ind w:left="0" w:right="40" w:firstLine="0"/>
        <w:jc w:val="center"/>
      </w:pPr>
      <w:r>
        <w:rPr>
          <w:sz w:val="56"/>
        </w:rPr>
        <w:t xml:space="preserve">Spécifications des Besoins </w:t>
      </w:r>
    </w:p>
    <w:p w14:paraId="0218156D" w14:textId="70FAB2FD" w:rsidR="00097067" w:rsidRDefault="00097067" w:rsidP="00097067">
      <w:pPr>
        <w:pStyle w:val="Titre1"/>
        <w:numPr>
          <w:ilvl w:val="0"/>
          <w:numId w:val="6"/>
        </w:numPr>
        <w:rPr>
          <w:rFonts w:ascii="Calibri" w:eastAsia="Calibri" w:hAnsi="Calibri" w:cs="Calibri"/>
        </w:rPr>
      </w:pPr>
      <w:r>
        <w:t>Spécifications Fonctionnelles (Orientées "User Stories")</w:t>
      </w:r>
      <w:r>
        <w:rPr>
          <w:rFonts w:ascii="Calibri" w:eastAsia="Calibri" w:hAnsi="Calibri" w:cs="Calibri"/>
        </w:rPr>
        <w:t xml:space="preserve"> </w:t>
      </w:r>
    </w:p>
    <w:p w14:paraId="7F4EBC95" w14:textId="4E7F3B70" w:rsidR="00097067" w:rsidRDefault="00097067" w:rsidP="00097067">
      <w:pPr>
        <w:pStyle w:val="Titre2"/>
        <w:ind w:left="370"/>
      </w:pPr>
      <w:r>
        <w:t>Épic 1 : Gestion des Récoltes (Application Mobile - Agriculteur)</w:t>
      </w:r>
      <w:r>
        <w:rPr>
          <w:rFonts w:ascii="Calibri" w:eastAsia="Calibri" w:hAnsi="Calibri" w:cs="Calibri"/>
        </w:rPr>
        <w:t xml:space="preserve"> </w:t>
      </w:r>
    </w:p>
    <w:p w14:paraId="0AA59F96" w14:textId="77777777" w:rsidR="00097067" w:rsidRPr="009B07F7" w:rsidRDefault="00097067" w:rsidP="00097067">
      <w:pPr>
        <w:numPr>
          <w:ilvl w:val="0"/>
          <w:numId w:val="1"/>
        </w:numPr>
        <w:ind w:right="42" w:hanging="360"/>
        <w:rPr>
          <w:rFonts w:ascii="Times New Roman" w:hAnsi="Times New Roman" w:cs="Times New Roman"/>
          <w:sz w:val="24"/>
          <w:szCs w:val="28"/>
        </w:rPr>
      </w:pPr>
      <w:r w:rsidRPr="009B07F7">
        <w:rPr>
          <w:rFonts w:ascii="Times New Roman" w:hAnsi="Times New Roman" w:cs="Times New Roman"/>
          <w:b/>
          <w:sz w:val="24"/>
          <w:szCs w:val="28"/>
        </w:rPr>
        <w:t>En tant qu'agriculteur</w:t>
      </w:r>
      <w:r w:rsidRPr="009B07F7">
        <w:rPr>
          <w:rFonts w:ascii="Times New Roman" w:hAnsi="Times New Roman" w:cs="Times New Roman"/>
          <w:sz w:val="24"/>
          <w:szCs w:val="28"/>
        </w:rPr>
        <w:t xml:space="preserve">, je veux pouvoir créer une annonce avec une photo (prise depuis l'appareil), le type de produit, la quantité estimée et le prix, pour proposer ma récolte. </w:t>
      </w:r>
    </w:p>
    <w:p w14:paraId="0EE7EFEC" w14:textId="77777777" w:rsidR="00097067" w:rsidRPr="009B07F7" w:rsidRDefault="00097067" w:rsidP="00097067">
      <w:pPr>
        <w:numPr>
          <w:ilvl w:val="0"/>
          <w:numId w:val="1"/>
        </w:numPr>
        <w:ind w:right="42" w:hanging="360"/>
        <w:rPr>
          <w:rFonts w:ascii="Times New Roman" w:hAnsi="Times New Roman" w:cs="Times New Roman"/>
          <w:sz w:val="24"/>
          <w:szCs w:val="28"/>
        </w:rPr>
      </w:pPr>
      <w:r w:rsidRPr="009B07F7">
        <w:rPr>
          <w:rFonts w:ascii="Times New Roman" w:hAnsi="Times New Roman" w:cs="Times New Roman"/>
          <w:b/>
          <w:sz w:val="24"/>
          <w:szCs w:val="28"/>
        </w:rPr>
        <w:t>En tant qu'agriculteur</w:t>
      </w:r>
      <w:r w:rsidRPr="009B07F7">
        <w:rPr>
          <w:rFonts w:ascii="Times New Roman" w:hAnsi="Times New Roman" w:cs="Times New Roman"/>
          <w:sz w:val="24"/>
          <w:szCs w:val="28"/>
        </w:rPr>
        <w:t xml:space="preserve">, je veux que mon application capte automatiquement ma position GPS lors de la création de l'annonce pour que les acheteurs connaissent ma zone. </w:t>
      </w:r>
    </w:p>
    <w:p w14:paraId="72EBED93" w14:textId="77777777" w:rsidR="00097067" w:rsidRPr="009B07F7" w:rsidRDefault="00097067" w:rsidP="00097067">
      <w:pPr>
        <w:numPr>
          <w:ilvl w:val="0"/>
          <w:numId w:val="1"/>
        </w:numPr>
        <w:ind w:right="42" w:hanging="360"/>
        <w:rPr>
          <w:rFonts w:ascii="Times New Roman" w:hAnsi="Times New Roman" w:cs="Times New Roman"/>
          <w:sz w:val="24"/>
          <w:szCs w:val="28"/>
        </w:rPr>
      </w:pPr>
      <w:r w:rsidRPr="009B07F7">
        <w:rPr>
          <w:rFonts w:ascii="Times New Roman" w:hAnsi="Times New Roman" w:cs="Times New Roman"/>
          <w:b/>
          <w:sz w:val="24"/>
          <w:szCs w:val="28"/>
        </w:rPr>
        <w:t>En tant qu'agriculteur</w:t>
      </w:r>
      <w:r w:rsidRPr="009B07F7">
        <w:rPr>
          <w:rFonts w:ascii="Times New Roman" w:hAnsi="Times New Roman" w:cs="Times New Roman"/>
          <w:sz w:val="24"/>
          <w:szCs w:val="28"/>
        </w:rPr>
        <w:t xml:space="preserve">, je veux pouvoir enregistrer une annonce même sans connexion internet (sauvegarde locale), afin de ne pas être bloqué dans mon champ. </w:t>
      </w:r>
    </w:p>
    <w:p w14:paraId="60060D1F" w14:textId="77777777" w:rsidR="00097067" w:rsidRPr="009B07F7" w:rsidRDefault="00097067" w:rsidP="00097067">
      <w:pPr>
        <w:numPr>
          <w:ilvl w:val="0"/>
          <w:numId w:val="1"/>
        </w:numPr>
        <w:ind w:right="42" w:hanging="360"/>
        <w:rPr>
          <w:rFonts w:ascii="Times New Roman" w:hAnsi="Times New Roman" w:cs="Times New Roman"/>
          <w:sz w:val="24"/>
          <w:szCs w:val="28"/>
        </w:rPr>
      </w:pPr>
      <w:r w:rsidRPr="009B07F7">
        <w:rPr>
          <w:rFonts w:ascii="Times New Roman" w:hAnsi="Times New Roman" w:cs="Times New Roman"/>
          <w:b/>
          <w:sz w:val="24"/>
          <w:szCs w:val="28"/>
        </w:rPr>
        <w:t>En tant que système</w:t>
      </w:r>
      <w:r w:rsidRPr="009B07F7">
        <w:rPr>
          <w:rFonts w:ascii="Times New Roman" w:hAnsi="Times New Roman" w:cs="Times New Roman"/>
          <w:sz w:val="24"/>
          <w:szCs w:val="28"/>
        </w:rPr>
        <w:t xml:space="preserve">, je dois synchroniser automatiquement les annonces stockées localement vers le serveur (MongoDB) dès que le smartphone capte un réseau (3G/4G/WiFi). </w:t>
      </w:r>
    </w:p>
    <w:p w14:paraId="63324DAE" w14:textId="77777777" w:rsidR="00097067" w:rsidRDefault="00097067" w:rsidP="00097067">
      <w:pPr>
        <w:pStyle w:val="Titre2"/>
        <w:ind w:left="370"/>
      </w:pPr>
      <w:r>
        <w:t>Épic 2 : Place de Marché et Achats (Plateforme Web - Acheteur Pro)</w:t>
      </w:r>
      <w:r>
        <w:rPr>
          <w:rFonts w:ascii="Calibri" w:eastAsia="Calibri" w:hAnsi="Calibri" w:cs="Calibri"/>
        </w:rPr>
        <w:t xml:space="preserve"> </w:t>
      </w:r>
    </w:p>
    <w:p w14:paraId="1BDAE9E0" w14:textId="77777777" w:rsidR="00097067" w:rsidRPr="009B07F7" w:rsidRDefault="00097067" w:rsidP="00097067">
      <w:pPr>
        <w:numPr>
          <w:ilvl w:val="0"/>
          <w:numId w:val="2"/>
        </w:numPr>
        <w:ind w:right="42" w:hanging="360"/>
        <w:rPr>
          <w:rFonts w:ascii="Times New Roman" w:hAnsi="Times New Roman" w:cs="Times New Roman"/>
          <w:sz w:val="24"/>
          <w:szCs w:val="28"/>
        </w:rPr>
      </w:pPr>
      <w:r w:rsidRPr="009B07F7">
        <w:rPr>
          <w:rFonts w:ascii="Times New Roman" w:hAnsi="Times New Roman" w:cs="Times New Roman"/>
          <w:b/>
          <w:sz w:val="24"/>
          <w:szCs w:val="28"/>
        </w:rPr>
        <w:t>En tant qu'acheteur (restaurateur/supermarché)</w:t>
      </w:r>
      <w:r w:rsidRPr="009B07F7">
        <w:rPr>
          <w:rFonts w:ascii="Times New Roman" w:hAnsi="Times New Roman" w:cs="Times New Roman"/>
          <w:sz w:val="24"/>
          <w:szCs w:val="28"/>
        </w:rPr>
        <w:t xml:space="preserve">, je veux filtrer les produits disponibles sur une carte interactive selon un rayon (ex: 50 km autour de mon établissement) pour privilégier les circuits courts. </w:t>
      </w:r>
    </w:p>
    <w:p w14:paraId="384AEBCD" w14:textId="77777777" w:rsidR="00097067" w:rsidRPr="009B07F7" w:rsidRDefault="00097067" w:rsidP="00097067">
      <w:pPr>
        <w:numPr>
          <w:ilvl w:val="0"/>
          <w:numId w:val="2"/>
        </w:numPr>
        <w:ind w:right="42" w:hanging="360"/>
        <w:rPr>
          <w:rFonts w:ascii="Times New Roman" w:hAnsi="Times New Roman" w:cs="Times New Roman"/>
          <w:sz w:val="24"/>
          <w:szCs w:val="28"/>
        </w:rPr>
      </w:pPr>
      <w:r w:rsidRPr="009B07F7">
        <w:rPr>
          <w:rFonts w:ascii="Times New Roman" w:hAnsi="Times New Roman" w:cs="Times New Roman"/>
          <w:b/>
          <w:sz w:val="24"/>
          <w:szCs w:val="28"/>
        </w:rPr>
        <w:t>En tant qu'acheteur</w:t>
      </w:r>
      <w:r w:rsidRPr="009B07F7">
        <w:rPr>
          <w:rFonts w:ascii="Times New Roman" w:hAnsi="Times New Roman" w:cs="Times New Roman"/>
          <w:sz w:val="24"/>
          <w:szCs w:val="28"/>
        </w:rPr>
        <w:t xml:space="preserve">, je veux consulter la fiche détaillée d'un lot (photo, label bio/conventionnel, date de disponibilité) avant de l'ajouter à mon panier. </w:t>
      </w:r>
    </w:p>
    <w:p w14:paraId="2D44DE82" w14:textId="77777777" w:rsidR="00097067" w:rsidRPr="009B07F7" w:rsidRDefault="00097067" w:rsidP="00097067">
      <w:pPr>
        <w:numPr>
          <w:ilvl w:val="0"/>
          <w:numId w:val="2"/>
        </w:numPr>
        <w:ind w:right="42" w:hanging="360"/>
        <w:rPr>
          <w:rFonts w:ascii="Times New Roman" w:hAnsi="Times New Roman" w:cs="Times New Roman"/>
          <w:sz w:val="24"/>
          <w:szCs w:val="28"/>
        </w:rPr>
      </w:pPr>
      <w:r w:rsidRPr="009B07F7">
        <w:rPr>
          <w:rFonts w:ascii="Times New Roman" w:hAnsi="Times New Roman" w:cs="Times New Roman"/>
          <w:b/>
          <w:sz w:val="24"/>
          <w:szCs w:val="28"/>
        </w:rPr>
        <w:t>En tant qu'acheteur</w:t>
      </w:r>
      <w:r w:rsidRPr="009B07F7">
        <w:rPr>
          <w:rFonts w:ascii="Times New Roman" w:hAnsi="Times New Roman" w:cs="Times New Roman"/>
          <w:sz w:val="24"/>
          <w:szCs w:val="28"/>
        </w:rPr>
        <w:t xml:space="preserve">, je veux pouvoir valider une commande de plusieurs lots et recevoir une confirmation instantanée. </w:t>
      </w:r>
    </w:p>
    <w:p w14:paraId="4618DC32" w14:textId="77777777" w:rsidR="00097067" w:rsidRDefault="00097067" w:rsidP="00097067">
      <w:pPr>
        <w:pStyle w:val="Titre2"/>
        <w:ind w:left="370"/>
      </w:pPr>
      <w:r>
        <w:t>Épic 3 : Gestion de la Transaction et Suivi</w:t>
      </w:r>
      <w:r>
        <w:rPr>
          <w:rFonts w:ascii="Calibri" w:eastAsia="Calibri" w:hAnsi="Calibri" w:cs="Calibri"/>
        </w:rPr>
        <w:t xml:space="preserve"> </w:t>
      </w:r>
    </w:p>
    <w:p w14:paraId="42C44221" w14:textId="77777777" w:rsidR="00097067" w:rsidRPr="009B07F7" w:rsidRDefault="00097067" w:rsidP="00097067">
      <w:pPr>
        <w:numPr>
          <w:ilvl w:val="0"/>
          <w:numId w:val="3"/>
        </w:numPr>
        <w:ind w:right="42" w:hanging="360"/>
        <w:rPr>
          <w:rFonts w:ascii="Times New Roman" w:hAnsi="Times New Roman" w:cs="Times New Roman"/>
          <w:sz w:val="24"/>
          <w:szCs w:val="28"/>
        </w:rPr>
      </w:pPr>
      <w:r w:rsidRPr="009B07F7">
        <w:rPr>
          <w:rFonts w:ascii="Times New Roman" w:hAnsi="Times New Roman" w:cs="Times New Roman"/>
          <w:b/>
          <w:sz w:val="24"/>
          <w:szCs w:val="28"/>
        </w:rPr>
        <w:t>En tant qu'agriculteur</w:t>
      </w:r>
      <w:r w:rsidRPr="009B07F7">
        <w:rPr>
          <w:rFonts w:ascii="Times New Roman" w:hAnsi="Times New Roman" w:cs="Times New Roman"/>
          <w:sz w:val="24"/>
          <w:szCs w:val="28"/>
        </w:rPr>
        <w:t xml:space="preserve">, je veux recevoir une notification Push sur mon téléphone dès qu'une commande est passée. </w:t>
      </w:r>
    </w:p>
    <w:p w14:paraId="7E29CF44" w14:textId="77777777" w:rsidR="00097067" w:rsidRPr="009B07F7" w:rsidRDefault="00097067" w:rsidP="00097067">
      <w:pPr>
        <w:numPr>
          <w:ilvl w:val="0"/>
          <w:numId w:val="3"/>
        </w:numPr>
        <w:ind w:right="42" w:hanging="360"/>
        <w:rPr>
          <w:rFonts w:ascii="Times New Roman" w:hAnsi="Times New Roman" w:cs="Times New Roman"/>
          <w:sz w:val="24"/>
          <w:szCs w:val="28"/>
        </w:rPr>
      </w:pPr>
      <w:r w:rsidRPr="009B07F7">
        <w:rPr>
          <w:rFonts w:ascii="Times New Roman" w:hAnsi="Times New Roman" w:cs="Times New Roman"/>
          <w:b/>
          <w:sz w:val="24"/>
          <w:szCs w:val="28"/>
        </w:rPr>
        <w:t>En tant qu'agriculteur</w:t>
      </w:r>
      <w:r w:rsidRPr="009B07F7">
        <w:rPr>
          <w:rFonts w:ascii="Times New Roman" w:hAnsi="Times New Roman" w:cs="Times New Roman"/>
          <w:sz w:val="24"/>
          <w:szCs w:val="28"/>
        </w:rPr>
        <w:t xml:space="preserve">, je veux pouvoir accepter ou décliner une commande en fonction de mes capacités logistiques. </w:t>
      </w:r>
    </w:p>
    <w:p w14:paraId="25015765" w14:textId="77777777" w:rsidR="00097067" w:rsidRPr="009B07F7" w:rsidRDefault="00097067" w:rsidP="00097067">
      <w:pPr>
        <w:numPr>
          <w:ilvl w:val="0"/>
          <w:numId w:val="3"/>
        </w:numPr>
        <w:ind w:right="42" w:hanging="360"/>
        <w:rPr>
          <w:rFonts w:ascii="Times New Roman" w:hAnsi="Times New Roman" w:cs="Times New Roman"/>
          <w:sz w:val="24"/>
          <w:szCs w:val="28"/>
        </w:rPr>
      </w:pPr>
      <w:r w:rsidRPr="009B07F7">
        <w:rPr>
          <w:rFonts w:ascii="Times New Roman" w:hAnsi="Times New Roman" w:cs="Times New Roman"/>
          <w:b/>
          <w:sz w:val="24"/>
          <w:szCs w:val="28"/>
        </w:rPr>
        <w:t>En tant qu'acheteur</w:t>
      </w:r>
      <w:r w:rsidRPr="009B07F7">
        <w:rPr>
          <w:rFonts w:ascii="Times New Roman" w:hAnsi="Times New Roman" w:cs="Times New Roman"/>
          <w:sz w:val="24"/>
          <w:szCs w:val="28"/>
        </w:rPr>
        <w:t xml:space="preserve">, je veux un tableau de bord pour suivre le statut de mes commandes (En attente, Acceptée, En transit, Livrée). </w:t>
      </w:r>
    </w:p>
    <w:p w14:paraId="3F82828D" w14:textId="77777777" w:rsidR="00097067" w:rsidRPr="009B07F7" w:rsidRDefault="00097067" w:rsidP="00097067">
      <w:pPr>
        <w:numPr>
          <w:ilvl w:val="0"/>
          <w:numId w:val="3"/>
        </w:numPr>
        <w:ind w:right="42" w:hanging="360"/>
        <w:rPr>
          <w:rFonts w:ascii="Times New Roman" w:hAnsi="Times New Roman" w:cs="Times New Roman"/>
          <w:sz w:val="24"/>
          <w:szCs w:val="28"/>
        </w:rPr>
      </w:pPr>
      <w:r w:rsidRPr="009B07F7">
        <w:rPr>
          <w:rFonts w:ascii="Times New Roman" w:hAnsi="Times New Roman" w:cs="Times New Roman"/>
          <w:b/>
          <w:sz w:val="24"/>
          <w:szCs w:val="28"/>
        </w:rPr>
        <w:t>En tant que système</w:t>
      </w:r>
      <w:r w:rsidRPr="009B07F7">
        <w:rPr>
          <w:rFonts w:ascii="Times New Roman" w:hAnsi="Times New Roman" w:cs="Times New Roman"/>
          <w:sz w:val="24"/>
          <w:szCs w:val="28"/>
        </w:rPr>
        <w:t xml:space="preserve">, je dois générer une facture PDF automatique une fois la livraison confirmée par les deux parties. </w:t>
      </w:r>
    </w:p>
    <w:p w14:paraId="0CD7324B" w14:textId="77777777" w:rsidR="00097067" w:rsidRDefault="00097067" w:rsidP="00097067">
      <w:pPr>
        <w:pStyle w:val="Titre1"/>
        <w:ind w:left="-5" w:firstLine="0"/>
      </w:pPr>
      <w:r>
        <w:lastRenderedPageBreak/>
        <w:t>B. Spécifications Non Fonctionnelles (Techniques)</w:t>
      </w:r>
      <w:r>
        <w:rPr>
          <w:rFonts w:ascii="Calibri" w:eastAsia="Calibri" w:hAnsi="Calibri" w:cs="Calibri"/>
        </w:rPr>
        <w:t xml:space="preserve"> </w:t>
      </w:r>
    </w:p>
    <w:tbl>
      <w:tblPr>
        <w:tblStyle w:val="TableGrid"/>
        <w:tblW w:w="19111" w:type="dxa"/>
        <w:tblInd w:w="31" w:type="dxa"/>
        <w:tblLook w:val="04A0" w:firstRow="1" w:lastRow="0" w:firstColumn="1" w:lastColumn="0" w:noHBand="0" w:noVBand="1"/>
      </w:tblPr>
      <w:tblGrid>
        <w:gridCol w:w="8900"/>
        <w:gridCol w:w="10778"/>
      </w:tblGrid>
      <w:tr w:rsidR="00097067" w14:paraId="65731DC9" w14:textId="77777777" w:rsidTr="00F53F53">
        <w:trPr>
          <w:trHeight w:val="4643"/>
        </w:trPr>
        <w:tc>
          <w:tcPr>
            <w:tcW w:w="8333" w:type="dxa"/>
            <w:tcBorders>
              <w:top w:val="nil"/>
              <w:left w:val="nil"/>
              <w:bottom w:val="nil"/>
              <w:right w:val="nil"/>
            </w:tcBorders>
          </w:tcPr>
          <w:p w14:paraId="36B11D45" w14:textId="77777777" w:rsidR="00097067" w:rsidRDefault="00097067" w:rsidP="0057005E">
            <w:pPr>
              <w:spacing w:after="0" w:line="259" w:lineRule="auto"/>
              <w:ind w:left="-1462" w:right="23" w:firstLine="0"/>
            </w:pPr>
          </w:p>
          <w:tbl>
            <w:tblPr>
              <w:tblStyle w:val="TableauGrille4-Accentuation5"/>
              <w:tblW w:w="8890" w:type="dxa"/>
              <w:tblLook w:val="04A0" w:firstRow="1" w:lastRow="0" w:firstColumn="1" w:lastColumn="0" w:noHBand="0" w:noVBand="1"/>
            </w:tblPr>
            <w:tblGrid>
              <w:gridCol w:w="1944"/>
              <w:gridCol w:w="6946"/>
            </w:tblGrid>
            <w:tr w:rsidR="00F53F53" w14:paraId="39FE2D69" w14:textId="23BC4561" w:rsidTr="00F53F53">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944" w:type="dxa"/>
                </w:tcPr>
                <w:p w14:paraId="43BCB87B" w14:textId="77777777" w:rsidR="00F53F53" w:rsidRDefault="00F53F53" w:rsidP="00F53F53">
                  <w:pPr>
                    <w:spacing w:after="0" w:line="259" w:lineRule="auto"/>
                    <w:ind w:left="0" w:firstLine="0"/>
                  </w:pPr>
                  <w:r>
                    <w:t xml:space="preserve">Catégorie </w:t>
                  </w:r>
                </w:p>
              </w:tc>
              <w:tc>
                <w:tcPr>
                  <w:tcW w:w="6946" w:type="dxa"/>
                </w:tcPr>
                <w:p w14:paraId="08BE60D3" w14:textId="175B90B6" w:rsidR="00F53F53" w:rsidRDefault="00F53F53" w:rsidP="00F53F53">
                  <w:pPr>
                    <w:spacing w:after="0" w:line="259" w:lineRule="auto"/>
                    <w:ind w:left="0" w:firstLine="0"/>
                    <w:cnfStyle w:val="100000000000" w:firstRow="1" w:lastRow="0" w:firstColumn="0" w:lastColumn="0" w:oddVBand="0" w:evenVBand="0" w:oddHBand="0" w:evenHBand="0" w:firstRowFirstColumn="0" w:firstRowLastColumn="0" w:lastRowFirstColumn="0" w:lastRowLastColumn="0"/>
                    <w:rPr>
                      <w:b w:val="0"/>
                    </w:rPr>
                  </w:pPr>
                  <w:r>
                    <w:t xml:space="preserve">Spécification Technique </w:t>
                  </w:r>
                </w:p>
              </w:tc>
            </w:tr>
            <w:tr w:rsidR="00F53F53" w14:paraId="75A82947" w14:textId="0A95362E" w:rsidTr="00F53F53">
              <w:trPr>
                <w:cnfStyle w:val="000000100000" w:firstRow="0" w:lastRow="0" w:firstColumn="0" w:lastColumn="0" w:oddVBand="0" w:evenVBand="0" w:oddHBand="1" w:evenHBand="0" w:firstRowFirstColumn="0" w:firstRowLastColumn="0" w:lastRowFirstColumn="0" w:lastRowLastColumn="0"/>
                <w:trHeight w:val="828"/>
              </w:trPr>
              <w:tc>
                <w:tcPr>
                  <w:cnfStyle w:val="001000000000" w:firstRow="0" w:lastRow="0" w:firstColumn="1" w:lastColumn="0" w:oddVBand="0" w:evenVBand="0" w:oddHBand="0" w:evenHBand="0" w:firstRowFirstColumn="0" w:firstRowLastColumn="0" w:lastRowFirstColumn="0" w:lastRowLastColumn="0"/>
                  <w:tcW w:w="1944" w:type="dxa"/>
                </w:tcPr>
                <w:p w14:paraId="6720F01B" w14:textId="77777777" w:rsidR="00F53F53" w:rsidRDefault="00F53F53" w:rsidP="00F53F53">
                  <w:pPr>
                    <w:spacing w:after="0" w:line="259" w:lineRule="auto"/>
                    <w:ind w:left="0" w:firstLine="0"/>
                  </w:pPr>
                  <w:r>
                    <w:t xml:space="preserve">Persistance Mobile </w:t>
                  </w:r>
                </w:p>
              </w:tc>
              <w:tc>
                <w:tcPr>
                  <w:tcW w:w="6946" w:type="dxa"/>
                </w:tcPr>
                <w:p w14:paraId="194C26AE" w14:textId="60DF3924" w:rsidR="00F53F53" w:rsidRDefault="00F53F53" w:rsidP="00F53F53">
                  <w:pPr>
                    <w:spacing w:after="0" w:line="259" w:lineRule="auto"/>
                    <w:ind w:left="0" w:firstLine="0"/>
                    <w:cnfStyle w:val="000000100000" w:firstRow="0" w:lastRow="0" w:firstColumn="0" w:lastColumn="0" w:oddVBand="0" w:evenVBand="0" w:oddHBand="1" w:evenHBand="0" w:firstRowFirstColumn="0" w:firstRowLastColumn="0" w:lastRowFirstColumn="0" w:lastRowLastColumn="0"/>
                    <w:rPr>
                      <w:b/>
                    </w:rPr>
                  </w:pPr>
                  <w:r>
                    <w:t xml:space="preserve">Utilisation de SQLite ou AsyncStorage dans React Native pour garantir le fonctionnement du mode hors-ligne sans crash de l'application. </w:t>
                  </w:r>
                </w:p>
              </w:tc>
            </w:tr>
            <w:tr w:rsidR="00F53F53" w14:paraId="0FB37991" w14:textId="19749BE2" w:rsidTr="00F53F53">
              <w:trPr>
                <w:trHeight w:val="830"/>
              </w:trPr>
              <w:tc>
                <w:tcPr>
                  <w:cnfStyle w:val="001000000000" w:firstRow="0" w:lastRow="0" w:firstColumn="1" w:lastColumn="0" w:oddVBand="0" w:evenVBand="0" w:oddHBand="0" w:evenHBand="0" w:firstRowFirstColumn="0" w:firstRowLastColumn="0" w:lastRowFirstColumn="0" w:lastRowLastColumn="0"/>
                  <w:tcW w:w="1944" w:type="dxa"/>
                </w:tcPr>
                <w:p w14:paraId="4F447118" w14:textId="77777777" w:rsidR="00F53F53" w:rsidRDefault="00F53F53" w:rsidP="00F53F53">
                  <w:pPr>
                    <w:spacing w:after="0" w:line="259" w:lineRule="auto"/>
                    <w:ind w:left="0" w:firstLine="0"/>
                  </w:pPr>
                  <w:r>
                    <w:t xml:space="preserve">Base de Données </w:t>
                  </w:r>
                </w:p>
              </w:tc>
              <w:tc>
                <w:tcPr>
                  <w:tcW w:w="6946" w:type="dxa"/>
                </w:tcPr>
                <w:p w14:paraId="298CE932" w14:textId="6B210D9E" w:rsidR="00F53F53" w:rsidRDefault="00F53F53" w:rsidP="00F53F53">
                  <w:pPr>
                    <w:spacing w:after="0" w:line="259" w:lineRule="auto"/>
                    <w:ind w:left="0" w:firstLine="0"/>
                    <w:cnfStyle w:val="000000000000" w:firstRow="0" w:lastRow="0" w:firstColumn="0" w:lastColumn="0" w:oddVBand="0" w:evenVBand="0" w:oddHBand="0" w:evenHBand="0" w:firstRowFirstColumn="0" w:firstRowLastColumn="0" w:lastRowFirstColumn="0" w:lastRowLastColumn="0"/>
                    <w:rPr>
                      <w:b/>
                    </w:rPr>
                  </w:pPr>
                  <w:r>
                    <w:t xml:space="preserve">Utilisation de MongoDB avec des index géospatiaux (2dsphere) pour optimiser les requêtes de recherche par rayon géographique. </w:t>
                  </w:r>
                </w:p>
              </w:tc>
            </w:tr>
            <w:tr w:rsidR="00F53F53" w14:paraId="2FA02FE6" w14:textId="1DDAF091" w:rsidTr="00F53F53">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1944" w:type="dxa"/>
                </w:tcPr>
                <w:p w14:paraId="734B6CF7" w14:textId="77777777" w:rsidR="00F53F53" w:rsidRDefault="00F53F53" w:rsidP="00F53F53">
                  <w:pPr>
                    <w:spacing w:after="0" w:line="259" w:lineRule="auto"/>
                    <w:ind w:left="0" w:firstLine="0"/>
                  </w:pPr>
                  <w:r>
                    <w:t xml:space="preserve">Sécurité de l'API </w:t>
                  </w:r>
                </w:p>
              </w:tc>
              <w:tc>
                <w:tcPr>
                  <w:tcW w:w="6946" w:type="dxa"/>
                </w:tcPr>
                <w:p w14:paraId="734BB680" w14:textId="33C34A4B" w:rsidR="00F53F53" w:rsidRDefault="00F53F53" w:rsidP="00F53F53">
                  <w:pPr>
                    <w:spacing w:after="0" w:line="259" w:lineRule="auto"/>
                    <w:ind w:left="0" w:firstLine="0"/>
                    <w:cnfStyle w:val="000000100000" w:firstRow="0" w:lastRow="0" w:firstColumn="0" w:lastColumn="0" w:oddVBand="0" w:evenVBand="0" w:oddHBand="1" w:evenHBand="0" w:firstRowFirstColumn="0" w:firstRowLastColumn="0" w:lastRowFirstColumn="0" w:lastRowLastColumn="0"/>
                    <w:rPr>
                      <w:b/>
                    </w:rPr>
                  </w:pPr>
                  <w:r>
                    <w:t xml:space="preserve">Sécurisation de tous les endpoints Spring Boot via Spring Security et des tokens JWT (JSON Web Tokens). Mots de passe hashés (ex: Argon2). </w:t>
                  </w:r>
                </w:p>
              </w:tc>
            </w:tr>
            <w:tr w:rsidR="00F53F53" w14:paraId="39518DCC" w14:textId="3AA545CF" w:rsidTr="00F53F53">
              <w:trPr>
                <w:trHeight w:val="829"/>
              </w:trPr>
              <w:tc>
                <w:tcPr>
                  <w:cnfStyle w:val="001000000000" w:firstRow="0" w:lastRow="0" w:firstColumn="1" w:lastColumn="0" w:oddVBand="0" w:evenVBand="0" w:oddHBand="0" w:evenHBand="0" w:firstRowFirstColumn="0" w:firstRowLastColumn="0" w:lastRowFirstColumn="0" w:lastRowLastColumn="0"/>
                  <w:tcW w:w="1944" w:type="dxa"/>
                </w:tcPr>
                <w:p w14:paraId="2F5A6140" w14:textId="77777777" w:rsidR="00F53F53" w:rsidRDefault="00F53F53" w:rsidP="00F53F53">
                  <w:pPr>
                    <w:spacing w:after="0" w:line="259" w:lineRule="auto"/>
                    <w:ind w:left="0" w:firstLine="0"/>
                  </w:pPr>
                  <w:r>
                    <w:t xml:space="preserve">Performance </w:t>
                  </w:r>
                </w:p>
              </w:tc>
              <w:tc>
                <w:tcPr>
                  <w:tcW w:w="6946" w:type="dxa"/>
                </w:tcPr>
                <w:p w14:paraId="7173F308" w14:textId="5CAF862E" w:rsidR="00F53F53" w:rsidRDefault="00F53F53" w:rsidP="00F53F53">
                  <w:pPr>
                    <w:spacing w:after="0" w:line="259" w:lineRule="auto"/>
                    <w:ind w:left="0" w:firstLine="0"/>
                    <w:cnfStyle w:val="000000000000" w:firstRow="0" w:lastRow="0" w:firstColumn="0" w:lastColumn="0" w:oddVBand="0" w:evenVBand="0" w:oddHBand="0" w:evenHBand="0" w:firstRowFirstColumn="0" w:firstRowLastColumn="0" w:lastRowFirstColumn="0" w:lastRowLastColumn="0"/>
                    <w:rPr>
                      <w:b/>
                    </w:rPr>
                  </w:pPr>
                  <w:r>
                    <w:t xml:space="preserve">Le temps de réponse de l'API pour une recherche cartographique complexe ne doit pas dépasser 2 secondes, même avec un volume de données important. </w:t>
                  </w:r>
                </w:p>
              </w:tc>
            </w:tr>
            <w:tr w:rsidR="00F53F53" w14:paraId="5219F10E" w14:textId="083F7C23" w:rsidTr="00F53F53">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944" w:type="dxa"/>
                </w:tcPr>
                <w:p w14:paraId="08B991C5" w14:textId="77777777" w:rsidR="00F53F53" w:rsidRDefault="00F53F53" w:rsidP="00F53F53">
                  <w:pPr>
                    <w:spacing w:after="0" w:line="259" w:lineRule="auto"/>
                    <w:ind w:left="0" w:firstLine="0"/>
                  </w:pPr>
                  <w:r>
                    <w:t xml:space="preserve">Compatibilité </w:t>
                  </w:r>
                </w:p>
              </w:tc>
              <w:tc>
                <w:tcPr>
                  <w:tcW w:w="6946" w:type="dxa"/>
                </w:tcPr>
                <w:p w14:paraId="0689F281" w14:textId="348476EC" w:rsidR="00F53F53" w:rsidRDefault="00F53F53" w:rsidP="00F53F53">
                  <w:pPr>
                    <w:spacing w:after="0" w:line="259" w:lineRule="auto"/>
                    <w:ind w:left="0" w:firstLine="0"/>
                    <w:cnfStyle w:val="000000100000" w:firstRow="0" w:lastRow="0" w:firstColumn="0" w:lastColumn="0" w:oddVBand="0" w:evenVBand="0" w:oddHBand="1" w:evenHBand="0" w:firstRowFirstColumn="0" w:firstRowLastColumn="0" w:lastRowFirstColumn="0" w:lastRowLastColumn="0"/>
                    <w:rPr>
                      <w:b/>
                    </w:rPr>
                  </w:pPr>
                  <w:r>
                    <w:t xml:space="preserve">La plateforme Web (React.js) doit être responsive. L'application mobile doit cibler a minima Android 8.0+ (très présent dans les zones agricoles). </w:t>
                  </w:r>
                </w:p>
              </w:tc>
            </w:tr>
          </w:tbl>
          <w:p w14:paraId="484192A8" w14:textId="77777777" w:rsidR="00097067" w:rsidRDefault="00097067" w:rsidP="0057005E">
            <w:pPr>
              <w:spacing w:after="160" w:line="259" w:lineRule="auto"/>
              <w:ind w:left="0" w:firstLine="0"/>
            </w:pPr>
          </w:p>
        </w:tc>
        <w:tc>
          <w:tcPr>
            <w:tcW w:w="10778" w:type="dxa"/>
            <w:tcBorders>
              <w:top w:val="nil"/>
              <w:left w:val="nil"/>
              <w:bottom w:val="nil"/>
              <w:right w:val="nil"/>
            </w:tcBorders>
          </w:tcPr>
          <w:p w14:paraId="16A41871" w14:textId="77777777" w:rsidR="00097067" w:rsidRDefault="00097067" w:rsidP="0057005E">
            <w:pPr>
              <w:spacing w:after="0" w:line="259" w:lineRule="auto"/>
              <w:ind w:left="-3155" w:right="10778" w:firstLine="0"/>
            </w:pPr>
          </w:p>
          <w:p w14:paraId="21737598" w14:textId="77777777" w:rsidR="00097067" w:rsidRDefault="00097067" w:rsidP="0057005E">
            <w:pPr>
              <w:spacing w:after="160" w:line="259" w:lineRule="auto"/>
              <w:ind w:left="0" w:firstLine="0"/>
            </w:pPr>
          </w:p>
        </w:tc>
      </w:tr>
    </w:tbl>
    <w:p w14:paraId="23E2C9E3" w14:textId="0B480902" w:rsidR="00097067" w:rsidRDefault="00097067" w:rsidP="00F53F53">
      <w:pPr>
        <w:pStyle w:val="Titre1"/>
        <w:numPr>
          <w:ilvl w:val="0"/>
          <w:numId w:val="11"/>
        </w:numPr>
      </w:pPr>
      <w:r>
        <w:t>Description Détaillée du Workflow du Projet (Processus Métier)</w:t>
      </w:r>
      <w:r w:rsidRPr="00097067">
        <w:rPr>
          <w:rFonts w:eastAsia="Calibri"/>
        </w:rPr>
        <w:t xml:space="preserve"> </w:t>
      </w:r>
    </w:p>
    <w:p w14:paraId="4E67C256" w14:textId="26ABB2D9" w:rsidR="00097067" w:rsidRPr="009B07F7" w:rsidRDefault="00097067" w:rsidP="00097067">
      <w:pPr>
        <w:ind w:left="0" w:right="42" w:firstLine="0"/>
        <w:rPr>
          <w:rFonts w:ascii="Times New Roman" w:hAnsi="Times New Roman" w:cs="Times New Roman"/>
          <w:sz w:val="24"/>
          <w:szCs w:val="28"/>
        </w:rPr>
      </w:pPr>
      <w:r w:rsidRPr="009B07F7">
        <w:rPr>
          <w:rFonts w:ascii="Times New Roman" w:hAnsi="Times New Roman" w:cs="Times New Roman"/>
          <w:sz w:val="24"/>
          <w:szCs w:val="28"/>
        </w:rPr>
        <w:t xml:space="preserve">Ce workflow décrit le cycle de vie complet d'une donnée et d'une transaction sur Tellus, de la ferme jusqu'au restaurant. </w:t>
      </w:r>
    </w:p>
    <w:p w14:paraId="7D9731E8" w14:textId="77777777" w:rsidR="00097067" w:rsidRDefault="00097067" w:rsidP="00F53F53">
      <w:pPr>
        <w:pStyle w:val="Titre2"/>
      </w:pPr>
      <w:r>
        <w:t>Phase 1 : Saisie et Persistance de l'Offre (Mobile -&gt; Backend)</w:t>
      </w:r>
      <w:r>
        <w:rPr>
          <w:rFonts w:ascii="Calibri" w:eastAsia="Calibri" w:hAnsi="Calibri" w:cs="Calibri"/>
        </w:rPr>
        <w:t xml:space="preserve"> </w:t>
      </w:r>
    </w:p>
    <w:p w14:paraId="2C629B3A" w14:textId="77777777" w:rsidR="00097067" w:rsidRPr="009B07F7" w:rsidRDefault="00097067" w:rsidP="00097067">
      <w:pPr>
        <w:numPr>
          <w:ilvl w:val="0"/>
          <w:numId w:val="4"/>
        </w:numPr>
        <w:ind w:right="42" w:hanging="360"/>
        <w:rPr>
          <w:rFonts w:ascii="Times New Roman" w:hAnsi="Times New Roman" w:cs="Times New Roman"/>
          <w:sz w:val="24"/>
          <w:szCs w:val="28"/>
        </w:rPr>
      </w:pPr>
      <w:r w:rsidRPr="009B07F7">
        <w:rPr>
          <w:rFonts w:ascii="Times New Roman" w:hAnsi="Times New Roman" w:cs="Times New Roman"/>
          <w:b/>
          <w:sz w:val="24"/>
          <w:szCs w:val="28"/>
        </w:rPr>
        <w:t>Saisie :</w:t>
      </w:r>
      <w:r w:rsidRPr="009B07F7">
        <w:rPr>
          <w:rFonts w:ascii="Times New Roman" w:hAnsi="Times New Roman" w:cs="Times New Roman"/>
          <w:sz w:val="24"/>
          <w:szCs w:val="28"/>
        </w:rPr>
        <w:t xml:space="preserve"> L'agriculteur ouvre son application React Native, prend une photo de sa récolte (ex: 200kg de tomates), saisit le prix et la date. </w:t>
      </w:r>
    </w:p>
    <w:p w14:paraId="5DE9C2FB" w14:textId="77777777" w:rsidR="00097067" w:rsidRPr="009B07F7" w:rsidRDefault="00097067" w:rsidP="00097067">
      <w:pPr>
        <w:numPr>
          <w:ilvl w:val="0"/>
          <w:numId w:val="4"/>
        </w:numPr>
        <w:ind w:right="42" w:hanging="360"/>
        <w:rPr>
          <w:rFonts w:ascii="Times New Roman" w:hAnsi="Times New Roman" w:cs="Times New Roman"/>
          <w:sz w:val="24"/>
          <w:szCs w:val="28"/>
        </w:rPr>
      </w:pPr>
      <w:r w:rsidRPr="009B07F7">
        <w:rPr>
          <w:rFonts w:ascii="Times New Roman" w:hAnsi="Times New Roman" w:cs="Times New Roman"/>
          <w:b/>
          <w:sz w:val="24"/>
          <w:szCs w:val="28"/>
        </w:rPr>
        <w:t>Géolocalisation :</w:t>
      </w:r>
      <w:r w:rsidRPr="009B07F7">
        <w:rPr>
          <w:rFonts w:ascii="Times New Roman" w:hAnsi="Times New Roman" w:cs="Times New Roman"/>
          <w:sz w:val="24"/>
          <w:szCs w:val="28"/>
        </w:rPr>
        <w:t xml:space="preserve"> L'application récupère la latitude et la longitude via l'API de géolocalisation du téléphone. </w:t>
      </w:r>
    </w:p>
    <w:p w14:paraId="6BE9F8E3" w14:textId="77777777" w:rsidR="00097067" w:rsidRPr="009B07F7" w:rsidRDefault="00097067" w:rsidP="00097067">
      <w:pPr>
        <w:numPr>
          <w:ilvl w:val="0"/>
          <w:numId w:val="4"/>
        </w:numPr>
        <w:spacing w:after="159" w:line="259" w:lineRule="auto"/>
        <w:ind w:right="42" w:hanging="360"/>
        <w:rPr>
          <w:rFonts w:ascii="Times New Roman" w:hAnsi="Times New Roman" w:cs="Times New Roman"/>
          <w:sz w:val="24"/>
          <w:szCs w:val="28"/>
        </w:rPr>
      </w:pPr>
      <w:r w:rsidRPr="009B07F7">
        <w:rPr>
          <w:rFonts w:ascii="Times New Roman" w:hAnsi="Times New Roman" w:cs="Times New Roman"/>
          <w:b/>
          <w:sz w:val="24"/>
          <w:szCs w:val="28"/>
        </w:rPr>
        <w:t>Traitement réseau :</w:t>
      </w:r>
      <w:r w:rsidRPr="009B07F7">
        <w:rPr>
          <w:rFonts w:ascii="Times New Roman" w:hAnsi="Times New Roman" w:cs="Times New Roman"/>
          <w:sz w:val="24"/>
          <w:szCs w:val="28"/>
        </w:rPr>
        <w:t xml:space="preserve"> </w:t>
      </w:r>
    </w:p>
    <w:p w14:paraId="5E00D047" w14:textId="78000D08" w:rsidR="00097067" w:rsidRPr="009B07F7" w:rsidRDefault="00097067" w:rsidP="00097067">
      <w:pPr>
        <w:pStyle w:val="Paragraphedeliste"/>
        <w:numPr>
          <w:ilvl w:val="0"/>
          <w:numId w:val="7"/>
        </w:numPr>
        <w:ind w:right="215"/>
        <w:rPr>
          <w:rFonts w:ascii="Times New Roman" w:hAnsi="Times New Roman" w:cs="Times New Roman"/>
          <w:sz w:val="24"/>
          <w:szCs w:val="28"/>
        </w:rPr>
      </w:pPr>
      <w:r w:rsidRPr="009B07F7">
        <w:rPr>
          <w:rFonts w:ascii="Times New Roman" w:hAnsi="Times New Roman" w:cs="Times New Roman"/>
          <w:i/>
          <w:sz w:val="24"/>
          <w:szCs w:val="28"/>
        </w:rPr>
        <w:t>Si réseau disponible :</w:t>
      </w:r>
      <w:r w:rsidRPr="009B07F7">
        <w:rPr>
          <w:rFonts w:ascii="Times New Roman" w:hAnsi="Times New Roman" w:cs="Times New Roman"/>
          <w:sz w:val="24"/>
          <w:szCs w:val="28"/>
        </w:rPr>
        <w:t xml:space="preserve"> L'application envoie immédiatement le payload JSON (données + coordonnées) et l'image (via Multipart) à l'API Spring Boot.</w:t>
      </w:r>
      <w:r w:rsidRPr="009B07F7">
        <w:rPr>
          <w:rFonts w:ascii="Times New Roman" w:eastAsia="Arial" w:hAnsi="Times New Roman" w:cs="Times New Roman"/>
          <w:szCs w:val="28"/>
        </w:rPr>
        <w:tab/>
      </w:r>
    </w:p>
    <w:p w14:paraId="09FE1747" w14:textId="4F85E075" w:rsidR="00097067" w:rsidRPr="009B07F7" w:rsidRDefault="00097067" w:rsidP="00097067">
      <w:pPr>
        <w:pStyle w:val="Paragraphedeliste"/>
        <w:numPr>
          <w:ilvl w:val="0"/>
          <w:numId w:val="7"/>
        </w:numPr>
        <w:ind w:right="215"/>
        <w:rPr>
          <w:rFonts w:ascii="Times New Roman" w:hAnsi="Times New Roman" w:cs="Times New Roman"/>
          <w:sz w:val="24"/>
          <w:szCs w:val="28"/>
        </w:rPr>
      </w:pPr>
      <w:r w:rsidRPr="009B07F7">
        <w:rPr>
          <w:rFonts w:ascii="Times New Roman" w:hAnsi="Times New Roman" w:cs="Times New Roman"/>
          <w:i/>
          <w:sz w:val="24"/>
          <w:szCs w:val="28"/>
        </w:rPr>
        <w:t>Si aucun réseau :</w:t>
      </w:r>
      <w:r w:rsidRPr="009B07F7">
        <w:rPr>
          <w:rFonts w:ascii="Times New Roman" w:hAnsi="Times New Roman" w:cs="Times New Roman"/>
          <w:sz w:val="24"/>
          <w:szCs w:val="28"/>
        </w:rPr>
        <w:t xml:space="preserve"> L'application stocke les données dans la base de données locale du téléphone (SQLite/AsyncStorage). Un "Listener" réseau est activé. </w:t>
      </w:r>
    </w:p>
    <w:p w14:paraId="73CFA72D" w14:textId="77777777" w:rsidR="00097067" w:rsidRPr="009B07F7" w:rsidRDefault="00097067" w:rsidP="00097067">
      <w:pPr>
        <w:numPr>
          <w:ilvl w:val="0"/>
          <w:numId w:val="4"/>
        </w:numPr>
        <w:ind w:right="42" w:hanging="360"/>
        <w:rPr>
          <w:rFonts w:ascii="Times New Roman" w:hAnsi="Times New Roman" w:cs="Times New Roman"/>
          <w:sz w:val="24"/>
          <w:szCs w:val="28"/>
        </w:rPr>
      </w:pPr>
      <w:r w:rsidRPr="009B07F7">
        <w:rPr>
          <w:rFonts w:ascii="Times New Roman" w:hAnsi="Times New Roman" w:cs="Times New Roman"/>
          <w:b/>
          <w:sz w:val="24"/>
          <w:szCs w:val="28"/>
        </w:rPr>
        <w:t>Synchronisation :</w:t>
      </w:r>
      <w:r w:rsidRPr="009B07F7">
        <w:rPr>
          <w:rFonts w:ascii="Times New Roman" w:hAnsi="Times New Roman" w:cs="Times New Roman"/>
          <w:sz w:val="24"/>
          <w:szCs w:val="28"/>
        </w:rPr>
        <w:t xml:space="preserve"> Dès que le réseau est détecté, la tâche de fond s'exécute, vide le cache local et pousse les données vers Spring Boot. </w:t>
      </w:r>
    </w:p>
    <w:p w14:paraId="28DE1C26" w14:textId="77777777" w:rsidR="00F53F53" w:rsidRPr="009B07F7" w:rsidRDefault="00097067" w:rsidP="00097067">
      <w:pPr>
        <w:numPr>
          <w:ilvl w:val="0"/>
          <w:numId w:val="4"/>
        </w:numPr>
        <w:spacing w:after="82" w:line="329" w:lineRule="auto"/>
        <w:ind w:right="42" w:hanging="360"/>
        <w:rPr>
          <w:rFonts w:ascii="Times New Roman" w:hAnsi="Times New Roman" w:cs="Times New Roman"/>
          <w:sz w:val="24"/>
          <w:szCs w:val="28"/>
        </w:rPr>
      </w:pPr>
      <w:r w:rsidRPr="009B07F7">
        <w:rPr>
          <w:rFonts w:ascii="Times New Roman" w:hAnsi="Times New Roman" w:cs="Times New Roman"/>
          <w:b/>
          <w:sz w:val="24"/>
          <w:szCs w:val="28"/>
        </w:rPr>
        <w:t>Stockage :</w:t>
      </w:r>
      <w:r w:rsidRPr="009B07F7">
        <w:rPr>
          <w:rFonts w:ascii="Times New Roman" w:hAnsi="Times New Roman" w:cs="Times New Roman"/>
          <w:sz w:val="24"/>
          <w:szCs w:val="28"/>
        </w:rPr>
        <w:t xml:space="preserve"> Le backend Spring Boot valide les données et insère un nouveau document dans la collection Produits de MongoDB, incluant les coordonnées géospatiales. </w:t>
      </w:r>
    </w:p>
    <w:p w14:paraId="004D65E2" w14:textId="23F27E25" w:rsidR="00097067" w:rsidRDefault="00097067" w:rsidP="00F53F53">
      <w:pPr>
        <w:pStyle w:val="Titre2"/>
      </w:pPr>
      <w:r>
        <w:rPr>
          <w:rFonts w:eastAsia="Calibri"/>
        </w:rPr>
        <w:lastRenderedPageBreak/>
        <w:t xml:space="preserve">Phase 2 : Découverte et Achat (Web -&gt; Backend) </w:t>
      </w:r>
    </w:p>
    <w:p w14:paraId="344A3E62" w14:textId="77777777" w:rsidR="00097067" w:rsidRPr="009B07F7" w:rsidRDefault="00097067" w:rsidP="00097067">
      <w:pPr>
        <w:numPr>
          <w:ilvl w:val="0"/>
          <w:numId w:val="4"/>
        </w:numPr>
        <w:ind w:right="42" w:hanging="360"/>
        <w:rPr>
          <w:rFonts w:ascii="Times New Roman" w:hAnsi="Times New Roman" w:cs="Times New Roman"/>
          <w:sz w:val="24"/>
          <w:szCs w:val="28"/>
        </w:rPr>
      </w:pPr>
      <w:r w:rsidRPr="009B07F7">
        <w:rPr>
          <w:rFonts w:ascii="Times New Roman" w:hAnsi="Times New Roman" w:cs="Times New Roman"/>
          <w:b/>
          <w:sz w:val="24"/>
          <w:szCs w:val="28"/>
        </w:rPr>
        <w:t>Recherche :</w:t>
      </w:r>
      <w:r w:rsidRPr="009B07F7">
        <w:rPr>
          <w:rFonts w:ascii="Times New Roman" w:hAnsi="Times New Roman" w:cs="Times New Roman"/>
          <w:sz w:val="24"/>
          <w:szCs w:val="28"/>
        </w:rPr>
        <w:t xml:space="preserve"> Un acheteur se connecte sur l'application web React.js. Il définit un rayon de recherche de 30 km. </w:t>
      </w:r>
    </w:p>
    <w:p w14:paraId="1F4800AF" w14:textId="77777777" w:rsidR="00097067" w:rsidRPr="009B07F7" w:rsidRDefault="00097067" w:rsidP="00097067">
      <w:pPr>
        <w:numPr>
          <w:ilvl w:val="0"/>
          <w:numId w:val="4"/>
        </w:numPr>
        <w:ind w:right="42" w:hanging="360"/>
        <w:rPr>
          <w:rFonts w:ascii="Times New Roman" w:hAnsi="Times New Roman" w:cs="Times New Roman"/>
          <w:sz w:val="24"/>
          <w:szCs w:val="28"/>
        </w:rPr>
      </w:pPr>
      <w:r w:rsidRPr="009B07F7">
        <w:rPr>
          <w:rFonts w:ascii="Times New Roman" w:hAnsi="Times New Roman" w:cs="Times New Roman"/>
          <w:b/>
          <w:sz w:val="24"/>
          <w:szCs w:val="28"/>
        </w:rPr>
        <w:t>Requête spatiale :</w:t>
      </w:r>
      <w:r w:rsidRPr="009B07F7">
        <w:rPr>
          <w:rFonts w:ascii="Times New Roman" w:hAnsi="Times New Roman" w:cs="Times New Roman"/>
          <w:sz w:val="24"/>
          <w:szCs w:val="28"/>
        </w:rPr>
        <w:t xml:space="preserve"> Le frontend web envoie les coordonnées de l'acheteur et le rayon au backend. Spring Boot exécute une requête géospatiale MongoDB ($near ou $geoWithin) et retourne les annonces pertinentes. </w:t>
      </w:r>
    </w:p>
    <w:p w14:paraId="284EFB96" w14:textId="77777777" w:rsidR="00097067" w:rsidRPr="009B07F7" w:rsidRDefault="00097067" w:rsidP="00097067">
      <w:pPr>
        <w:numPr>
          <w:ilvl w:val="0"/>
          <w:numId w:val="4"/>
        </w:numPr>
        <w:ind w:right="42" w:hanging="360"/>
        <w:rPr>
          <w:rFonts w:ascii="Times New Roman" w:hAnsi="Times New Roman" w:cs="Times New Roman"/>
          <w:sz w:val="24"/>
          <w:szCs w:val="28"/>
        </w:rPr>
      </w:pPr>
      <w:r w:rsidRPr="009B07F7">
        <w:rPr>
          <w:rFonts w:ascii="Times New Roman" w:hAnsi="Times New Roman" w:cs="Times New Roman"/>
          <w:b/>
          <w:sz w:val="24"/>
          <w:szCs w:val="28"/>
        </w:rPr>
        <w:t>Commande :</w:t>
      </w:r>
      <w:r w:rsidRPr="009B07F7">
        <w:rPr>
          <w:rFonts w:ascii="Times New Roman" w:hAnsi="Times New Roman" w:cs="Times New Roman"/>
          <w:sz w:val="24"/>
          <w:szCs w:val="28"/>
        </w:rPr>
        <w:t xml:space="preserve"> L'acheteur sélectionne les 200kg de tomates et valide sa commande. </w:t>
      </w:r>
    </w:p>
    <w:p w14:paraId="1DCEB013" w14:textId="77777777" w:rsidR="00F53F53" w:rsidRPr="009B07F7" w:rsidRDefault="00097067" w:rsidP="00097067">
      <w:pPr>
        <w:numPr>
          <w:ilvl w:val="0"/>
          <w:numId w:val="4"/>
        </w:numPr>
        <w:spacing w:after="79" w:line="329" w:lineRule="auto"/>
        <w:ind w:right="42" w:hanging="360"/>
        <w:rPr>
          <w:rFonts w:ascii="Times New Roman" w:hAnsi="Times New Roman" w:cs="Times New Roman"/>
          <w:sz w:val="24"/>
          <w:szCs w:val="28"/>
        </w:rPr>
      </w:pPr>
      <w:r w:rsidRPr="009B07F7">
        <w:rPr>
          <w:rFonts w:ascii="Times New Roman" w:hAnsi="Times New Roman" w:cs="Times New Roman"/>
          <w:b/>
          <w:sz w:val="24"/>
          <w:szCs w:val="28"/>
        </w:rPr>
        <w:t>Mise à jour :</w:t>
      </w:r>
      <w:r w:rsidRPr="009B07F7">
        <w:rPr>
          <w:rFonts w:ascii="Times New Roman" w:hAnsi="Times New Roman" w:cs="Times New Roman"/>
          <w:sz w:val="24"/>
          <w:szCs w:val="28"/>
        </w:rPr>
        <w:t xml:space="preserve"> Spring Boot met à jour le statut du lot dans MongoDB (passe de "Disponible" à "Réservé") pour éviter les commandes en doublon. </w:t>
      </w:r>
    </w:p>
    <w:p w14:paraId="7916844D" w14:textId="547B6B42" w:rsidR="00097067" w:rsidRDefault="00097067" w:rsidP="00F53F53">
      <w:pPr>
        <w:pStyle w:val="Titre2"/>
      </w:pPr>
      <w:r>
        <w:rPr>
          <w:rFonts w:eastAsia="Calibri"/>
        </w:rPr>
        <w:t xml:space="preserve">Phase 3 : Validation et Logistique (Backend -&gt; Mobile) </w:t>
      </w:r>
    </w:p>
    <w:p w14:paraId="6FDE83DE" w14:textId="77777777" w:rsidR="00097067" w:rsidRPr="009B07F7" w:rsidRDefault="00097067" w:rsidP="00097067">
      <w:pPr>
        <w:numPr>
          <w:ilvl w:val="0"/>
          <w:numId w:val="4"/>
        </w:numPr>
        <w:ind w:right="42" w:hanging="360"/>
        <w:rPr>
          <w:rFonts w:ascii="Times New Roman" w:hAnsi="Times New Roman" w:cs="Times New Roman"/>
          <w:sz w:val="24"/>
          <w:szCs w:val="28"/>
        </w:rPr>
      </w:pPr>
      <w:r w:rsidRPr="009B07F7">
        <w:rPr>
          <w:rFonts w:ascii="Times New Roman" w:hAnsi="Times New Roman" w:cs="Times New Roman"/>
          <w:b/>
          <w:sz w:val="24"/>
          <w:szCs w:val="28"/>
        </w:rPr>
        <w:t>Notification :</w:t>
      </w:r>
      <w:r w:rsidRPr="009B07F7">
        <w:rPr>
          <w:rFonts w:ascii="Times New Roman" w:hAnsi="Times New Roman" w:cs="Times New Roman"/>
          <w:sz w:val="24"/>
          <w:szCs w:val="28"/>
        </w:rPr>
        <w:t xml:space="preserve"> Le backend déclenche un événement qui via un service externe (ex: Firebase) envoie une notification Push à l'agriculteur. </w:t>
      </w:r>
    </w:p>
    <w:p w14:paraId="4675CC44" w14:textId="77777777" w:rsidR="00097067" w:rsidRPr="009B07F7" w:rsidRDefault="00097067" w:rsidP="00097067">
      <w:pPr>
        <w:numPr>
          <w:ilvl w:val="0"/>
          <w:numId w:val="4"/>
        </w:numPr>
        <w:ind w:right="42" w:hanging="360"/>
        <w:rPr>
          <w:rFonts w:ascii="Times New Roman" w:hAnsi="Times New Roman" w:cs="Times New Roman"/>
          <w:sz w:val="24"/>
          <w:szCs w:val="28"/>
        </w:rPr>
      </w:pPr>
      <w:r w:rsidRPr="009B07F7">
        <w:rPr>
          <w:rFonts w:ascii="Times New Roman" w:hAnsi="Times New Roman" w:cs="Times New Roman"/>
          <w:b/>
          <w:sz w:val="24"/>
          <w:szCs w:val="28"/>
        </w:rPr>
        <w:t>Validation :</w:t>
      </w:r>
      <w:r w:rsidRPr="009B07F7">
        <w:rPr>
          <w:rFonts w:ascii="Times New Roman" w:hAnsi="Times New Roman" w:cs="Times New Roman"/>
          <w:sz w:val="24"/>
          <w:szCs w:val="28"/>
        </w:rPr>
        <w:t xml:space="preserve"> L'agriculteur ouvre l'application, voit la commande et l'accepte. Le statut de la commande passe à "En préparation". </w:t>
      </w:r>
    </w:p>
    <w:p w14:paraId="302A26D8" w14:textId="4EFF5602" w:rsidR="00097067" w:rsidRPr="009B07F7" w:rsidRDefault="00097067" w:rsidP="00097067">
      <w:pPr>
        <w:numPr>
          <w:ilvl w:val="0"/>
          <w:numId w:val="4"/>
        </w:numPr>
        <w:ind w:right="42" w:hanging="360"/>
        <w:rPr>
          <w:rFonts w:ascii="Times New Roman" w:hAnsi="Times New Roman" w:cs="Times New Roman"/>
          <w:sz w:val="24"/>
          <w:szCs w:val="28"/>
        </w:rPr>
      </w:pPr>
      <w:r w:rsidRPr="009B07F7">
        <w:rPr>
          <w:rFonts w:ascii="Times New Roman" w:hAnsi="Times New Roman" w:cs="Times New Roman"/>
          <w:b/>
          <w:sz w:val="24"/>
          <w:szCs w:val="28"/>
        </w:rPr>
        <w:t>Logistique (à définir) :</w:t>
      </w:r>
      <w:r w:rsidRPr="009B07F7">
        <w:rPr>
          <w:rFonts w:ascii="Times New Roman" w:hAnsi="Times New Roman" w:cs="Times New Roman"/>
          <w:sz w:val="24"/>
          <w:szCs w:val="28"/>
        </w:rPr>
        <w:t xml:space="preserve"> Le produit est expédié (soit l'agriculteur livre, soit l'acheteur récupère, soit un transporteur tiers est intégré). </w:t>
      </w:r>
    </w:p>
    <w:p w14:paraId="5C20F3A6" w14:textId="77777777" w:rsidR="00097067" w:rsidRDefault="00097067" w:rsidP="00F53F53">
      <w:pPr>
        <w:pStyle w:val="Titre2"/>
      </w:pPr>
      <w:r>
        <w:t>Phase 4 : Clôture et Analytique</w:t>
      </w:r>
      <w:r>
        <w:rPr>
          <w:rFonts w:ascii="Calibri" w:eastAsia="Calibri" w:hAnsi="Calibri" w:cs="Calibri"/>
        </w:rPr>
        <w:t xml:space="preserve"> </w:t>
      </w:r>
    </w:p>
    <w:p w14:paraId="77301692" w14:textId="77777777" w:rsidR="00097067" w:rsidRPr="009B07F7" w:rsidRDefault="00097067" w:rsidP="00097067">
      <w:pPr>
        <w:numPr>
          <w:ilvl w:val="0"/>
          <w:numId w:val="5"/>
        </w:numPr>
        <w:ind w:right="42" w:hanging="360"/>
        <w:rPr>
          <w:rFonts w:ascii="Times New Roman" w:hAnsi="Times New Roman" w:cs="Times New Roman"/>
          <w:sz w:val="24"/>
          <w:szCs w:val="28"/>
        </w:rPr>
      </w:pPr>
      <w:r w:rsidRPr="009B07F7">
        <w:rPr>
          <w:rFonts w:ascii="Times New Roman" w:hAnsi="Times New Roman" w:cs="Times New Roman"/>
          <w:b/>
          <w:sz w:val="24"/>
          <w:szCs w:val="28"/>
        </w:rPr>
        <w:t>Clôture :</w:t>
      </w:r>
      <w:r w:rsidRPr="009B07F7">
        <w:rPr>
          <w:rFonts w:ascii="Times New Roman" w:hAnsi="Times New Roman" w:cs="Times New Roman"/>
          <w:sz w:val="24"/>
          <w:szCs w:val="28"/>
        </w:rPr>
        <w:t xml:space="preserve"> L'acheteur confirme la réception de la marchandise sur la plateforme web. </w:t>
      </w:r>
    </w:p>
    <w:p w14:paraId="0ADED521" w14:textId="77777777" w:rsidR="00097067" w:rsidRPr="009B07F7" w:rsidRDefault="00097067" w:rsidP="00097067">
      <w:pPr>
        <w:numPr>
          <w:ilvl w:val="0"/>
          <w:numId w:val="5"/>
        </w:numPr>
        <w:ind w:right="42" w:hanging="360"/>
        <w:rPr>
          <w:rFonts w:ascii="Times New Roman" w:hAnsi="Times New Roman" w:cs="Times New Roman"/>
          <w:sz w:val="24"/>
          <w:szCs w:val="28"/>
        </w:rPr>
      </w:pPr>
      <w:r w:rsidRPr="009B07F7">
        <w:rPr>
          <w:rFonts w:ascii="Times New Roman" w:hAnsi="Times New Roman" w:cs="Times New Roman"/>
          <w:b/>
          <w:sz w:val="24"/>
          <w:szCs w:val="28"/>
        </w:rPr>
        <w:t>Facturation :</w:t>
      </w:r>
      <w:r w:rsidRPr="009B07F7">
        <w:rPr>
          <w:rFonts w:ascii="Times New Roman" w:hAnsi="Times New Roman" w:cs="Times New Roman"/>
          <w:sz w:val="24"/>
          <w:szCs w:val="28"/>
        </w:rPr>
        <w:t xml:space="preserve"> Spring Boot génère la facture (PDF), clôture la transaction et archive les données de la commande. </w:t>
      </w:r>
    </w:p>
    <w:p w14:paraId="21A310A8" w14:textId="77777777" w:rsidR="00097067" w:rsidRPr="009B07F7" w:rsidRDefault="00097067" w:rsidP="00097067">
      <w:pPr>
        <w:numPr>
          <w:ilvl w:val="0"/>
          <w:numId w:val="5"/>
        </w:numPr>
        <w:ind w:right="42" w:hanging="360"/>
        <w:rPr>
          <w:rFonts w:ascii="Times New Roman" w:hAnsi="Times New Roman" w:cs="Times New Roman"/>
          <w:sz w:val="24"/>
          <w:szCs w:val="28"/>
        </w:rPr>
      </w:pPr>
      <w:r w:rsidRPr="009B07F7">
        <w:rPr>
          <w:rFonts w:ascii="Times New Roman" w:hAnsi="Times New Roman" w:cs="Times New Roman"/>
          <w:b/>
          <w:sz w:val="24"/>
          <w:szCs w:val="28"/>
        </w:rPr>
        <w:t>Data :</w:t>
      </w:r>
      <w:r w:rsidRPr="009B07F7">
        <w:rPr>
          <w:rFonts w:ascii="Times New Roman" w:hAnsi="Times New Roman" w:cs="Times New Roman"/>
          <w:sz w:val="24"/>
          <w:szCs w:val="28"/>
        </w:rPr>
        <w:t xml:space="preserve"> Les données de la transaction (prix au kilo, date, produit) viennent alimenter le tableau de bord analytique de l'acheteur (généré par Recharts dans React) pour suivre l'évolution des prix du marché. </w:t>
      </w:r>
    </w:p>
    <w:p w14:paraId="771B8F26" w14:textId="77777777" w:rsidR="00AD41E5" w:rsidRDefault="00AD41E5"/>
    <w:sectPr w:rsidR="00AD41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D44E3"/>
    <w:multiLevelType w:val="hybridMultilevel"/>
    <w:tmpl w:val="10B8BF6E"/>
    <w:lvl w:ilvl="0" w:tplc="7D326B5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248A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50C15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7657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3693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469C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66B99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DC45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14B6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9F3528"/>
    <w:multiLevelType w:val="hybridMultilevel"/>
    <w:tmpl w:val="B6AA08D4"/>
    <w:lvl w:ilvl="0" w:tplc="1D0E1B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BCB9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A8BF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5689E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EC23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F0B8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0489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F8D4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DCE2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9B25AF"/>
    <w:multiLevelType w:val="hybridMultilevel"/>
    <w:tmpl w:val="DC8EE69A"/>
    <w:lvl w:ilvl="0" w:tplc="AC60542E">
      <w:start w:val="1"/>
      <w:numFmt w:val="bullet"/>
      <w:lvlText w:val=""/>
      <w:lvlJc w:val="left"/>
      <w:pPr>
        <w:ind w:left="1068" w:hanging="360"/>
      </w:pPr>
      <w:rPr>
        <w:rFonts w:ascii="Symbol" w:hAnsi="Symbol" w:hint="default"/>
      </w:rPr>
    </w:lvl>
    <w:lvl w:ilvl="1" w:tplc="380C0003" w:tentative="1">
      <w:start w:val="1"/>
      <w:numFmt w:val="bullet"/>
      <w:lvlText w:val="o"/>
      <w:lvlJc w:val="left"/>
      <w:pPr>
        <w:ind w:left="1788" w:hanging="360"/>
      </w:pPr>
      <w:rPr>
        <w:rFonts w:ascii="Courier New" w:hAnsi="Courier New" w:cs="Courier New" w:hint="default"/>
      </w:rPr>
    </w:lvl>
    <w:lvl w:ilvl="2" w:tplc="380C0005" w:tentative="1">
      <w:start w:val="1"/>
      <w:numFmt w:val="bullet"/>
      <w:lvlText w:val=""/>
      <w:lvlJc w:val="left"/>
      <w:pPr>
        <w:ind w:left="2508" w:hanging="360"/>
      </w:pPr>
      <w:rPr>
        <w:rFonts w:ascii="Wingdings" w:hAnsi="Wingdings" w:hint="default"/>
      </w:rPr>
    </w:lvl>
    <w:lvl w:ilvl="3" w:tplc="380C0001" w:tentative="1">
      <w:start w:val="1"/>
      <w:numFmt w:val="bullet"/>
      <w:lvlText w:val=""/>
      <w:lvlJc w:val="left"/>
      <w:pPr>
        <w:ind w:left="3228" w:hanging="360"/>
      </w:pPr>
      <w:rPr>
        <w:rFonts w:ascii="Symbol" w:hAnsi="Symbol" w:hint="default"/>
      </w:rPr>
    </w:lvl>
    <w:lvl w:ilvl="4" w:tplc="380C0003" w:tentative="1">
      <w:start w:val="1"/>
      <w:numFmt w:val="bullet"/>
      <w:lvlText w:val="o"/>
      <w:lvlJc w:val="left"/>
      <w:pPr>
        <w:ind w:left="3948" w:hanging="360"/>
      </w:pPr>
      <w:rPr>
        <w:rFonts w:ascii="Courier New" w:hAnsi="Courier New" w:cs="Courier New" w:hint="default"/>
      </w:rPr>
    </w:lvl>
    <w:lvl w:ilvl="5" w:tplc="380C0005" w:tentative="1">
      <w:start w:val="1"/>
      <w:numFmt w:val="bullet"/>
      <w:lvlText w:val=""/>
      <w:lvlJc w:val="left"/>
      <w:pPr>
        <w:ind w:left="4668" w:hanging="360"/>
      </w:pPr>
      <w:rPr>
        <w:rFonts w:ascii="Wingdings" w:hAnsi="Wingdings" w:hint="default"/>
      </w:rPr>
    </w:lvl>
    <w:lvl w:ilvl="6" w:tplc="380C0001" w:tentative="1">
      <w:start w:val="1"/>
      <w:numFmt w:val="bullet"/>
      <w:lvlText w:val=""/>
      <w:lvlJc w:val="left"/>
      <w:pPr>
        <w:ind w:left="5388" w:hanging="360"/>
      </w:pPr>
      <w:rPr>
        <w:rFonts w:ascii="Symbol" w:hAnsi="Symbol" w:hint="default"/>
      </w:rPr>
    </w:lvl>
    <w:lvl w:ilvl="7" w:tplc="380C0003" w:tentative="1">
      <w:start w:val="1"/>
      <w:numFmt w:val="bullet"/>
      <w:lvlText w:val="o"/>
      <w:lvlJc w:val="left"/>
      <w:pPr>
        <w:ind w:left="6108" w:hanging="360"/>
      </w:pPr>
      <w:rPr>
        <w:rFonts w:ascii="Courier New" w:hAnsi="Courier New" w:cs="Courier New" w:hint="default"/>
      </w:rPr>
    </w:lvl>
    <w:lvl w:ilvl="8" w:tplc="380C0005" w:tentative="1">
      <w:start w:val="1"/>
      <w:numFmt w:val="bullet"/>
      <w:lvlText w:val=""/>
      <w:lvlJc w:val="left"/>
      <w:pPr>
        <w:ind w:left="6828" w:hanging="360"/>
      </w:pPr>
      <w:rPr>
        <w:rFonts w:ascii="Wingdings" w:hAnsi="Wingdings" w:hint="default"/>
      </w:rPr>
    </w:lvl>
  </w:abstractNum>
  <w:abstractNum w:abstractNumId="3" w15:restartNumberingAfterBreak="0">
    <w:nsid w:val="1D4768B4"/>
    <w:multiLevelType w:val="hybridMultilevel"/>
    <w:tmpl w:val="7962135E"/>
    <w:lvl w:ilvl="0" w:tplc="380C0015">
      <w:start w:val="3"/>
      <w:numFmt w:val="upperLetter"/>
      <w:lvlText w:val="%1."/>
      <w:lvlJc w:val="left"/>
      <w:pPr>
        <w:ind w:left="-3960" w:hanging="360"/>
      </w:pPr>
      <w:rPr>
        <w:rFonts w:hint="default"/>
      </w:rPr>
    </w:lvl>
    <w:lvl w:ilvl="1" w:tplc="380C0019" w:tentative="1">
      <w:start w:val="1"/>
      <w:numFmt w:val="lowerLetter"/>
      <w:lvlText w:val="%2."/>
      <w:lvlJc w:val="left"/>
      <w:pPr>
        <w:ind w:left="-3240" w:hanging="360"/>
      </w:pPr>
    </w:lvl>
    <w:lvl w:ilvl="2" w:tplc="380C001B" w:tentative="1">
      <w:start w:val="1"/>
      <w:numFmt w:val="lowerRoman"/>
      <w:lvlText w:val="%3."/>
      <w:lvlJc w:val="right"/>
      <w:pPr>
        <w:ind w:left="-2520" w:hanging="180"/>
      </w:pPr>
    </w:lvl>
    <w:lvl w:ilvl="3" w:tplc="380C000F" w:tentative="1">
      <w:start w:val="1"/>
      <w:numFmt w:val="decimal"/>
      <w:lvlText w:val="%4."/>
      <w:lvlJc w:val="left"/>
      <w:pPr>
        <w:ind w:left="-1800" w:hanging="360"/>
      </w:pPr>
    </w:lvl>
    <w:lvl w:ilvl="4" w:tplc="380C0019" w:tentative="1">
      <w:start w:val="1"/>
      <w:numFmt w:val="lowerLetter"/>
      <w:lvlText w:val="%5."/>
      <w:lvlJc w:val="left"/>
      <w:pPr>
        <w:ind w:left="-1080" w:hanging="360"/>
      </w:pPr>
    </w:lvl>
    <w:lvl w:ilvl="5" w:tplc="380C001B" w:tentative="1">
      <w:start w:val="1"/>
      <w:numFmt w:val="lowerRoman"/>
      <w:lvlText w:val="%6."/>
      <w:lvlJc w:val="right"/>
      <w:pPr>
        <w:ind w:left="-360" w:hanging="180"/>
      </w:pPr>
    </w:lvl>
    <w:lvl w:ilvl="6" w:tplc="380C000F" w:tentative="1">
      <w:start w:val="1"/>
      <w:numFmt w:val="decimal"/>
      <w:lvlText w:val="%7."/>
      <w:lvlJc w:val="left"/>
      <w:pPr>
        <w:ind w:left="360" w:hanging="360"/>
      </w:pPr>
    </w:lvl>
    <w:lvl w:ilvl="7" w:tplc="380C0019" w:tentative="1">
      <w:start w:val="1"/>
      <w:numFmt w:val="lowerLetter"/>
      <w:lvlText w:val="%8."/>
      <w:lvlJc w:val="left"/>
      <w:pPr>
        <w:ind w:left="1080" w:hanging="360"/>
      </w:pPr>
    </w:lvl>
    <w:lvl w:ilvl="8" w:tplc="380C001B" w:tentative="1">
      <w:start w:val="1"/>
      <w:numFmt w:val="lowerRoman"/>
      <w:lvlText w:val="%9."/>
      <w:lvlJc w:val="right"/>
      <w:pPr>
        <w:ind w:left="1800" w:hanging="180"/>
      </w:pPr>
    </w:lvl>
  </w:abstractNum>
  <w:abstractNum w:abstractNumId="4" w15:restartNumberingAfterBreak="0">
    <w:nsid w:val="21033250"/>
    <w:multiLevelType w:val="hybridMultilevel"/>
    <w:tmpl w:val="C09CD164"/>
    <w:lvl w:ilvl="0" w:tplc="89CE2E3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BFAEBB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AAC09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8CECC0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5E66C6C">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83AD3A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ECC148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344142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CD8B3E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D9250D6"/>
    <w:multiLevelType w:val="hybridMultilevel"/>
    <w:tmpl w:val="A53C7798"/>
    <w:lvl w:ilvl="0" w:tplc="20FE1EB6">
      <w:start w:val="1"/>
      <w:numFmt w:val="upperLetter"/>
      <w:lvlText w:val="%1."/>
      <w:lvlJc w:val="left"/>
      <w:pPr>
        <w:ind w:left="415" w:hanging="420"/>
      </w:pPr>
      <w:rPr>
        <w:rFonts w:asciiTheme="majorHAnsi" w:eastAsiaTheme="majorEastAsia" w:hAnsiTheme="majorHAnsi" w:cstheme="majorBidi" w:hint="default"/>
      </w:rPr>
    </w:lvl>
    <w:lvl w:ilvl="1" w:tplc="380C0019" w:tentative="1">
      <w:start w:val="1"/>
      <w:numFmt w:val="lowerLetter"/>
      <w:lvlText w:val="%2."/>
      <w:lvlJc w:val="left"/>
      <w:pPr>
        <w:ind w:left="1075" w:hanging="360"/>
      </w:pPr>
    </w:lvl>
    <w:lvl w:ilvl="2" w:tplc="380C001B" w:tentative="1">
      <w:start w:val="1"/>
      <w:numFmt w:val="lowerRoman"/>
      <w:lvlText w:val="%3."/>
      <w:lvlJc w:val="right"/>
      <w:pPr>
        <w:ind w:left="1795" w:hanging="180"/>
      </w:pPr>
    </w:lvl>
    <w:lvl w:ilvl="3" w:tplc="380C000F" w:tentative="1">
      <w:start w:val="1"/>
      <w:numFmt w:val="decimal"/>
      <w:lvlText w:val="%4."/>
      <w:lvlJc w:val="left"/>
      <w:pPr>
        <w:ind w:left="2515" w:hanging="360"/>
      </w:pPr>
    </w:lvl>
    <w:lvl w:ilvl="4" w:tplc="380C0019" w:tentative="1">
      <w:start w:val="1"/>
      <w:numFmt w:val="lowerLetter"/>
      <w:lvlText w:val="%5."/>
      <w:lvlJc w:val="left"/>
      <w:pPr>
        <w:ind w:left="3235" w:hanging="360"/>
      </w:pPr>
    </w:lvl>
    <w:lvl w:ilvl="5" w:tplc="380C001B" w:tentative="1">
      <w:start w:val="1"/>
      <w:numFmt w:val="lowerRoman"/>
      <w:lvlText w:val="%6."/>
      <w:lvlJc w:val="right"/>
      <w:pPr>
        <w:ind w:left="3955" w:hanging="180"/>
      </w:pPr>
    </w:lvl>
    <w:lvl w:ilvl="6" w:tplc="380C000F" w:tentative="1">
      <w:start w:val="1"/>
      <w:numFmt w:val="decimal"/>
      <w:lvlText w:val="%7."/>
      <w:lvlJc w:val="left"/>
      <w:pPr>
        <w:ind w:left="4675" w:hanging="360"/>
      </w:pPr>
    </w:lvl>
    <w:lvl w:ilvl="7" w:tplc="380C0019" w:tentative="1">
      <w:start w:val="1"/>
      <w:numFmt w:val="lowerLetter"/>
      <w:lvlText w:val="%8."/>
      <w:lvlJc w:val="left"/>
      <w:pPr>
        <w:ind w:left="5395" w:hanging="360"/>
      </w:pPr>
    </w:lvl>
    <w:lvl w:ilvl="8" w:tplc="380C001B" w:tentative="1">
      <w:start w:val="1"/>
      <w:numFmt w:val="lowerRoman"/>
      <w:lvlText w:val="%9."/>
      <w:lvlJc w:val="right"/>
      <w:pPr>
        <w:ind w:left="6115" w:hanging="180"/>
      </w:pPr>
    </w:lvl>
  </w:abstractNum>
  <w:abstractNum w:abstractNumId="6" w15:restartNumberingAfterBreak="0">
    <w:nsid w:val="3F167AC3"/>
    <w:multiLevelType w:val="hybridMultilevel"/>
    <w:tmpl w:val="E95853EC"/>
    <w:lvl w:ilvl="0" w:tplc="F8882FE0">
      <w:start w:val="3"/>
      <w:numFmt w:val="upperLetter"/>
      <w:lvlText w:val="%1."/>
      <w:lvlJc w:val="left"/>
      <w:pPr>
        <w:ind w:left="775" w:hanging="360"/>
      </w:pPr>
      <w:rPr>
        <w:rFonts w:hint="default"/>
      </w:rPr>
    </w:lvl>
    <w:lvl w:ilvl="1" w:tplc="380C0019" w:tentative="1">
      <w:start w:val="1"/>
      <w:numFmt w:val="lowerLetter"/>
      <w:lvlText w:val="%2."/>
      <w:lvlJc w:val="left"/>
      <w:pPr>
        <w:ind w:left="1495" w:hanging="360"/>
      </w:pPr>
    </w:lvl>
    <w:lvl w:ilvl="2" w:tplc="380C001B" w:tentative="1">
      <w:start w:val="1"/>
      <w:numFmt w:val="lowerRoman"/>
      <w:lvlText w:val="%3."/>
      <w:lvlJc w:val="right"/>
      <w:pPr>
        <w:ind w:left="2215" w:hanging="180"/>
      </w:pPr>
    </w:lvl>
    <w:lvl w:ilvl="3" w:tplc="380C000F" w:tentative="1">
      <w:start w:val="1"/>
      <w:numFmt w:val="decimal"/>
      <w:lvlText w:val="%4."/>
      <w:lvlJc w:val="left"/>
      <w:pPr>
        <w:ind w:left="2935" w:hanging="360"/>
      </w:pPr>
    </w:lvl>
    <w:lvl w:ilvl="4" w:tplc="380C0019" w:tentative="1">
      <w:start w:val="1"/>
      <w:numFmt w:val="lowerLetter"/>
      <w:lvlText w:val="%5."/>
      <w:lvlJc w:val="left"/>
      <w:pPr>
        <w:ind w:left="3655" w:hanging="360"/>
      </w:pPr>
    </w:lvl>
    <w:lvl w:ilvl="5" w:tplc="380C001B" w:tentative="1">
      <w:start w:val="1"/>
      <w:numFmt w:val="lowerRoman"/>
      <w:lvlText w:val="%6."/>
      <w:lvlJc w:val="right"/>
      <w:pPr>
        <w:ind w:left="4375" w:hanging="180"/>
      </w:pPr>
    </w:lvl>
    <w:lvl w:ilvl="6" w:tplc="380C000F" w:tentative="1">
      <w:start w:val="1"/>
      <w:numFmt w:val="decimal"/>
      <w:lvlText w:val="%7."/>
      <w:lvlJc w:val="left"/>
      <w:pPr>
        <w:ind w:left="5095" w:hanging="360"/>
      </w:pPr>
    </w:lvl>
    <w:lvl w:ilvl="7" w:tplc="380C0019" w:tentative="1">
      <w:start w:val="1"/>
      <w:numFmt w:val="lowerLetter"/>
      <w:lvlText w:val="%8."/>
      <w:lvlJc w:val="left"/>
      <w:pPr>
        <w:ind w:left="5815" w:hanging="360"/>
      </w:pPr>
    </w:lvl>
    <w:lvl w:ilvl="8" w:tplc="380C001B" w:tentative="1">
      <w:start w:val="1"/>
      <w:numFmt w:val="lowerRoman"/>
      <w:lvlText w:val="%9."/>
      <w:lvlJc w:val="right"/>
      <w:pPr>
        <w:ind w:left="6535" w:hanging="180"/>
      </w:pPr>
    </w:lvl>
  </w:abstractNum>
  <w:abstractNum w:abstractNumId="7" w15:restartNumberingAfterBreak="0">
    <w:nsid w:val="4A7C293C"/>
    <w:multiLevelType w:val="hybridMultilevel"/>
    <w:tmpl w:val="60285A42"/>
    <w:lvl w:ilvl="0" w:tplc="29E23724">
      <w:start w:val="13"/>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667F5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5C8EB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748F0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CC9FC2">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B0CFEA">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6B2D31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248E7E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852035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B2A7E0B"/>
    <w:multiLevelType w:val="hybridMultilevel"/>
    <w:tmpl w:val="4E1E236E"/>
    <w:lvl w:ilvl="0" w:tplc="813AF46A">
      <w:start w:val="3"/>
      <w:numFmt w:val="upperLetter"/>
      <w:lvlText w:val="%1."/>
      <w:lvlJc w:val="left"/>
      <w:pPr>
        <w:ind w:left="360" w:hanging="360"/>
      </w:pPr>
      <w:rPr>
        <w:rFonts w:hint="default"/>
      </w:r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9" w15:restartNumberingAfterBreak="0">
    <w:nsid w:val="6EBF54C2"/>
    <w:multiLevelType w:val="hybridMultilevel"/>
    <w:tmpl w:val="96B6416C"/>
    <w:lvl w:ilvl="0" w:tplc="380C0015">
      <w:start w:val="3"/>
      <w:numFmt w:val="upperLetter"/>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0" w15:restartNumberingAfterBreak="0">
    <w:nsid w:val="737229AC"/>
    <w:multiLevelType w:val="hybridMultilevel"/>
    <w:tmpl w:val="B5727E98"/>
    <w:lvl w:ilvl="0" w:tplc="F18E8E2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2AB6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2D0CC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1E6C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EA26F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9C80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0083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5234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EA91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11348040">
    <w:abstractNumId w:val="1"/>
  </w:num>
  <w:num w:numId="2" w16cid:durableId="1292636954">
    <w:abstractNumId w:val="10"/>
  </w:num>
  <w:num w:numId="3" w16cid:durableId="477696311">
    <w:abstractNumId w:val="0"/>
  </w:num>
  <w:num w:numId="4" w16cid:durableId="972517999">
    <w:abstractNumId w:val="4"/>
  </w:num>
  <w:num w:numId="5" w16cid:durableId="1509559732">
    <w:abstractNumId w:val="7"/>
  </w:num>
  <w:num w:numId="6" w16cid:durableId="864053648">
    <w:abstractNumId w:val="5"/>
  </w:num>
  <w:num w:numId="7" w16cid:durableId="1976250815">
    <w:abstractNumId w:val="2"/>
  </w:num>
  <w:num w:numId="8" w16cid:durableId="882987908">
    <w:abstractNumId w:val="3"/>
  </w:num>
  <w:num w:numId="9" w16cid:durableId="121771944">
    <w:abstractNumId w:val="9"/>
  </w:num>
  <w:num w:numId="10" w16cid:durableId="762334346">
    <w:abstractNumId w:val="6"/>
  </w:num>
  <w:num w:numId="11" w16cid:durableId="9858908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067"/>
    <w:rsid w:val="00097067"/>
    <w:rsid w:val="00673E48"/>
    <w:rsid w:val="006E46A5"/>
    <w:rsid w:val="009B07F7"/>
    <w:rsid w:val="00AD41E5"/>
    <w:rsid w:val="00C07586"/>
    <w:rsid w:val="00DA37D9"/>
    <w:rsid w:val="00F53F53"/>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810D6"/>
  <w15:chartTrackingRefBased/>
  <w15:docId w15:val="{4C82417A-6934-4A63-A6AC-093E1BC76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M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067"/>
    <w:pPr>
      <w:spacing w:after="158" w:line="258" w:lineRule="auto"/>
      <w:ind w:left="730" w:hanging="370"/>
    </w:pPr>
    <w:rPr>
      <w:rFonts w:ascii="Calibri" w:eastAsia="Calibri" w:hAnsi="Calibri" w:cs="Calibri"/>
      <w:color w:val="000000"/>
      <w:szCs w:val="24"/>
      <w:lang w:eastAsia="fr-MA"/>
    </w:rPr>
  </w:style>
  <w:style w:type="paragraph" w:styleId="Titre1">
    <w:name w:val="heading 1"/>
    <w:basedOn w:val="Normal"/>
    <w:next w:val="Normal"/>
    <w:link w:val="Titre1Car"/>
    <w:uiPriority w:val="9"/>
    <w:qFormat/>
    <w:rsid w:val="000970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0970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09706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09706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09706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0970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70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70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706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9706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09706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09706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09706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09706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0970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70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70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7067"/>
    <w:rPr>
      <w:rFonts w:eastAsiaTheme="majorEastAsia" w:cstheme="majorBidi"/>
      <w:color w:val="272727" w:themeColor="text1" w:themeTint="D8"/>
    </w:rPr>
  </w:style>
  <w:style w:type="paragraph" w:styleId="Titre">
    <w:name w:val="Title"/>
    <w:basedOn w:val="Normal"/>
    <w:next w:val="Normal"/>
    <w:link w:val="TitreCar"/>
    <w:uiPriority w:val="10"/>
    <w:qFormat/>
    <w:rsid w:val="00097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706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7067"/>
    <w:pPr>
      <w:numPr>
        <w:ilvl w:val="1"/>
      </w:numPr>
      <w:ind w:left="730" w:hanging="37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70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7067"/>
    <w:pPr>
      <w:spacing w:before="160"/>
      <w:jc w:val="center"/>
    </w:pPr>
    <w:rPr>
      <w:i/>
      <w:iCs/>
      <w:color w:val="404040" w:themeColor="text1" w:themeTint="BF"/>
    </w:rPr>
  </w:style>
  <w:style w:type="character" w:customStyle="1" w:styleId="CitationCar">
    <w:name w:val="Citation Car"/>
    <w:basedOn w:val="Policepardfaut"/>
    <w:link w:val="Citation"/>
    <w:uiPriority w:val="29"/>
    <w:rsid w:val="00097067"/>
    <w:rPr>
      <w:i/>
      <w:iCs/>
      <w:color w:val="404040" w:themeColor="text1" w:themeTint="BF"/>
    </w:rPr>
  </w:style>
  <w:style w:type="paragraph" w:styleId="Paragraphedeliste">
    <w:name w:val="List Paragraph"/>
    <w:basedOn w:val="Normal"/>
    <w:uiPriority w:val="34"/>
    <w:qFormat/>
    <w:rsid w:val="00097067"/>
    <w:pPr>
      <w:ind w:left="720"/>
      <w:contextualSpacing/>
    </w:pPr>
  </w:style>
  <w:style w:type="character" w:styleId="Accentuationintense">
    <w:name w:val="Intense Emphasis"/>
    <w:basedOn w:val="Policepardfaut"/>
    <w:uiPriority w:val="21"/>
    <w:qFormat/>
    <w:rsid w:val="00097067"/>
    <w:rPr>
      <w:i/>
      <w:iCs/>
      <w:color w:val="2F5496" w:themeColor="accent1" w:themeShade="BF"/>
    </w:rPr>
  </w:style>
  <w:style w:type="paragraph" w:styleId="Citationintense">
    <w:name w:val="Intense Quote"/>
    <w:basedOn w:val="Normal"/>
    <w:next w:val="Normal"/>
    <w:link w:val="CitationintenseCar"/>
    <w:uiPriority w:val="30"/>
    <w:qFormat/>
    <w:rsid w:val="000970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097067"/>
    <w:rPr>
      <w:i/>
      <w:iCs/>
      <w:color w:val="2F5496" w:themeColor="accent1" w:themeShade="BF"/>
    </w:rPr>
  </w:style>
  <w:style w:type="character" w:styleId="Rfrenceintense">
    <w:name w:val="Intense Reference"/>
    <w:basedOn w:val="Policepardfaut"/>
    <w:uiPriority w:val="32"/>
    <w:qFormat/>
    <w:rsid w:val="00097067"/>
    <w:rPr>
      <w:b/>
      <w:bCs/>
      <w:smallCaps/>
      <w:color w:val="2F5496" w:themeColor="accent1" w:themeShade="BF"/>
      <w:spacing w:val="5"/>
    </w:rPr>
  </w:style>
  <w:style w:type="table" w:customStyle="1" w:styleId="TableGrid">
    <w:name w:val="TableGrid"/>
    <w:rsid w:val="00097067"/>
    <w:pPr>
      <w:spacing w:after="0" w:line="240" w:lineRule="auto"/>
    </w:pPr>
    <w:rPr>
      <w:rFonts w:eastAsiaTheme="minorEastAsia"/>
      <w:sz w:val="24"/>
      <w:szCs w:val="24"/>
      <w:lang w:eastAsia="fr-MA"/>
    </w:rPr>
    <w:tblPr>
      <w:tblCellMar>
        <w:top w:w="0" w:type="dxa"/>
        <w:left w:w="0" w:type="dxa"/>
        <w:bottom w:w="0" w:type="dxa"/>
        <w:right w:w="0" w:type="dxa"/>
      </w:tblCellMar>
    </w:tblPr>
  </w:style>
  <w:style w:type="table" w:styleId="TableauGrille4-Accentuation5">
    <w:name w:val="Grid Table 4 Accent 5"/>
    <w:basedOn w:val="TableauNormal"/>
    <w:uiPriority w:val="49"/>
    <w:rsid w:val="00F53F5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835</Words>
  <Characters>4580</Characters>
  <Application>Microsoft Office Word</Application>
  <DocSecurity>0</DocSecurity>
  <Lines>93</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Achraf Aitlahcen</dc:creator>
  <cp:keywords/>
  <dc:description/>
  <cp:lastModifiedBy>Achraf Aitlahcen</cp:lastModifiedBy>
  <cp:revision>3</cp:revision>
  <cp:lastPrinted>2026-03-16T23:30:00Z</cp:lastPrinted>
  <dcterms:created xsi:type="dcterms:W3CDTF">2026-03-16T23:09:00Z</dcterms:created>
  <dcterms:modified xsi:type="dcterms:W3CDTF">2026-03-16T23:32:00Z</dcterms:modified>
</cp:coreProperties>
</file>