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CC" w:rsidRPr="00D45A10" w:rsidRDefault="000B04CC">
      <w:pPr>
        <w:pBdr>
          <w:top w:val="double" w:sz="18" w:space="1" w:color="auto"/>
          <w:left w:val="double" w:sz="18" w:space="1" w:color="auto"/>
          <w:bottom w:val="double" w:sz="18" w:space="1" w:color="auto"/>
          <w:right w:val="double" w:sz="18" w:space="1" w:color="auto"/>
        </w:pBdr>
        <w:spacing w:before="120" w:after="120"/>
        <w:ind w:left="340" w:right="340"/>
        <w:jc w:val="center"/>
        <w:rPr>
          <w:b/>
          <w:sz w:val="28"/>
          <w:szCs w:val="28"/>
        </w:rPr>
      </w:pPr>
      <w:r w:rsidRPr="00D45A10">
        <w:rPr>
          <w:b/>
          <w:sz w:val="28"/>
          <w:szCs w:val="28"/>
        </w:rPr>
        <w:t>CONTRAT DE TRAVAIL A DUREE DETERMINEE</w:t>
      </w:r>
    </w:p>
    <w:p w:rsidR="000B04CC" w:rsidRPr="00D45A10" w:rsidRDefault="000B04CC">
      <w:pPr>
        <w:rPr>
          <w:sz w:val="20"/>
        </w:rPr>
      </w:pPr>
    </w:p>
    <w:p w:rsidR="000B04CC" w:rsidRPr="00D45A10" w:rsidRDefault="000B04CC">
      <w:pPr>
        <w:rPr>
          <w:sz w:val="20"/>
        </w:rPr>
      </w:pPr>
    </w:p>
    <w:p w:rsidR="000B04CC" w:rsidRPr="00D45A10" w:rsidRDefault="000B04CC">
      <w:pPr>
        <w:rPr>
          <w:sz w:val="20"/>
        </w:rPr>
      </w:pPr>
    </w:p>
    <w:p w:rsidR="000B04CC" w:rsidRPr="00D45A10" w:rsidRDefault="000B04CC">
      <w:pPr>
        <w:rPr>
          <w:sz w:val="20"/>
        </w:rPr>
      </w:pP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>ENTRE LES SOUSSIGNES :</w:t>
      </w:r>
    </w:p>
    <w:p w:rsidR="000B04CC" w:rsidRPr="00D45A10" w:rsidRDefault="000B04CC">
      <w:pPr>
        <w:jc w:val="both"/>
        <w:rPr>
          <w:sz w:val="22"/>
          <w:szCs w:val="22"/>
        </w:rPr>
      </w:pPr>
    </w:p>
    <w:p w:rsidR="000B04CC" w:rsidRPr="00D45A10" w:rsidRDefault="000B04CC">
      <w:pPr>
        <w:jc w:val="both"/>
        <w:rPr>
          <w:sz w:val="22"/>
          <w:szCs w:val="22"/>
        </w:rPr>
      </w:pPr>
    </w:p>
    <w:p w:rsidR="000B04CC" w:rsidRPr="00D45A10" w:rsidRDefault="00FB7DC3" w:rsidP="003B644D">
      <w:pPr>
        <w:ind w:right="567"/>
        <w:jc w:val="both"/>
        <w:rPr>
          <w:sz w:val="22"/>
          <w:szCs w:val="22"/>
        </w:rPr>
      </w:pPr>
      <w:r w:rsidRPr="00D45A10">
        <w:rPr>
          <w:b/>
          <w:sz w:val="22"/>
          <w:szCs w:val="22"/>
        </w:rPr>
        <w:t>TRANSLOAD</w:t>
      </w:r>
      <w:r w:rsidR="003B644D" w:rsidRPr="00D45A10">
        <w:rPr>
          <w:b/>
          <w:sz w:val="22"/>
          <w:szCs w:val="22"/>
        </w:rPr>
        <w:t xml:space="preserve"> SARL</w:t>
      </w:r>
      <w:r w:rsidR="000B04CC" w:rsidRPr="00D45A10">
        <w:rPr>
          <w:sz w:val="22"/>
          <w:szCs w:val="22"/>
        </w:rPr>
        <w:t xml:space="preserve">dont le siège social est situé à : </w:t>
      </w:r>
      <w:r w:rsidRPr="00D45A10">
        <w:rPr>
          <w:sz w:val="22"/>
          <w:szCs w:val="22"/>
        </w:rPr>
        <w:t>6</w:t>
      </w:r>
      <w:r w:rsidR="003B644D" w:rsidRPr="00D45A10">
        <w:rPr>
          <w:sz w:val="22"/>
          <w:szCs w:val="22"/>
        </w:rPr>
        <w:t xml:space="preserve">, </w:t>
      </w:r>
      <w:r w:rsidRPr="00D45A10">
        <w:rPr>
          <w:sz w:val="22"/>
          <w:szCs w:val="22"/>
        </w:rPr>
        <w:t xml:space="preserve">Rue 6 octobre 5 éme étage numéro 5  </w:t>
      </w:r>
      <w:r w:rsidR="003B644D" w:rsidRPr="00D45A10">
        <w:rPr>
          <w:sz w:val="22"/>
          <w:szCs w:val="22"/>
        </w:rPr>
        <w:t xml:space="preserve">– Quartier </w:t>
      </w:r>
      <w:r w:rsidRPr="00D45A10">
        <w:rPr>
          <w:sz w:val="22"/>
          <w:szCs w:val="22"/>
        </w:rPr>
        <w:t>racine</w:t>
      </w:r>
      <w:r w:rsidR="003B644D" w:rsidRPr="00D45A10">
        <w:rPr>
          <w:sz w:val="22"/>
          <w:szCs w:val="22"/>
        </w:rPr>
        <w:t xml:space="preserve"> – CASABLANCA.</w:t>
      </w:r>
    </w:p>
    <w:p w:rsidR="000B04CC" w:rsidRPr="00D45A10" w:rsidRDefault="003B644D" w:rsidP="003B644D">
      <w:pPr>
        <w:ind w:right="567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R</w:t>
      </w:r>
      <w:r w:rsidR="000B04CC" w:rsidRPr="00D45A10">
        <w:rPr>
          <w:sz w:val="22"/>
          <w:szCs w:val="22"/>
        </w:rPr>
        <w:t>eprésentée par Monsieur</w:t>
      </w:r>
      <w:r w:rsidRPr="00D45A10">
        <w:rPr>
          <w:sz w:val="22"/>
          <w:szCs w:val="22"/>
        </w:rPr>
        <w:t xml:space="preserve"> :  </w:t>
      </w:r>
      <w:r w:rsidR="00FB7DC3" w:rsidRPr="00D45A10">
        <w:rPr>
          <w:b/>
          <w:sz w:val="22"/>
          <w:szCs w:val="22"/>
        </w:rPr>
        <w:t>Abdelou</w:t>
      </w:r>
      <w:r w:rsidR="00046585" w:rsidRPr="00D45A10">
        <w:rPr>
          <w:b/>
          <w:sz w:val="22"/>
          <w:szCs w:val="22"/>
        </w:rPr>
        <w:t>a</w:t>
      </w:r>
      <w:r w:rsidR="00FB7DC3" w:rsidRPr="00D45A10">
        <w:rPr>
          <w:b/>
          <w:sz w:val="22"/>
          <w:szCs w:val="22"/>
        </w:rPr>
        <w:t>hhab SEKKAT</w:t>
      </w:r>
    </w:p>
    <w:p w:rsidR="000B04CC" w:rsidRPr="00D45A10" w:rsidRDefault="003B644D" w:rsidP="003B644D">
      <w:pPr>
        <w:ind w:right="567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A</w:t>
      </w:r>
      <w:r w:rsidR="000B04CC" w:rsidRPr="00D45A10">
        <w:rPr>
          <w:sz w:val="22"/>
          <w:szCs w:val="22"/>
        </w:rPr>
        <w:t>gissant en qualité de</w:t>
      </w:r>
      <w:r w:rsidRPr="00D45A10">
        <w:rPr>
          <w:sz w:val="22"/>
          <w:szCs w:val="22"/>
        </w:rPr>
        <w:t xml:space="preserve"> : </w:t>
      </w:r>
      <w:r w:rsidR="00FB7DC3" w:rsidRPr="00D45A10">
        <w:rPr>
          <w:sz w:val="22"/>
          <w:szCs w:val="22"/>
        </w:rPr>
        <w:t>Gérant</w:t>
      </w:r>
      <w:r w:rsidRPr="00D45A10">
        <w:rPr>
          <w:sz w:val="22"/>
          <w:szCs w:val="22"/>
        </w:rPr>
        <w:t>.</w:t>
      </w: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>D'UNE PART,</w:t>
      </w: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>ET</w:t>
      </w:r>
    </w:p>
    <w:p w:rsidR="004535FE" w:rsidRPr="00D45A10" w:rsidRDefault="000B04CC" w:rsidP="00A85A01">
      <w:pPr>
        <w:rPr>
          <w:b/>
          <w:bCs/>
          <w:i/>
          <w:color w:val="FF0000"/>
          <w:sz w:val="22"/>
          <w:szCs w:val="22"/>
        </w:rPr>
      </w:pPr>
      <w:r w:rsidRPr="00D45A10">
        <w:rPr>
          <w:sz w:val="22"/>
          <w:szCs w:val="22"/>
        </w:rPr>
        <w:t>Monsieur</w:t>
      </w:r>
      <w:r w:rsidR="003B644D" w:rsidRPr="00D45A10">
        <w:rPr>
          <w:sz w:val="22"/>
          <w:szCs w:val="22"/>
        </w:rPr>
        <w:t> </w:t>
      </w:r>
      <w:r w:rsidR="003B644D" w:rsidRPr="00D45A10">
        <w:rPr>
          <w:i/>
          <w:sz w:val="22"/>
          <w:szCs w:val="22"/>
        </w:rPr>
        <w:t xml:space="preserve">: </w:t>
      </w:r>
      <w:r w:rsidR="00A85A01" w:rsidRPr="00A85A01">
        <w:rPr>
          <w:b/>
          <w:bCs/>
          <w:color w:val="FF0000"/>
          <w:sz w:val="22"/>
          <w:szCs w:val="22"/>
        </w:rPr>
        <w:t>ABDELHADI SAHRAOUI</w:t>
      </w:r>
    </w:p>
    <w:p w:rsidR="000B04CC" w:rsidRPr="00D45A10" w:rsidRDefault="000B04CC" w:rsidP="00A85A01">
      <w:pPr>
        <w:rPr>
          <w:b/>
          <w:bCs/>
          <w:i/>
          <w:color w:val="FF0000"/>
          <w:sz w:val="22"/>
          <w:szCs w:val="22"/>
        </w:rPr>
      </w:pPr>
      <w:r w:rsidRPr="00D45A10">
        <w:rPr>
          <w:sz w:val="22"/>
          <w:szCs w:val="22"/>
        </w:rPr>
        <w:t>demeurant à :</w:t>
      </w:r>
      <w:r w:rsidR="00880B8C">
        <w:rPr>
          <w:sz w:val="22"/>
          <w:szCs w:val="22"/>
        </w:rPr>
        <w:t xml:space="preserve"> </w:t>
      </w:r>
      <w:r w:rsidR="00A85A01">
        <w:rPr>
          <w:b/>
          <w:bCs/>
          <w:color w:val="FF0000"/>
          <w:sz w:val="22"/>
          <w:szCs w:val="22"/>
        </w:rPr>
        <w:t>DR OLD ALI BEN ABBOU OLD SAID LOUAD K TADLA</w:t>
      </w:r>
      <w:r w:rsidR="0040171B">
        <w:rPr>
          <w:b/>
          <w:bCs/>
          <w:color w:val="FF0000"/>
          <w:sz w:val="22"/>
          <w:szCs w:val="22"/>
        </w:rPr>
        <w:t xml:space="preserve"> </w:t>
      </w:r>
      <w:r w:rsidR="004E48F3">
        <w:rPr>
          <w:b/>
          <w:bCs/>
          <w:color w:val="FF0000"/>
          <w:sz w:val="22"/>
          <w:szCs w:val="22"/>
        </w:rPr>
        <w:t xml:space="preserve"> </w:t>
      </w:r>
      <w:r w:rsidR="00B3777F">
        <w:rPr>
          <w:b/>
          <w:bCs/>
          <w:color w:val="FF0000"/>
          <w:sz w:val="22"/>
          <w:szCs w:val="22"/>
        </w:rPr>
        <w:t xml:space="preserve"> </w:t>
      </w:r>
    </w:p>
    <w:p w:rsidR="004535FE" w:rsidRDefault="000B04CC" w:rsidP="00A85A01">
      <w:pPr>
        <w:tabs>
          <w:tab w:val="left" w:pos="4306"/>
        </w:tabs>
        <w:rPr>
          <w:b/>
          <w:bCs/>
          <w:color w:val="FF0000"/>
          <w:sz w:val="22"/>
          <w:szCs w:val="22"/>
        </w:rPr>
      </w:pPr>
      <w:r w:rsidRPr="00D45A10">
        <w:rPr>
          <w:sz w:val="22"/>
          <w:szCs w:val="22"/>
        </w:rPr>
        <w:t>né(e) le</w:t>
      </w:r>
      <w:r w:rsidR="00A35DD6">
        <w:rPr>
          <w:sz w:val="22"/>
          <w:szCs w:val="22"/>
        </w:rPr>
        <w:t> :</w:t>
      </w:r>
      <w:r w:rsidR="00A85A01">
        <w:rPr>
          <w:b/>
          <w:bCs/>
          <w:color w:val="FF0000"/>
          <w:sz w:val="22"/>
          <w:szCs w:val="22"/>
        </w:rPr>
        <w:t>04/06/1981</w:t>
      </w:r>
      <w:r w:rsidR="00FD3EE3">
        <w:rPr>
          <w:b/>
          <w:bCs/>
          <w:color w:val="FF0000"/>
          <w:sz w:val="22"/>
          <w:szCs w:val="22"/>
        </w:rPr>
        <w:tab/>
      </w:r>
    </w:p>
    <w:p w:rsidR="001C0BF3" w:rsidRPr="00D45A10" w:rsidRDefault="001C0BF3" w:rsidP="00A85A01">
      <w:pPr>
        <w:rPr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CIN n°</w:t>
      </w:r>
      <w:r w:rsidR="00E77BD4">
        <w:rPr>
          <w:b/>
          <w:bCs/>
          <w:color w:val="FF0000"/>
          <w:sz w:val="22"/>
          <w:szCs w:val="22"/>
        </w:rPr>
        <w:t xml:space="preserve"> : </w:t>
      </w:r>
      <w:r w:rsidR="00A35DD6">
        <w:rPr>
          <w:b/>
          <w:bCs/>
          <w:color w:val="FF0000"/>
          <w:sz w:val="22"/>
          <w:szCs w:val="22"/>
        </w:rPr>
        <w:t xml:space="preserve"> </w:t>
      </w:r>
      <w:r w:rsidR="00A85A01">
        <w:rPr>
          <w:b/>
          <w:bCs/>
          <w:color w:val="FF0000"/>
          <w:sz w:val="22"/>
          <w:szCs w:val="22"/>
        </w:rPr>
        <w:t>IA58776</w:t>
      </w:r>
    </w:p>
    <w:p w:rsidR="000B04CC" w:rsidRPr="00D45A10" w:rsidRDefault="000B04CC" w:rsidP="004535FE">
      <w:pPr>
        <w:rPr>
          <w:sz w:val="22"/>
          <w:szCs w:val="22"/>
        </w:rPr>
      </w:pPr>
      <w:r w:rsidRPr="00D45A10">
        <w:rPr>
          <w:sz w:val="22"/>
          <w:szCs w:val="22"/>
        </w:rPr>
        <w:t xml:space="preserve">de nationalité : </w:t>
      </w:r>
      <w:r w:rsidR="003B644D" w:rsidRPr="00D45A10">
        <w:rPr>
          <w:sz w:val="22"/>
          <w:szCs w:val="22"/>
        </w:rPr>
        <w:t>MAROCAINE.</w:t>
      </w:r>
    </w:p>
    <w:p w:rsidR="000B04CC" w:rsidRPr="00D45A10" w:rsidRDefault="000B04CC">
      <w:pPr>
        <w:rPr>
          <w:b/>
          <w:sz w:val="22"/>
          <w:szCs w:val="22"/>
        </w:rPr>
      </w:pPr>
    </w:p>
    <w:p w:rsidR="000B04CC" w:rsidRPr="00D45A10" w:rsidRDefault="000B04CC">
      <w:pPr>
        <w:rPr>
          <w:b/>
          <w:sz w:val="22"/>
          <w:szCs w:val="22"/>
        </w:rPr>
      </w:pP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>D'AUTRE PART,</w:t>
      </w: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>IL A ETE CONVENU CE QUI SUIT :</w:t>
      </w: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 xml:space="preserve">ARTICLE I : MOTIF </w:t>
      </w:r>
    </w:p>
    <w:p w:rsidR="000B04CC" w:rsidRPr="00D45A10" w:rsidRDefault="000B04CC" w:rsidP="00A85A01">
      <w:pPr>
        <w:rPr>
          <w:i/>
          <w:sz w:val="22"/>
          <w:szCs w:val="22"/>
        </w:rPr>
      </w:pPr>
      <w:r w:rsidRPr="00D45A10">
        <w:rPr>
          <w:sz w:val="22"/>
          <w:szCs w:val="22"/>
        </w:rPr>
        <w:t xml:space="preserve">Monsieur </w:t>
      </w:r>
      <w:r w:rsidR="00A85A01">
        <w:rPr>
          <w:b/>
          <w:bCs/>
          <w:color w:val="FF0000"/>
          <w:sz w:val="22"/>
          <w:szCs w:val="22"/>
        </w:rPr>
        <w:t xml:space="preserve"> </w:t>
      </w:r>
      <w:r w:rsidR="00A85A01" w:rsidRPr="00A85A01">
        <w:rPr>
          <w:b/>
          <w:bCs/>
          <w:color w:val="FF0000"/>
          <w:sz w:val="22"/>
          <w:szCs w:val="22"/>
        </w:rPr>
        <w:t>ABDELHADI SAHRAOUI</w:t>
      </w:r>
      <w:r w:rsidR="00A85A01" w:rsidRPr="00D45A10">
        <w:rPr>
          <w:sz w:val="22"/>
          <w:szCs w:val="22"/>
        </w:rPr>
        <w:t xml:space="preserve"> </w:t>
      </w:r>
      <w:r w:rsidR="00D529B2" w:rsidRPr="00D45A10">
        <w:rPr>
          <w:sz w:val="22"/>
          <w:szCs w:val="22"/>
        </w:rPr>
        <w:t xml:space="preserve">est engagé(e) par l’entreprise </w:t>
      </w:r>
      <w:r w:rsidRPr="00D45A10">
        <w:rPr>
          <w:sz w:val="22"/>
          <w:szCs w:val="22"/>
        </w:rPr>
        <w:t>en vue de</w:t>
      </w:r>
      <w:r w:rsidR="004E5869">
        <w:rPr>
          <w:sz w:val="22"/>
          <w:szCs w:val="22"/>
        </w:rPr>
        <w:t xml:space="preserve"> </w:t>
      </w:r>
      <w:r w:rsidRPr="00D45A10">
        <w:rPr>
          <w:sz w:val="22"/>
          <w:szCs w:val="22"/>
        </w:rPr>
        <w:t>faire face à un accroissement temporaire de l'activité</w:t>
      </w:r>
      <w:r w:rsidRPr="00D45A10">
        <w:rPr>
          <w:i/>
          <w:sz w:val="22"/>
          <w:szCs w:val="22"/>
        </w:rPr>
        <w:t>.</w:t>
      </w: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 xml:space="preserve">ARTICLE II : EMPLOI OCCUPE </w:t>
      </w:r>
    </w:p>
    <w:p w:rsidR="000B04CC" w:rsidRPr="00D45A10" w:rsidRDefault="000B04CC" w:rsidP="00A85A01">
      <w:pPr>
        <w:rPr>
          <w:i/>
          <w:sz w:val="22"/>
          <w:szCs w:val="22"/>
        </w:rPr>
      </w:pPr>
      <w:r w:rsidRPr="00D45A10">
        <w:rPr>
          <w:sz w:val="22"/>
          <w:szCs w:val="22"/>
        </w:rPr>
        <w:t xml:space="preserve">Monsieur </w:t>
      </w:r>
      <w:r w:rsidR="00A85A01" w:rsidRPr="00A85A01">
        <w:rPr>
          <w:b/>
          <w:bCs/>
          <w:color w:val="FF0000"/>
          <w:sz w:val="22"/>
          <w:szCs w:val="22"/>
        </w:rPr>
        <w:t>ABDELHADI SAHRAOUI</w:t>
      </w:r>
      <w:r w:rsidR="00A85A01" w:rsidRPr="00D45A10">
        <w:rPr>
          <w:sz w:val="22"/>
          <w:szCs w:val="22"/>
        </w:rPr>
        <w:t xml:space="preserve"> </w:t>
      </w:r>
      <w:r w:rsidR="00D45A10" w:rsidRPr="00D45A10">
        <w:rPr>
          <w:sz w:val="22"/>
          <w:szCs w:val="22"/>
        </w:rPr>
        <w:t xml:space="preserve">est employé </w:t>
      </w:r>
      <w:r w:rsidRPr="00D45A10">
        <w:rPr>
          <w:sz w:val="22"/>
          <w:szCs w:val="22"/>
        </w:rPr>
        <w:t xml:space="preserve">en qualité </w:t>
      </w:r>
      <w:r w:rsidR="00D60910" w:rsidRPr="00D45A10">
        <w:rPr>
          <w:sz w:val="22"/>
          <w:szCs w:val="22"/>
        </w:rPr>
        <w:t xml:space="preserve">de </w:t>
      </w:r>
      <w:r w:rsidR="00B874FD" w:rsidRPr="00D45A10">
        <w:rPr>
          <w:sz w:val="22"/>
          <w:szCs w:val="22"/>
        </w:rPr>
        <w:t xml:space="preserve">CHAUFFEUR </w:t>
      </w:r>
      <w:r w:rsidR="00E472CF">
        <w:rPr>
          <w:sz w:val="22"/>
          <w:szCs w:val="22"/>
        </w:rPr>
        <w:t>.</w:t>
      </w: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FD7B7F">
      <w:pPr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 xml:space="preserve">ARTICLE III : DUREE </w:t>
      </w:r>
    </w:p>
    <w:p w:rsidR="00D45A10" w:rsidRDefault="00D45A10" w:rsidP="00B874FD">
      <w:pPr>
        <w:jc w:val="both"/>
        <w:rPr>
          <w:sz w:val="22"/>
          <w:szCs w:val="22"/>
        </w:rPr>
      </w:pPr>
    </w:p>
    <w:p w:rsidR="00FD7B7F" w:rsidRPr="00D45A10" w:rsidRDefault="000B04CC" w:rsidP="0040171B">
      <w:pPr>
        <w:jc w:val="both"/>
        <w:rPr>
          <w:b/>
          <w:bCs/>
          <w:color w:val="FF0000"/>
          <w:sz w:val="22"/>
          <w:szCs w:val="22"/>
        </w:rPr>
      </w:pPr>
      <w:r w:rsidRPr="00D45A10">
        <w:rPr>
          <w:sz w:val="22"/>
          <w:szCs w:val="22"/>
        </w:rPr>
        <w:t>Le présent contrat qui prend effet le</w:t>
      </w:r>
      <w:r w:rsidR="005777BF">
        <w:rPr>
          <w:sz w:val="22"/>
          <w:szCs w:val="22"/>
        </w:rPr>
        <w:t xml:space="preserve"> </w:t>
      </w:r>
      <w:r w:rsidR="0040171B">
        <w:rPr>
          <w:b/>
          <w:bCs/>
          <w:color w:val="FF0000"/>
          <w:sz w:val="22"/>
          <w:szCs w:val="22"/>
        </w:rPr>
        <w:t>…………….</w:t>
      </w:r>
      <w:r w:rsidR="00905F7F">
        <w:rPr>
          <w:b/>
          <w:bCs/>
          <w:color w:val="FF0000"/>
          <w:sz w:val="22"/>
          <w:szCs w:val="22"/>
        </w:rPr>
        <w:t xml:space="preserve"> </w:t>
      </w:r>
      <w:r w:rsidR="00FB7DC3" w:rsidRPr="00D45A10">
        <w:rPr>
          <w:sz w:val="22"/>
          <w:szCs w:val="22"/>
        </w:rPr>
        <w:t xml:space="preserve">est </w:t>
      </w:r>
      <w:r w:rsidRPr="00D45A10">
        <w:rPr>
          <w:sz w:val="22"/>
          <w:szCs w:val="22"/>
        </w:rPr>
        <w:t xml:space="preserve"> conclu pour une durée de</w:t>
      </w:r>
      <w:r w:rsidR="001C0BF3">
        <w:rPr>
          <w:sz w:val="22"/>
          <w:szCs w:val="22"/>
        </w:rPr>
        <w:t xml:space="preserve"> </w:t>
      </w:r>
      <w:r w:rsidR="00FB7DC3" w:rsidRPr="00D45A10">
        <w:rPr>
          <w:sz w:val="22"/>
          <w:szCs w:val="22"/>
        </w:rPr>
        <w:t>3</w:t>
      </w:r>
      <w:r w:rsidR="00B3014F">
        <w:rPr>
          <w:sz w:val="22"/>
          <w:szCs w:val="22"/>
        </w:rPr>
        <w:t xml:space="preserve"> </w:t>
      </w:r>
      <w:r w:rsidR="00FB7DC3" w:rsidRPr="00D45A10">
        <w:rPr>
          <w:sz w:val="22"/>
          <w:szCs w:val="22"/>
        </w:rPr>
        <w:t xml:space="preserve">mois </w:t>
      </w:r>
      <w:r w:rsidRPr="00D45A10">
        <w:rPr>
          <w:sz w:val="22"/>
          <w:szCs w:val="22"/>
        </w:rPr>
        <w:t xml:space="preserve"> et prendra fin de plein droit et sans formalité le</w:t>
      </w:r>
      <w:r w:rsidR="005777BF">
        <w:rPr>
          <w:b/>
          <w:bCs/>
          <w:color w:val="FF0000"/>
          <w:sz w:val="22"/>
          <w:szCs w:val="22"/>
        </w:rPr>
        <w:t xml:space="preserve"> </w:t>
      </w:r>
      <w:r w:rsidR="0040171B">
        <w:rPr>
          <w:b/>
          <w:bCs/>
          <w:color w:val="FF0000"/>
          <w:sz w:val="22"/>
          <w:szCs w:val="22"/>
        </w:rPr>
        <w:t>……………</w:t>
      </w:r>
      <w:r w:rsidR="001C0BF3">
        <w:rPr>
          <w:b/>
          <w:bCs/>
          <w:color w:val="FF0000"/>
          <w:sz w:val="22"/>
          <w:szCs w:val="22"/>
        </w:rPr>
        <w:t>.</w:t>
      </w:r>
    </w:p>
    <w:p w:rsidR="00D45A10" w:rsidRDefault="00D45A10" w:rsidP="00B874FD">
      <w:pPr>
        <w:jc w:val="both"/>
        <w:rPr>
          <w:sz w:val="22"/>
          <w:szCs w:val="22"/>
        </w:rPr>
      </w:pPr>
    </w:p>
    <w:p w:rsidR="00D45A10" w:rsidRPr="00D45A10" w:rsidRDefault="00D45A10" w:rsidP="00B874FD">
      <w:pPr>
        <w:jc w:val="both"/>
        <w:rPr>
          <w:sz w:val="22"/>
          <w:szCs w:val="22"/>
        </w:rPr>
      </w:pPr>
      <w:r w:rsidRPr="00D45A10">
        <w:rPr>
          <w:sz w:val="22"/>
          <w:szCs w:val="22"/>
        </w:rPr>
        <w:t>Il est prévu une période d'essai d'une semaine durant laquelle la rupture par l'une des parties se fera sans indemnité ni préavis</w:t>
      </w:r>
    </w:p>
    <w:p w:rsidR="00D45A10" w:rsidRPr="00D45A10" w:rsidRDefault="00D45A10">
      <w:pPr>
        <w:jc w:val="both"/>
        <w:rPr>
          <w:b/>
          <w:sz w:val="22"/>
          <w:szCs w:val="22"/>
        </w:rPr>
      </w:pPr>
    </w:p>
    <w:p w:rsidR="000B04CC" w:rsidRPr="00D45A10" w:rsidRDefault="00FD7B7F">
      <w:pPr>
        <w:jc w:val="both"/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 xml:space="preserve">ARTICLE IV : RENOUVELLEMENT </w:t>
      </w:r>
    </w:p>
    <w:p w:rsidR="000B04CC" w:rsidRPr="00D45A10" w:rsidRDefault="000B04CC" w:rsidP="00D57EED">
      <w:pPr>
        <w:spacing w:before="120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Le présent contrat pourra être renouvelé une fois pour une durée qui n'excédera pas</w:t>
      </w:r>
      <w:r w:rsidR="008A0185" w:rsidRPr="00D45A10">
        <w:rPr>
          <w:sz w:val="22"/>
          <w:szCs w:val="22"/>
        </w:rPr>
        <w:t xml:space="preserve"> 3 mois</w:t>
      </w:r>
      <w:r w:rsidRPr="00D45A10">
        <w:rPr>
          <w:i/>
          <w:sz w:val="22"/>
          <w:szCs w:val="22"/>
        </w:rPr>
        <w:t xml:space="preserve">, </w:t>
      </w:r>
      <w:r w:rsidRPr="00D45A10">
        <w:rPr>
          <w:sz w:val="22"/>
          <w:szCs w:val="22"/>
        </w:rPr>
        <w:t>si les part</w:t>
      </w:r>
      <w:r w:rsidR="00D57EED" w:rsidRPr="00D45A10">
        <w:rPr>
          <w:sz w:val="22"/>
          <w:szCs w:val="22"/>
        </w:rPr>
        <w:t>ies contractantes le souhaitent .</w:t>
      </w:r>
    </w:p>
    <w:p w:rsidR="000B04CC" w:rsidRPr="00D45A10" w:rsidRDefault="000B04CC">
      <w:pPr>
        <w:jc w:val="both"/>
        <w:rPr>
          <w:sz w:val="22"/>
          <w:szCs w:val="22"/>
        </w:rPr>
      </w:pPr>
    </w:p>
    <w:p w:rsidR="000B04CC" w:rsidRPr="00D45A10" w:rsidRDefault="000B04CC">
      <w:pPr>
        <w:jc w:val="both"/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>ARTICLE V : LIEU DE TRAVAIL</w:t>
      </w:r>
      <w:r w:rsidR="00515B4E" w:rsidRPr="00D45A10">
        <w:rPr>
          <w:b/>
          <w:sz w:val="22"/>
          <w:szCs w:val="22"/>
        </w:rPr>
        <w:t xml:space="preserve"> ET HORAIRE</w:t>
      </w:r>
    </w:p>
    <w:p w:rsidR="000B04CC" w:rsidRPr="00D45A10" w:rsidRDefault="00D57EED" w:rsidP="00FD3EE3">
      <w:pPr>
        <w:spacing w:before="120"/>
        <w:jc w:val="both"/>
        <w:rPr>
          <w:sz w:val="22"/>
          <w:szCs w:val="22"/>
        </w:rPr>
      </w:pPr>
      <w:r w:rsidRPr="00D45A10">
        <w:rPr>
          <w:sz w:val="22"/>
          <w:szCs w:val="22"/>
        </w:rPr>
        <w:t xml:space="preserve">Le lieu de travail est situé à </w:t>
      </w:r>
      <w:r w:rsidR="00FD3EE3">
        <w:rPr>
          <w:sz w:val="22"/>
          <w:szCs w:val="22"/>
        </w:rPr>
        <w:t>FQUIH BEN SALAH</w:t>
      </w:r>
      <w:r w:rsidR="008A0185" w:rsidRPr="00D45A10">
        <w:rPr>
          <w:sz w:val="22"/>
          <w:szCs w:val="22"/>
        </w:rPr>
        <w:t xml:space="preserve"> ou tout autre lieu fixé par la société</w:t>
      </w:r>
      <w:r w:rsidR="000B04CC" w:rsidRPr="00D45A10">
        <w:rPr>
          <w:sz w:val="22"/>
          <w:szCs w:val="22"/>
        </w:rPr>
        <w:t>.</w:t>
      </w:r>
    </w:p>
    <w:p w:rsidR="000B04CC" w:rsidRPr="00D45A10" w:rsidRDefault="000B04CC">
      <w:pPr>
        <w:jc w:val="both"/>
        <w:rPr>
          <w:sz w:val="22"/>
          <w:szCs w:val="22"/>
        </w:rPr>
      </w:pPr>
    </w:p>
    <w:p w:rsidR="00046585" w:rsidRPr="00D45A10" w:rsidRDefault="00046585" w:rsidP="0032082C">
      <w:pPr>
        <w:jc w:val="both"/>
        <w:rPr>
          <w:b/>
          <w:sz w:val="22"/>
          <w:szCs w:val="22"/>
        </w:rPr>
      </w:pPr>
    </w:p>
    <w:p w:rsidR="00046585" w:rsidRPr="00D45A10" w:rsidRDefault="00046585" w:rsidP="0032082C">
      <w:pPr>
        <w:jc w:val="both"/>
        <w:rPr>
          <w:b/>
          <w:sz w:val="22"/>
          <w:szCs w:val="22"/>
        </w:rPr>
      </w:pPr>
    </w:p>
    <w:p w:rsidR="0071415A" w:rsidRDefault="0071415A" w:rsidP="0032082C">
      <w:pPr>
        <w:jc w:val="both"/>
        <w:rPr>
          <w:b/>
          <w:sz w:val="22"/>
          <w:szCs w:val="22"/>
        </w:rPr>
      </w:pPr>
    </w:p>
    <w:p w:rsidR="000B04CC" w:rsidRPr="00D45A10" w:rsidRDefault="000B04CC" w:rsidP="0032082C">
      <w:pPr>
        <w:jc w:val="both"/>
        <w:rPr>
          <w:b/>
          <w:bCs/>
          <w:sz w:val="28"/>
          <w:szCs w:val="28"/>
          <w:u w:val="single"/>
        </w:rPr>
      </w:pPr>
      <w:r w:rsidRPr="00D45A10">
        <w:rPr>
          <w:b/>
          <w:sz w:val="22"/>
          <w:szCs w:val="22"/>
        </w:rPr>
        <w:t xml:space="preserve">ARTICLE VI : </w:t>
      </w:r>
      <w:r w:rsidR="0032082C" w:rsidRPr="00D45A10">
        <w:rPr>
          <w:b/>
          <w:sz w:val="22"/>
          <w:szCs w:val="22"/>
        </w:rPr>
        <w:t>HORAIRE DE TRAVAIL ET REMUNERATION</w:t>
      </w:r>
    </w:p>
    <w:p w:rsidR="0071415A" w:rsidRDefault="0071415A" w:rsidP="0071415A">
      <w:pPr>
        <w:ind w:right="283"/>
        <w:jc w:val="both"/>
        <w:rPr>
          <w:sz w:val="22"/>
          <w:szCs w:val="22"/>
        </w:rPr>
      </w:pPr>
    </w:p>
    <w:p w:rsidR="0032082C" w:rsidRPr="00D45A10" w:rsidRDefault="0032082C" w:rsidP="0071415A">
      <w:pPr>
        <w:ind w:right="283"/>
        <w:jc w:val="both"/>
        <w:rPr>
          <w:sz w:val="22"/>
          <w:szCs w:val="22"/>
        </w:rPr>
      </w:pPr>
      <w:r w:rsidRPr="00D45A10">
        <w:rPr>
          <w:sz w:val="22"/>
          <w:szCs w:val="22"/>
        </w:rPr>
        <w:t xml:space="preserve">Il est à rappeler que vu la spécificité du  métier de chauffeur l’horaire de travail pratiqué par la société est celui spécifié au  décret numéro 2-10-314 du 20 Chaoual 1431(29 Septembre 2010) pris pour l’application des dispositions de la loi 52-05 portant code de la route, relatives à la conduite professionnelle publié au bulletin officiel numéro 5878BIS du 30 septembre 2010. </w:t>
      </w:r>
    </w:p>
    <w:p w:rsidR="0071415A" w:rsidRDefault="0071415A" w:rsidP="0071415A">
      <w:pPr>
        <w:ind w:right="283"/>
        <w:jc w:val="both"/>
        <w:rPr>
          <w:b/>
          <w:sz w:val="24"/>
          <w:szCs w:val="24"/>
        </w:rPr>
      </w:pPr>
    </w:p>
    <w:p w:rsidR="0032082C" w:rsidRPr="00D45A10" w:rsidRDefault="0032082C" w:rsidP="0071415A">
      <w:pPr>
        <w:ind w:right="283"/>
        <w:jc w:val="both"/>
        <w:rPr>
          <w:b/>
          <w:bCs/>
          <w:sz w:val="22"/>
          <w:szCs w:val="22"/>
          <w:u w:val="single"/>
        </w:rPr>
      </w:pPr>
      <w:r w:rsidRPr="00D45A10">
        <w:rPr>
          <w:sz w:val="22"/>
          <w:szCs w:val="22"/>
          <w:u w:val="single"/>
        </w:rPr>
        <w:t>En compensation du  total des heures  travaillées le chauffeur bénéficiera d’une</w:t>
      </w:r>
      <w:r w:rsidR="004E5869">
        <w:rPr>
          <w:sz w:val="22"/>
          <w:szCs w:val="22"/>
          <w:u w:val="single"/>
        </w:rPr>
        <w:t xml:space="preserve"> </w:t>
      </w:r>
      <w:r w:rsidRPr="00D45A10">
        <w:rPr>
          <w:b/>
          <w:bCs/>
          <w:sz w:val="22"/>
          <w:szCs w:val="22"/>
          <w:u w:val="single"/>
        </w:rPr>
        <w:t xml:space="preserve">prime de rendement en plus de son salaire fixe. </w:t>
      </w:r>
    </w:p>
    <w:p w:rsidR="0032082C" w:rsidRPr="00D45A10" w:rsidRDefault="0032082C" w:rsidP="0032082C">
      <w:pPr>
        <w:ind w:left="284" w:right="283"/>
        <w:jc w:val="both"/>
        <w:rPr>
          <w:b/>
          <w:bCs/>
          <w:sz w:val="32"/>
          <w:szCs w:val="32"/>
        </w:rPr>
      </w:pPr>
    </w:p>
    <w:p w:rsidR="0032082C" w:rsidRPr="00D45A10" w:rsidRDefault="0032082C" w:rsidP="0032082C">
      <w:pPr>
        <w:ind w:left="284" w:right="283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Ainsi la  rémunération</w:t>
      </w:r>
      <w:r w:rsidR="0071415A">
        <w:rPr>
          <w:sz w:val="22"/>
          <w:szCs w:val="22"/>
        </w:rPr>
        <w:t xml:space="preserve"> forfaitaire</w:t>
      </w:r>
      <w:r w:rsidRPr="00D45A10">
        <w:rPr>
          <w:sz w:val="22"/>
          <w:szCs w:val="22"/>
        </w:rPr>
        <w:t xml:space="preserve"> du salarié est composée comme suit :</w:t>
      </w:r>
    </w:p>
    <w:p w:rsidR="0032082C" w:rsidRPr="00D45A10" w:rsidRDefault="0032082C" w:rsidP="003A19F3">
      <w:pPr>
        <w:ind w:left="284" w:right="283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u</w:t>
      </w:r>
      <w:r w:rsidR="005417AD">
        <w:rPr>
          <w:sz w:val="22"/>
          <w:szCs w:val="22"/>
        </w:rPr>
        <w:t>n salaire mensuel de base  de 2</w:t>
      </w:r>
      <w:r w:rsidR="00E472CF">
        <w:rPr>
          <w:sz w:val="22"/>
          <w:szCs w:val="22"/>
        </w:rPr>
        <w:t>6</w:t>
      </w:r>
      <w:r w:rsidRPr="00D45A10">
        <w:rPr>
          <w:sz w:val="22"/>
          <w:szCs w:val="22"/>
        </w:rPr>
        <w:t xml:space="preserve">50,00 DH /mois </w:t>
      </w:r>
    </w:p>
    <w:p w:rsidR="0032082C" w:rsidRPr="00D45A10" w:rsidRDefault="0032082C" w:rsidP="0032082C">
      <w:pPr>
        <w:ind w:left="284" w:right="283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Indemnité de transport : 500,00 DH/mois</w:t>
      </w:r>
    </w:p>
    <w:p w:rsidR="0032082C" w:rsidRPr="00D45A10" w:rsidRDefault="0032082C" w:rsidP="0032082C">
      <w:pPr>
        <w:ind w:left="284" w:right="283"/>
        <w:rPr>
          <w:sz w:val="22"/>
          <w:szCs w:val="22"/>
        </w:rPr>
      </w:pPr>
      <w:r w:rsidRPr="00D45A10">
        <w:rPr>
          <w:sz w:val="22"/>
          <w:szCs w:val="22"/>
        </w:rPr>
        <w:t>Prime de rendement : variable en fonction de l’activité</w:t>
      </w:r>
    </w:p>
    <w:p w:rsidR="0032082C" w:rsidRPr="00D45A10" w:rsidRDefault="0032082C" w:rsidP="0032082C">
      <w:pPr>
        <w:ind w:left="284" w:right="283"/>
        <w:rPr>
          <w:sz w:val="22"/>
          <w:szCs w:val="22"/>
        </w:rPr>
      </w:pPr>
    </w:p>
    <w:p w:rsidR="0032082C" w:rsidRPr="00D45A10" w:rsidRDefault="006C7F14" w:rsidP="0032082C">
      <w:pPr>
        <w:ind w:left="284" w:right="283"/>
        <w:rPr>
          <w:sz w:val="22"/>
          <w:szCs w:val="22"/>
        </w:rPr>
      </w:pPr>
      <w:r>
        <w:rPr>
          <w:sz w:val="22"/>
          <w:szCs w:val="22"/>
        </w:rPr>
        <w:t>Primes divers variables (P</w:t>
      </w:r>
      <w:r w:rsidR="0032082C" w:rsidRPr="00D45A10">
        <w:rPr>
          <w:sz w:val="22"/>
          <w:szCs w:val="22"/>
        </w:rPr>
        <w:t xml:space="preserve">rime relation clientèle, </w:t>
      </w:r>
      <w:r w:rsidR="00C062D0">
        <w:rPr>
          <w:sz w:val="22"/>
          <w:szCs w:val="22"/>
        </w:rPr>
        <w:t>Prime de sécurité ,</w:t>
      </w:r>
      <w:r>
        <w:rPr>
          <w:sz w:val="22"/>
          <w:szCs w:val="22"/>
        </w:rPr>
        <w:t>P</w:t>
      </w:r>
      <w:r w:rsidR="0032082C" w:rsidRPr="00D45A10">
        <w:rPr>
          <w:sz w:val="22"/>
          <w:szCs w:val="22"/>
        </w:rPr>
        <w:t xml:space="preserve">rime de carburant, </w:t>
      </w:r>
      <w:r w:rsidR="00C062D0">
        <w:rPr>
          <w:sz w:val="22"/>
          <w:szCs w:val="22"/>
        </w:rPr>
        <w:t>et</w:t>
      </w:r>
      <w:r>
        <w:rPr>
          <w:sz w:val="22"/>
          <w:szCs w:val="22"/>
        </w:rPr>
        <w:t xml:space="preserve"> P</w:t>
      </w:r>
      <w:r w:rsidR="0032082C" w:rsidRPr="00D45A10">
        <w:rPr>
          <w:sz w:val="22"/>
          <w:szCs w:val="22"/>
        </w:rPr>
        <w:t>rime de maintenance)</w:t>
      </w:r>
    </w:p>
    <w:p w:rsidR="0032082C" w:rsidRPr="00D45A10" w:rsidRDefault="0032082C" w:rsidP="0032082C">
      <w:pPr>
        <w:jc w:val="both"/>
        <w:rPr>
          <w:b/>
          <w:sz w:val="22"/>
          <w:szCs w:val="22"/>
        </w:rPr>
      </w:pPr>
    </w:p>
    <w:p w:rsidR="00D57EED" w:rsidRPr="00D45A10" w:rsidRDefault="00D57EED" w:rsidP="008154DB">
      <w:pPr>
        <w:spacing w:before="120"/>
        <w:jc w:val="both"/>
        <w:rPr>
          <w:rStyle w:val="Accentuation"/>
          <w:b/>
        </w:rPr>
      </w:pPr>
    </w:p>
    <w:p w:rsidR="00BC10D3" w:rsidRPr="00D45A10" w:rsidRDefault="00BC10D3">
      <w:pPr>
        <w:spacing w:before="120"/>
        <w:jc w:val="both"/>
        <w:rPr>
          <w:sz w:val="22"/>
          <w:szCs w:val="22"/>
        </w:rPr>
      </w:pPr>
    </w:p>
    <w:p w:rsidR="00BC10D3" w:rsidRPr="00D45A10" w:rsidRDefault="00BC10D3">
      <w:pPr>
        <w:spacing w:before="120"/>
        <w:jc w:val="both"/>
        <w:rPr>
          <w:b/>
          <w:sz w:val="22"/>
          <w:szCs w:val="22"/>
        </w:rPr>
      </w:pPr>
      <w:r w:rsidRPr="00D45A10">
        <w:rPr>
          <w:b/>
          <w:sz w:val="22"/>
          <w:szCs w:val="22"/>
        </w:rPr>
        <w:t xml:space="preserve">ARTICLE </w:t>
      </w:r>
      <w:r w:rsidR="00FD7B7F" w:rsidRPr="00D45A10">
        <w:rPr>
          <w:b/>
          <w:sz w:val="22"/>
          <w:szCs w:val="22"/>
        </w:rPr>
        <w:t>V</w:t>
      </w:r>
      <w:r w:rsidRPr="00D45A10">
        <w:rPr>
          <w:b/>
          <w:sz w:val="22"/>
          <w:szCs w:val="22"/>
        </w:rPr>
        <w:t>II : RUPTURE ANTICIPEE POUR FAUTE GRAVE OU FORCE MAJEURE</w:t>
      </w:r>
    </w:p>
    <w:p w:rsidR="00BC10D3" w:rsidRPr="00D45A10" w:rsidRDefault="00BC10D3">
      <w:pPr>
        <w:spacing w:before="120"/>
        <w:jc w:val="both"/>
        <w:rPr>
          <w:sz w:val="22"/>
          <w:szCs w:val="22"/>
        </w:rPr>
      </w:pPr>
      <w:r w:rsidRPr="00D45A10">
        <w:rPr>
          <w:sz w:val="22"/>
          <w:szCs w:val="22"/>
        </w:rPr>
        <w:t>Chacune des parties se réserve mutuellement le droit de mettre fin au contrat immédiatement en cas de faute grave de l’autre partieou de force majeure</w:t>
      </w:r>
      <w:r w:rsidR="00087B3E" w:rsidRPr="00D45A10">
        <w:rPr>
          <w:sz w:val="22"/>
          <w:szCs w:val="22"/>
        </w:rPr>
        <w:t xml:space="preserve"> et ce sans aucune indemnité</w:t>
      </w:r>
      <w:r w:rsidRPr="00D45A10">
        <w:rPr>
          <w:i/>
          <w:sz w:val="22"/>
          <w:szCs w:val="22"/>
        </w:rPr>
        <w:t>.</w:t>
      </w: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sz w:val="22"/>
          <w:szCs w:val="22"/>
        </w:rPr>
      </w:pPr>
    </w:p>
    <w:p w:rsidR="00046585" w:rsidRPr="00D45A10" w:rsidRDefault="00046585">
      <w:pPr>
        <w:rPr>
          <w:sz w:val="22"/>
          <w:szCs w:val="22"/>
        </w:rPr>
      </w:pPr>
    </w:p>
    <w:p w:rsidR="000B04CC" w:rsidRPr="00D45A10" w:rsidRDefault="000B04CC">
      <w:pPr>
        <w:rPr>
          <w:sz w:val="22"/>
          <w:szCs w:val="22"/>
        </w:rPr>
      </w:pPr>
    </w:p>
    <w:p w:rsidR="000B04CC" w:rsidRPr="00D45A10" w:rsidRDefault="000B04CC">
      <w:pPr>
        <w:rPr>
          <w:sz w:val="22"/>
          <w:szCs w:val="22"/>
        </w:rPr>
      </w:pPr>
    </w:p>
    <w:p w:rsidR="00E472CF" w:rsidRPr="00D45A10" w:rsidRDefault="00046585" w:rsidP="00A85A01">
      <w:pPr>
        <w:rPr>
          <w:b/>
          <w:bCs/>
          <w:i/>
          <w:color w:val="FF0000"/>
          <w:sz w:val="22"/>
          <w:szCs w:val="22"/>
        </w:rPr>
      </w:pPr>
      <w:r w:rsidRPr="00D45A10">
        <w:rPr>
          <w:b/>
          <w:bCs/>
          <w:sz w:val="22"/>
          <w:szCs w:val="22"/>
        </w:rPr>
        <w:t>La société :</w:t>
      </w:r>
      <w:r w:rsidRPr="00D45A10">
        <w:rPr>
          <w:sz w:val="22"/>
          <w:szCs w:val="22"/>
        </w:rPr>
        <w:t xml:space="preserve"> TRANSLOAD                   </w:t>
      </w:r>
      <w:r w:rsidR="00BF08F0">
        <w:rPr>
          <w:sz w:val="22"/>
          <w:szCs w:val="22"/>
        </w:rPr>
        <w:t xml:space="preserve">            </w:t>
      </w:r>
      <w:r w:rsidR="00CB6A29">
        <w:rPr>
          <w:sz w:val="22"/>
          <w:szCs w:val="22"/>
        </w:rPr>
        <w:t xml:space="preserve">  </w:t>
      </w:r>
      <w:r w:rsidR="004E5869">
        <w:rPr>
          <w:sz w:val="22"/>
          <w:szCs w:val="22"/>
        </w:rPr>
        <w:t xml:space="preserve"> </w:t>
      </w:r>
      <w:r w:rsidR="00E472CF">
        <w:rPr>
          <w:sz w:val="22"/>
          <w:szCs w:val="22"/>
        </w:rPr>
        <w:t xml:space="preserve">             </w:t>
      </w:r>
      <w:r w:rsidRPr="00D45A10">
        <w:rPr>
          <w:b/>
          <w:bCs/>
          <w:sz w:val="22"/>
          <w:szCs w:val="22"/>
        </w:rPr>
        <w:t>Le salarié :</w:t>
      </w:r>
      <w:r w:rsidRPr="00D45A10">
        <w:rPr>
          <w:sz w:val="22"/>
          <w:szCs w:val="22"/>
        </w:rPr>
        <w:t xml:space="preserve"> Mr </w:t>
      </w:r>
      <w:r w:rsidR="00A85A01" w:rsidRPr="00A85A01">
        <w:rPr>
          <w:b/>
          <w:bCs/>
          <w:color w:val="FF0000"/>
          <w:sz w:val="22"/>
          <w:szCs w:val="22"/>
        </w:rPr>
        <w:t>ABDELHADI SAHRAOUI</w:t>
      </w:r>
    </w:p>
    <w:p w:rsidR="00E472CF" w:rsidRPr="00D45A10" w:rsidRDefault="00E472CF" w:rsidP="00E472CF">
      <w:pPr>
        <w:tabs>
          <w:tab w:val="left" w:pos="4678"/>
        </w:tabs>
        <w:ind w:right="283"/>
        <w:jc w:val="both"/>
        <w:rPr>
          <w:sz w:val="22"/>
          <w:szCs w:val="22"/>
        </w:rPr>
      </w:pPr>
      <w:r w:rsidRPr="00D45A10">
        <w:rPr>
          <w:b/>
          <w:bCs/>
          <w:sz w:val="22"/>
          <w:szCs w:val="22"/>
        </w:rPr>
        <w:t>Représente par Mr :</w:t>
      </w:r>
      <w:r w:rsidRPr="00D45A10">
        <w:rPr>
          <w:sz w:val="22"/>
          <w:szCs w:val="22"/>
        </w:rPr>
        <w:t xml:space="preserve">Abdelouahhab  SEKKAT                    </w:t>
      </w:r>
    </w:p>
    <w:p w:rsidR="00046585" w:rsidRPr="00D45A10" w:rsidRDefault="00046585" w:rsidP="00E472CF">
      <w:pPr>
        <w:tabs>
          <w:tab w:val="left" w:pos="4678"/>
        </w:tabs>
        <w:ind w:left="284" w:right="283"/>
        <w:jc w:val="both"/>
        <w:rPr>
          <w:sz w:val="22"/>
          <w:szCs w:val="22"/>
        </w:rPr>
      </w:pPr>
    </w:p>
    <w:p w:rsidR="00046585" w:rsidRPr="00D45A10" w:rsidRDefault="00046585" w:rsidP="00046585">
      <w:pPr>
        <w:ind w:left="284" w:right="283"/>
        <w:jc w:val="both"/>
        <w:rPr>
          <w:b/>
          <w:bCs/>
          <w:sz w:val="28"/>
          <w:szCs w:val="28"/>
        </w:rPr>
      </w:pPr>
    </w:p>
    <w:p w:rsidR="00087B3E" w:rsidRPr="00D45A10" w:rsidRDefault="00087B3E">
      <w:pPr>
        <w:rPr>
          <w:i/>
          <w:sz w:val="22"/>
          <w:szCs w:val="22"/>
        </w:rPr>
      </w:pPr>
    </w:p>
    <w:p w:rsidR="003569F9" w:rsidRPr="00D45A10" w:rsidRDefault="003569F9">
      <w:pPr>
        <w:rPr>
          <w:i/>
          <w:sz w:val="22"/>
          <w:szCs w:val="22"/>
        </w:rPr>
      </w:pPr>
    </w:p>
    <w:p w:rsidR="003569F9" w:rsidRPr="00D45A10" w:rsidRDefault="003569F9">
      <w:pPr>
        <w:rPr>
          <w:i/>
          <w:sz w:val="22"/>
          <w:szCs w:val="22"/>
        </w:rPr>
      </w:pPr>
    </w:p>
    <w:p w:rsidR="003569F9" w:rsidRDefault="003569F9">
      <w:pPr>
        <w:rPr>
          <w:i/>
          <w:sz w:val="22"/>
          <w:szCs w:val="22"/>
        </w:rPr>
      </w:pPr>
    </w:p>
    <w:p w:rsidR="0071415A" w:rsidRDefault="0071415A">
      <w:pPr>
        <w:rPr>
          <w:i/>
          <w:sz w:val="22"/>
          <w:szCs w:val="22"/>
        </w:rPr>
      </w:pPr>
    </w:p>
    <w:p w:rsidR="0071415A" w:rsidRDefault="0071415A">
      <w:pPr>
        <w:rPr>
          <w:i/>
          <w:sz w:val="22"/>
          <w:szCs w:val="22"/>
        </w:rPr>
      </w:pPr>
    </w:p>
    <w:p w:rsidR="0071415A" w:rsidRPr="00D45A10" w:rsidRDefault="0071415A">
      <w:pPr>
        <w:rPr>
          <w:i/>
          <w:sz w:val="22"/>
          <w:szCs w:val="22"/>
        </w:rPr>
      </w:pPr>
    </w:p>
    <w:p w:rsidR="003569F9" w:rsidRPr="00D45A10" w:rsidRDefault="003569F9">
      <w:pPr>
        <w:rPr>
          <w:i/>
          <w:sz w:val="22"/>
          <w:szCs w:val="22"/>
        </w:rPr>
      </w:pPr>
    </w:p>
    <w:p w:rsidR="003569F9" w:rsidRPr="00D45A10" w:rsidRDefault="003569F9">
      <w:pPr>
        <w:rPr>
          <w:i/>
          <w:sz w:val="22"/>
          <w:szCs w:val="22"/>
        </w:rPr>
      </w:pPr>
    </w:p>
    <w:p w:rsidR="003569F9" w:rsidRPr="00D45A10" w:rsidRDefault="003569F9">
      <w:pPr>
        <w:rPr>
          <w:i/>
          <w:sz w:val="22"/>
          <w:szCs w:val="22"/>
        </w:rPr>
      </w:pPr>
    </w:p>
    <w:p w:rsidR="00E472CF" w:rsidRDefault="00E472CF">
      <w:pPr>
        <w:rPr>
          <w:i/>
          <w:sz w:val="22"/>
          <w:szCs w:val="22"/>
        </w:rPr>
      </w:pPr>
    </w:p>
    <w:p w:rsidR="00087B3E" w:rsidRDefault="00087B3E">
      <w:pPr>
        <w:rPr>
          <w:i/>
          <w:sz w:val="22"/>
          <w:szCs w:val="22"/>
        </w:rPr>
      </w:pPr>
      <w:bookmarkStart w:id="0" w:name="_GoBack"/>
      <w:bookmarkEnd w:id="0"/>
    </w:p>
    <w:p w:rsidR="00A85A01" w:rsidRDefault="00A85A01">
      <w:pPr>
        <w:rPr>
          <w:i/>
          <w:sz w:val="22"/>
          <w:szCs w:val="22"/>
        </w:rPr>
      </w:pPr>
    </w:p>
    <w:p w:rsidR="00A85A01" w:rsidRDefault="00A85A01">
      <w:pPr>
        <w:rPr>
          <w:i/>
          <w:sz w:val="22"/>
          <w:szCs w:val="22"/>
        </w:rPr>
      </w:pPr>
    </w:p>
    <w:p w:rsidR="00FD3EE3" w:rsidRDefault="00FD3EE3">
      <w:pPr>
        <w:rPr>
          <w:i/>
          <w:sz w:val="22"/>
          <w:szCs w:val="22"/>
        </w:rPr>
      </w:pPr>
    </w:p>
    <w:p w:rsidR="00FD3EE3" w:rsidRDefault="00FD3EE3">
      <w:pPr>
        <w:rPr>
          <w:i/>
          <w:sz w:val="22"/>
          <w:szCs w:val="22"/>
        </w:rPr>
      </w:pPr>
    </w:p>
    <w:p w:rsidR="00FD3EE3" w:rsidRDefault="00FD3EE3">
      <w:pPr>
        <w:rPr>
          <w:i/>
          <w:sz w:val="22"/>
          <w:szCs w:val="22"/>
        </w:rPr>
      </w:pPr>
    </w:p>
    <w:p w:rsidR="00FD3EE3" w:rsidRPr="00D45A10" w:rsidRDefault="00FD3EE3">
      <w:pPr>
        <w:rPr>
          <w:i/>
          <w:sz w:val="22"/>
          <w:szCs w:val="22"/>
        </w:rPr>
      </w:pPr>
    </w:p>
    <w:tbl>
      <w:tblPr>
        <w:tblW w:w="0" w:type="auto"/>
        <w:tblInd w:w="29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 w:rsidR="000B04CC" w:rsidRPr="00D45A10" w:rsidTr="0071415A">
        <w:trPr>
          <w:cantSplit/>
        </w:trPr>
        <w:tc>
          <w:tcPr>
            <w:tcW w:w="9072" w:type="dxa"/>
            <w:tcBorders>
              <w:top w:val="single" w:sz="12" w:space="0" w:color="auto"/>
            </w:tcBorders>
          </w:tcPr>
          <w:p w:rsidR="000B04CC" w:rsidRPr="00D45A10" w:rsidRDefault="000B04CC">
            <w:pPr>
              <w:jc w:val="both"/>
            </w:pPr>
          </w:p>
        </w:tc>
      </w:tr>
    </w:tbl>
    <w:p w:rsidR="008466A3" w:rsidRPr="00D45A10" w:rsidRDefault="008466A3" w:rsidP="00FD3EE3">
      <w:pPr>
        <w:pBdr>
          <w:top w:val="double" w:sz="18" w:space="1" w:color="auto"/>
          <w:left w:val="double" w:sz="18" w:space="1" w:color="auto"/>
          <w:bottom w:val="double" w:sz="18" w:space="1" w:color="auto"/>
          <w:right w:val="double" w:sz="18" w:space="1" w:color="auto"/>
        </w:pBdr>
        <w:spacing w:before="120" w:after="120"/>
        <w:ind w:left="340" w:right="340"/>
        <w:jc w:val="center"/>
        <w:rPr>
          <w:sz w:val="18"/>
          <w:szCs w:val="18"/>
        </w:rPr>
      </w:pPr>
    </w:p>
    <w:sectPr w:rsidR="008466A3" w:rsidRPr="00D45A10" w:rsidSect="00046585">
      <w:footerReference w:type="default" r:id="rId6"/>
      <w:pgSz w:w="11906" w:h="16838"/>
      <w:pgMar w:top="1417" w:right="849" w:bottom="141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398" w:rsidRDefault="005F7398">
      <w:r>
        <w:separator/>
      </w:r>
    </w:p>
  </w:endnote>
  <w:endnote w:type="continuationSeparator" w:id="1">
    <w:p w:rsidR="005F7398" w:rsidRDefault="005F7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4CC" w:rsidRDefault="00E305E2">
    <w:pPr>
      <w:pStyle w:val="Pieddepage"/>
      <w:jc w:val="center"/>
    </w:pPr>
    <w:r>
      <w:fldChar w:fldCharType="begin"/>
    </w:r>
    <w:r w:rsidR="00826BA2">
      <w:instrText>PAGE</w:instrText>
    </w:r>
    <w:r>
      <w:fldChar w:fldCharType="separate"/>
    </w:r>
    <w:r w:rsidR="00A85A01">
      <w:rPr>
        <w:noProof/>
      </w:rPr>
      <w:t>1</w:t>
    </w:r>
    <w:r>
      <w:rPr>
        <w:noProof/>
      </w:rPr>
      <w:fldChar w:fldCharType="end"/>
    </w:r>
    <w:r w:rsidR="00E472CF">
      <w:rPr>
        <w:noProof/>
      </w:rPr>
      <w:t>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398" w:rsidRDefault="005F7398">
      <w:r>
        <w:separator/>
      </w:r>
    </w:p>
  </w:footnote>
  <w:footnote w:type="continuationSeparator" w:id="1">
    <w:p w:rsidR="005F7398" w:rsidRDefault="005F73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hideSpellingErrors/>
  <w:hideGrammaticalErrors/>
  <w:stylePaneFormatFilter w:val="3F01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4CC"/>
    <w:rsid w:val="000120BF"/>
    <w:rsid w:val="00013E6A"/>
    <w:rsid w:val="00036A94"/>
    <w:rsid w:val="00046585"/>
    <w:rsid w:val="000803A2"/>
    <w:rsid w:val="00087B3E"/>
    <w:rsid w:val="000926B0"/>
    <w:rsid w:val="000A3122"/>
    <w:rsid w:val="000A5F34"/>
    <w:rsid w:val="000B04CC"/>
    <w:rsid w:val="000D3748"/>
    <w:rsid w:val="000F3A65"/>
    <w:rsid w:val="0011499A"/>
    <w:rsid w:val="00125514"/>
    <w:rsid w:val="001302D3"/>
    <w:rsid w:val="00164BC1"/>
    <w:rsid w:val="001755E3"/>
    <w:rsid w:val="0019618D"/>
    <w:rsid w:val="001C0BF3"/>
    <w:rsid w:val="001D40F1"/>
    <w:rsid w:val="001F5167"/>
    <w:rsid w:val="002279E3"/>
    <w:rsid w:val="002359A1"/>
    <w:rsid w:val="0025450F"/>
    <w:rsid w:val="002559FE"/>
    <w:rsid w:val="00256296"/>
    <w:rsid w:val="0026548B"/>
    <w:rsid w:val="002703CA"/>
    <w:rsid w:val="002959C4"/>
    <w:rsid w:val="002B3A62"/>
    <w:rsid w:val="002B56B9"/>
    <w:rsid w:val="002D2438"/>
    <w:rsid w:val="002D273C"/>
    <w:rsid w:val="002E797F"/>
    <w:rsid w:val="002F3B28"/>
    <w:rsid w:val="0030554D"/>
    <w:rsid w:val="0032082C"/>
    <w:rsid w:val="00337DA6"/>
    <w:rsid w:val="00341D7D"/>
    <w:rsid w:val="003569F9"/>
    <w:rsid w:val="003A19F3"/>
    <w:rsid w:val="003A2D3C"/>
    <w:rsid w:val="003B644D"/>
    <w:rsid w:val="003C383C"/>
    <w:rsid w:val="003E2567"/>
    <w:rsid w:val="003F31E6"/>
    <w:rsid w:val="0040171B"/>
    <w:rsid w:val="00401DAC"/>
    <w:rsid w:val="0040403A"/>
    <w:rsid w:val="00407D17"/>
    <w:rsid w:val="00412C71"/>
    <w:rsid w:val="00416AAE"/>
    <w:rsid w:val="00440446"/>
    <w:rsid w:val="00444BC8"/>
    <w:rsid w:val="004535FE"/>
    <w:rsid w:val="004958BE"/>
    <w:rsid w:val="004A3C1B"/>
    <w:rsid w:val="004B0A44"/>
    <w:rsid w:val="004C2A48"/>
    <w:rsid w:val="004D6260"/>
    <w:rsid w:val="004E48F3"/>
    <w:rsid w:val="004E5869"/>
    <w:rsid w:val="004F1993"/>
    <w:rsid w:val="005027B7"/>
    <w:rsid w:val="00515B4E"/>
    <w:rsid w:val="005417AD"/>
    <w:rsid w:val="0054215F"/>
    <w:rsid w:val="00551001"/>
    <w:rsid w:val="005569F8"/>
    <w:rsid w:val="005777BF"/>
    <w:rsid w:val="005A40B1"/>
    <w:rsid w:val="005E1B09"/>
    <w:rsid w:val="005E7707"/>
    <w:rsid w:val="005F2F7A"/>
    <w:rsid w:val="005F7398"/>
    <w:rsid w:val="005F7F14"/>
    <w:rsid w:val="00607808"/>
    <w:rsid w:val="00622B86"/>
    <w:rsid w:val="00622F21"/>
    <w:rsid w:val="00623FA9"/>
    <w:rsid w:val="006420E2"/>
    <w:rsid w:val="00644389"/>
    <w:rsid w:val="00655280"/>
    <w:rsid w:val="00665C53"/>
    <w:rsid w:val="0066699F"/>
    <w:rsid w:val="006827E1"/>
    <w:rsid w:val="006C7F14"/>
    <w:rsid w:val="006E574A"/>
    <w:rsid w:val="006F178E"/>
    <w:rsid w:val="00710E1D"/>
    <w:rsid w:val="0071415A"/>
    <w:rsid w:val="00717098"/>
    <w:rsid w:val="00726C9F"/>
    <w:rsid w:val="00732CC1"/>
    <w:rsid w:val="007549F6"/>
    <w:rsid w:val="00773761"/>
    <w:rsid w:val="00774320"/>
    <w:rsid w:val="00774337"/>
    <w:rsid w:val="0078378C"/>
    <w:rsid w:val="00786D0E"/>
    <w:rsid w:val="007C110B"/>
    <w:rsid w:val="007D4D43"/>
    <w:rsid w:val="007F2610"/>
    <w:rsid w:val="008121AC"/>
    <w:rsid w:val="008154DB"/>
    <w:rsid w:val="00825E18"/>
    <w:rsid w:val="00826BA2"/>
    <w:rsid w:val="008466A3"/>
    <w:rsid w:val="00862AE8"/>
    <w:rsid w:val="00871904"/>
    <w:rsid w:val="0088019D"/>
    <w:rsid w:val="00880B8C"/>
    <w:rsid w:val="0088115B"/>
    <w:rsid w:val="008A0185"/>
    <w:rsid w:val="008A7D2F"/>
    <w:rsid w:val="008F092B"/>
    <w:rsid w:val="008F21E7"/>
    <w:rsid w:val="009022C6"/>
    <w:rsid w:val="00905F7F"/>
    <w:rsid w:val="00917D10"/>
    <w:rsid w:val="00932C43"/>
    <w:rsid w:val="00954D25"/>
    <w:rsid w:val="009571FA"/>
    <w:rsid w:val="009673C6"/>
    <w:rsid w:val="00995CA8"/>
    <w:rsid w:val="009B0195"/>
    <w:rsid w:val="009C427B"/>
    <w:rsid w:val="009E53FF"/>
    <w:rsid w:val="00A0332C"/>
    <w:rsid w:val="00A1032E"/>
    <w:rsid w:val="00A15193"/>
    <w:rsid w:val="00A25FBD"/>
    <w:rsid w:val="00A312E5"/>
    <w:rsid w:val="00A34C6F"/>
    <w:rsid w:val="00A35DD6"/>
    <w:rsid w:val="00A67151"/>
    <w:rsid w:val="00A85A01"/>
    <w:rsid w:val="00AA0BDF"/>
    <w:rsid w:val="00AA779A"/>
    <w:rsid w:val="00AD0FC9"/>
    <w:rsid w:val="00B04D0D"/>
    <w:rsid w:val="00B3014F"/>
    <w:rsid w:val="00B3777F"/>
    <w:rsid w:val="00B874FD"/>
    <w:rsid w:val="00BA1909"/>
    <w:rsid w:val="00BC10D3"/>
    <w:rsid w:val="00BF08F0"/>
    <w:rsid w:val="00C062D0"/>
    <w:rsid w:val="00C078D4"/>
    <w:rsid w:val="00C21CD2"/>
    <w:rsid w:val="00C576C3"/>
    <w:rsid w:val="00C65322"/>
    <w:rsid w:val="00C70520"/>
    <w:rsid w:val="00C9192D"/>
    <w:rsid w:val="00C97BE6"/>
    <w:rsid w:val="00CB1F8E"/>
    <w:rsid w:val="00CB6A29"/>
    <w:rsid w:val="00CC12DF"/>
    <w:rsid w:val="00CE75A8"/>
    <w:rsid w:val="00D319F6"/>
    <w:rsid w:val="00D45A10"/>
    <w:rsid w:val="00D529B2"/>
    <w:rsid w:val="00D57EED"/>
    <w:rsid w:val="00D60910"/>
    <w:rsid w:val="00D673F2"/>
    <w:rsid w:val="00D77EF9"/>
    <w:rsid w:val="00D82889"/>
    <w:rsid w:val="00D87F61"/>
    <w:rsid w:val="00DA7853"/>
    <w:rsid w:val="00DB15F9"/>
    <w:rsid w:val="00DE1D8D"/>
    <w:rsid w:val="00DE20B0"/>
    <w:rsid w:val="00DE2AC5"/>
    <w:rsid w:val="00DF7BBA"/>
    <w:rsid w:val="00E12A68"/>
    <w:rsid w:val="00E305E2"/>
    <w:rsid w:val="00E322B0"/>
    <w:rsid w:val="00E330CA"/>
    <w:rsid w:val="00E33503"/>
    <w:rsid w:val="00E35F1C"/>
    <w:rsid w:val="00E472CF"/>
    <w:rsid w:val="00E53FF3"/>
    <w:rsid w:val="00E61FAF"/>
    <w:rsid w:val="00E77BD4"/>
    <w:rsid w:val="00E83C2A"/>
    <w:rsid w:val="00E939CC"/>
    <w:rsid w:val="00EB636C"/>
    <w:rsid w:val="00EC3E86"/>
    <w:rsid w:val="00EF2C24"/>
    <w:rsid w:val="00EF7DFC"/>
    <w:rsid w:val="00F23552"/>
    <w:rsid w:val="00F35EA3"/>
    <w:rsid w:val="00F67449"/>
    <w:rsid w:val="00F9489F"/>
    <w:rsid w:val="00FB7DC3"/>
    <w:rsid w:val="00FC35BD"/>
    <w:rsid w:val="00FD3EE3"/>
    <w:rsid w:val="00FD7B7F"/>
    <w:rsid w:val="00FE247B"/>
    <w:rsid w:val="00FE387D"/>
    <w:rsid w:val="00FF4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C9F"/>
    <w:rPr>
      <w:rFonts w:ascii="Arial" w:hAnsi="Arial" w:cs="Arial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726C9F"/>
    <w:pPr>
      <w:tabs>
        <w:tab w:val="center" w:pos="4819"/>
        <w:tab w:val="right" w:pos="9071"/>
      </w:tabs>
    </w:pPr>
  </w:style>
  <w:style w:type="character" w:styleId="Accentuation">
    <w:name w:val="Emphasis"/>
    <w:qFormat/>
    <w:rsid w:val="008466A3"/>
    <w:rPr>
      <w:i/>
      <w:iCs/>
    </w:rPr>
  </w:style>
  <w:style w:type="paragraph" w:styleId="En-tte">
    <w:name w:val="header"/>
    <w:basedOn w:val="Normal"/>
    <w:link w:val="En-tteCar"/>
    <w:rsid w:val="0087190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871904"/>
    <w:rPr>
      <w:rFonts w:ascii="Arial" w:hAnsi="Arial" w:cs="Arial"/>
      <w:sz w:val="16"/>
    </w:rPr>
  </w:style>
  <w:style w:type="character" w:customStyle="1" w:styleId="CharAttribute8">
    <w:name w:val="CharAttribute8"/>
    <w:rsid w:val="00D45A10"/>
    <w:rPr>
      <w:rFonts w:ascii="Book Antiqua" w:eastAsia="Times New Roman"/>
      <w:b/>
      <w:color w:val="FF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C9F"/>
    <w:rPr>
      <w:rFonts w:ascii="Arial" w:hAnsi="Arial" w:cs="Arial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726C9F"/>
    <w:pPr>
      <w:tabs>
        <w:tab w:val="center" w:pos="4819"/>
        <w:tab w:val="right" w:pos="9071"/>
      </w:tabs>
    </w:pPr>
  </w:style>
  <w:style w:type="character" w:styleId="Accentuation">
    <w:name w:val="Emphasis"/>
    <w:qFormat/>
    <w:rsid w:val="008466A3"/>
    <w:rPr>
      <w:i/>
      <w:iCs/>
    </w:rPr>
  </w:style>
  <w:style w:type="paragraph" w:styleId="En-tte">
    <w:name w:val="header"/>
    <w:basedOn w:val="Normal"/>
    <w:link w:val="En-tteCar"/>
    <w:rsid w:val="0087190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871904"/>
    <w:rPr>
      <w:rFonts w:ascii="Arial" w:hAnsi="Arial" w:cs="Arial"/>
      <w:sz w:val="16"/>
    </w:rPr>
  </w:style>
  <w:style w:type="character" w:customStyle="1" w:styleId="CharAttribute8">
    <w:name w:val="CharAttribute8"/>
    <w:rsid w:val="00D45A10"/>
    <w:rPr>
      <w:rFonts w:ascii="Book Antiqua" w:eastAsia="Times New Roman"/>
      <w:b/>
      <w:color w:val="FF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TRAVAIL A DUREE DETERMINEE</vt:lpstr>
    </vt:vector>
  </TitlesOfParts>
  <Company>APCE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TRAVAIL A DUREE DETERMINEE</dc:title>
  <dc:creator>A .N.C.E</dc:creator>
  <cp:lastModifiedBy>HP i5</cp:lastModifiedBy>
  <cp:revision>2</cp:revision>
  <cp:lastPrinted>2018-03-20T14:52:00Z</cp:lastPrinted>
  <dcterms:created xsi:type="dcterms:W3CDTF">2020-10-07T08:58:00Z</dcterms:created>
  <dcterms:modified xsi:type="dcterms:W3CDTF">2020-10-07T08:58:00Z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850491656</vt:i4>
  </property>
  <property fmtid="{D5CDD505-2E9C-101B-9397-08002B2CF9AE}" pid="3" name="_EmailSubject">
    <vt:lpwstr>CDD</vt:lpwstr>
  </property>
  <property fmtid="{D5CDD505-2E9C-101B-9397-08002B2CF9AE}" pid="4" name="_AuthorEmail">
    <vt:lpwstr>losio@apce.com</vt:lpwstr>
  </property>
  <property fmtid="{D5CDD505-2E9C-101B-9397-08002B2CF9AE}" pid="5" name="_AuthorEmailDisplayName">
    <vt:lpwstr>Losio</vt:lpwstr>
  </property>
  <property fmtid="{D5CDD505-2E9C-101B-9397-08002B2CF9AE}" pid="6" name="_ReviewingToolsShownOnce">
    <vt:lpwstr/>
  </property>
</Properties>
</file>