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ACTIVIDADES DE DESARROLLO TEMA 1. EL ESPÍRITU EMPRENDEDOR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 xml:space="preserve">RA 1. Reconoce las capacidades asociadas a la iniciativa emprendedora, analizando los requerimientos derivados de los puestos de trabajo y de las actividades empresariales. </w:t>
      </w:r>
      <w:r>
        <w:rPr>
          <w:rFonts w:cs="Arial" w:ascii="Arial" w:hAnsi="Arial"/>
          <w:color w:val="2F5496" w:themeColor="accent1" w:themeShade="bf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b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CRITERIO DE EVALUACIÓN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a) Se ha valorado la importancia de la iniciativa individual, la creatividad, la formación y la colaboración como requisitos indispensables para tener éxito en la actividad emprendedora.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c) Se ha valorado la importancia de la iniciativa individual, la creatividad, la formación y la colaboración como requisitos indispensables para tener éxito en la actividad emprendedora.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 xml:space="preserve">CUALIDADES DEL EMPRENDEDOR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4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De las siguientes frases indica las que se refieren al perfil de emprendedor explicando los criterios en los que te basas para aceptar o rechazar cada una de ellas. </w:t>
      </w:r>
    </w:p>
    <w:p>
      <w:pPr>
        <w:pStyle w:val="ListParagraph"/>
        <w:numPr>
          <w:ilvl w:val="0"/>
          <w:numId w:val="0"/>
        </w:numPr>
        <w:spacing w:lineRule="auto" w:line="360"/>
        <w:ind w:left="400" w:hanging="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1. </w:t>
      </w:r>
      <w:r>
        <w:rPr>
          <w:rFonts w:cs="Arial" w:ascii="Bahnschrift" w:hAnsi="Bahnschrift"/>
          <w:b/>
          <w:bCs/>
          <w:i/>
          <w:iCs/>
        </w:rPr>
        <w:t>Soy una persona con suerte, normalmente todo lo que inicio me sale bien, por eso me lanzo a un nuevo proyecto, no lo pienso dos veces.</w:t>
      </w:r>
    </w:p>
    <w:p>
      <w:pPr>
        <w:pStyle w:val="ListParagraph"/>
        <w:spacing w:lineRule="auto" w:line="36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Eso de soy una persona con suerte no suena bien , porque no se considera como seguridad en si mismo , seguridad en si mismo es que sabes que tienes las cualidades necesarias para afrontar las responsabilidades que también es una cualidad de emprendedor.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Soy sistemático y organizado. La improvisación me pone nervioso.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Eso por una parte es bueno, porque es tener autodisciplina y tenacidad ya que controlas tu propia conducta y tienes constancia pero también es malo porque hay veces que hay que responder ante un percance o una dificultad antes de que empeore el proyecto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Siempre viene bien plantearse nuevas formas de producir, sistematizar procesos rutinarios, y esforzarse para aportar un valor añadido que te diferencie del resto.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Claro allí actuaria el sentido critico propio ya que, no solo existe un camino para llegar al éxito de tu proyecto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Soy muy trabajador y me encanta que me tenga en cuenta para nuevos proyectos, pero no me gusta iniciarlos.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La persistencia y la tenacidad pero no tiene iniciativa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Normalmente espero a que el tiempo ponga las cosas en su sitio y solucione los problemas.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No hay tiempo para el tiempo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Los fines de semana, la familia y los amigos son sagrados. El trabajo tiene sus horas y no se les debe dedicar más.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Tienes que estar activo a las noticias y todo no se centra en horas de trabajo sino en horas de productividad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Estoy centrado en el cliente, en aquello que le falta o puede necesitar, aunque todavía no soy consciente de cuánto hay que mejorar.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 emprendedor tiene que tener paciencia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Soy capaz de adaptarme a las personas y a ambientes muy distintos, me gusta conocer y hablar con gente que proviene de entornos diferentes al mío; logro desenvolverme con naturalidad.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Flexibilidad , adaptación a las diferentes ideas y el trabajo con el equipo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Pienso que lo importante es vender, así se consiguen las metas. Planificar es poco realista, porque no sabemos qué pasará.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Primero tienes que tener un planing y una pautas que vamos a seguir para conseguir el objetivo pero se puede ser subjetivo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  <w:u w:val="none"/>
        </w:rPr>
      </w:pPr>
      <w:r>
        <w:rPr>
          <w:rFonts w:cs="Arial" w:ascii="Bahnschrift" w:hAnsi="Bahnschrift"/>
          <w:b/>
          <w:bCs/>
          <w:i/>
          <w:iCs/>
          <w:u w:val="none"/>
        </w:rPr>
        <w:t>Enfrentarse a los problemas es un reto personal, una forma de medir mis facultades.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El emprendedor tiene que </w:t>
      </w:r>
      <w:r>
        <w:rPr>
          <w:rFonts w:cs="Arial" w:ascii="Arial" w:hAnsi="Arial"/>
          <w:sz w:val="22"/>
          <w:szCs w:val="22"/>
        </w:rPr>
        <w:t>saber como</w:t>
      </w:r>
      <w:r>
        <w:rPr>
          <w:rFonts w:cs="Arial" w:ascii="Arial" w:hAnsi="Arial"/>
          <w:sz w:val="22"/>
          <w:szCs w:val="22"/>
        </w:rPr>
        <w:t xml:space="preserve"> resolver los problemas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Me parece interesante todo lo que ocurre a mi alrededor. Nunca se sabe de dónde pueden venir ideas interesantes.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Claro el emprendedor tiene que estar atento a todas las nuevas oportunidades y noticias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 xml:space="preserve">EL INTRAEMPRENDEDOR </w:t>
      </w:r>
    </w:p>
    <w:p>
      <w:pPr>
        <w:pStyle w:val="ListParagraph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>ACTIVIDAD 3.</w:t>
      </w:r>
      <w:r>
        <w:rPr>
          <w:rFonts w:cs="Arial" w:ascii="Arial" w:hAnsi="Arial"/>
          <w:color w:val="000000" w:themeColor="text1"/>
        </w:rPr>
        <w:t xml:space="preserve"> Tras la lectura del siguiente texto,  ¿Se puede considerar a Katalin Karikó una mujer intraemprendedora? ¿qué cualidades ves en ella?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  <w:drawing>
          <wp:inline distT="0" distB="0" distL="0" distR="0">
            <wp:extent cx="6642100" cy="348361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  <w:t>SI, SE CONSIDERA INTRAEMPRENDEDORA YA QUE HA ADQUIRIDO SUS CONOCIMIENTOS TRABAJANDO EN LA UNIVERSIDAD Y EN LOS LABORATORIOS, YA QUE HA ESTADO TRABAJANDO ELLA SOLA Y DECIDIÓ CREAR SU PROPIO NEGOCIO INTERNO.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  <w:t>SUS CUALIDADES SON LA CONFIANZA EN SI MISMA YA QUE ERA UN TEMA DE MUCHA GRAVEDAD Y SERIO Y AÚN ASÍ SIGUIÓ A DELANTE 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  <w:t xml:space="preserve">TAMBIÉN TENACIDAD YA QUE SE NOTABA QUE TENIA CONSTANCIA EN ELLO Y ADEMAS SE LO TOMABA MUY ENSERIO Y MOTIVACIÓN EN EL LOGRO, YA QUE AUN POR LAS CARTAS DE RECHAZO NO PERDÍA ESA CONFIANZA Y ESA MOTIVACIÓN.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sectPr>
      <w:headerReference w:type="even" r:id="rId3"/>
      <w:headerReference w:type="default" r:id="rId4"/>
      <w:type w:val="nextPage"/>
      <w:pgSz w:w="11906" w:h="1682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Bahnschrif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b/>
        <w:b/>
        <w:bCs/>
        <w:i/>
        <w:i/>
        <w:iCs/>
      </w:rPr>
    </w:pPr>
    <w:r>
      <w:rPr>
        <w:rFonts w:cs="Arial" w:ascii="Arial" w:hAnsi="Arial"/>
        <w:b/>
        <w:bCs/>
        <w:i/>
        <w:iCs/>
      </w:rPr>
      <w:t xml:space="preserve">EMPRESA E INICITIVA EMPRENDEDORA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a5b04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5b04"/>
    <w:rPr>
      <w:rFonts w:eastAsia="" w:eastAsiaTheme="minorEastAsia"/>
    </w:rPr>
  </w:style>
  <w:style w:type="character" w:styleId="Oypena" w:customStyle="1">
    <w:name w:val="oypena"/>
    <w:basedOn w:val="DefaultParagraphFont"/>
    <w:qFormat/>
    <w:rsid w:val="005a5b04"/>
    <w:rPr/>
  </w:style>
  <w:style w:type="character" w:styleId="EnlacedeInternet">
    <w:name w:val="Enlace de Internet"/>
    <w:basedOn w:val="DefaultParagraphFont"/>
    <w:uiPriority w:val="99"/>
    <w:semiHidden/>
    <w:unhideWhenUsed/>
    <w:rsid w:val="005a5b04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5a5b04"/>
    <w:pPr>
      <w:spacing w:before="0" w:after="0"/>
      <w:ind w:left="720" w:hanging="0"/>
      <w:contextualSpacing/>
    </w:pPr>
    <w:rPr/>
  </w:style>
  <w:style w:type="paragraph" w:styleId="Cvgsua" w:customStyle="1">
    <w:name w:val="cvgsua"/>
    <w:basedOn w:val="Normal"/>
    <w:qFormat/>
    <w:rsid w:val="005a5b0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s-ES_tradn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224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LibreOffice/7.2.5.2$Windows_X86_64 LibreOffice_project/499f9727c189e6ef3471021d6132d4c694f357e5</Application>
  <AppVersion>15.0000</AppVersion>
  <Pages>3</Pages>
  <Words>688</Words>
  <Characters>3422</Characters>
  <CharactersWithSpaces>4081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2024-09-16T21:38:00Z</dcterms:created>
  <dc:creator>Microsoft Office User</dc:creator>
  <dc:description/>
  <dc:language>es-ES</dc:language>
  <cp:lastModifiedBy/>
  <dcterms:modified xsi:type="dcterms:W3CDTF">2024-09-23T13:16:43Z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