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 xml:space="preserve">ACTIVIDADES DE DESARROLLO TEMA 2. LA EMPRESA Y SU ENTORNO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1.2. LA FUNCIÓN ECONÓMICO-SOCIAL DE LA EMPRESA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a)Se han descrito las funciones básicas que se realizan en una empresa y se ha analizado el concepto de sistema aplicado a la empresa.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1. </w:t>
      </w:r>
      <w:r>
        <w:rPr>
          <w:rFonts w:cs="Arial" w:ascii="Arial" w:hAnsi="Arial"/>
          <w:color w:val="000000" w:themeColor="text1"/>
        </w:rPr>
        <w:t>Responde a las siguientes preguntas.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¿Qué funciones realiza una empresa?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Realiza funciones económicas y sociales, genera riquezas y ofrece empleos y organizar servicios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Teniendo en cuenta las características de un sistema, ¿podemos considerar a la empresa como tal?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0"/>
        <w:jc w:val="both"/>
        <w:rPr>
          <w:rFonts w:ascii="Arial" w:hAnsi="Arial" w:cs="Arial"/>
          <w:color w:val="000000" w:themeColor="text1"/>
        </w:rPr>
      </w:pPr>
      <w:r>
        <w:rPr>
          <w:rFonts w:cs="Arial"/>
          <w:color w:val="000000" w:themeColor="text1"/>
          <w:sz w:val="22"/>
          <w:lang w:val="es-ES"/>
        </w:rPr>
        <w:t>Si se puede con</w:t>
      </w:r>
      <w:r>
        <w:rPr>
          <w:rFonts w:cs="Arial"/>
          <w:color w:val="000000" w:themeColor="text1"/>
          <w:sz w:val="22"/>
          <w:lang w:val="es-ES"/>
        </w:rPr>
        <w:t>s</w:t>
      </w:r>
      <w:r>
        <w:rPr>
          <w:rFonts w:cs="Arial"/>
          <w:color w:val="000000" w:themeColor="text1"/>
          <w:sz w:val="22"/>
          <w:lang w:val="es-ES"/>
        </w:rPr>
        <w:t>iderar a una empresa como un sistema ya que , que por definición un sistema es un conjunto de elem</w:t>
      </w:r>
      <w:r>
        <w:rPr>
          <w:rFonts w:cs="Arial"/>
          <w:color w:val="000000" w:themeColor="text1"/>
          <w:sz w:val="22"/>
          <w:lang w:val="es-ES"/>
        </w:rPr>
        <w:t>e</w:t>
      </w:r>
      <w:r>
        <w:rPr>
          <w:rFonts w:cs="Arial"/>
          <w:color w:val="000000" w:themeColor="text1"/>
          <w:sz w:val="22"/>
          <w:lang w:val="es-ES"/>
        </w:rPr>
        <w:t>ntos relacionada entre si y  contribuye   pr</w:t>
      </w:r>
      <w:r>
        <w:rPr>
          <w:rFonts w:cs="Arial"/>
          <w:color w:val="000000" w:themeColor="text1"/>
          <w:sz w:val="22"/>
          <w:lang w:val="es-ES"/>
        </w:rPr>
        <w:t>o</w:t>
      </w:r>
      <w:r>
        <w:rPr>
          <w:rFonts w:cs="Arial"/>
          <w:color w:val="000000" w:themeColor="text1"/>
          <w:sz w:val="22"/>
          <w:lang w:val="es-ES"/>
        </w:rPr>
        <w:t>p</w:t>
      </w:r>
      <w:r>
        <w:rPr>
          <w:rFonts w:cs="Arial"/>
          <w:color w:val="000000" w:themeColor="text1"/>
          <w:sz w:val="22"/>
          <w:lang w:val="es-ES"/>
        </w:rPr>
        <w:t>ó</w:t>
      </w:r>
      <w:r>
        <w:rPr>
          <w:rFonts w:cs="Arial"/>
          <w:color w:val="000000" w:themeColor="text1"/>
          <w:sz w:val="22"/>
          <w:lang w:val="es-ES"/>
        </w:rPr>
        <w:t>sito es decir en una empresa se juntan un numero de persona o si es individu</w:t>
      </w:r>
      <w:r>
        <w:rPr>
          <w:rFonts w:cs="Arial"/>
          <w:color w:val="000000" w:themeColor="text1"/>
          <w:sz w:val="22"/>
          <w:lang w:val="es-ES"/>
        </w:rPr>
        <w:t>a</w:t>
      </w:r>
      <w:r>
        <w:rPr>
          <w:rFonts w:cs="Arial"/>
          <w:color w:val="000000" w:themeColor="text1"/>
          <w:sz w:val="22"/>
          <w:lang w:val="es-ES"/>
        </w:rPr>
        <w:t xml:space="preserve">l a un conjunto de ideas </w:t>
      </w:r>
      <w:r>
        <w:rPr>
          <w:rFonts w:cs="Arial"/>
          <w:color w:val="000000" w:themeColor="text1"/>
          <w:sz w:val="22"/>
          <w:lang w:val="es-ES"/>
        </w:rPr>
        <w:t>c</w:t>
      </w:r>
      <w:r>
        <w:rPr>
          <w:rFonts w:cs="Arial"/>
          <w:color w:val="000000" w:themeColor="text1"/>
          <w:sz w:val="22"/>
          <w:lang w:val="es-ES"/>
        </w:rPr>
        <w:t>on un fin , es decir el objetivo. y la empres tiende a un desorden, habr</w:t>
      </w:r>
      <w:r>
        <w:rPr>
          <w:rFonts w:cs="Arial"/>
          <w:color w:val="000000" w:themeColor="text1"/>
          <w:sz w:val="22"/>
          <w:lang w:val="es-ES"/>
        </w:rPr>
        <w:t>á</w:t>
      </w:r>
      <w:r>
        <w:rPr>
          <w:rFonts w:cs="Arial"/>
          <w:color w:val="000000" w:themeColor="text1"/>
          <w:sz w:val="22"/>
          <w:lang w:val="es-ES"/>
        </w:rPr>
        <w:t xml:space="preserve"> que est</w:t>
      </w:r>
      <w:r>
        <w:rPr>
          <w:rFonts w:cs="Arial"/>
          <w:color w:val="000000" w:themeColor="text1"/>
          <w:sz w:val="22"/>
          <w:lang w:val="es-ES"/>
        </w:rPr>
        <w:t>a</w:t>
      </w:r>
      <w:r>
        <w:rPr>
          <w:rFonts w:cs="Arial"/>
          <w:color w:val="000000" w:themeColor="text1"/>
          <w:sz w:val="22"/>
          <w:lang w:val="es-ES"/>
        </w:rPr>
        <w:t>blecer una organización en departamentos guiados por un l</w:t>
      </w:r>
      <w:r>
        <w:rPr>
          <w:rFonts w:cs="Arial"/>
          <w:color w:val="000000" w:themeColor="text1"/>
          <w:sz w:val="22"/>
          <w:lang w:val="es-ES"/>
        </w:rPr>
        <w:t>í</w:t>
      </w:r>
      <w:r>
        <w:rPr>
          <w:rFonts w:cs="Arial"/>
          <w:color w:val="000000" w:themeColor="text1"/>
          <w:sz w:val="22"/>
          <w:lang w:val="es-ES"/>
        </w:rPr>
        <w:t>der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2F5496" w:themeColor="accent1" w:themeShade="bf"/>
        </w:rPr>
      </w:pPr>
      <w:r>
        <w:rPr>
          <w:rFonts w:cs="Arial" w:ascii="Arial" w:hAnsi="Arial"/>
          <w:b/>
          <w:bCs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b/>
          <w:bCs/>
          <w:color w:val="2F5496" w:themeColor="accent1" w:themeShade="bf"/>
        </w:rPr>
        <w:t>RA 1. Reconoce las capacidades asociadas a la iniciativa emprendedora, analizando los requerimientos derivados de los puestos de trabajo y de las actividades empresariales.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b)Se ha analizado el concepto de cultura emprendedora y su importancia como fuente de creación de empleo y bienestar social.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2. </w:t>
      </w:r>
      <w:r>
        <w:rPr>
          <w:rFonts w:cs="Arial" w:ascii="Arial" w:hAnsi="Arial"/>
          <w:color w:val="000000" w:themeColor="text1"/>
        </w:rPr>
        <w:t>El Objetivo de Desarrollo Sostenible (ODS) nº 8 se refiere al “Trabajo decente y crecimiento económico”. Teniendo en cuenta la función económica y social de la empresa, reflexiona por qué es importante la creación de nuevas empresas para el desarrollo de un país relacionándolo con en ODS indicado.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Es importante la creación de nuevas empresas , para ofrecer mas empleos y mas riquezas para sostener el país y dar servicios , incrementa la riqueza económica de un país , es decir el producto interior bruto.</w:t>
      </w:r>
      <w:r>
        <w:rPr>
          <w:rFonts w:cs="Arial" w:ascii="Arial" w:hAnsi="Arial"/>
          <w:color w:val="000000" w:themeColor="text1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2. EL ENTORNO DE LA EMPRESA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b) Se han identificado los principales componentes del entorno general que rodea a la empresa, en especial el entorno económico, social, demográfico y cultural.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4"/>
        </w:rPr>
      </w:pPr>
      <w:r>
        <w:rPr>
          <w:rFonts w:cs="Arial" w:ascii="Arial" w:hAnsi="Arial"/>
          <w:color w:val="2F5496" w:themeColor="accent1" w:themeShade="bf"/>
          <w:spacing w:val="-4"/>
        </w:rPr>
        <w:t>c) Se ha analizado la influencia en la actividad empresarial de las relaciones con los clientes, con los proveedores y con la competencia como principales integrantes del entorno específico.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1F4E79" w:themeColor="accent5" w:themeShade="80"/>
        </w:rPr>
      </w:pPr>
      <w:r>
        <w:rPr>
          <w:rFonts w:cs="Arial" w:ascii="Arial" w:hAnsi="Arial"/>
          <w:color w:val="2F5496" w:themeColor="accent1" w:themeShade="bf"/>
          <w:spacing w:val="-4"/>
        </w:rPr>
        <w:t xml:space="preserve">d) </w:t>
      </w:r>
      <w:r>
        <w:rPr>
          <w:rFonts w:cs="Arial" w:ascii="Arial" w:hAnsi="Arial"/>
          <w:color w:val="2F5496" w:themeColor="accent1" w:themeShade="bf"/>
        </w:rPr>
        <w:t xml:space="preserve">Se han identificado los elementos del entorno de una pyme </w:t>
      </w:r>
      <w:r>
        <w:rPr>
          <w:rFonts w:cs="Arial" w:ascii="Arial" w:hAnsi="Arial"/>
          <w:color w:val="1F4E79" w:themeColor="accent5" w:themeShade="80"/>
        </w:rPr>
        <w:t>del sector.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3. </w:t>
      </w:r>
      <w:r>
        <w:rPr>
          <w:rFonts w:cs="Arial" w:ascii="Arial" w:hAnsi="Arial"/>
          <w:color w:val="000000" w:themeColor="text1"/>
        </w:rPr>
        <w:t xml:space="preserve">Identifica los principales elementos del entorno (macroentorno y microentorno) de una empresa del sector de la informática. 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4. OBJETIVOS, DECISIONES Y ESTRATEGIAS EMPRESARIALES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b/>
          <w:bCs/>
          <w:color w:val="2F5496" w:themeColor="accent1" w:themeShade="bf"/>
        </w:rPr>
        <w:t>RA 1. Reconoce las capacidades asociadas a la iniciativa emprendedora, analizando los requerimientos derivados de los puestos de trabajo y de las actividades empresariales.</w:t>
      </w:r>
    </w:p>
    <w:p>
      <w:pPr>
        <w:pStyle w:val="Normal"/>
        <w:tabs>
          <w:tab w:val="clear" w:pos="708"/>
          <w:tab w:val="left" w:pos="406" w:leader="none"/>
        </w:tabs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h) Se ha descrito la estrategia empresarial, relacionándola con los objetivos de la empresa.</w:t>
      </w:r>
    </w:p>
    <w:p>
      <w:pPr>
        <w:pStyle w:val="Normal"/>
        <w:tabs>
          <w:tab w:val="clear" w:pos="708"/>
          <w:tab w:val="left" w:pos="406" w:leader="none"/>
        </w:tabs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4. </w:t>
      </w:r>
      <w:r>
        <w:rPr>
          <w:rFonts w:cs="Arial" w:ascii="Arial" w:hAnsi="Arial"/>
          <w:color w:val="000000" w:themeColor="text1"/>
        </w:rPr>
        <w:t xml:space="preserve">Indica los objetivos y estrategias de la empresa seleccionada.    </w:t>
      </w:r>
    </w:p>
    <w:p>
      <w:pPr>
        <w:pStyle w:val="Normal"/>
        <w:tabs>
          <w:tab w:val="clear" w:pos="708"/>
          <w:tab w:val="left" w:pos="406" w:leader="none"/>
        </w:tabs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5. LA CULTURA EMPRESARIAL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e) Se han analizado los conceptos de cultura empresarial e imagen corporativa, y su relación con los objetivos empresariales.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5. </w:t>
      </w:r>
      <w:r>
        <w:rPr>
          <w:rFonts w:cs="Arial" w:ascii="Arial" w:hAnsi="Arial"/>
          <w:color w:val="000000" w:themeColor="text1"/>
        </w:rPr>
        <w:t xml:space="preserve">Investiga sobre los elementos de la cultura empresarial de la empresa elegida.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 xml:space="preserve">7. RESPONSABILIDAD SOCIAL CORPORATIVA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f) Se ha analizado el fenómeno de la responsabilidad social de las empresas y su importancia como un elemento de la estrategia empresarial.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  <w:t>h) Se han identificado, en empresas del sector productivo del ciclo formativo, prácticas que incorporan valores éticos y sociales.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6. </w:t>
      </w:r>
      <w:r>
        <w:rPr>
          <w:rFonts w:cs="Arial" w:ascii="Arial" w:hAnsi="Arial"/>
          <w:color w:val="000000" w:themeColor="text1"/>
        </w:rPr>
        <w:t xml:space="preserve">De la empresa anterior, recoge las prácticas que incorporan valores éticos y sociales. </w:t>
      </w:r>
    </w:p>
    <w:sectPr>
      <w:headerReference w:type="even" r:id="rId2"/>
      <w:headerReference w:type="default" r:id="rId3"/>
      <w:type w:val="nextPage"/>
      <w:pgSz w:w="11906" w:h="16820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Arial" w:hAnsi="Arial" w:cs="Arial"/>
        <w:b/>
        <w:b/>
        <w:bCs/>
        <w:i/>
        <w:i/>
        <w:iCs/>
      </w:rPr>
    </w:pPr>
    <w:r>
      <w:rPr>
        <w:rFonts w:cs="Arial" w:ascii="Arial" w:hAnsi="Arial"/>
        <w:b/>
        <w:bCs/>
        <w:i/>
        <w:iCs/>
      </w:rPr>
      <w:t xml:space="preserve">EMPRESA E INICITIVA EMPRENDEDORA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Calibri" w:hAnsi="Calibri" w:cs=""/>
      <w:color w:val="auto"/>
      <w:kern w:val="2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a5b04"/>
    <w:rPr>
      <w:rFonts w:eastAsia="" w:eastAsiaTheme="minorEastAsi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a5b04"/>
    <w:rPr>
      <w:rFonts w:eastAsia="" w:eastAsiaTheme="minorEastAsia"/>
    </w:rPr>
  </w:style>
  <w:style w:type="character" w:styleId="Oypena" w:customStyle="1">
    <w:name w:val="oypena"/>
    <w:basedOn w:val="DefaultParagraphFont"/>
    <w:qFormat/>
    <w:rsid w:val="005a5b04"/>
    <w:rPr/>
  </w:style>
  <w:style w:type="character" w:styleId="EnlacedeInternet">
    <w:name w:val="Enlace de Internet"/>
    <w:basedOn w:val="DefaultParagraphFont"/>
    <w:uiPriority w:val="99"/>
    <w:semiHidden/>
    <w:unhideWhenUsed/>
    <w:rsid w:val="005a5b04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a5b04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a5b04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5a5b04"/>
    <w:pPr>
      <w:spacing w:before="0" w:after="0"/>
      <w:ind w:left="720" w:hanging="0"/>
      <w:contextualSpacing/>
    </w:pPr>
    <w:rPr/>
  </w:style>
  <w:style w:type="paragraph" w:styleId="Cvgsua" w:customStyle="1">
    <w:name w:val="cvgsua"/>
    <w:basedOn w:val="Normal"/>
    <w:qFormat/>
    <w:rsid w:val="005a5b04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s-ES_tradnl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2249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LibreOffice/7.2.5.2$Windows_X86_64 LibreOffice_project/499f9727c189e6ef3471021d6132d4c694f357e5</Application>
  <AppVersion>15.0000</AppVersion>
  <Pages>2</Pages>
  <Words>629</Words>
  <Characters>3376</Characters>
  <CharactersWithSpaces>3985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2024-09-23T19:53:00Z</dcterms:created>
  <dc:creator>Microsoft Office User</dc:creator>
  <dc:description/>
  <dc:language>es-ES</dc:language>
  <cp:lastModifiedBy/>
  <dcterms:modified xsi:type="dcterms:W3CDTF">2024-09-25T11:58:36Z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