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215E01" w14:textId="77777777" w:rsidR="005F43B3" w:rsidRDefault="004002EF" w:rsidP="005F43B3">
      <w:pPr>
        <w:jc w:val="center"/>
        <w:rPr>
          <w:rFonts w:ascii="Arial" w:hAnsi="Arial" w:cs="Arial"/>
          <w:b/>
          <w:bCs/>
          <w:u w:val="single"/>
        </w:rPr>
      </w:pPr>
      <w:r>
        <w:rPr>
          <w:rFonts w:ascii="Arial" w:hAnsi="Arial" w:cs="Arial"/>
          <w:b/>
          <w:bCs/>
          <w:u w:val="single"/>
        </w:rPr>
        <w:t xml:space="preserve">CUADRO RESUMEN FORMAS JURÍSICAS </w:t>
      </w:r>
    </w:p>
    <w:p w14:paraId="76201AA9" w14:textId="77777777" w:rsidR="003F0238" w:rsidRDefault="003F0238" w:rsidP="005F43B3">
      <w:pPr>
        <w:jc w:val="center"/>
        <w:rPr>
          <w:rFonts w:ascii="Arial" w:hAnsi="Arial" w:cs="Arial"/>
          <w:b/>
          <w:bCs/>
          <w:u w:val="single"/>
        </w:rPr>
      </w:pPr>
    </w:p>
    <w:p w14:paraId="48ABBE7A" w14:textId="77777777" w:rsidR="005F43B3" w:rsidRDefault="005F43B3" w:rsidP="005F43B3">
      <w:pPr>
        <w:jc w:val="center"/>
        <w:rPr>
          <w:rFonts w:ascii="Arial" w:hAnsi="Arial" w:cs="Arial"/>
          <w:b/>
          <w:bCs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34"/>
        <w:gridCol w:w="1292"/>
        <w:gridCol w:w="2019"/>
        <w:gridCol w:w="1667"/>
        <w:gridCol w:w="1996"/>
        <w:gridCol w:w="1631"/>
        <w:gridCol w:w="1381"/>
        <w:gridCol w:w="1875"/>
        <w:gridCol w:w="1875"/>
      </w:tblGrid>
      <w:tr w:rsidR="001E3070" w:rsidRPr="004002EF" w14:paraId="7D7E0B6C" w14:textId="77777777" w:rsidTr="001E3070">
        <w:tc>
          <w:tcPr>
            <w:tcW w:w="1666" w:type="dxa"/>
            <w:shd w:val="clear" w:color="auto" w:fill="F7CAAC" w:themeFill="accent2" w:themeFillTint="66"/>
          </w:tcPr>
          <w:p w14:paraId="7FB73C89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90" w:type="dxa"/>
            <w:shd w:val="clear" w:color="auto" w:fill="F7CAAC" w:themeFill="accent2" w:themeFillTint="66"/>
          </w:tcPr>
          <w:p w14:paraId="339A5B64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Nº socios</w:t>
            </w:r>
          </w:p>
        </w:tc>
        <w:tc>
          <w:tcPr>
            <w:tcW w:w="2077" w:type="dxa"/>
            <w:shd w:val="clear" w:color="auto" w:fill="F7CAAC" w:themeFill="accent2" w:themeFillTint="66"/>
          </w:tcPr>
          <w:p w14:paraId="43B0DC7A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Responsabilidad </w:t>
            </w:r>
          </w:p>
        </w:tc>
        <w:tc>
          <w:tcPr>
            <w:tcW w:w="1099" w:type="dxa"/>
            <w:shd w:val="clear" w:color="auto" w:fill="F7CAAC" w:themeFill="accent2" w:themeFillTint="66"/>
          </w:tcPr>
          <w:p w14:paraId="7307034B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CS </w:t>
            </w:r>
          </w:p>
        </w:tc>
        <w:tc>
          <w:tcPr>
            <w:tcW w:w="2268" w:type="dxa"/>
            <w:shd w:val="clear" w:color="auto" w:fill="F7CAAC" w:themeFill="accent2" w:themeFillTint="66"/>
          </w:tcPr>
          <w:p w14:paraId="6F163F51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</w:t>
            </w:r>
          </w:p>
        </w:tc>
        <w:tc>
          <w:tcPr>
            <w:tcW w:w="1701" w:type="dxa"/>
            <w:shd w:val="clear" w:color="auto" w:fill="F7CAAC" w:themeFill="accent2" w:themeFillTint="66"/>
          </w:tcPr>
          <w:p w14:paraId="4387F5FE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Impuestos </w:t>
            </w:r>
          </w:p>
        </w:tc>
        <w:tc>
          <w:tcPr>
            <w:tcW w:w="1371" w:type="dxa"/>
            <w:shd w:val="clear" w:color="auto" w:fill="F7CAAC" w:themeFill="accent2" w:themeFillTint="66"/>
          </w:tcPr>
          <w:p w14:paraId="51F4FCF2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Régimen de la SS </w:t>
            </w:r>
          </w:p>
        </w:tc>
        <w:tc>
          <w:tcPr>
            <w:tcW w:w="1923" w:type="dxa"/>
            <w:shd w:val="clear" w:color="auto" w:fill="F7CAAC" w:themeFill="accent2" w:themeFillTint="66"/>
          </w:tcPr>
          <w:p w14:paraId="3E98AA6E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 xml:space="preserve">Transmisión de participaciones </w:t>
            </w:r>
          </w:p>
        </w:tc>
        <w:tc>
          <w:tcPr>
            <w:tcW w:w="1875" w:type="dxa"/>
            <w:shd w:val="clear" w:color="auto" w:fill="F7CAAC" w:themeFill="accent2" w:themeFillTint="66"/>
          </w:tcPr>
          <w:p w14:paraId="01CF01A0" w14:textId="77777777" w:rsidR="00246650" w:rsidRPr="001E3070" w:rsidRDefault="00246650" w:rsidP="005F43B3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Órganos de gobierno</w:t>
            </w:r>
          </w:p>
        </w:tc>
      </w:tr>
      <w:tr w:rsidR="001E3070" w:rsidRPr="001E3070" w14:paraId="44BE8934" w14:textId="77777777" w:rsidTr="001E3070">
        <w:trPr>
          <w:trHeight w:val="648"/>
        </w:trPr>
        <w:tc>
          <w:tcPr>
            <w:tcW w:w="1666" w:type="dxa"/>
          </w:tcPr>
          <w:p w14:paraId="67892632" w14:textId="40DC660B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Trabajador autónomo</w:t>
            </w:r>
          </w:p>
        </w:tc>
        <w:tc>
          <w:tcPr>
            <w:tcW w:w="1390" w:type="dxa"/>
          </w:tcPr>
          <w:p w14:paraId="138B3597" w14:textId="5DFB4B2C" w:rsidR="007B31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2077" w:type="dxa"/>
          </w:tcPr>
          <w:p w14:paraId="5E93AB22" w14:textId="3DDFFCE8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Ilimitada</w:t>
            </w:r>
          </w:p>
        </w:tc>
        <w:tc>
          <w:tcPr>
            <w:tcW w:w="1099" w:type="dxa"/>
            <w:vMerge w:val="restart"/>
          </w:tcPr>
          <w:p w14:paraId="621929EA" w14:textId="3A0DCF0E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 requiere</w:t>
            </w:r>
          </w:p>
        </w:tc>
        <w:tc>
          <w:tcPr>
            <w:tcW w:w="2268" w:type="dxa"/>
          </w:tcPr>
          <w:p w14:paraId="7A69EBCB" w14:textId="344ED84E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propio o comercial</w:t>
            </w:r>
          </w:p>
        </w:tc>
        <w:tc>
          <w:tcPr>
            <w:tcW w:w="1701" w:type="dxa"/>
          </w:tcPr>
          <w:p w14:paraId="75DA0CDA" w14:textId="62438E35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  <w:tbl>
            <w:tblPr>
              <w:tblW w:w="0" w:type="auto"/>
              <w:jc w:val="center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7"/>
            </w:tblGrid>
            <w:tr w:rsidR="007B3170" w:rsidRPr="007B3170" w14:paraId="35A98DE5" w14:textId="77777777" w:rsidTr="001E3070">
              <w:trPr>
                <w:tblCellSpacing w:w="15" w:type="dxa"/>
                <w:jc w:val="center"/>
              </w:trPr>
              <w:tc>
                <w:tcPr>
                  <w:tcW w:w="467" w:type="dxa"/>
                  <w:vAlign w:val="center"/>
                  <w:hideMark/>
                </w:tcPr>
                <w:p w14:paraId="492BF02B" w14:textId="77777777" w:rsidR="007B3170" w:rsidRPr="007B3170" w:rsidRDefault="007B31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7B31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IRPF</w:t>
                  </w:r>
                </w:p>
              </w:tc>
            </w:tr>
          </w:tbl>
          <w:p w14:paraId="44B54FBA" w14:textId="77777777" w:rsidR="007B3170" w:rsidRPr="007B3170" w:rsidRDefault="007B31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7B3170" w:rsidRPr="007B3170" w14:paraId="4087E6C9" w14:textId="77777777" w:rsidTr="001E3070">
              <w:trPr>
                <w:tblCellSpacing w:w="15" w:type="dxa"/>
              </w:trPr>
              <w:tc>
                <w:tcPr>
                  <w:tcW w:w="36" w:type="dxa"/>
                  <w:vAlign w:val="center"/>
                  <w:hideMark/>
                </w:tcPr>
                <w:p w14:paraId="7AC05B9F" w14:textId="26A646FF" w:rsidR="007B3170" w:rsidRPr="007B3170" w:rsidRDefault="007B31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</w:p>
              </w:tc>
            </w:tr>
          </w:tbl>
          <w:p w14:paraId="38AD88F5" w14:textId="77777777" w:rsidR="007B3170" w:rsidRPr="007B3170" w:rsidRDefault="007B31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569983A6" w14:textId="77777777" w:rsidR="007B3170" w:rsidRPr="007B3170" w:rsidRDefault="007B31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4C87B944" w14:textId="12021B32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p w14:paraId="0DDB3C8C" w14:textId="53FE67EC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Régimen Especial de Autónomos</w:t>
            </w:r>
          </w:p>
        </w:tc>
        <w:tc>
          <w:tcPr>
            <w:tcW w:w="3798" w:type="dxa"/>
            <w:gridSpan w:val="2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16"/>
            </w:tblGrid>
            <w:tr w:rsidR="007B3170" w:rsidRPr="007B3170" w14:paraId="1832AAE5" w14:textId="77777777" w:rsidTr="001E3070">
              <w:trPr>
                <w:tblCellSpacing w:w="15" w:type="dxa"/>
              </w:trPr>
              <w:tc>
                <w:tcPr>
                  <w:tcW w:w="956" w:type="dxa"/>
                  <w:vAlign w:val="center"/>
                  <w:hideMark/>
                </w:tcPr>
                <w:p w14:paraId="716DB12B" w14:textId="77777777" w:rsidR="007B3170" w:rsidRPr="007B3170" w:rsidRDefault="007B3170" w:rsidP="001E3070">
                  <w:pPr>
                    <w:jc w:val="right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7B31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No aplica</w:t>
                  </w:r>
                </w:p>
              </w:tc>
            </w:tr>
          </w:tbl>
          <w:p w14:paraId="79978461" w14:textId="77777777" w:rsidR="007B3170" w:rsidRPr="001E3070" w:rsidRDefault="007B3170" w:rsidP="001E3070">
            <w:pPr>
              <w:jc w:val="right"/>
              <w:rPr>
                <w:rFonts w:cstheme="minorHAnsi"/>
                <w:b/>
                <w:bCs/>
              </w:rPr>
            </w:pPr>
          </w:p>
        </w:tc>
      </w:tr>
      <w:tr w:rsidR="001E3070" w:rsidRPr="001E3070" w14:paraId="330D6E85" w14:textId="77777777" w:rsidTr="001E3070">
        <w:tc>
          <w:tcPr>
            <w:tcW w:w="1666" w:type="dxa"/>
          </w:tcPr>
          <w:p w14:paraId="5CA2756B" w14:textId="54B37BC4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colectiva</w:t>
            </w:r>
          </w:p>
        </w:tc>
        <w:tc>
          <w:tcPr>
            <w:tcW w:w="1390" w:type="dxa"/>
          </w:tcPr>
          <w:p w14:paraId="5F7F686E" w14:textId="78E5142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2</w:t>
            </w:r>
          </w:p>
        </w:tc>
        <w:tc>
          <w:tcPr>
            <w:tcW w:w="2077" w:type="dxa"/>
          </w:tcPr>
          <w:p w14:paraId="35D626A4" w14:textId="72171EC8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Ilimitada (solidaria entre socios)</w:t>
            </w:r>
          </w:p>
        </w:tc>
        <w:tc>
          <w:tcPr>
            <w:tcW w:w="1099" w:type="dxa"/>
            <w:vMerge/>
          </w:tcPr>
          <w:p w14:paraId="739543E2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</w:tcPr>
          <w:p w14:paraId="405A1AEE" w14:textId="579627B9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de socios + "S. C."</w:t>
            </w:r>
          </w:p>
        </w:tc>
        <w:tc>
          <w:tcPr>
            <w:tcW w:w="1701" w:type="dxa"/>
            <w:vMerge w:val="restart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415"/>
            </w:tblGrid>
            <w:tr w:rsidR="001E3070" w:rsidRPr="007B3170" w14:paraId="6E8F8BD6" w14:textId="77777777" w:rsidTr="001E3070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BC6A407" w14:textId="77777777" w:rsidR="001E3070" w:rsidRPr="007B31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7B31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Impuesto sobre Sociedades</w:t>
                  </w:r>
                </w:p>
              </w:tc>
            </w:tr>
          </w:tbl>
          <w:p w14:paraId="13F49525" w14:textId="77777777" w:rsidR="001E3070" w:rsidRPr="007B31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5BC7F09B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p w14:paraId="2066437A" w14:textId="1F31170C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Régimen General</w:t>
            </w:r>
          </w:p>
        </w:tc>
        <w:tc>
          <w:tcPr>
            <w:tcW w:w="1923" w:type="dxa"/>
          </w:tcPr>
          <w:p w14:paraId="6B697256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Unánime o según acuerdo</w:t>
            </w:r>
          </w:p>
          <w:p w14:paraId="0E3758A5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875" w:type="dxa"/>
          </w:tcPr>
          <w:p w14:paraId="7C5063B1" w14:textId="04660B9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de socios</w:t>
            </w:r>
          </w:p>
        </w:tc>
      </w:tr>
      <w:tr w:rsidR="001E3070" w:rsidRPr="001E3070" w14:paraId="5AA37B11" w14:textId="77777777" w:rsidTr="001E3070">
        <w:tc>
          <w:tcPr>
            <w:tcW w:w="1666" w:type="dxa"/>
          </w:tcPr>
          <w:p w14:paraId="2555A97A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comanditaria</w:t>
            </w:r>
          </w:p>
        </w:tc>
        <w:tc>
          <w:tcPr>
            <w:tcW w:w="1390" w:type="dxa"/>
          </w:tcPr>
          <w:p w14:paraId="625379E5" w14:textId="498B7CDB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2 o más</w:t>
            </w:r>
          </w:p>
        </w:tc>
        <w:tc>
          <w:tcPr>
            <w:tcW w:w="2077" w:type="dxa"/>
          </w:tcPr>
          <w:p w14:paraId="37783875" w14:textId="36BE8C53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Ilimitada (colectivos), limitada (comanditarios)</w:t>
            </w:r>
          </w:p>
        </w:tc>
        <w:tc>
          <w:tcPr>
            <w:tcW w:w="1099" w:type="dxa"/>
            <w:vMerge/>
          </w:tcPr>
          <w:p w14:paraId="1A1ABA6C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268" w:type="dxa"/>
          </w:tcPr>
          <w:p w14:paraId="0E6E7384" w14:textId="474E39CC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de socios + "S. Com."</w:t>
            </w:r>
          </w:p>
        </w:tc>
        <w:tc>
          <w:tcPr>
            <w:tcW w:w="1701" w:type="dxa"/>
            <w:vMerge/>
          </w:tcPr>
          <w:p w14:paraId="3E523DDC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7B3170" w14:paraId="375098E0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2C042D74" w14:textId="77777777" w:rsidR="001E3070" w:rsidRPr="007B31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7B31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2A05AC22" w14:textId="77777777" w:rsidR="001E3070" w:rsidRPr="007B31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741BEF85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p w14:paraId="6EC0AFE8" w14:textId="54237533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Limitada para comanditarios</w:t>
            </w:r>
          </w:p>
        </w:tc>
        <w:tc>
          <w:tcPr>
            <w:tcW w:w="1875" w:type="dxa"/>
          </w:tcPr>
          <w:p w14:paraId="71295B61" w14:textId="4AAEEEC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7B31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de socios</w:t>
            </w:r>
          </w:p>
        </w:tc>
      </w:tr>
      <w:tr w:rsidR="001E3070" w:rsidRPr="001E3070" w14:paraId="3C7CD267" w14:textId="77777777" w:rsidTr="001E3070">
        <w:tc>
          <w:tcPr>
            <w:tcW w:w="1666" w:type="dxa"/>
          </w:tcPr>
          <w:p w14:paraId="4CB52B7E" w14:textId="049FF95B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limitada</w:t>
            </w:r>
          </w:p>
        </w:tc>
        <w:tc>
          <w:tcPr>
            <w:tcW w:w="1390" w:type="dxa"/>
          </w:tcPr>
          <w:p w14:paraId="5D526553" w14:textId="4B54B73C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1 o más</w:t>
            </w:r>
          </w:p>
        </w:tc>
        <w:tc>
          <w:tcPr>
            <w:tcW w:w="2077" w:type="dxa"/>
          </w:tcPr>
          <w:p w14:paraId="3D061837" w14:textId="4E1D9BC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Limitada al capital aportado</w:t>
            </w:r>
          </w:p>
        </w:tc>
        <w:tc>
          <w:tcPr>
            <w:tcW w:w="1099" w:type="dxa"/>
          </w:tcPr>
          <w:p w14:paraId="2DDBC182" w14:textId="7D9E4464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3.000 €</w:t>
            </w:r>
          </w:p>
        </w:tc>
        <w:tc>
          <w:tcPr>
            <w:tcW w:w="2268" w:type="dxa"/>
          </w:tcPr>
          <w:p w14:paraId="629B75A9" w14:textId="3BC3787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+ "S. L."</w:t>
            </w:r>
          </w:p>
        </w:tc>
        <w:tc>
          <w:tcPr>
            <w:tcW w:w="1701" w:type="dxa"/>
            <w:vMerge/>
          </w:tcPr>
          <w:p w14:paraId="00FDC1A5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1E3070" w14:paraId="02F7D141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1CA1B70B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78235D30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21FA83FA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659"/>
            </w:tblGrid>
            <w:tr w:rsidR="001E3070" w:rsidRPr="001E3070" w14:paraId="3F1BCA18" w14:textId="77777777" w:rsidTr="001E3070">
              <w:trPr>
                <w:tblCellSpacing w:w="15" w:type="dxa"/>
              </w:trPr>
              <w:tc>
                <w:tcPr>
                  <w:tcW w:w="1629" w:type="dxa"/>
                  <w:vAlign w:val="center"/>
                  <w:hideMark/>
                </w:tcPr>
                <w:p w14:paraId="4888B1DA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Según estatutos</w:t>
                  </w:r>
                </w:p>
              </w:tc>
            </w:tr>
          </w:tbl>
          <w:p w14:paraId="22A5C7AB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875" w:type="dxa"/>
          </w:tcPr>
          <w:p w14:paraId="4CE9B2CA" w14:textId="082DC1CC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General y Administradores</w:t>
            </w:r>
          </w:p>
        </w:tc>
      </w:tr>
      <w:tr w:rsidR="001E3070" w:rsidRPr="001E3070" w14:paraId="47D1FF1A" w14:textId="77777777" w:rsidTr="001E3070">
        <w:tc>
          <w:tcPr>
            <w:tcW w:w="1666" w:type="dxa"/>
          </w:tcPr>
          <w:p w14:paraId="1BA08180" w14:textId="5E706941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anónima</w:t>
            </w:r>
          </w:p>
        </w:tc>
        <w:tc>
          <w:tcPr>
            <w:tcW w:w="1390" w:type="dxa"/>
          </w:tcPr>
          <w:p w14:paraId="7794DB4C" w14:textId="58B8BC25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1 o más</w:t>
            </w:r>
          </w:p>
        </w:tc>
        <w:tc>
          <w:tcPr>
            <w:tcW w:w="2077" w:type="dxa"/>
            <w:vMerge w:val="restart"/>
          </w:tcPr>
          <w:p w14:paraId="24ADDD9C" w14:textId="01233035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Limitada al capital aportado</w:t>
            </w:r>
          </w:p>
        </w:tc>
        <w:tc>
          <w:tcPr>
            <w:tcW w:w="1099" w:type="dxa"/>
          </w:tcPr>
          <w:p w14:paraId="3D1B6BD6" w14:textId="1DCF0880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60.000 €, 25% desembolsado</w:t>
            </w:r>
          </w:p>
        </w:tc>
        <w:tc>
          <w:tcPr>
            <w:tcW w:w="2268" w:type="dxa"/>
          </w:tcPr>
          <w:p w14:paraId="6004B321" w14:textId="1E1297D5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+ "S. A."</w:t>
            </w:r>
          </w:p>
        </w:tc>
        <w:tc>
          <w:tcPr>
            <w:tcW w:w="1701" w:type="dxa"/>
            <w:vMerge/>
          </w:tcPr>
          <w:p w14:paraId="2F58D048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1E3070" w14:paraId="14013D11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61F8772F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0E9061C3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7D3B2515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p w14:paraId="610A890B" w14:textId="51341A7B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Libre (excepto acciones nominativas)</w:t>
            </w:r>
          </w:p>
        </w:tc>
        <w:tc>
          <w:tcPr>
            <w:tcW w:w="1875" w:type="dxa"/>
          </w:tcPr>
          <w:p w14:paraId="6C3852EB" w14:textId="537EE26E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General y Consejo de Administración</w:t>
            </w:r>
          </w:p>
        </w:tc>
      </w:tr>
      <w:tr w:rsidR="001E3070" w:rsidRPr="001E3070" w14:paraId="55EC02C4" w14:textId="77777777" w:rsidTr="001E3070">
        <w:tc>
          <w:tcPr>
            <w:tcW w:w="1666" w:type="dxa"/>
          </w:tcPr>
          <w:p w14:paraId="5E345A7E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laboral</w:t>
            </w:r>
          </w:p>
        </w:tc>
        <w:tc>
          <w:tcPr>
            <w:tcW w:w="1390" w:type="dxa"/>
          </w:tcPr>
          <w:p w14:paraId="198069A5" w14:textId="6A4D6AC9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2 o más</w:t>
            </w:r>
          </w:p>
        </w:tc>
        <w:tc>
          <w:tcPr>
            <w:tcW w:w="2077" w:type="dxa"/>
            <w:vMerge/>
          </w:tcPr>
          <w:p w14:paraId="6E61988F" w14:textId="027D22AB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99" w:type="dxa"/>
          </w:tcPr>
          <w:p w14:paraId="312699F0" w14:textId="6207E349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3.000€ (SL) o 60.000 € (SA)</w:t>
            </w:r>
          </w:p>
        </w:tc>
        <w:tc>
          <w:tcPr>
            <w:tcW w:w="2268" w:type="dxa"/>
          </w:tcPr>
          <w:p w14:paraId="30EC6CEC" w14:textId="0B0AD413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+ "SLL" o "SAL"</w:t>
            </w:r>
          </w:p>
        </w:tc>
        <w:tc>
          <w:tcPr>
            <w:tcW w:w="1701" w:type="dxa"/>
            <w:vMerge/>
          </w:tcPr>
          <w:p w14:paraId="791B6050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1E3070" w14:paraId="66357037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49FC116D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2B1EE438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2A4AE150" w14:textId="77777777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p w14:paraId="15B28478" w14:textId="4EB84E65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Limitada, mayoritaria de trabajadores</w:t>
            </w:r>
          </w:p>
        </w:tc>
        <w:tc>
          <w:tcPr>
            <w:tcW w:w="1875" w:type="dxa"/>
          </w:tcPr>
          <w:p w14:paraId="7C90B13A" w14:textId="0EB5DD68" w:rsidR="001E30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Junta General y Administradores</w:t>
            </w:r>
          </w:p>
        </w:tc>
      </w:tr>
      <w:tr w:rsidR="001E3070" w:rsidRPr="001E3070" w14:paraId="37BAB374" w14:textId="77777777" w:rsidTr="001E3070">
        <w:tc>
          <w:tcPr>
            <w:tcW w:w="1666" w:type="dxa"/>
          </w:tcPr>
          <w:p w14:paraId="5A330D6A" w14:textId="1982BAA8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Sociedad cooperativa</w:t>
            </w:r>
          </w:p>
        </w:tc>
        <w:tc>
          <w:tcPr>
            <w:tcW w:w="1390" w:type="dxa"/>
          </w:tcPr>
          <w:p w14:paraId="73969124" w14:textId="473F82EB" w:rsidR="007B31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Mínimo 3</w:t>
            </w:r>
          </w:p>
        </w:tc>
        <w:tc>
          <w:tcPr>
            <w:tcW w:w="2077" w:type="dxa"/>
            <w:vMerge/>
          </w:tcPr>
          <w:p w14:paraId="724B1905" w14:textId="77777777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099" w:type="dxa"/>
          </w:tcPr>
          <w:p w14:paraId="460BDA43" w14:textId="71BF66EB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Según estatutos</w:t>
            </w:r>
          </w:p>
        </w:tc>
        <w:tc>
          <w:tcPr>
            <w:tcW w:w="2268" w:type="dxa"/>
          </w:tcPr>
          <w:p w14:paraId="4FC12982" w14:textId="69B16314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cstheme="minorHAnsi"/>
                <w:b/>
                <w:bCs/>
              </w:rPr>
              <w:t>Nombre + "S. Coop."</w:t>
            </w:r>
          </w:p>
        </w:tc>
        <w:tc>
          <w:tcPr>
            <w:tcW w:w="1701" w:type="dxa"/>
          </w:tcPr>
          <w:p w14:paraId="40625304" w14:textId="5CA3B4AC" w:rsidR="007B3170" w:rsidRPr="001E3070" w:rsidRDefault="00D60256" w:rsidP="001E3070">
            <w:pPr>
              <w:jc w:val="center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Régimen especial en impuesto sobre sociedades </w:t>
            </w:r>
          </w:p>
        </w:tc>
        <w:tc>
          <w:tcPr>
            <w:tcW w:w="13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165"/>
            </w:tblGrid>
            <w:tr w:rsidR="001E3070" w:rsidRPr="001E3070" w14:paraId="61D97459" w14:textId="77777777" w:rsidTr="001E3070">
              <w:trPr>
                <w:tblCellSpacing w:w="15" w:type="dxa"/>
              </w:trPr>
              <w:tc>
                <w:tcPr>
                  <w:tcW w:w="1494" w:type="dxa"/>
                  <w:vAlign w:val="center"/>
                  <w:hideMark/>
                </w:tcPr>
                <w:p w14:paraId="7B3CAD83" w14:textId="77777777" w:rsidR="001E3070" w:rsidRPr="001E3070" w:rsidRDefault="001E3070" w:rsidP="001E3070">
                  <w:pPr>
                    <w:jc w:val="center"/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</w:pPr>
                  <w:r w:rsidRPr="001E3070">
                    <w:rPr>
                      <w:rFonts w:eastAsia="Times New Roman" w:cstheme="minorHAnsi"/>
                      <w:b/>
                      <w:bCs/>
                      <w:kern w:val="0"/>
                      <w:lang w:eastAsia="es-ES"/>
                      <w14:ligatures w14:val="none"/>
                    </w:rPr>
                    <w:t>Régimen General</w:t>
                  </w:r>
                </w:p>
              </w:tc>
            </w:tr>
          </w:tbl>
          <w:p w14:paraId="6E515A9D" w14:textId="77777777" w:rsidR="001E3070" w:rsidRPr="001E3070" w:rsidRDefault="001E3070" w:rsidP="001E3070">
            <w:pPr>
              <w:jc w:val="center"/>
              <w:rPr>
                <w:rFonts w:eastAsia="Times New Roman" w:cstheme="minorHAnsi"/>
                <w:b/>
                <w:bCs/>
                <w:vanish/>
                <w:kern w:val="0"/>
                <w:lang w:eastAsia="es-ES"/>
                <w14:ligatures w14:val="none"/>
              </w:rPr>
            </w:pPr>
          </w:p>
          <w:p w14:paraId="1717A4C9" w14:textId="77777777" w:rsidR="007B3170" w:rsidRPr="001E3070" w:rsidRDefault="007B3170" w:rsidP="001E3070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1923" w:type="dxa"/>
          </w:tcPr>
          <w:p w14:paraId="01196ED1" w14:textId="2EC61404" w:rsidR="007B31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Según estatutos</w:t>
            </w:r>
          </w:p>
        </w:tc>
        <w:tc>
          <w:tcPr>
            <w:tcW w:w="1875" w:type="dxa"/>
          </w:tcPr>
          <w:p w14:paraId="47BCF974" w14:textId="6A8E3A93" w:rsidR="007B3170" w:rsidRPr="001E3070" w:rsidRDefault="001E3070" w:rsidP="001E3070">
            <w:pPr>
              <w:jc w:val="center"/>
              <w:rPr>
                <w:rFonts w:cstheme="minorHAnsi"/>
                <w:b/>
                <w:bCs/>
              </w:rPr>
            </w:pPr>
            <w:r w:rsidRPr="001E3070">
              <w:rPr>
                <w:rFonts w:eastAsia="Times New Roman" w:cstheme="minorHAnsi"/>
                <w:b/>
                <w:bCs/>
                <w:kern w:val="0"/>
                <w:lang w:eastAsia="es-ES"/>
                <w14:ligatures w14:val="none"/>
              </w:rPr>
              <w:t>Asamblea General y Consejo Rector</w:t>
            </w:r>
          </w:p>
        </w:tc>
      </w:tr>
    </w:tbl>
    <w:p w14:paraId="1083460E" w14:textId="77777777" w:rsidR="005F43B3" w:rsidRPr="001E3070" w:rsidRDefault="005F43B3" w:rsidP="001E3070">
      <w:pPr>
        <w:jc w:val="center"/>
        <w:rPr>
          <w:rFonts w:ascii="Arial" w:hAnsi="Arial" w:cs="Arial"/>
          <w:b/>
          <w:bCs/>
          <w:u w:val="single"/>
        </w:rPr>
      </w:pPr>
    </w:p>
    <w:p w14:paraId="1723438E" w14:textId="77777777" w:rsidR="005F43B3" w:rsidRPr="005F43B3" w:rsidRDefault="005F43B3" w:rsidP="005F43B3">
      <w:pPr>
        <w:jc w:val="both"/>
        <w:rPr>
          <w:rFonts w:ascii="Arial" w:hAnsi="Arial" w:cs="Arial"/>
        </w:rPr>
      </w:pPr>
    </w:p>
    <w:sectPr w:rsidR="005F43B3" w:rsidRPr="005F43B3" w:rsidSect="005F43B3">
      <w:headerReference w:type="default" r:id="rId6"/>
      <w:pgSz w:w="16820" w:h="11900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55046B" w14:textId="77777777" w:rsidR="005A1C28" w:rsidRDefault="005A1C28" w:rsidP="005F43B3">
      <w:r>
        <w:separator/>
      </w:r>
    </w:p>
  </w:endnote>
  <w:endnote w:type="continuationSeparator" w:id="0">
    <w:p w14:paraId="720BDF9D" w14:textId="77777777" w:rsidR="005A1C28" w:rsidRDefault="005A1C28" w:rsidP="005F43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8031AF" w14:textId="77777777" w:rsidR="005A1C28" w:rsidRDefault="005A1C28" w:rsidP="005F43B3">
      <w:r>
        <w:separator/>
      </w:r>
    </w:p>
  </w:footnote>
  <w:footnote w:type="continuationSeparator" w:id="0">
    <w:p w14:paraId="1DFC3144" w14:textId="77777777" w:rsidR="005A1C28" w:rsidRDefault="005A1C28" w:rsidP="005F43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88FCD" w14:textId="77777777" w:rsidR="005F43B3" w:rsidRPr="005F43B3" w:rsidRDefault="005F43B3">
    <w:pPr>
      <w:pStyle w:val="Encabezado"/>
      <w:rPr>
        <w:rFonts w:ascii="Arial" w:hAnsi="Arial" w:cs="Arial"/>
        <w:b/>
        <w:bCs/>
        <w:i/>
        <w:iCs/>
      </w:rPr>
    </w:pPr>
    <w:r>
      <w:rPr>
        <w:rFonts w:ascii="Arial" w:hAnsi="Arial" w:cs="Arial"/>
        <w:b/>
        <w:bCs/>
        <w:i/>
        <w:iCs/>
      </w:rPr>
      <w:t xml:space="preserve">MÓDULO DE </w:t>
    </w:r>
    <w:r w:rsidRPr="005F43B3">
      <w:rPr>
        <w:rFonts w:ascii="Arial" w:hAnsi="Arial" w:cs="Arial"/>
        <w:b/>
        <w:bCs/>
        <w:i/>
        <w:iCs/>
      </w:rPr>
      <w:t>EMPRESA E INICIATIVA EMPRENDEDORA</w:t>
    </w:r>
  </w:p>
  <w:p w14:paraId="51D172BB" w14:textId="77777777" w:rsidR="005F43B3" w:rsidRDefault="005F43B3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3B3"/>
    <w:rsid w:val="000500E5"/>
    <w:rsid w:val="000B48FC"/>
    <w:rsid w:val="00173948"/>
    <w:rsid w:val="001E3070"/>
    <w:rsid w:val="00246650"/>
    <w:rsid w:val="00282EBB"/>
    <w:rsid w:val="003614D5"/>
    <w:rsid w:val="003A21D6"/>
    <w:rsid w:val="003F0238"/>
    <w:rsid w:val="004002EF"/>
    <w:rsid w:val="005A1C28"/>
    <w:rsid w:val="005F43B3"/>
    <w:rsid w:val="00630239"/>
    <w:rsid w:val="006E229E"/>
    <w:rsid w:val="007B3170"/>
    <w:rsid w:val="007F4072"/>
    <w:rsid w:val="00905379"/>
    <w:rsid w:val="0091265E"/>
    <w:rsid w:val="00951D5A"/>
    <w:rsid w:val="00C75271"/>
    <w:rsid w:val="00D60256"/>
    <w:rsid w:val="00E82E1A"/>
    <w:rsid w:val="00F33C03"/>
    <w:rsid w:val="00F60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379173"/>
  <w15:chartTrackingRefBased/>
  <w15:docId w15:val="{9F42E451-865D-134B-921D-171D503A32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eastAsiaTheme="minorEastAsi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F43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5F43B3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F43B3"/>
    <w:rPr>
      <w:rFonts w:eastAsiaTheme="minorEastAsia"/>
    </w:rPr>
  </w:style>
  <w:style w:type="paragraph" w:styleId="Piedepgina">
    <w:name w:val="footer"/>
    <w:basedOn w:val="Normal"/>
    <w:link w:val="PiedepginaCar"/>
    <w:uiPriority w:val="99"/>
    <w:unhideWhenUsed/>
    <w:rsid w:val="005F43B3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F43B3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835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40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5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82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4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77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7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09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6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45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708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543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198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44760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14125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7797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337901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586281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254163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328317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4291026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9799876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69268693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4910220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32469915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334064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177378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4840078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02388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615589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0583305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15813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97714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4987485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5254019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662471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60328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9426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952587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1520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4726583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115476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822710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7413680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64753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392853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07049660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555921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8908525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5683505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890734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9329107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30416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856699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089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66844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86324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13787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96345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5693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34227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8021442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8790970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2389059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688292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7027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561486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559245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208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alumnoManana</cp:lastModifiedBy>
  <cp:revision>4</cp:revision>
  <dcterms:created xsi:type="dcterms:W3CDTF">2024-11-19T22:28:00Z</dcterms:created>
  <dcterms:modified xsi:type="dcterms:W3CDTF">2024-11-25T12:25:00Z</dcterms:modified>
</cp:coreProperties>
</file>