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3F162" w14:textId="479E9BA2" w:rsidR="007515D4" w:rsidRDefault="000A1E5D" w:rsidP="000A1E5D">
      <w:pPr>
        <w:jc w:val="center"/>
      </w:pPr>
      <w:r>
        <w:t>Traitement du signal</w:t>
      </w:r>
      <w:r w:rsidR="00F02CD0">
        <w:t> : discussion</w:t>
      </w:r>
    </w:p>
    <w:p w14:paraId="42123395" w14:textId="4A66911D" w:rsidR="00F02CD0" w:rsidRDefault="00F02CD0" w:rsidP="00F02CD0">
      <w:pPr>
        <w:tabs>
          <w:tab w:val="left" w:pos="2977"/>
        </w:tabs>
        <w:jc w:val="both"/>
      </w:pPr>
      <w:r>
        <w:tab/>
        <w:t xml:space="preserve"> </w:t>
      </w:r>
    </w:p>
    <w:p w14:paraId="19301698" w14:textId="77777777" w:rsidR="000A1E5D" w:rsidRDefault="000A1E5D" w:rsidP="000A1E5D">
      <w:pPr>
        <w:jc w:val="center"/>
      </w:pPr>
    </w:p>
    <w:p w14:paraId="4FBDCEDE" w14:textId="2A108F1C" w:rsidR="00031B1A" w:rsidRDefault="00361662" w:rsidP="00031B1A">
      <w:pPr>
        <w:pStyle w:val="Paragraphedeliste"/>
        <w:numPr>
          <w:ilvl w:val="0"/>
          <w:numId w:val="1"/>
        </w:numPr>
      </w:pPr>
      <w:r>
        <w:t>Synchronisation de données</w:t>
      </w:r>
      <w:r>
        <w:br/>
        <w:t>Vous disposez des deux listes</w:t>
      </w:r>
      <w:r w:rsidR="00031B1A">
        <w:t>, A et B,</w:t>
      </w:r>
      <w:r>
        <w:t xml:space="preserve"> </w:t>
      </w:r>
      <w:r w:rsidR="00031B1A">
        <w:t xml:space="preserve">qui sont des </w:t>
      </w:r>
      <w:r>
        <w:t>signaux à synchroniser</w:t>
      </w:r>
      <w:r w:rsidR="00031B1A">
        <w:t>. A la suite de la synchronisation, les deux listes A et B synchronisé</w:t>
      </w:r>
      <w:r w:rsidR="002A15A7">
        <w:t>e</w:t>
      </w:r>
      <w:r w:rsidR="00031B1A">
        <w:t>s devront avoir la même taille.</w:t>
      </w:r>
    </w:p>
    <w:p w14:paraId="3DC33EFB" w14:textId="77777777" w:rsidR="00031B1A" w:rsidRDefault="00031B1A" w:rsidP="00361662">
      <w:pPr>
        <w:pStyle w:val="Paragraphedeliste"/>
      </w:pPr>
      <w:r>
        <w:t xml:space="preserve">L’objectif est de proposer un algorithme qui synchronise les signaux A et B dans tous les cas suivants : </w:t>
      </w:r>
      <w: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031B1A" w14:paraId="0A0EAC59" w14:textId="77777777" w:rsidTr="00031B1A">
        <w:tc>
          <w:tcPr>
            <w:tcW w:w="2085" w:type="dxa"/>
          </w:tcPr>
          <w:p w14:paraId="125C8BBC" w14:textId="7974D7B8" w:rsidR="00031B1A" w:rsidRDefault="00031B1A" w:rsidP="00361662">
            <w:pPr>
              <w:pStyle w:val="Paragraphedeliste"/>
              <w:ind w:left="0"/>
            </w:pPr>
            <w:r>
              <w:t>Cas 1</w:t>
            </w:r>
          </w:p>
        </w:tc>
        <w:tc>
          <w:tcPr>
            <w:tcW w:w="2085" w:type="dxa"/>
          </w:tcPr>
          <w:p w14:paraId="03695B68" w14:textId="741E8867" w:rsidR="00031B1A" w:rsidRDefault="00031B1A" w:rsidP="00361662">
            <w:pPr>
              <w:pStyle w:val="Paragraphedeliste"/>
              <w:ind w:left="0"/>
            </w:pPr>
            <w:r>
              <w:t>Cas 2</w:t>
            </w:r>
          </w:p>
        </w:tc>
        <w:tc>
          <w:tcPr>
            <w:tcW w:w="2086" w:type="dxa"/>
          </w:tcPr>
          <w:p w14:paraId="7BE4496B" w14:textId="0C0B8B9C" w:rsidR="00031B1A" w:rsidRDefault="00031B1A" w:rsidP="00361662">
            <w:pPr>
              <w:pStyle w:val="Paragraphedeliste"/>
              <w:ind w:left="0"/>
            </w:pPr>
            <w:r>
              <w:t>Cas 3</w:t>
            </w:r>
          </w:p>
        </w:tc>
        <w:tc>
          <w:tcPr>
            <w:tcW w:w="2086" w:type="dxa"/>
          </w:tcPr>
          <w:p w14:paraId="7FE18740" w14:textId="22D980EE" w:rsidR="00031B1A" w:rsidRDefault="00031B1A" w:rsidP="00361662">
            <w:pPr>
              <w:pStyle w:val="Paragraphedeliste"/>
              <w:ind w:left="0"/>
            </w:pPr>
            <w:r>
              <w:t>Cas 4</w:t>
            </w:r>
          </w:p>
        </w:tc>
      </w:tr>
      <w:tr w:rsidR="00031B1A" w14:paraId="02F5B55A" w14:textId="77777777" w:rsidTr="00031B1A">
        <w:tc>
          <w:tcPr>
            <w:tcW w:w="2085" w:type="dxa"/>
          </w:tcPr>
          <w:p w14:paraId="6FF67CD0" w14:textId="1A4BFF85" w:rsidR="00031B1A" w:rsidRPr="002437E8" w:rsidRDefault="00031B1A" w:rsidP="00361662">
            <w:pPr>
              <w:pStyle w:val="Paragraphedeliste"/>
              <w:ind w:left="0"/>
              <w:rPr>
                <w:sz w:val="24"/>
                <w:szCs w:val="24"/>
              </w:rPr>
            </w:pPr>
            <w:r w:rsidRPr="002437E8">
              <w:rPr>
                <w:sz w:val="24"/>
                <w:szCs w:val="24"/>
              </w:rPr>
              <w:t xml:space="preserve">A = </w:t>
            </w:r>
            <w:r w:rsidRPr="002437E8">
              <w:rPr>
                <w:rFonts w:cstheme="minorHAnsi"/>
                <w:sz w:val="24"/>
                <w:szCs w:val="24"/>
              </w:rPr>
              <w:t>[2 1 1 1 2 2 2 1 1 1 3 3]</w:t>
            </w:r>
          </w:p>
        </w:tc>
        <w:tc>
          <w:tcPr>
            <w:tcW w:w="2085" w:type="dxa"/>
          </w:tcPr>
          <w:p w14:paraId="5E1F3763" w14:textId="5D92BFD3" w:rsidR="00031B1A" w:rsidRDefault="002437E8" w:rsidP="00361662">
            <w:pPr>
              <w:pStyle w:val="Paragraphedeliste"/>
              <w:ind w:left="0"/>
            </w:pPr>
            <w:r>
              <w:rPr>
                <w:sz w:val="24"/>
                <w:szCs w:val="24"/>
              </w:rPr>
              <w:t>A</w:t>
            </w:r>
            <w:r w:rsidRPr="002437E8">
              <w:rPr>
                <w:sz w:val="24"/>
                <w:szCs w:val="24"/>
              </w:rPr>
              <w:t xml:space="preserve"> = [1 1 2 2 2 1 1 1 2 2 2 1]</w:t>
            </w:r>
          </w:p>
        </w:tc>
        <w:tc>
          <w:tcPr>
            <w:tcW w:w="2086" w:type="dxa"/>
          </w:tcPr>
          <w:p w14:paraId="6E9CCCAB" w14:textId="48042091" w:rsidR="00031B1A" w:rsidRDefault="002437E8" w:rsidP="00361662">
            <w:pPr>
              <w:pStyle w:val="Paragraphedeliste"/>
              <w:ind w:left="0"/>
            </w:pPr>
            <w:r w:rsidRPr="002437E8">
              <w:rPr>
                <w:sz w:val="24"/>
                <w:szCs w:val="24"/>
              </w:rPr>
              <w:t xml:space="preserve">A = </w:t>
            </w:r>
            <w:r w:rsidRPr="002437E8">
              <w:rPr>
                <w:rFonts w:cstheme="minorHAnsi"/>
                <w:sz w:val="24"/>
                <w:szCs w:val="24"/>
              </w:rPr>
              <w:t>[2 1 1 1 2 2 2 1 1 1 3 3]</w:t>
            </w:r>
          </w:p>
        </w:tc>
        <w:tc>
          <w:tcPr>
            <w:tcW w:w="2086" w:type="dxa"/>
          </w:tcPr>
          <w:p w14:paraId="1064B80E" w14:textId="4E672FBF" w:rsidR="00031B1A" w:rsidRDefault="002437E8" w:rsidP="00361662">
            <w:pPr>
              <w:pStyle w:val="Paragraphedeliste"/>
              <w:ind w:left="0"/>
            </w:pPr>
            <w:r>
              <w:rPr>
                <w:sz w:val="24"/>
                <w:szCs w:val="24"/>
              </w:rPr>
              <w:t xml:space="preserve">A = </w:t>
            </w:r>
            <w:r w:rsidRPr="002437E8">
              <w:rPr>
                <w:sz w:val="24"/>
                <w:szCs w:val="24"/>
              </w:rPr>
              <w:t>[0 0 0 1 1 1 0 0 0 2 2 2 0 0 0]</w:t>
            </w:r>
          </w:p>
        </w:tc>
      </w:tr>
      <w:tr w:rsidR="00031B1A" w14:paraId="016A95CC" w14:textId="77777777" w:rsidTr="00031B1A">
        <w:tc>
          <w:tcPr>
            <w:tcW w:w="2085" w:type="dxa"/>
          </w:tcPr>
          <w:p w14:paraId="273ADD04" w14:textId="4736448D" w:rsidR="00031B1A" w:rsidRPr="002437E8" w:rsidRDefault="002437E8" w:rsidP="00361662">
            <w:pPr>
              <w:pStyle w:val="Paragraphedeliste"/>
              <w:ind w:left="0"/>
              <w:rPr>
                <w:sz w:val="24"/>
                <w:szCs w:val="24"/>
              </w:rPr>
            </w:pPr>
            <w:r w:rsidRPr="002437E8">
              <w:rPr>
                <w:sz w:val="24"/>
                <w:szCs w:val="24"/>
              </w:rPr>
              <w:t>B = [1 1 2 2 2 1 1 1 2 2 2 1]</w:t>
            </w:r>
          </w:p>
        </w:tc>
        <w:tc>
          <w:tcPr>
            <w:tcW w:w="2085" w:type="dxa"/>
          </w:tcPr>
          <w:p w14:paraId="183DB973" w14:textId="1C14C0D5" w:rsidR="00031B1A" w:rsidRDefault="002437E8" w:rsidP="00361662">
            <w:pPr>
              <w:pStyle w:val="Paragraphedeliste"/>
              <w:ind w:left="0"/>
            </w:pPr>
            <w:r>
              <w:rPr>
                <w:sz w:val="24"/>
                <w:szCs w:val="24"/>
              </w:rPr>
              <w:t>B</w:t>
            </w:r>
            <w:r w:rsidRPr="002437E8">
              <w:rPr>
                <w:sz w:val="24"/>
                <w:szCs w:val="24"/>
              </w:rPr>
              <w:t xml:space="preserve"> = </w:t>
            </w:r>
            <w:r w:rsidRPr="002437E8">
              <w:rPr>
                <w:rFonts w:cstheme="minorHAnsi"/>
                <w:sz w:val="24"/>
                <w:szCs w:val="24"/>
              </w:rPr>
              <w:t>[2 1 1 1 2 2 2 1 1 1 3 3]</w:t>
            </w:r>
          </w:p>
        </w:tc>
        <w:tc>
          <w:tcPr>
            <w:tcW w:w="2086" w:type="dxa"/>
          </w:tcPr>
          <w:p w14:paraId="130036D7" w14:textId="62301B06" w:rsidR="00031B1A" w:rsidRPr="002437E8" w:rsidRDefault="002437E8" w:rsidP="00361662">
            <w:pPr>
              <w:pStyle w:val="Paragraphedeliste"/>
              <w:ind w:left="0"/>
              <w:rPr>
                <w:sz w:val="24"/>
                <w:szCs w:val="24"/>
              </w:rPr>
            </w:pPr>
            <w:r w:rsidRPr="002437E8">
              <w:rPr>
                <w:sz w:val="24"/>
                <w:szCs w:val="24"/>
              </w:rPr>
              <w:t>B = [0 0 0 1 1 1 0 0 0 2 2 2 0 0 0]</w:t>
            </w:r>
          </w:p>
        </w:tc>
        <w:tc>
          <w:tcPr>
            <w:tcW w:w="2086" w:type="dxa"/>
          </w:tcPr>
          <w:p w14:paraId="0A448337" w14:textId="3E2CDE39" w:rsidR="00031B1A" w:rsidRDefault="002437E8" w:rsidP="00361662">
            <w:pPr>
              <w:pStyle w:val="Paragraphedeliste"/>
              <w:ind w:left="0"/>
            </w:pPr>
            <w:r>
              <w:rPr>
                <w:sz w:val="24"/>
                <w:szCs w:val="24"/>
              </w:rPr>
              <w:t>B</w:t>
            </w:r>
            <w:r w:rsidRPr="002437E8">
              <w:rPr>
                <w:sz w:val="24"/>
                <w:szCs w:val="24"/>
              </w:rPr>
              <w:t xml:space="preserve"> = </w:t>
            </w:r>
            <w:r w:rsidRPr="002437E8">
              <w:rPr>
                <w:rFonts w:cstheme="minorHAnsi"/>
                <w:sz w:val="24"/>
                <w:szCs w:val="24"/>
              </w:rPr>
              <w:t>[2 1 1 1 2 2 2 1 1 1 3 3]</w:t>
            </w:r>
          </w:p>
        </w:tc>
      </w:tr>
    </w:tbl>
    <w:p w14:paraId="435E169E" w14:textId="3A2BCF7A" w:rsidR="00361662" w:rsidRDefault="00361662" w:rsidP="00361662">
      <w:pPr>
        <w:pStyle w:val="Paragraphedeliste"/>
      </w:pPr>
    </w:p>
    <w:p w14:paraId="25BFCD0E" w14:textId="4A2A4A6F" w:rsidR="005E4801" w:rsidRDefault="005E4801" w:rsidP="000A1E5D">
      <w:pPr>
        <w:pStyle w:val="Paragraphedeliste"/>
      </w:pPr>
    </w:p>
    <w:p w14:paraId="53764E94" w14:textId="63947832" w:rsidR="005E4801" w:rsidRDefault="002A15A7" w:rsidP="000A1E5D">
      <w:pPr>
        <w:pStyle w:val="Paragraphedeliste"/>
      </w:pPr>
      <w:r>
        <w:t>Exemple de résultat attendu :</w:t>
      </w:r>
    </w:p>
    <w:p w14:paraId="51D3FB77" w14:textId="4C62F43F" w:rsidR="002A15A7" w:rsidRDefault="002A15A7" w:rsidP="000A1E5D">
      <w:pPr>
        <w:pStyle w:val="Paragraphedeliste"/>
      </w:pPr>
    </w:p>
    <w:p w14:paraId="1C362276" w14:textId="195B2736" w:rsidR="000A1E5D" w:rsidRDefault="002A15A7" w:rsidP="00F87996">
      <w:pPr>
        <w:pStyle w:val="Paragraphedeliste"/>
      </w:pPr>
      <w:r w:rsidRPr="002A15A7">
        <w:rPr>
          <w:noProof/>
        </w:rPr>
        <w:drawing>
          <wp:inline distT="0" distB="0" distL="0" distR="0" wp14:anchorId="699DDE9D" wp14:editId="3EA9E030">
            <wp:extent cx="5326380" cy="399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37F"/>
    <w:multiLevelType w:val="hybridMultilevel"/>
    <w:tmpl w:val="C5804A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5D"/>
    <w:rsid w:val="00031B1A"/>
    <w:rsid w:val="0009676F"/>
    <w:rsid w:val="000A1E5D"/>
    <w:rsid w:val="002437E8"/>
    <w:rsid w:val="002A15A7"/>
    <w:rsid w:val="00361662"/>
    <w:rsid w:val="005E4801"/>
    <w:rsid w:val="006811AF"/>
    <w:rsid w:val="00744FF6"/>
    <w:rsid w:val="007515D4"/>
    <w:rsid w:val="007B026D"/>
    <w:rsid w:val="00B64E61"/>
    <w:rsid w:val="00C945D2"/>
    <w:rsid w:val="00CB2359"/>
    <w:rsid w:val="00D62213"/>
    <w:rsid w:val="00E403A9"/>
    <w:rsid w:val="00E649FA"/>
    <w:rsid w:val="00F02CD0"/>
    <w:rsid w:val="00F8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909C"/>
  <w15:chartTrackingRefBased/>
  <w15:docId w15:val="{E59CD379-5273-4CBC-8F54-EF6D193D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1E5D"/>
    <w:pPr>
      <w:ind w:left="720"/>
      <w:contextualSpacing/>
    </w:pPr>
  </w:style>
  <w:style w:type="table" w:styleId="Grilledutableau">
    <w:name w:val="Table Grid"/>
    <w:basedOn w:val="TableauNormal"/>
    <w:uiPriority w:val="39"/>
    <w:rsid w:val="000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Valérian Némesin</dc:creator>
  <cp:keywords/>
  <dc:description/>
  <cp:lastModifiedBy>Luigi Kassir</cp:lastModifiedBy>
  <cp:revision>10</cp:revision>
  <dcterms:created xsi:type="dcterms:W3CDTF">2020-01-27T16:01:00Z</dcterms:created>
  <dcterms:modified xsi:type="dcterms:W3CDTF">2021-02-15T13:21:00Z</dcterms:modified>
</cp:coreProperties>
</file>