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jc w:val="center"/></w:pPr><w:r><w:rPr><w:b/><w:color w:val="1A375E"/><w:sz w:val="44"/></w:rPr><w:t>Achu Pradeep</w:t></w:r></w:p><w:p><w:pPr><w:jc w:val="center"/></w:pPr><w:r><w:rPr><w:color w:val="2E86C1"/><w:sz w:val="22"/></w:rPr><w:t>IT Server Administrator | Linux DevOps Engineer | AI Developer | RHCSA/RHCE</w:t></w:r></w:p><w:p><w:pPr><w:jc w:val="center"/></w:pPr><w:r><w:rPr><w:color w:val="808080"/><w:sz w:val="18"/></w:rPr><w:t>achupradeep3050@gmail.com  |  +91-70557-77055  |  github.com/achupradeep3050  |  Aluva, Kerala, India</w:t></w:r></w:p><w:p><w:r><w:t>________________________________________________________________________________</w:t></w:r></w:p><w:p><w:r><w:rPr><w:b/><w:color w:val="1A375E"/><w:sz w:val="24"/></w:rPr><w:t>SUMMARY</w:t></w:r></w:p><w:p><w:r><w:rPr><w:sz w:val="20"/></w:rPr><w:t>RHCSA/RHCE-certified Linux engineer with 4+ years administering production servers, networks, and security — now designing and shipping AI-agent pipelines (CrewAI) and 24/7 algorithmic-trading platforms (FastAPI/React, OANDA/MT5), plus a self-hosted SOC for agentless vulnerability auditing. I bridge classic infrastructure with autonomous automation, owning systems end-to-end from Linux to live dashboards. Seeking Linux DevOps, SRE, AI Infrastructure, or Security Operations roles.</w:t></w:r></w:p><w:p/><w:p><w:r><w:rPr><w:b/><w:color w:val="1A375E"/><w:sz w:val="24"/></w:rPr><w:t>WORK EXPERIENCE</w:t></w:r></w:p><w:p><w:r><w:rPr><w:b/><w:sz w:val="20"/></w:rPr><w:t>DevOps Engineer — PanApps Inc.</w:t></w:r><w:r><w:rPr><w:i/><w:color w:val="808080"/><w:sz w:val="18"/></w:rPr><w:t xml:space="preserve">  —  Recent</w:t></w:r></w:p><w:p><w:pPr><w:pStyle w:val="ListBullet"/></w:pPr><w:r><w:rPr><w:sz w:val="19"/></w:rPr><w:t>Managing Linux server infrastructure, Apache/NiFi clusters, and Docker deployments across enterprise clients</w:t></w:r></w:p><w:p><w:pPr><w:pStyle w:val="ListBullet"/></w:pPr><w:r><w:rPr><w:sz w:val="19"/></w:rPr><w:t>Implementing CI/CD pipelines with Jenkins and Ansible for automated application deployment</w:t></w:r></w:p><w:p><w:pPr><w:pStyle w:val="ListBullet"/></w:pPr><w:r><w:rPr><w:sz w:val="19"/></w:rPr><w:t>Configuring Zabbix monitoring, Wazuh SIEM, and fail2ban for security operations and compliance</w:t></w:r></w:p><w:p><w:r><w:rPr><w:b/><w:sz w:val="20"/></w:rPr><w:t>System Administrator — Leadership Domestic Workers Service Center</w:t></w:r><w:r><w:rPr><w:i/><w:color w:val="808080"/><w:sz w:val="18"/></w:rPr><w:t xml:space="preserve">  —  Dec 2021 – Apr 2023</w:t></w:r></w:p><w:p><w:pPr><w:pStyle w:val="ListBullet"/></w:pPr><w:r><w:rPr><w:sz w:val="19"/></w:rPr><w:t>Installed, configured, and maintained Windows Server 2016 and Linux-based infrastructure</w:t></w:r></w:p><w:p><w:pPr><w:pStyle w:val="ListBullet"/></w:pPr><w:r><w:rPr><w:sz w:val="19"/></w:rPr><w:t>Configured LAN/WAN networks, firewalls, and secure connections for government integrations (MOHRE, ICA)</w:t></w:r></w:p><w:p><w:pPr><w:pStyle w:val="ListBullet"/></w:pPr><w:r><w:rPr><w:sz w:val="19"/></w:rPr><w:t>Managed attendance and access control systems; administered IP telephony, mail server, company website</w:t></w:r></w:p><w:p><w:pPr><w:pStyle w:val="ListBullet"/></w:pPr><w:r><w:rPr><w:sz w:val="19"/></w:rPr><w:t>Provided remote desktop support across 100+ end users; performed daily network monitoring</w:t></w:r></w:p><w:p><w:r><w:rPr><w:b/><w:sz w:val="20"/></w:rPr><w:t>Linux System Administrator — IPSR Solutions Ltd</w:t></w:r><w:r><w:rPr><w:i/><w:color w:val="808080"/><w:sz w:val="18"/></w:rPr><w:t xml:space="preserve">  —  6 months contract</w:t></w:r></w:p><w:p><w:pPr><w:pStyle w:val="ListBullet"/></w:pPr><w:r><w:rPr><w:sz w:val="19"/></w:rPr><w:t>Administered Linux servers: kernel upgrades, firewall, SELINUX, LDAP</w:t></w:r></w:p><w:p><w:pPr><w:pStyle w:val="ListBullet"/></w:pPr><w:r><w:rPr><w:sz w:val="19"/></w:rPr><w:t>Remote support via SSH; configured Apache, SAMBA, NFS, FTP, ISCSI servers</w:t></w:r></w:p><w:p><w:pPr><w:pStyle w:val="ListBullet"/></w:pPr><w:r><w:rPr><w:sz w:val="19"/></w:rPr><w:t>Network monitoring, scheduled backups, user troubleshooting</w:t></w:r></w:p><w:p><w:r><w:rPr><w:b/><w:sz w:val="20"/></w:rPr><w:t>Network Administrator — Ravis Agencies</w:t></w:r><w:r><w:rPr><w:i/><w:color w:val="808080"/><w:sz w:val="18"/></w:rPr><w:t xml:space="preserve">  —  Jun 2014 – Jul 2017 (Part-Time)</w:t></w:r></w:p><w:p><w:pPr><w:pStyle w:val="ListBullet"/></w:pPr><w:r><w:rPr><w:sz w:val="19"/></w:rPr><w:t>Led LAN/WAN establishment and implementation</w:t></w:r></w:p><w:p><w:pPr><w:pStyle w:val="ListBullet"/></w:pPr><w:r><w:rPr><w:sz w:val="19"/></w:rPr><w:t>Installed and configured OS; optimized system security and performance</w:t></w:r></w:p><w:p><w:pPr><w:pStyle w:val="ListBullet"/></w:pPr><w:r><w:rPr><w:sz w:val="19"/></w:rPr><w:t>Scheduled backups, monitored disk/log usage, implemented IT policies</w:t></w:r></w:p><w:p/><w:p><w:r><w:rPr><w:b/><w:color w:val="1A375E"/><w:sz w:val="24"/></w:rPr><w:t>TECHNICAL SKILLS</w:t></w:r></w:p><w:p><w:r><w:rPr><w:b/><w:sz w:val="19"/></w:rPr><w:t xml:space="preserve">OS &amp; Admin: </w:t></w:r><w:r><w:rPr><w:sz w:val="19"/></w:rPr><w:t>Linux (RHEL, CentOS, Fedora, Kali), Windows Server 2016, LVM, SWAP, cron, systemd</w:t></w:r></w:p><w:p><w:r><w:rPr><w:b/><w:sz w:val="19"/></w:rPr><w:t xml:space="preserve">Networking: </w:t></w:r><w:r><w:rPr><w:sz w:val="19"/></w:rPr><w:t>TCP/IP, LAN/WAN, DNS, DHCP, iptables/nftables, SELinux, LDAP</w:t></w:r></w:p><w:p><w:r><w:rPr><w:b/><w:sz w:val="19"/></w:rPr><w:t xml:space="preserve">Servers: </w:t></w:r><w:r><w:rPr><w:sz w:val="19"/></w:rPr><w:t>Apache, Nginx, MySQL/MariaDB, SAMBA, NFS, FTP, ISCSI, Postfix</w:t></w:r></w:p><w:p><w:r><w:rPr><w:b/><w:sz w:val="19"/></w:rPr><w:t xml:space="preserve">DevOps &amp; Cloud: </w:t></w:r><w:r><w:rPr><w:sz w:val="19"/></w:rPr><w:t>Docker, systemd, Apache NiFi, Zabbix, Wazuh SIEM, AWS S3 Backup, CI/CD</w:t></w:r></w:p><w:p><w:r><w:rPr><w:b/><w:sz w:val="19"/></w:rPr><w:t xml:space="preserve">AI / Agentic: </w:t></w:r><w:r><w:rPr><w:sz w:val="19"/></w:rPr><w:t>Python, CrewAI, LangChain, DSPy, ScrapeGraphAI, Hugging Face, AgentDB (HNSW), LangGraph</w:t></w:r></w:p><w:p><w:r><w:rPr><w:b/><w:sz w:val="19"/></w:rPr><w:t xml:space="preserve">Trading Tech: </w:t></w:r><w:r><w:rPr><w:sz w:val="19"/></w:rPr><w:t>Pine Script v5, TradingView MCP, XAUUSD algos, FVG/SMC/ICT strategies</w:t></w:r></w:p><w:p><w:r><w:rPr><w:b/><w:sz w:val="19"/></w:rPr><w:t xml:space="preserve">Certifications: </w:t></w:r><w:r><w:rPr><w:sz w:val="19"/></w:rPr><w:t>RHCSA (ID: 170-179-113), RHCE, Certified Ethical Hacking</w:t></w:r></w:p><w:p/><w:p><w:r><w:rPr><w:b/><w:color w:val="1A375E"/><w:sz w:val="24"/></w:rPr><w:t>PROJECTS</w:t></w:r></w:p><w:p><w:r><w:rPr><w:b/><w:sz w:val="19"/></w:rPr><w:t xml:space="preserve">Hermes-USB-Portable: </w:t></w:r><w:r><w:rPr><w:sz w:val="19"/></w:rPr><w:t>Portable AI agent that runs Nous Research’s hermes-agent from a USB drive on Windows, macOS and Linux with zero host installs. Cross-platform launchers, multi-provider model switching (Kimi/Ollama/LM Studio/Gemini), and an Obsidian "brain" for long-term and per-device memory.</w:t></w:r></w:p><w:p><w:r><w:rPr><w:b/><w:sz w:val="19"/></w:rPr><w:t xml:space="preserve">jobmind-agent: </w:t></w:r><w:r><w:rPr><w:sz w:val="19"/></w:rPr><w:t>CrewAI multi-agent job application pipeline — resume tailoring per job, cover letter generation, interview prep, job portal scanning. Deployed live with Streamlit UI.</w:t></w:r></w:p><w:p><w:r><w:rPr><w:b/><w:sz w:val="19"/></w:rPr><w:t xml:space="preserve">VA-Opensource-Audit: </w:t></w:r><w:r><w:rPr><w:sz w:val="19"/></w:rPr><w:t>Self-hosted SOC dashboard for agentless vulnerability auditing. ClamAV antivirus management and OpenVAS/GVM scanning across Linux servers.</w:t></w:r></w:p><w:p><w:r><w:rPr><w:b/><w:sz w:val="19"/></w:rPr><w:t xml:space="preserve">xauusd-fvg-algo: </w:t></w:r><w:r><w:rPr><w:sz w:val="19"/></w:rPr><w:t>XAUUSD multi-broker automated gold trading system. EMA 20/50 bias + Fair Value Gap (FVG) entries. OANDA + TOOBIT integration. React dashboard with TradingView-style charts and Telegram alerts.</w:t></w:r></w:p><w:p><w:r><w:rPr><w:b/><w:sz w:val="19"/></w:rPr><w:t xml:space="preserve">sma_cross_scalp_bot: </w:t></w:r><w:r><w:rPr><w:sz w:val="19"/></w:rPr><w:t>24/7 automated forex/CFD scalping bot. SMA 8/21/50 crossover on M1 timeframe. React dashboard, 75% profit booking logic, ATR consolidation filter.</w:t></w:r></w:p><w:p><w:r><w:rPr><w:b/><w:sz w:val="19"/></w:rPr><w:t xml:space="preserve">my-brain: </w:t></w:r><w:r><w:rPr><w:sz w:val="19"/></w:rPr><w:t>Personal AI brain — knowledge management system with vector embeddings and semantic search for persistent AI agent memory.</w:t></w:r></w:p><w:p><w:r><w:rPr><w:b/><w:sz w:val="19"/></w:rPr><w:t xml:space="preserve">OBStat: </w:t></w:r><w:r><w:rPr><w:sz w:val="19"/></w:rPr><w:t>Order book analytics and statistics platform. Market microstructure analysis for algorithmic trading research.</w:t></w:r></w:p><w:p><w:r><w:rPr><w:b/><w:sz w:val="19"/></w:rPr><w:t xml:space="preserve">crypto: </w:t></w:r><w:r><w:rPr><w:sz w:val="19"/></w:rPr><w:t>Algorithmic trading system for XAUUSD and crypto markets. Python-based real-time price analysis and execution pipeline.</w:t></w:r></w:p><w:p/><w:p><w:r><w:rPr><w:b/><w:color w:val="1A375E"/><w:sz w:val="24"/></w:rPr><w:t>OPEN SOURCE & EXPLORATION</w:t></w:r></w:p><w:p><w:r><w:rPr><w:sz w:val="19"/></w:rPr><w:t>Actively follows and experiments with leading open-source agent/AI frameworks (Hermes Agent, InsForge, TradingView-MCP, deer-flow, and more), adapting them into personal trading and DevOps projects.</w:t></w:r></w:p><w:p/><w:p><w:r><w:rPr><w:b/><w:color w:val="1A375E"/><w:sz w:val="24"/></w:rPr><w:t>EDUCATION</w:t></w:r></w:p><w:p><w:pPr><w:pStyle w:val="ListBullet"/></w:pPr><w:r><w:rPr><w:sz w:val="19"/></w:rPr><w:t>Bachelor of Computer Applications (BCA) — Rabindranath Tagore University</w:t></w:r></w:p><w:p><w:pPr><w:pStyle w:val="ListBullet"/></w:pPr><w:r><w:rPr><w:sz w:val="19"/></w:rPr><w:t>Bachelor of Commerce with Computer Application — Kerala University</w:t></w:r></w:p><w:p><w:pPr><w:pStyle w:val="ListBullet"/></w:pPr><w:r><w:rPr><w:sz w:val="19"/></w:rPr><w:t>12th — CBSE</w:t></w:r></w:p><w:p><w:pPr><w:pStyle w:val="ListBullet"/></w:pPr><w:r><w:rPr><w:sz w:val="19"/></w:rPr><w:t>10th — CBSE</w:t></w:r></w:p><w:p/><w:p><w:r><w:rPr><w:b/><w:color w:val="1A375E"/><w:sz w:val="24"/></w:rPr><w:t>CERTIFICATIONS</w:t></w:r></w:p><w:p><w:pPr><w:pStyle w:val="ListBullet"/></w:pPr><w:r><w:rPr><w:sz w:val="19"/></w:rPr><w:t>Red Hat Certified System Administrator (RHCSA) — Cert ID: 170-179-113</w:t></w:r></w:p><w:p><w:pPr><w:pStyle w:val="ListBullet"/></w:pPr><w:r><w:rPr><w:sz w:val="19"/></w:rPr><w:t>Red Hat Certified Engineer (RHCE)</w:t></w:r></w:p><w:p><w:pPr><w:pStyle w:val="ListBullet"/></w:pPr><w:r><w:rPr><w:sz w:val="19"/></w:rPr><w:t>Certified Ethical Hacking</w:t></w:r></w:p><w:sectPr w:rsidR="00FC693F" w:rsidRPr="0006063C" w:rsidSect="00034616"><w:pgSz w:w="12240" w:h="15840"/><w:pgMar w:top="864" w:right="864" w:bottom="864" w:left="864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