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Chapter</w:t>
      </w:r>
      <w:r>
        <w:t xml:space="preserve"> </w:t>
      </w:r>
      <w:r>
        <w:t xml:space="preserve">6</w:t>
      </w:r>
      <w:r>
        <w:t xml:space="preserve"> </w:t>
      </w:r>
      <w:r>
        <w:t xml:space="preserve">Question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Allen</w:t>
      </w:r>
      <w:r>
        <w:t xml:space="preserve"> </w:t>
      </w:r>
      <w:r>
        <w:t xml:space="preserve">Church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6,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 w:type="textWrapping"/>
      </w:r>
      <w:r>
        <w:rPr>
          <w:rStyle w:val="NormalTok"/>
        </w:rPr>
        <w:t xml:space="preserve">dta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"Battleground-65-Final-Dataset.xlsx"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#View(dta)</w:t>
      </w:r>
    </w:p>
    <w:p>
      <w:pPr>
        <w:pStyle w:val="FirstParagraph"/>
      </w:pPr>
      <w:r>
        <w:t xml:space="preserve">Develop model that addresses relationship between views of civility and views of Trump. Do views about civility affect how democrats vs republicans view president differently?</w:t>
      </w:r>
    </w:p>
    <w:p>
      <w:pPr>
        <w:pStyle w:val="BodyText"/>
      </w:pPr>
      <w:r>
        <w:t xml:space="preserve">CIVIL2 = civility</w:t>
      </w:r>
      <w:r>
        <w:t xml:space="preserve"> </w:t>
      </w:r>
      <w:r>
        <w:t xml:space="preserve">DTID = approval of Trump</w:t>
      </w:r>
      <w:r>
        <w:t xml:space="preserve"> </w:t>
      </w:r>
      <w:r>
        <w:t xml:space="preserve">PARTYID = need to convert to dummy variable equals 1 for republicans and 0 for non-republicans</w:t>
      </w:r>
      <w:r>
        <w:t xml:space="preserve"> </w:t>
      </w:r>
      <w:r>
        <w:t xml:space="preserve">control other variables - no more than 2</w:t>
      </w:r>
    </w:p>
    <w:p>
      <w:pPr>
        <w:pStyle w:val="BodyText"/>
      </w:pPr>
      <w:r>
        <w:t xml:space="preserve">Use cross table to view distribution of PARTYID and approximate PARTYID values.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(gmodels)</w:t>
      </w:r>
      <w:r>
        <w:br w:type="textWrapping"/>
      </w:r>
      <w:r>
        <w:rPr>
          <w:rStyle w:val="KeywordTok"/>
        </w:rPr>
        <w:t xml:space="preserve">CrossTable</w:t>
      </w:r>
      <w:r>
        <w:rPr>
          <w:rStyle w:val="NormalTok"/>
        </w:rPr>
        <w:t xml:space="preserve">(dta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PARTYID)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Cell Contents</w:t>
      </w:r>
      <w:r>
        <w:br w:type="textWrapping"/>
      </w:r>
      <w:r>
        <w:rPr>
          <w:rStyle w:val="VerbatimChar"/>
        </w:rPr>
        <w:t xml:space="preserve">## |-------------------------|</w:t>
      </w:r>
      <w:r>
        <w:br w:type="textWrapping"/>
      </w:r>
      <w:r>
        <w:rPr>
          <w:rStyle w:val="VerbatimChar"/>
        </w:rPr>
        <w:t xml:space="preserve">## |                       N |</w:t>
      </w:r>
      <w:r>
        <w:br w:type="textWrapping"/>
      </w:r>
      <w:r>
        <w:rPr>
          <w:rStyle w:val="VerbatimChar"/>
        </w:rPr>
        <w:t xml:space="preserve">## |         N / Table Total |</w:t>
      </w:r>
      <w:r>
        <w:br w:type="textWrapping"/>
      </w:r>
      <w:r>
        <w:rPr>
          <w:rStyle w:val="VerbatimChar"/>
        </w:rPr>
        <w:t xml:space="preserve">## |-------------------------|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Total Observations in Table:  1011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       |         1 |         2 |         3 |         4 |         5 | </w:t>
      </w:r>
      <w:r>
        <w:br w:type="textWrapping"/>
      </w:r>
      <w:r>
        <w:rPr>
          <w:rStyle w:val="VerbatimChar"/>
        </w:rPr>
        <w:t xml:space="preserve">##           |-----------|-----------|-----------|-----------|-----------|</w:t>
      </w:r>
      <w:r>
        <w:br w:type="textWrapping"/>
      </w:r>
      <w:r>
        <w:rPr>
          <w:rStyle w:val="VerbatimChar"/>
        </w:rPr>
        <w:t xml:space="preserve">##           |       231 |        73 |       154 |        67 |       154 | </w:t>
      </w:r>
      <w:r>
        <w:br w:type="textWrapping"/>
      </w:r>
      <w:r>
        <w:rPr>
          <w:rStyle w:val="VerbatimChar"/>
        </w:rPr>
        <w:t xml:space="preserve">##           |     0.228 |     0.072 |     0.152 |     0.066 |     0.152 | </w:t>
      </w:r>
      <w:r>
        <w:br w:type="textWrapping"/>
      </w:r>
      <w:r>
        <w:rPr>
          <w:rStyle w:val="VerbatimChar"/>
        </w:rPr>
        <w:t xml:space="preserve">##           |-----------|-----------|-----------|-----------|-----------|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|         6 |         7 |         8 |         9 |        10 | </w:t>
      </w:r>
      <w:r>
        <w:br w:type="textWrapping"/>
      </w:r>
      <w:r>
        <w:rPr>
          <w:rStyle w:val="VerbatimChar"/>
        </w:rPr>
        <w:t xml:space="preserve">##           |-----------|-----------|-----------|-----------|-----------|</w:t>
      </w:r>
      <w:r>
        <w:br w:type="textWrapping"/>
      </w:r>
      <w:r>
        <w:rPr>
          <w:rStyle w:val="VerbatimChar"/>
        </w:rPr>
        <w:t xml:space="preserve">##           |        59 |       241 |         7 |         6 |        19 | </w:t>
      </w:r>
      <w:r>
        <w:br w:type="textWrapping"/>
      </w:r>
      <w:r>
        <w:rPr>
          <w:rStyle w:val="VerbatimChar"/>
        </w:rPr>
        <w:t xml:space="preserve">##           |     0.058 |     0.238 |     0.007 |     0.006 |     0.019 | </w:t>
      </w:r>
      <w:r>
        <w:br w:type="textWrapping"/>
      </w:r>
      <w:r>
        <w:rPr>
          <w:rStyle w:val="VerbatimChar"/>
        </w:rPr>
        <w:t xml:space="preserve">##           |-----------|-----------|-----------|-----------|-----------|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Use if else statement to create dummy column - if values in PARTYID are greater than 5, assign 1, else assign 0.</w:t>
      </w:r>
    </w:p>
    <w:p>
      <w:pPr>
        <w:pStyle w:val="SourceCode"/>
      </w:pPr>
      <w:r>
        <w:rPr>
          <w:rStyle w:val="NormalTok"/>
        </w:rPr>
        <w:t xml:space="preserve">dta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partyid_dummy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PARTYID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#View(dta)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2c4cea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6 Question 3</dc:title>
  <dc:creator>Allen Church</dc:creator>
  <dcterms:created xsi:type="dcterms:W3CDTF">2019-11-05T20:34:41Z</dcterms:created>
  <dcterms:modified xsi:type="dcterms:W3CDTF">2019-11-05T20:34:41Z</dcterms:modified>
</cp:coreProperties>
</file>