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3D4EAC"/>
          <w:sz w:val="48"/>
          <w:szCs w:val="48"/>
        </w:rPr>
        <w:t xml:space="preserve">CAPABILIO</w:t>
      </w:r>
    </w:p>
    <w:p>
      <w:pPr>
        <w:spacing w:after="100" w:before="0"/>
        <w:jc w:val="center"/>
      </w:pPr>
      <w:r>
        <w:rPr>
          <w:rFonts w:ascii="Arial" w:cs="Arial" w:eastAsia="Arial" w:hAnsi="Arial"/>
          <w:b/>
          <w:bCs/>
          <w:color w:val="1A1A18"/>
          <w:sz w:val="76"/>
          <w:szCs w:val="76"/>
        </w:rPr>
        <w:t xml:space="preserve">Arena</w:t>
      </w:r>
    </w:p>
    <w:p>
      <w:pPr>
        <w:spacing w:after="60" w:before="0"/>
        <w:jc w:val="center"/>
      </w:pPr>
      <w:r>
        <w:rPr>
          <w:rFonts w:ascii="Arial" w:cs="Arial" w:eastAsia="Arial" w:hAnsi="Arial"/>
          <w:i/>
          <w:iCs/>
          <w:color w:val="6B6B68"/>
          <w:sz w:val="30"/>
          <w:szCs w:val="30"/>
        </w:rPr>
        <w:t xml:space="preserve">Full Production Architecture</w:t>
      </w:r>
    </w:p>
    <w:p>
      <w:pPr>
        <w:spacing w:after="480" w:before="0"/>
        <w:jc w:val="center"/>
      </w:pPr>
      <w:r>
        <w:rPr>
          <w:rFonts w:ascii="Arial" w:cs="Arial" w:eastAsia="Arial" w:hAnsi="Arial"/>
          <w:b/>
          <w:bCs/>
          <w:color w:val="0D7A6B"/>
          <w:sz w:val="22"/>
          <w:szCs w:val="22"/>
        </w:rPr>
        <w:t xml:space="preserve">15 Roles · 14 Workspaces · Unified ELO · Full Proof Pipeline</w:t>
      </w:r>
    </w:p>
    <w:p>
      <w:pPr>
        <w:jc w:val="center"/>
      </w:pPr>
      <w:r>
        <w:rPr>
          <w:rFonts w:ascii="Arial" w:cs="Arial" w:eastAsia="Arial" w:hAnsi="Arial"/>
          <w:color w:val="6B6B68"/>
          <w:sz w:val="19"/>
          <w:szCs w:val="19"/>
        </w:rPr>
        <w:t xml:space="preserve">Version 1.0  ·  June 2026  ·  Internal Architecture Document</w:t>
      </w:r>
    </w:p>
    <w:p>
      <w:r>
        <w:br w:type="page"/>
      </w:r>
    </w:p>
    <w:p>
      <w:pPr>
        <w:spacing w:after="220" w:before="0"/>
      </w:pPr>
      <w:r>
        <w:rPr>
          <w:rFonts w:ascii="Arial" w:cs="Arial" w:eastAsia="Arial" w:hAnsi="Arial"/>
          <w:b/>
          <w:bCs/>
          <w:color w:val="1A1A18"/>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3D4EAC"/>
          <w:sz w:val="34"/>
          <w:szCs w:val="34"/>
        </w:rPr>
        <w:t xml:space="preserve">1. Arena Positioning</w:t>
      </w:r>
    </w:p>
    <w:p>
      <w:pPr>
        <w:pStyle w:val="Heading2"/>
        <w:spacing w:after="120" w:before="300"/>
      </w:pPr>
      <w:r>
        <w:rPr>
          <w:rFonts w:ascii="Arial" w:cs="Arial" w:eastAsia="Arial" w:hAnsi="Arial"/>
          <w:b/>
          <w:bCs/>
          <w:color w:val="1A1A18"/>
          <w:sz w:val="26"/>
          <w:szCs w:val="26"/>
        </w:rPr>
        <w:t xml:space="preserve">What Arena Is</w:t>
      </w:r>
    </w:p>
    <w:p>
      <w:pPr>
        <w:spacing w:after="55" w:before="55"/>
      </w:pPr>
      <w:r>
        <w:rPr>
          <w:rFonts w:ascii="Arial" w:cs="Arial" w:eastAsia="Arial" w:hAnsi="Arial"/>
          <w:color w:val="3A3A38"/>
          <w:sz w:val="21"/>
          <w:szCs w:val="21"/>
        </w:rPr>
        <w:t xml:space="preserve">Arena is the core execution and proof engine of Capabilio. It is not a code judge, not a quiz platform, and not a LeetCode clone. Arena is a role-aware challenge operating system where every user works inside a professional execution environment matched to their specific domain — and every completed challenge generates a recruiter-visible proof artifact.</w:t>
      </w:r>
    </w:p>
    <w:p>
      <w:pPr>
        <w:spacing w:after="55" w:before="55"/>
      </w:pPr>
      <w:r>
        <w:rPr>
          <w:rFonts w:ascii="Arial" w:cs="Arial" w:eastAsia="Arial" w:hAnsi="Arial"/>
          <w:color w:val="3A3A38"/>
          <w:sz w:val="21"/>
          <w:szCs w:val="21"/>
        </w:rPr>
        <w:t xml:space="preserve">The central thesis: skill assessment is only valid when the environment mirrors the actual job context. A frontend developer should debug a broken React component in a browser-preview sandbox. A database engineer should optimise a slow query inside a schema-aware SQL Lab with an EXPLAIN plan visualiser. A SOC analyst should triage a simulated security incident inside an alert console — not write code in a blank Monaco editor.</w:t>
      </w:r>
    </w:p>
    <w:p>
      <w:pPr>
        <w:pStyle w:val="Heading2"/>
        <w:spacing w:after="120" w:before="300"/>
      </w:pPr>
      <w:r>
        <w:rPr>
          <w:rFonts w:ascii="Arial" w:cs="Arial" w:eastAsia="Arial" w:hAnsi="Arial"/>
          <w:b/>
          <w:bCs/>
          <w:color w:val="1A1A18"/>
          <w:sz w:val="26"/>
          <w:szCs w:val="26"/>
        </w:rPr>
        <w:t xml:space="preserve">Differentiation vs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What Arena Does Differently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LeetCode</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Algorithm judge. One editor, one problem type, one ELO.</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covers 15 domain roles, 14 workspace types, realistic job simulations, and proof artifacts.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HackerRank</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Multi-skill assessments. Good for hiring filters.</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produces continuous portfolio proof, not just one-off screening results. Role-aware environments.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OpenRound</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Recruiter-administered take-home tasks.</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is self-paced, daily-practice first, with adaptive assignment and learning loop integration.</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Scrimba / Frontend Mentor</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practice platforms.</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covers all engineering domains and produces recruiter-verified proof, not just completion certificates.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Codility / Vervoe</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Pre-hire screening tools.</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is a continuous career development platform, not just a point-in-time hiring filter.</w:t>
            </w:r>
          </w:p>
        </w:tc>
      </w:tr>
    </w:tbl>
    <w:p>
      <w:pPr>
        <w:pStyle w:val="Heading2"/>
        <w:spacing w:after="120" w:before="300"/>
      </w:pPr>
      <w:r>
        <w:rPr>
          <w:rFonts w:ascii="Arial" w:cs="Arial" w:eastAsia="Arial" w:hAnsi="Arial"/>
          <w:b/>
          <w:bCs/>
          <w:color w:val="1A1A18"/>
          <w:sz w:val="26"/>
          <w:szCs w:val="26"/>
        </w:rPr>
        <w:t xml:space="preserve">How Arena Connects to the Capabilio Ecosystem</w:t>
      </w:r>
    </w:p>
    <w:p>
      <w:pPr>
        <w:pStyle w:val="ListParagraph"/>
        <w:numPr>
          <w:ilvl w:val="0"/>
          <w:numId w:val="2"/>
        </w:numPr>
        <w:spacing w:after="36" w:before="36"/>
      </w:pPr>
      <w:r>
        <w:rPr>
          <w:rFonts w:ascii="Arial" w:cs="Arial" w:eastAsia="Arial" w:hAnsi="Arial"/>
          <w:color w:val="3A3A38"/>
          <w:sz w:val="21"/>
          <w:szCs w:val="21"/>
        </w:rPr>
        <w:t xml:space="preserve">Aura: Arena challenge outcomes feed ELO updates and readiness scores in Aura. Aura's readiness score determines which challenge tiers a user unlocks.</w:t>
      </w:r>
    </w:p>
    <w:p>
      <w:pPr>
        <w:pStyle w:val="ListParagraph"/>
        <w:numPr>
          <w:ilvl w:val="0"/>
          <w:numId w:val="2"/>
        </w:numPr>
        <w:spacing w:after="36" w:before="36"/>
      </w:pPr>
      <w:r>
        <w:rPr>
          <w:rFonts w:ascii="Arial" w:cs="Arial" w:eastAsia="Arial" w:hAnsi="Arial"/>
          <w:color w:val="3A3A38"/>
          <w:sz w:val="21"/>
          <w:szCs w:val="21"/>
        </w:rPr>
        <w:t xml:space="preserve">Skill Studio: Failed or low-scoring topic areas trigger repair recommendations in Skill Studio. Arena and Skill Studio form a learn → prove → improve loop.</w:t>
      </w:r>
    </w:p>
    <w:p>
      <w:pPr>
        <w:pStyle w:val="ListParagraph"/>
        <w:numPr>
          <w:ilvl w:val="0"/>
          <w:numId w:val="2"/>
        </w:numPr>
        <w:spacing w:after="36" w:before="36"/>
      </w:pPr>
      <w:r>
        <w:rPr>
          <w:rFonts w:ascii="Arial" w:cs="Arial" w:eastAsia="Arial" w:hAnsi="Arial"/>
          <w:color w:val="3A3A38"/>
          <w:sz w:val="21"/>
          <w:szCs w:val="21"/>
        </w:rPr>
        <w:t xml:space="preserve">Launchpad: Arena proof badges surface on job applications in Launchpad. Company-specific recruiter challenges in Arena are linked to live job postings. Job-match skill gaps in Launchpad feed back into Arena's adaptive engine.</w:t>
      </w:r>
    </w:p>
    <w:p>
      <w:pPr>
        <w:pStyle w:val="ListParagraph"/>
        <w:numPr>
          <w:ilvl w:val="0"/>
          <w:numId w:val="2"/>
        </w:numPr>
        <w:spacing w:after="36" w:before="36"/>
      </w:pPr>
      <w:r>
        <w:rPr>
          <w:rFonts w:ascii="Arial" w:cs="Arial" w:eastAsia="Arial" w:hAnsi="Arial"/>
          <w:color w:val="3A3A38"/>
          <w:sz w:val="21"/>
          <w:szCs w:val="21"/>
        </w:rPr>
        <w:t xml:space="preserve">Recruiter Proof: Every Arena submission generates a structured proof artifact. Recruiters see not just scores but what was built, in what environment, under what conditions.</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2. Product Boundaries</w:t>
      </w:r>
    </w:p>
    <w:p>
      <w:pPr>
        <w:pStyle w:val="Heading2"/>
        <w:spacing w:after="120" w:before="300"/>
      </w:pPr>
      <w:r>
        <w:rPr>
          <w:rFonts w:ascii="Arial" w:cs="Arial" w:eastAsia="Arial" w:hAnsi="Arial"/>
          <w:b/>
          <w:bCs/>
          <w:color w:val="1A1A18"/>
          <w:sz w:val="26"/>
          <w:szCs w:val="26"/>
        </w:rPr>
        <w:t xml:space="preserve">What Belongs Inside Arena</w:t>
      </w:r>
    </w:p>
    <w:p>
      <w:pPr>
        <w:pStyle w:val="ListParagraph"/>
        <w:numPr>
          <w:ilvl w:val="0"/>
          <w:numId w:val="2"/>
        </w:numPr>
        <w:spacing w:after="36" w:before="36"/>
      </w:pPr>
      <w:r>
        <w:rPr>
          <w:rFonts w:ascii="Arial" w:cs="Arial" w:eastAsia="Arial" w:hAnsi="Arial"/>
          <w:color w:val="3A3A38"/>
          <w:sz w:val="21"/>
          <w:szCs w:val="21"/>
        </w:rPr>
        <w:t xml:space="preserve">All challenge execution environments (workspaces)</w:t>
      </w:r>
    </w:p>
    <w:p>
      <w:pPr>
        <w:pStyle w:val="ListParagraph"/>
        <w:numPr>
          <w:ilvl w:val="0"/>
          <w:numId w:val="2"/>
        </w:numPr>
        <w:spacing w:after="36" w:before="36"/>
      </w:pPr>
      <w:r>
        <w:rPr>
          <w:rFonts w:ascii="Arial" w:cs="Arial" w:eastAsia="Arial" w:hAnsi="Arial"/>
          <w:color w:val="3A3A38"/>
          <w:sz w:val="21"/>
          <w:szCs w:val="21"/>
        </w:rPr>
        <w:t xml:space="preserve">Challenge assignment engine (daily, adaptive, recruiter, assessed)</w:t>
      </w:r>
    </w:p>
    <w:p>
      <w:pPr>
        <w:pStyle w:val="ListParagraph"/>
        <w:numPr>
          <w:ilvl w:val="0"/>
          <w:numId w:val="2"/>
        </w:numPr>
        <w:spacing w:after="36" w:before="36"/>
      </w:pPr>
      <w:r>
        <w:rPr>
          <w:rFonts w:ascii="Arial" w:cs="Arial" w:eastAsia="Arial" w:hAnsi="Arial"/>
          <w:color w:val="3A3A38"/>
          <w:sz w:val="21"/>
          <w:szCs w:val="21"/>
        </w:rPr>
        <w:t xml:space="preserve">ELO computation and sub-ELO tracks</w:t>
      </w:r>
    </w:p>
    <w:p>
      <w:pPr>
        <w:pStyle w:val="ListParagraph"/>
        <w:numPr>
          <w:ilvl w:val="0"/>
          <w:numId w:val="2"/>
        </w:numPr>
        <w:spacing w:after="36" w:before="36"/>
      </w:pPr>
      <w:r>
        <w:rPr>
          <w:rFonts w:ascii="Arial" w:cs="Arial" w:eastAsia="Arial" w:hAnsi="Arial"/>
          <w:color w:val="3A3A38"/>
          <w:sz w:val="21"/>
          <w:szCs w:val="21"/>
        </w:rPr>
        <w:t xml:space="preserve">Submission storage, test evaluation, and scoring</w:t>
      </w:r>
    </w:p>
    <w:p>
      <w:pPr>
        <w:pStyle w:val="ListParagraph"/>
        <w:numPr>
          <w:ilvl w:val="0"/>
          <w:numId w:val="2"/>
        </w:numPr>
        <w:spacing w:after="36" w:before="36"/>
      </w:pPr>
      <w:r>
        <w:rPr>
          <w:rFonts w:ascii="Arial" w:cs="Arial" w:eastAsia="Arial" w:hAnsi="Arial"/>
          <w:color w:val="3A3A38"/>
          <w:sz w:val="21"/>
          <w:szCs w:val="21"/>
        </w:rPr>
        <w:t xml:space="preserve">Proof artifact generation and portfolio eligibility logic</w:t>
      </w:r>
    </w:p>
    <w:p>
      <w:pPr>
        <w:pStyle w:val="ListParagraph"/>
        <w:numPr>
          <w:ilvl w:val="0"/>
          <w:numId w:val="2"/>
        </w:numPr>
        <w:spacing w:after="36" w:before="36"/>
      </w:pPr>
      <w:r>
        <w:rPr>
          <w:rFonts w:ascii="Arial" w:cs="Arial" w:eastAsia="Arial" w:hAnsi="Arial"/>
          <w:color w:val="3A3A38"/>
          <w:sz w:val="21"/>
          <w:szCs w:val="21"/>
        </w:rPr>
        <w:t xml:space="preserve">Streak engine and daily challenge rotation</w:t>
      </w:r>
    </w:p>
    <w:p>
      <w:pPr>
        <w:pStyle w:val="ListParagraph"/>
        <w:numPr>
          <w:ilvl w:val="0"/>
          <w:numId w:val="2"/>
        </w:numPr>
        <w:spacing w:after="36" w:before="36"/>
      </w:pPr>
      <w:r>
        <w:rPr>
          <w:rFonts w:ascii="Arial" w:cs="Arial" w:eastAsia="Arial" w:hAnsi="Arial"/>
          <w:color w:val="3A3A38"/>
          <w:sz w:val="21"/>
          <w:szCs w:val="21"/>
        </w:rPr>
        <w:t xml:space="preserve">Challenge library browsing and practice mode</w:t>
      </w:r>
    </w:p>
    <w:p>
      <w:pPr>
        <w:pStyle w:val="ListParagraph"/>
        <w:numPr>
          <w:ilvl w:val="0"/>
          <w:numId w:val="2"/>
        </w:numPr>
        <w:spacing w:after="36" w:before="36"/>
      </w:pPr>
      <w:r>
        <w:rPr>
          <w:rFonts w:ascii="Arial" w:cs="Arial" w:eastAsia="Arial" w:hAnsi="Arial"/>
          <w:color w:val="3A3A38"/>
          <w:sz w:val="21"/>
          <w:szCs w:val="21"/>
        </w:rPr>
        <w:t xml:space="preserve">Arena homepage and workspace quick access</w:t>
      </w:r>
    </w:p>
    <w:p>
      <w:pPr>
        <w:pStyle w:val="ListParagraph"/>
        <w:numPr>
          <w:ilvl w:val="0"/>
          <w:numId w:val="2"/>
        </w:numPr>
        <w:spacing w:after="36" w:before="36"/>
      </w:pPr>
      <w:r>
        <w:rPr>
          <w:rFonts w:ascii="Arial" w:cs="Arial" w:eastAsia="Arial" w:hAnsi="Arial"/>
          <w:color w:val="3A3A38"/>
          <w:sz w:val="21"/>
          <w:szCs w:val="21"/>
        </w:rPr>
        <w:t xml:space="preserve">Recruiter challenge delivery and result packaging</w:t>
      </w:r>
    </w:p>
    <w:p>
      <w:pPr>
        <w:pStyle w:val="Heading2"/>
        <w:spacing w:after="120" w:before="300"/>
      </w:pPr>
      <w:r>
        <w:rPr>
          <w:rFonts w:ascii="Arial" w:cs="Arial" w:eastAsia="Arial" w:hAnsi="Arial"/>
          <w:b/>
          <w:bCs/>
          <w:color w:val="1A1A18"/>
          <w:sz w:val="26"/>
          <w:szCs w:val="26"/>
        </w:rPr>
        <w:t xml:space="preserve">What Belongs Outside Arena (Connected, Not 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Owner Product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Arena's Role</w:t>
            </w:r>
          </w:p>
        </w:tc>
      </w:tr>
      <w:tr>
        <w:tc>
          <w:tcPr>
            <w:tcW w:type="dxa" w:w="3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Skill learning content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Skill Studio</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emits weak-topic signals consumed by Skill Studio</w:t>
            </w:r>
          </w:p>
        </w:tc>
      </w:tr>
      <w:tr>
        <w:tc>
          <w:tcPr>
            <w:tcW w:type="dxa" w:w="3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display and readiness dashboard</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Aura</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writes ELO events; Aura reads and visualises them</w:t>
            </w:r>
          </w:p>
        </w:tc>
      </w:tr>
      <w:tr>
        <w:tc>
          <w:tcPr>
            <w:tcW w:type="dxa" w:w="3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Job applications and company profiles</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Launchpad</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proof badges surface inside Launchpad job detail pages</w:t>
            </w:r>
          </w:p>
        </w:tc>
      </w:tr>
      <w:tr>
        <w:tc>
          <w:tcPr>
            <w:tcW w:type="dxa" w:w="3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profile management</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Comms</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delivers challenge results; Recruiter Comms handles messaging</w:t>
            </w:r>
          </w:p>
        </w:tc>
      </w:tr>
      <w:tr>
        <w:tc>
          <w:tcPr>
            <w:tcW w:type="dxa" w:w="3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onboarding and role selection</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Global app shell</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reads the active role; it does not own role-setting UI</w:t>
            </w:r>
          </w:p>
        </w:tc>
      </w:tr>
      <w:tr>
        <w:tc>
          <w:tcPr>
            <w:tcW w:type="dxa" w:w="3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Portfolio page (public profile)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Portfolio module</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generates proof artifacts; Portfolio module renders them</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3. Role System</w:t>
      </w:r>
    </w:p>
    <w:p>
      <w:pPr>
        <w:pStyle w:val="Heading2"/>
        <w:spacing w:after="120" w:before="300"/>
      </w:pPr>
      <w:r>
        <w:rPr>
          <w:rFonts w:ascii="Arial" w:cs="Arial" w:eastAsia="Arial" w:hAnsi="Arial"/>
          <w:b/>
          <w:bCs/>
          <w:color w:val="1A1A18"/>
          <w:sz w:val="26"/>
          <w:szCs w:val="26"/>
        </w:rPr>
        <w:t xml:space="preserve">Role Model Design</w:t>
      </w:r>
    </w:p>
    <w:p>
      <w:pPr>
        <w:spacing w:after="55" w:before="55"/>
      </w:pPr>
      <w:r>
        <w:rPr>
          <w:rFonts w:ascii="Arial" w:cs="Arial" w:eastAsia="Arial" w:hAnsi="Arial"/>
          <w:color w:val="3A3A38"/>
          <w:sz w:val="21"/>
          <w:szCs w:val="21"/>
        </w:rPr>
        <w:t xml:space="preserve">Roles in Arena are not hardcoded strings. They are database-driven entities with a three-level hierarchy: Role Family → Role → Stack Variant. This allows Arena to add new roles without code changes, support specialisations within a role, and avoid a rigid taxonomy that breaks when new domains emerge.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Family</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 Data, Security, Quality, Business</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Groups roles for challenge pool partitioning and ELO track grouping</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w:t>
            </w:r>
          </w:p>
        </w:tc>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Developer, Data Analyst, SOC Analyst</w:t>
            </w:r>
          </w:p>
        </w:tc>
        <w:tc>
          <w:tcPr>
            <w:tcW w:type="dxa" w:w="3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The primary identity. Determines default workspace and challenge pool.</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Stack Variant</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React / Vue / Angular for Frontend; AWS / GCP / Azure for Cloud</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User-selectable preference. Filters challenge content without creating a separate role.</w:t>
            </w:r>
          </w:p>
        </w:tc>
      </w:tr>
    </w:tbl>
    <w:p>
      <w:pPr>
        <w:pStyle w:val="Heading2"/>
        <w:spacing w:after="120" w:before="300"/>
      </w:pPr>
      <w:r>
        <w:rPr>
          <w:rFonts w:ascii="Arial" w:cs="Arial" w:eastAsia="Arial" w:hAnsi="Arial"/>
          <w:b/>
          <w:bCs/>
          <w:color w:val="1A1A18"/>
          <w:sz w:val="26"/>
          <w:szCs w:val="26"/>
        </w:rPr>
        <w:t xml:space="preserve">The 15 Production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Family</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Primary Stack Variants</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Developer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React, Vue, Angular, Vanilla JS</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2</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Backend Developer</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Python/FastAPI, Java/Spring, Go</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3</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Fullstack Developer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MERN, PERN, Next.js, Django+React</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4</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Software Engineer / DSA</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Python, Java, C++, JavaScript, Go</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Analyst</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Python/pandas, SQL, Excel-advanced</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6</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BI Analyst</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Power BI, Tableau, Looker, SQL</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7</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Engineer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Python+Spark, dbt, Airflow, Kafka</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8</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DBA / Database Engineer</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PostgreSQL, MySQL, MongoDB, Oracle</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9</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DevOps Engineer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Platform</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GitHub Actions, Jenkins, Docker, Terraform</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Engineer</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Platform</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AWS, GCP, Azure, Multi-cloud</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11</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SRE / Platform Engineer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Platform</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Kubernetes, Observability, Incident Response</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Cybersecurity Analyst</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Security</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SIEM, Threat Hunting, Penetration Testing</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13</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SOC Analyst / IR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Security</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Alert Triage, Forensics, Incident Response</w:t>
            </w:r>
          </w:p>
        </w:tc>
      </w:tr>
      <w:tr>
        <w:tc>
          <w:tcPr>
            <w:tcW w:type="dxa" w:w="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14</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QA / Test Automation</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Quality</w:t>
            </w:r>
          </w:p>
        </w:tc>
        <w:tc>
          <w:tcPr>
            <w:tcW w:type="dxa" w:w="3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Playwright, Cypress, Selenium, API Testing</w:t>
            </w:r>
          </w:p>
        </w:tc>
      </w:tr>
      <w:tr>
        <w:tc>
          <w:tcPr>
            <w:tcW w:type="dxa" w:w="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BA / Product Analyst</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Business</w:t>
            </w:r>
          </w:p>
        </w:tc>
        <w:tc>
          <w:tcPr>
            <w:tcW w:type="dxa" w:w="3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SQL+Excel, Metrics Analysis, Requirements Design</w:t>
            </w:r>
          </w:p>
        </w:tc>
      </w:tr>
    </w:tbl>
    <w:p>
      <w:pPr>
        <w:pStyle w:val="Heading2"/>
        <w:spacing w:after="120" w:before="300"/>
      </w:pPr>
      <w:r>
        <w:rPr>
          <w:rFonts w:ascii="Arial" w:cs="Arial" w:eastAsia="Arial" w:hAnsi="Arial"/>
          <w:b/>
          <w:bCs/>
          <w:color w:val="1A1A18"/>
          <w:sz w:val="26"/>
          <w:szCs w:val="26"/>
        </w:rPr>
        <w:t xml:space="preserve">Active Role vs Secondary Role</w:t>
      </w:r>
    </w:p>
    <w:p>
      <w:pPr>
        <w:spacing w:after="55" w:before="55"/>
      </w:pPr>
      <w:r>
        <w:rPr>
          <w:rFonts w:ascii="Arial" w:cs="Arial" w:eastAsia="Arial" w:hAnsi="Arial"/>
          <w:color w:val="3A3A38"/>
          <w:sz w:val="21"/>
          <w:szCs w:val="21"/>
        </w:rPr>
        <w:t xml:space="preserve">Each user has one active role and up to two secondary roles. The active role determines the default workspace, daily challenge, and the primary ELO track displayed. Secondary roles contribute to a broader proof portfolio and unlock secondary workspace types.</w:t>
      </w:r>
    </w:p>
    <w:p>
      <w:pPr>
        <w:spacing w:after="55" w:before="55"/>
      </w:pPr>
      <w:r>
        <w:rPr>
          <w:rFonts w:ascii="Arial" w:cs="Arial" w:eastAsia="Arial" w:hAnsi="Arial"/>
          <w:color w:val="3A3A38"/>
          <w:sz w:val="21"/>
          <w:szCs w:val="21"/>
        </w:rPr>
        <w:t xml:space="preserve">A Fullstack Developer can add Data Analyst as a secondary role. Their daily challenge comes from the Fullstack pool, but they can practice in the Notebook Lab and earn Data ELO that surfaces on their profile. Secondary role challenges appear in the 'Explore' section of the Arena homepage, not in the mandatory daily flow.</w:t>
      </w:r>
    </w:p>
    <w:p>
      <w:pPr>
        <w:pStyle w:val="Heading2"/>
        <w:spacing w:after="120" w:before="300"/>
      </w:pPr>
      <w:r>
        <w:rPr>
          <w:rFonts w:ascii="Arial" w:cs="Arial" w:eastAsia="Arial" w:hAnsi="Arial"/>
          <w:b/>
          <w:bCs/>
          <w:color w:val="1A1A18"/>
          <w:sz w:val="26"/>
          <w:szCs w:val="26"/>
        </w:rPr>
        <w:t xml:space="preserve">Stack Variant Mechanics</w:t>
      </w:r>
    </w:p>
    <w:p>
      <w:pPr>
        <w:spacing w:after="55" w:before="55"/>
      </w:pPr>
      <w:r>
        <w:rPr>
          <w:rFonts w:ascii="Arial" w:cs="Arial" w:eastAsia="Arial" w:hAnsi="Arial"/>
          <w:color w:val="3A3A38"/>
          <w:sz w:val="21"/>
          <w:szCs w:val="21"/>
        </w:rPr>
        <w:t xml:space="preserve">Stack variants are labels on challenges, not separate roles. A Backend Developer who prefers Python/FastAPI will see FastAPI-tagged challenges prioritised in their feed. The assignment engine uses stack affinity (a vector of preference scores per stack tag) to weight challenge selection. Affinity increases when a user completes challenges in that stack; it decays slowly if the user hasn't touched it in 30 days.</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4. Workspace Taxonomy</w:t>
      </w:r>
    </w:p>
    <w:p>
      <w:pPr>
        <w:spacing w:after="55" w:before="55"/>
      </w:pPr>
      <w:r>
        <w:rPr>
          <w:rFonts w:ascii="Arial" w:cs="Arial" w:eastAsia="Arial" w:hAnsi="Arial"/>
          <w:color w:val="3A3A38"/>
          <w:sz w:val="21"/>
          <w:szCs w:val="21"/>
        </w:rPr>
        <w:t xml:space="preserve">Arena defines 14 workspace types. Each workspace is a distinct execution environment with its own tool composition, challenge format, evaluation strategy, and proof output. Workspaces are rendered lazily — no workspace module is loaded until a challenge of that type is opened.</w:t>
      </w:r>
    </w:p>
    <w:p>
      <w:pPr>
        <w:pStyle w:val="Heading3"/>
        <w:spacing w:after="80" w:before="200"/>
      </w:pPr>
      <w:r>
        <w:rPr>
          <w:rFonts w:ascii="Arial" w:cs="Arial" w:eastAsia="Arial" w:hAnsi="Arial"/>
          <w:b/>
          <w:bCs/>
          <w:color w:val="3A3A38"/>
          <w:sz w:val="22"/>
          <w:szCs w:val="22"/>
        </w:rPr>
        <w:t xml:space="preserve">WS-01: Code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Algorithm design, data structures, logic, scripting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Software Eng/DSA (primary), all roles (universal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Editor, language switcher (Python/Java/JS/C++/Go/Rust), stdin/stdout runner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Algorithm, dynamic programming, graph theory, system logic, recursion, bit manipulation</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case pass rate × difficulty multiplier × time/space efficiency bonus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Submission snapshot, language used, test pass rate, time complexity badge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Custom test case input, time limit display, memory limit, accept/partial/fail states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Docker containers per submission (Python/Java/C++). Client-side Web Worker for JS.</w:t>
            </w:r>
          </w:p>
        </w:tc>
      </w:tr>
    </w:tbl>
    <w:p>
      <w:pPr>
        <w:pStyle w:val="Heading3"/>
        <w:spacing w:after="80" w:before="200"/>
      </w:pPr>
      <w:r>
        <w:rPr>
          <w:rFonts w:ascii="Arial" w:cs="Arial" w:eastAsia="Arial" w:hAnsi="Arial"/>
          <w:b/>
          <w:bCs/>
          <w:color w:val="3A3A38"/>
          <w:sz w:val="22"/>
          <w:szCs w:val="22"/>
        </w:rPr>
        <w:t xml:space="preserve">WS-02: Frontend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Component building, debugging, responsive design, UI interaction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Dev (primary), Fullstack Dev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with file tree (HTML/CSS/JS/JSX/TSX), live iframe preview, browser console, accessibility auditor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component, fix the bug, match the design, add accessibility, optimise render, implement interaction</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Functional tests (Playwright headless) + pixel-diff visual score + accessibility audit score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Screenshot of final output, test pass summary, visual diff percentage, a11y grade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Viewport toggle (mobile/tablet/desktop), design spec mockup panel, fix-the-bug starter code, CSS constraint badges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iframe with srcdoc. No server needed. CSP prevents network access.</w:t>
            </w:r>
          </w:p>
        </w:tc>
      </w:tr>
    </w:tbl>
    <w:p>
      <w:pPr>
        <w:pStyle w:val="Heading3"/>
        <w:spacing w:after="80" w:before="200"/>
      </w:pPr>
      <w:r>
        <w:rPr>
          <w:rFonts w:ascii="Arial" w:cs="Arial" w:eastAsia="Arial" w:hAnsi="Arial"/>
          <w:b/>
          <w:bCs/>
          <w:color w:val="3A3A38"/>
          <w:sz w:val="22"/>
          <w:szCs w:val="22"/>
        </w:rPr>
        <w:t xml:space="preserve">WS-03: API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REST/GraphQL API building, handler debugging, middleware, data validation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Backend Dev (primary), Fullstack Dev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(Node/Python/Go), built-in API tester, request/response inspector, server log stream</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endpoint, fix broken handler, add auth, optimise query in handler, write integration tests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Contract tests (OpenAPI compliance) + latency benchmark + security scan pass/fail</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Endpoint contract compliance report, latency p95 score, security check summary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Pre-seeded DB state, seed data inspector, environment variables panel, request history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Node/Python process in ephemeral Docker container. Mock HTTP server exposed to API tester.</w:t>
            </w:r>
          </w:p>
        </w:tc>
      </w:tr>
    </w:tbl>
    <w:p>
      <w:pPr>
        <w:pStyle w:val="Heading3"/>
        <w:spacing w:after="80" w:before="200"/>
      </w:pPr>
      <w:r>
        <w:rPr>
          <w:rFonts w:ascii="Arial" w:cs="Arial" w:eastAsia="Arial" w:hAnsi="Arial"/>
          <w:b/>
          <w:bCs/>
          <w:color w:val="3A3A38"/>
          <w:sz w:val="22"/>
          <w:szCs w:val="22"/>
        </w:rPr>
        <w:t xml:space="preserve">WS-04: SQL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SQL querying, optimisation, schema design, normalisation, indexing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DBA/Database Eng (primary), Data Analyst, Data Engineer, BI Analyst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SQL editor, schema explorer tree, result grid, EXPLAIN ANALYZE plan visualiser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Write query, optimise slow query, design schema, debug bad join, add indexing strategy, normalise tables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Query correctness + execution plan efficiency (cost, index usage) + normalisation grade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Query snapshot, execution plan rating, correctness result, efficiency score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Slow query alert, index suggestion coach, realistic row counts (50k+ rows), multi-schema datasets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ephemeral PostgreSQL instance per session. Supabase edge function or Fly.io ephemeral DB.</w:t>
            </w:r>
          </w:p>
        </w:tc>
      </w:tr>
    </w:tbl>
    <w:p>
      <w:pPr>
        <w:pStyle w:val="Heading3"/>
        <w:spacing w:after="80" w:before="200"/>
      </w:pPr>
      <w:r>
        <w:rPr>
          <w:rFonts w:ascii="Arial" w:cs="Arial" w:eastAsia="Arial" w:hAnsi="Arial"/>
          <w:b/>
          <w:bCs/>
          <w:color w:val="3A3A38"/>
          <w:sz w:val="22"/>
          <w:szCs w:val="22"/>
        </w:rPr>
        <w:t xml:space="preserve">WS-05: Notebook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Exploratory data analysis, statistical reasoning, visualisation, insight communication</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Analyst (primary), BI Analyst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Cell-based editor (code + markdown cells), dataset explorer, inline chart output, insight template cells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EDA task, find anomaly, build chart, answer business question, clean data, write executive summary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Answer correctness + chart quality rubric + insight rubric + code quality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Exported notebook (HTML), chart screenshots, insight answers, dataset provenance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Messy real-world datasets (nulls, inconsistencies), data dictionary sidebar, chart quality scorer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Pyodide (Python WASM) for pandas/matplotlib/plotly. No server needed for standard analysis.</w:t>
            </w:r>
          </w:p>
        </w:tc>
      </w:tr>
    </w:tbl>
    <w:p>
      <w:pPr>
        <w:pStyle w:val="Heading3"/>
        <w:spacing w:after="80" w:before="200"/>
      </w:pPr>
      <w:r>
        <w:rPr>
          <w:rFonts w:ascii="Arial" w:cs="Arial" w:eastAsia="Arial" w:hAnsi="Arial"/>
          <w:b/>
          <w:bCs/>
          <w:color w:val="3A3A38"/>
          <w:sz w:val="22"/>
          <w:szCs w:val="22"/>
        </w:rPr>
        <w:t xml:space="preserve">WS-06: Data Pipeline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ETL pipeline design, data transformation, orchestration, streaming concepts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Engineer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(Python/SQL/YAML), pipeline DAG visualiser, data flow diagram, transformation preview, log stream</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ETL pipeline, fix broken transform, optimise Spark job, write dbt model, design Airflow DAG</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Pipeline correctness (output matches expected) + performance score + idempotency check</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Pipeline DAG snapshot, transformation correctness, execution metrics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Simulated Airflow DAG renderer, dbt model graph, upstream/downstream dependency map</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Spark simulation via PySpark in Docker for pipeline challenges. Pyodide for pandas transforms.</w:t>
            </w:r>
          </w:p>
        </w:tc>
      </w:tr>
    </w:tbl>
    <w:p>
      <w:pPr>
        <w:pStyle w:val="Heading3"/>
        <w:spacing w:after="80" w:before="200"/>
      </w:pPr>
      <w:r>
        <w:rPr>
          <w:rFonts w:ascii="Arial" w:cs="Arial" w:eastAsia="Arial" w:hAnsi="Arial"/>
          <w:b/>
          <w:bCs/>
          <w:color w:val="3A3A38"/>
          <w:sz w:val="22"/>
          <w:szCs w:val="22"/>
        </w:rPr>
        <w:t xml:space="preserve">WS-07: BI Dashboard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Dashboard design, metric definition, chart selection, BI storytelling</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BI Analyst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SQL editor, chart builder (drag-and-drop), dashboard canvas, metric definition panel</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dashboard, answer metric question, choose right chart type, spot misleading visualisation, define KPI</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SQL correctness + chart type appropriateness + dashboard completeness rubric + storytelling score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Dashboard screenshot, metric definitions, chart audit score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Sample business datasets (e-commerce, SaaS, finance), chart accessibility checker, annotation layer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custom chart builder using Chart.js/D3. SQL runs in ephemeral Postgres.</w:t>
            </w:r>
          </w:p>
        </w:tc>
      </w:tr>
    </w:tbl>
    <w:p>
      <w:pPr>
        <w:pStyle w:val="Heading3"/>
        <w:spacing w:after="80" w:before="200"/>
      </w:pPr>
      <w:r>
        <w:rPr>
          <w:rFonts w:ascii="Arial" w:cs="Arial" w:eastAsia="Arial" w:hAnsi="Arial"/>
          <w:b/>
          <w:bCs/>
          <w:color w:val="3A3A38"/>
          <w:sz w:val="22"/>
          <w:szCs w:val="22"/>
        </w:rPr>
        <w:t xml:space="preserve">WS-08: Infra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Infrastructure configuration, CI/CD pipelines, container management, IaC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DevOps Eng (primary), Cloud Eng, SRE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xterm.js terminal (simulated bash), Monaco YAML/Dockerfile editor, deployment log stream, service health board</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Fix broken pipeline, write Dockerfile, debug failed deploy, write GitHub Actions workflow, Terraform config</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Task checklist completion + config correctness + no security misconfigs + cost efficiency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Final config files snapshot, pipeline run log, checklist pass report</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Pre-broken environment state, live-updating simulated CI log, pipeline DAG visualiser, cost estimator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 layer: scripted command responses via WebSocket. No real bash execution needed for most challenges.</w:t>
            </w:r>
          </w:p>
        </w:tc>
      </w:tr>
    </w:tbl>
    <w:p>
      <w:pPr>
        <w:pStyle w:val="Heading3"/>
        <w:spacing w:after="80" w:before="200"/>
      </w:pPr>
      <w:r>
        <w:rPr>
          <w:rFonts w:ascii="Arial" w:cs="Arial" w:eastAsia="Arial" w:hAnsi="Arial"/>
          <w:b/>
          <w:bCs/>
          <w:color w:val="3A3A38"/>
          <w:sz w:val="22"/>
          <w:szCs w:val="22"/>
        </w:rPr>
        <w:t xml:space="preserve">WS-09: Cloud Architecture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service configuration, architecture design, cost optimisation, IAM, networking</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Eng (primary), SRE, DevOps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console simulator, service palette, architecture diagram canvas, cost estimator, IAM policy editor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 a solution, reduce cloud cost, fix IAM misconfiguration, set up networking, disaster recovery plan</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Architecture completeness + cost efficiency + security posture score + HA/DR coverage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Architecture diagram export, cost breakdown, security audit summary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Simulated AWS/GCP/Azure consoles, realistic pricing data, IAM policy linting, multi-region toggle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diagram canvas (Excalidraw-based). Config validation runs server-side.</w:t>
            </w:r>
          </w:p>
        </w:tc>
      </w:tr>
    </w:tbl>
    <w:p>
      <w:pPr>
        <w:pStyle w:val="Heading3"/>
        <w:spacing w:after="80" w:before="200"/>
      </w:pPr>
      <w:r>
        <w:rPr>
          <w:rFonts w:ascii="Arial" w:cs="Arial" w:eastAsia="Arial" w:hAnsi="Arial"/>
          <w:b/>
          <w:bCs/>
          <w:color w:val="3A3A38"/>
          <w:sz w:val="22"/>
          <w:szCs w:val="22"/>
        </w:rPr>
        <w:t xml:space="preserve">WS-10: SRE Platform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Kubernetes management, observability, incident triage, runbook execution, SLO/SLI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SRE/Platform Eng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kubectl simulation terminal, metrics dashboard (Prometheus-style), alert feed, log viewer, runbook editor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Debug crashing pod, write SLO policy, triage high-latency alert, write postmortem, scale deployment</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resolution correctness + time-to-resolve + runbook quality + SLO definition accuracy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timeline, resolution steps log, postmortem document</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Simulated Grafana-style dashboards, noisy alert environment, rolling failure scenario</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 layer: pre-scripted kubectl responses, simulated metrics feed via WebSocket.</w:t>
            </w:r>
          </w:p>
        </w:tc>
      </w:tr>
    </w:tbl>
    <w:p>
      <w:pPr>
        <w:pStyle w:val="Heading3"/>
        <w:spacing w:after="80" w:before="200"/>
      </w:pPr>
      <w:r>
        <w:rPr>
          <w:rFonts w:ascii="Arial" w:cs="Arial" w:eastAsia="Arial" w:hAnsi="Arial"/>
          <w:b/>
          <w:bCs/>
          <w:color w:val="3A3A38"/>
          <w:sz w:val="22"/>
          <w:szCs w:val="22"/>
        </w:rPr>
        <w:t xml:space="preserve">WS-11: Security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Threat analysis, vulnerability assessment, SIEM queries, penetration testing challenges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Cybersecurity Analyst (primary), SOC Analyst (secondary)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Log analysis terminal, SIEM query interface, network traffic inspector, vulnerability scanner sim, code security linter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Identify vulnerability in code, analyse log for attack pattern, write detection rule, threat model a system</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Detection accuracy + false positive rate + threat coverage + remediation quality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Threat report, detection rules written, vulnerability list, risk severity ratings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Simulated SIEM (Splunk/Elastic-style query interface), MITRE ATT&amp;CK framework references, CVE lookup</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simulation: pre-loaded log datasets, pattern matching engine, YAML rule validator.</w:t>
            </w:r>
          </w:p>
        </w:tc>
      </w:tr>
    </w:tbl>
    <w:p>
      <w:pPr>
        <w:pStyle w:val="Heading3"/>
        <w:spacing w:after="80" w:before="200"/>
      </w:pPr>
      <w:r>
        <w:rPr>
          <w:rFonts w:ascii="Arial" w:cs="Arial" w:eastAsia="Arial" w:hAnsi="Arial"/>
          <w:b/>
          <w:bCs/>
          <w:color w:val="3A3A38"/>
          <w:sz w:val="22"/>
          <w:szCs w:val="22"/>
        </w:rPr>
        <w:t xml:space="preserve">WS-12: SOC Incident Response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Alert triage, incident response, evidence collection, timeline building, forensics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SOC Analyst/IR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Alert queue, incident timeline builder, evidence log, playbook runner, threat intel lookup</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Triage incoming alerts, follow IR playbook, classify attack type, write incident report, false-positive hunting</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Alert classification accuracy + response time + playbook adherence + report completeness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report, alert disposition log, timeline of events, recommended actions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Noisy alert queue with false positives mixed in, MITRE ATT&amp;CK mapping, simulated EDR/SIEM feeds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pre-loaded alert scenarios, deterministic simulation engine.</w:t>
            </w:r>
          </w:p>
        </w:tc>
      </w:tr>
    </w:tbl>
    <w:p>
      <w:pPr>
        <w:pStyle w:val="Heading3"/>
        <w:spacing w:after="80" w:before="200"/>
      </w:pPr>
      <w:r>
        <w:rPr>
          <w:rFonts w:ascii="Arial" w:cs="Arial" w:eastAsia="Arial" w:hAnsi="Arial"/>
          <w:b/>
          <w:bCs/>
          <w:color w:val="3A3A38"/>
          <w:sz w:val="22"/>
          <w:szCs w:val="22"/>
        </w:rPr>
        <w:t xml:space="preserve">WS-13: QA Test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automation, test case design, bug reproduction, coverage analysis, API testing</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QA/Test Automation Eng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Monaco (Playwright/Cypress/Jest), test runner, coverage report, bug tracker, API test interface</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Write test cases for a component, automate a user flow, find the bug, improve test coverage, write API test suite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coverage % + bug detection rate + false negative rate + test code quality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suite snapshot, coverage report, bug report with steps to reproduce</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Broken app under test (intentional bugs), real-browser preview to test against, test result diff view</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iframe app under test + Playwright-in-browser simulation (or server-side test runner for full Playwright).</w:t>
            </w:r>
          </w:p>
        </w:tc>
      </w:tr>
    </w:tbl>
    <w:p>
      <w:pPr>
        <w:pStyle w:val="Heading3"/>
        <w:spacing w:after="80" w:before="200"/>
      </w:pPr>
      <w:r>
        <w:rPr>
          <w:rFonts w:ascii="Arial" w:cs="Arial" w:eastAsia="Arial" w:hAnsi="Arial"/>
          <w:b/>
          <w:bCs/>
          <w:color w:val="3A3A38"/>
          <w:sz w:val="22"/>
          <w:szCs w:val="22"/>
        </w:rPr>
        <w:t xml:space="preserve">WS-14: Business Analysis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Purpose</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Requirements analysis, metric definition, process mapping, stakeholder communication, data-driven decision making</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 Roles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BA/Product Analyst (primary)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Tools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Requirements canvas, SQL editor for data queries, process flow diagrammer, stakeholder map, decision matrix</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Types</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Write user story from scenario, define success metrics, analyse funnel drop, prioritise features, map business process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Requirements completeness rubric + metric definition accuracy + SQL correctness + communication quality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Output Artifact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Requirements doc, metric definitions, process diagram, decision recommendation</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Realism Features</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Provided business scenario context, stakeholder personas, ambiguous requirements to clarify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rich text canvas + SQL runner (ephemeral Postgres) + SVG process diagrammer.</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5. Role-to-Workspace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160"/>
        <w:gridCol w:w="2260"/>
        <w:gridCol w:w="1720"/>
        <w:gridCol w:w="1420"/>
      </w:tblGrid>
      <w:tr>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Primary WS</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Secondary WSs</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Challenge Mix</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Daily Pattern</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Proof Output</w:t>
            </w:r>
          </w:p>
        </w:tc>
        <w:tc>
          <w:tcPr>
            <w:tcW w:type="dxa" w:w="1337"/>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Impl. Difficulty</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Dev</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WS-02 Frontend Sandbox</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70% Frontend, 20% JS algorithms, 10% a11y/perf</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component or fix-the-bug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Screenshot + visual diff + test results</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Backend Dev</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WS-03 API Workstation</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 WS-04 SQL Lab</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60% API, 25% algorithms, 15% SQL</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Build or debug an API endpoint</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Contract test report + latency score</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Fullstack Dev</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WS-09 Fullstack (combined)</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WS-02, WS-03, WS-01</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50% Fullstack, 25% Frontend, 25% Backend</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 feature implementation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E2E test results + both workspace artifacts</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Software Eng/DSA</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WS-09 (System Design later)</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90% algorithms/logic, 10% design</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Algorithm challenge (role cohort shared)</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case pass rate + complexity grade</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Low</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Analyst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WS-05 Notebook Lab</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WS-04 SQL Lab</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65% notebook analysis, 35% SQL</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EDA or business question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Notebook export + insight rubric score</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BI Analyst</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WS-07 BI Dashboard Lab</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WS-04 SQL Lab, WS-05 Notebook</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50% dashboard, 30% SQL, 20% analysis</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Dashboard or metric challenge</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Dashboard screenshot + metric definitions</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Medium-High</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Engineer</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WS-06 Pipeline Studio</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WS-04 SQL Lab, WS-01 Code IDE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60% pipeline, 25% SQL/transforms, 15% scripting</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ETL or pipeline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DAG snapshot + output correctness</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DBA</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WS-04 SQL Lab</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 (PL/pgSQL)</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75% SQL/schema, 25% scripting</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Optimise query or design schema challenge</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 plan rating + schema design review</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DevOps Eng</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WS-08 Infra Terminal</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WS-09 Cloud Lab, WS-01</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60% infra/CI, 25% cloud, 15% scripting</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Fix pipeline or write Dockerfile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Config snapshot + pipeline run log</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Eng</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WS-09 Cloud Architecture Lab</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WS-08 Infra Terminal, WS-01</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65% cloud design, 25% infra, 10% scripting</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Architecture or cost-optimise challenge</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Architecture diagram + cost breakdown</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SRE/Platform</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WS-10 SRE Platform Console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WS-08 Infra Terminal, WS-09</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60% SRE ops, 30% infra, 10% code</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triage or SLO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timeline + resolution log</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Cybersecurity</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WS-11 Security Console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 (secure coding)</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65% threat/vuln, 25% code security, 10% log analysis</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Vuln analysis or detection rule challenge</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Threat report + detection rules</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Medium-High</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SOC Analyst/IR</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WS-12 SOC IR Console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WS-11 Security Console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70% triage/IR, 30% threat analysis</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Alert triage challenge (daily live scenario)</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Incident report + alert disposition log</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QA/Test Eng</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WS-13 QA Test Lab</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WS-01 Code IDE, WS-03 API</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60% automation, 25% test design, 15% API testing</w:t>
            </w:r>
          </w:p>
        </w:tc>
        <w:tc>
          <w:tcPr>
            <w:tcW w:type="dxa" w:w="2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Write tests or find bugs challenge</w:t>
            </w:r>
          </w:p>
        </w:tc>
        <w:tc>
          <w:tcPr>
            <w:tcW w:type="dxa" w:w="17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suite + coverage report</w:t>
            </w:r>
          </w:p>
        </w:tc>
        <w:tc>
          <w:tcPr>
            <w:tcW w:type="dxa" w:w="142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BA/Product Analyst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WS-14 Business Analysis Board</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WS-04 SQL Lab, WS-05 Notebook</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50% requirements/design, 30% data, 20% process</w:t>
            </w:r>
          </w:p>
        </w:tc>
        <w:tc>
          <w:tcPr>
            <w:tcW w:type="dxa" w:w="2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Business scenario or metric challenge</w:t>
            </w:r>
          </w:p>
        </w:tc>
        <w:tc>
          <w:tcPr>
            <w:tcW w:type="dxa" w:w="17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Requirements doc + data analysis</w:t>
            </w:r>
          </w:p>
        </w:tc>
        <w:tc>
          <w:tcPr>
            <w:tcW w:type="dxa" w:w="142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6. Arena Homepage Architecture</w:t>
      </w:r>
    </w:p>
    <w:p>
      <w:pPr>
        <w:pStyle w:val="Heading2"/>
        <w:spacing w:after="120" w:before="300"/>
      </w:pPr>
      <w:r>
        <w:rPr>
          <w:rFonts w:ascii="Arial" w:cs="Arial" w:eastAsia="Arial" w:hAnsi="Arial"/>
          <w:b/>
          <w:bCs/>
          <w:color w:val="1A1A18"/>
          <w:sz w:val="26"/>
          <w:szCs w:val="26"/>
        </w:rPr>
        <w:t xml:space="preserve">Page Structure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Pinned top</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Readiness Strip</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badge, active role, today's streak status, global rank percentile, CTA to daily challenge</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CTAs</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Daily Challenge Block</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Today's challenge card: title, workspace type, estimated time, difficulty, match score, Start button</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CTAs</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Adaptive Repair Block</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If weak topic detected in last 7 days: 'You struggled with X — here's a targeted challenge'</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Queue</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Next 3 assigned challenges: type, workspace, difficulty, ELO delta preview. User can reorder.</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Discovery</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Challenges</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Opt-in challenges from companies the user follows on Launchpad. Prominently badged.</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Discovery</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Role-Based Trending</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Challenges most attempted by users in the same role this week. Community signal.</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Context</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Workspace Quick Access</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8 workspace type cards. Shows challenges available, last used, sub-ELO for that workspace.</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History</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Recent Activity Feed</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Last 10 submissions: title, score, ELO delta, workspace, date. Pass/fail indicator.</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Progress</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Progress Chart</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7-day or 30-day ELO trend line per active role. Sub-ELO breakdown bars.</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Social</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Streak and Badges</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Current streak, freeze credits, earned badges grid, next badge progress.</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Library</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Practice Library</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Browse all challenges by workspace, difficulty, topic, challenge type. Filter + search.</w:t>
            </w:r>
          </w:p>
        </w:tc>
      </w:tr>
      <w:tr>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 Artifacts Panel</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Recent portfolio-eligible submissions. Preview and link to full proof card.</w:t>
            </w:r>
          </w:p>
        </w:tc>
      </w:tr>
      <w:tr>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Switcher</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Switch active role. View secondary roles. Add new role. Stack variant preferences.</w:t>
            </w:r>
          </w:p>
        </w:tc>
      </w:tr>
    </w:tbl>
    <w:p>
      <w:pPr>
        <w:pStyle w:val="Heading2"/>
        <w:spacing w:after="120" w:before="300"/>
      </w:pPr>
      <w:r>
        <w:rPr>
          <w:rFonts w:ascii="Arial" w:cs="Arial" w:eastAsia="Arial" w:hAnsi="Arial"/>
          <w:b/>
          <w:bCs/>
          <w:color w:val="1A1A18"/>
          <w:sz w:val="26"/>
          <w:szCs w:val="26"/>
        </w:rPr>
        <w:t xml:space="preserve">Role Switcher Design</w:t>
      </w:r>
    </w:p>
    <w:p>
      <w:pPr>
        <w:spacing w:after="55" w:before="55"/>
      </w:pPr>
      <w:r>
        <w:rPr>
          <w:rFonts w:ascii="Arial" w:cs="Arial" w:eastAsia="Arial" w:hAnsi="Arial"/>
          <w:color w:val="3A3A38"/>
          <w:sz w:val="21"/>
          <w:szCs w:val="21"/>
        </w:rPr>
        <w:t xml:space="preserve">The role switcher lives in the top navigation alongside the Arena logo. It shows the active role as a badge. Clicking it opens a dropdown with: current active role, secondary roles (up to 2), and an 'Add role' option. Switching role immediately updates the daily challenge, workspace quick access tiles, trending section, and ELO display — all without page reload.</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7. Challenge Execution Architecture</w:t>
      </w:r>
    </w:p>
    <w:p>
      <w:pPr>
        <w:pStyle w:val="Heading2"/>
        <w:spacing w:after="120" w:before="300"/>
      </w:pPr>
      <w:r>
        <w:rPr>
          <w:rFonts w:ascii="Arial" w:cs="Arial" w:eastAsia="Arial" w:hAnsi="Arial"/>
          <w:b/>
          <w:bCs/>
          <w:color w:val="1A1A18"/>
          <w:sz w:val="26"/>
          <w:szCs w:val="26"/>
        </w:rPr>
        <w:t xml:space="preserve">Universal Execution Chrome</w:t>
      </w:r>
    </w:p>
    <w:p>
      <w:pPr>
        <w:spacing w:after="55" w:before="55"/>
      </w:pPr>
      <w:r>
        <w:rPr>
          <w:rFonts w:ascii="Arial" w:cs="Arial" w:eastAsia="Arial" w:hAnsi="Arial"/>
          <w:color w:val="3A3A38"/>
          <w:sz w:val="21"/>
          <w:szCs w:val="21"/>
        </w:rPr>
        <w:t xml:space="preserve">Every workspace shares the same outer shell. This outer chrome handles: challenge metadata, submission flow, hint unlocking, auto-save, timer, and result display. The inner workspace renderer is a dynamically loaded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Chrome Zone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4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Top bar</w:t>
            </w:r>
          </w:p>
        </w:tc>
        <w:tc>
          <w:tcPr>
            <w:tcW w:type="dxa" w:w="5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title, workspace type badge, difficulty chip, timer (if timed), ELO delta preview, Run + Submit buttons, Hints button</w:t>
            </w:r>
          </w:p>
        </w:tc>
      </w:tr>
      <w:tr>
        <w:tc>
          <w:tcPr>
            <w:tcW w:type="dxa" w:w="4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Breadcrumb</w:t>
            </w:r>
          </w:p>
        </w:tc>
        <w:tc>
          <w:tcPr>
            <w:tcW w:type="dxa" w:w="5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&gt; Role Name &gt; Topic &gt; Challenge Title</w:t>
            </w:r>
          </w:p>
        </w:tc>
      </w:tr>
      <w:tr>
        <w:tc>
          <w:tcPr>
            <w:tcW w:type="dxa" w:w="4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Left rail (collapsible)</w:t>
            </w:r>
          </w:p>
        </w:tc>
        <w:tc>
          <w:tcPr>
            <w:tcW w:type="dxa" w:w="5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description, constraints, examples, acceptance criteria, tags. Resizable.</w:t>
            </w:r>
          </w:p>
        </w:tc>
      </w:tr>
      <w:tr>
        <w:tc>
          <w:tcPr>
            <w:tcW w:type="dxa" w:w="4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Right rail (collapsible)</w:t>
            </w:r>
          </w:p>
        </w:tc>
        <w:tc>
          <w:tcPr>
            <w:tcW w:type="dxa" w:w="5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Hints panel (tiered), challenge metadata, similar challenges, leaderboard position</w:t>
            </w:r>
          </w:p>
        </w:tc>
      </w:tr>
      <w:tr>
        <w:tc>
          <w:tcPr>
            <w:tcW w:type="dxa" w:w="4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Bottom status bar</w:t>
            </w:r>
          </w:p>
        </w:tc>
        <w:tc>
          <w:tcPr>
            <w:tcW w:type="dxa" w:w="5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Language/stack tag, last-saved timestamp, auto-save indicator, line count, keyboard shortcuts</w:t>
            </w:r>
          </w:p>
        </w:tc>
      </w:tr>
      <w:tr>
        <w:tc>
          <w:tcPr>
            <w:tcW w:type="dxa" w:w="4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Result overlay</w:t>
            </w:r>
          </w:p>
        </w:tc>
        <w:tc>
          <w:tcPr>
            <w:tcW w:type="dxa" w:w="5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Full-screen overlay on submit: score breakdown, ELO change, proof eligibility, next actions</w:t>
            </w:r>
          </w:p>
        </w:tc>
      </w:tr>
    </w:tbl>
    <w:p>
      <w:pPr>
        <w:pStyle w:val="Heading2"/>
        <w:spacing w:after="120" w:before="300"/>
      </w:pPr>
      <w:r>
        <w:rPr>
          <w:rFonts w:ascii="Arial" w:cs="Arial" w:eastAsia="Arial" w:hAnsi="Arial"/>
          <w:b/>
          <w:bCs/>
          <w:color w:val="1A1A18"/>
          <w:sz w:val="26"/>
          <w:szCs w:val="26"/>
        </w:rPr>
        <w:t xml:space="preserve">Workspace-Specific Layouts</w:t>
      </w:r>
    </w:p>
    <w:p>
      <w:pPr>
        <w:spacing w:after="55" w:before="55"/>
      </w:pPr>
      <w:r>
        <w:rPr>
          <w:rFonts w:ascii="Arial" w:cs="Arial" w:eastAsia="Arial" w:hAnsi="Arial"/>
          <w:color w:val="3A3A38"/>
          <w:sz w:val="21"/>
          <w:szCs w:val="21"/>
        </w:rPr>
        <w:t xml:space="preserve">Each workspace has a distinct inner layout. Selected highlights:</w:t>
      </w:r>
    </w:p>
    <w:p>
      <w:pPr>
        <w:pStyle w:val="Heading3"/>
        <w:spacing w:after="80" w:before="200"/>
      </w:pPr>
      <w:r>
        <w:rPr>
          <w:rFonts w:ascii="Arial" w:cs="Arial" w:eastAsia="Arial" w:hAnsi="Arial"/>
          <w:b/>
          <w:bCs/>
          <w:color w:val="3A3A38"/>
          <w:sz w:val="22"/>
          <w:szCs w:val="22"/>
        </w:rPr>
        <w:t xml:space="preserve">Code IDE (WS-01)</w:t>
      </w:r>
    </w:p>
    <w:p>
      <w:pPr>
        <w:pStyle w:val="ListParagraph"/>
        <w:numPr>
          <w:ilvl w:val="0"/>
          <w:numId w:val="2"/>
        </w:numPr>
        <w:spacing w:after="36" w:before="36"/>
      </w:pPr>
      <w:r>
        <w:rPr>
          <w:rFonts w:ascii="Arial" w:cs="Arial" w:eastAsia="Arial" w:hAnsi="Arial"/>
          <w:color w:val="3A3A38"/>
          <w:sz w:val="21"/>
          <w:szCs w:val="21"/>
        </w:rPr>
        <w:t xml:space="preserve">Left 35%: Problem statement, constraints, examples, expected output, topic tags.</w:t>
      </w:r>
    </w:p>
    <w:p>
      <w:pPr>
        <w:pStyle w:val="ListParagraph"/>
        <w:numPr>
          <w:ilvl w:val="0"/>
          <w:numId w:val="2"/>
        </w:numPr>
        <w:spacing w:after="36" w:before="36"/>
      </w:pPr>
      <w:r>
        <w:rPr>
          <w:rFonts w:ascii="Arial" w:cs="Arial" w:eastAsia="Arial" w:hAnsi="Arial"/>
          <w:color w:val="3A3A38"/>
          <w:sz w:val="21"/>
          <w:szCs w:val="21"/>
        </w:rPr>
        <w:t xml:space="preserve">Right top 65%: Monaco editor, language switcher dropdown.</w:t>
      </w:r>
    </w:p>
    <w:p>
      <w:pPr>
        <w:pStyle w:val="ListParagraph"/>
        <w:numPr>
          <w:ilvl w:val="0"/>
          <w:numId w:val="2"/>
        </w:numPr>
        <w:spacing w:after="36" w:before="36"/>
      </w:pPr>
      <w:r>
        <w:rPr>
          <w:rFonts w:ascii="Arial" w:cs="Arial" w:eastAsia="Arial" w:hAnsi="Arial"/>
          <w:color w:val="3A3A38"/>
          <w:sz w:val="21"/>
          <w:szCs w:val="21"/>
        </w:rPr>
        <w:t xml:space="preserve">Right bottom: Test runner — custom input, stdout/stderr, hidden test summary, time/memory display.</w:t>
      </w:r>
    </w:p>
    <w:p>
      <w:pPr>
        <w:pStyle w:val="ListParagraph"/>
        <w:numPr>
          <w:ilvl w:val="0"/>
          <w:numId w:val="2"/>
        </w:numPr>
        <w:spacing w:after="36" w:before="36"/>
      </w:pPr>
      <w:r>
        <w:rPr>
          <w:rFonts w:ascii="Arial" w:cs="Arial" w:eastAsia="Arial" w:hAnsi="Arial"/>
          <w:color w:val="3A3A38"/>
          <w:sz w:val="21"/>
          <w:szCs w:val="21"/>
        </w:rPr>
        <w:t xml:space="preserve">Result state: Per-test pass/fail badges, diff viewer on failure, time complexity annotation.</w:t>
      </w:r>
    </w:p>
    <w:p>
      <w:pPr>
        <w:pStyle w:val="Heading3"/>
        <w:spacing w:after="80" w:before="200"/>
      </w:pPr>
      <w:r>
        <w:rPr>
          <w:rFonts w:ascii="Arial" w:cs="Arial" w:eastAsia="Arial" w:hAnsi="Arial"/>
          <w:b/>
          <w:bCs/>
          <w:color w:val="3A3A38"/>
          <w:sz w:val="22"/>
          <w:szCs w:val="22"/>
        </w:rPr>
        <w:t xml:space="preserve">Frontend Sandbox (WS-02)</w:t>
      </w:r>
    </w:p>
    <w:p>
      <w:pPr>
        <w:pStyle w:val="ListParagraph"/>
        <w:numPr>
          <w:ilvl w:val="0"/>
          <w:numId w:val="2"/>
        </w:numPr>
        <w:spacing w:after="36" w:before="36"/>
      </w:pPr>
      <w:r>
        <w:rPr>
          <w:rFonts w:ascii="Arial" w:cs="Arial" w:eastAsia="Arial" w:hAnsi="Arial"/>
          <w:color w:val="3A3A38"/>
          <w:sz w:val="21"/>
          <w:szCs w:val="21"/>
        </w:rPr>
        <w:t xml:space="preserve">Left top 40%: File tree + Monaco editor (HTML/CSS/JSX).</w:t>
      </w:r>
    </w:p>
    <w:p>
      <w:pPr>
        <w:pStyle w:val="ListParagraph"/>
        <w:numPr>
          <w:ilvl w:val="0"/>
          <w:numId w:val="2"/>
        </w:numPr>
        <w:spacing w:after="36" w:before="36"/>
      </w:pPr>
      <w:r>
        <w:rPr>
          <w:rFonts w:ascii="Arial" w:cs="Arial" w:eastAsia="Arial" w:hAnsi="Arial"/>
          <w:color w:val="3A3A38"/>
          <w:sz w:val="21"/>
          <w:szCs w:val="21"/>
        </w:rPr>
        <w:t xml:space="preserve">Left bottom: Console tab, network tab (simulated), a11y audit tab.</w:t>
      </w:r>
    </w:p>
    <w:p>
      <w:pPr>
        <w:pStyle w:val="ListParagraph"/>
        <w:numPr>
          <w:ilvl w:val="0"/>
          <w:numId w:val="2"/>
        </w:numPr>
        <w:spacing w:after="36" w:before="36"/>
      </w:pPr>
      <w:r>
        <w:rPr>
          <w:rFonts w:ascii="Arial" w:cs="Arial" w:eastAsia="Arial" w:hAnsi="Arial"/>
          <w:color w:val="3A3A38"/>
          <w:sz w:val="21"/>
          <w:szCs w:val="21"/>
        </w:rPr>
        <w:t xml:space="preserve">Right 60%: Live iframe preview. Auto-refreshes on Ctrl+S. Viewport toggle. Design spec toggle (shows reference mockup).</w:t>
      </w:r>
    </w:p>
    <w:p>
      <w:pPr>
        <w:pStyle w:val="ListParagraph"/>
        <w:numPr>
          <w:ilvl w:val="0"/>
          <w:numId w:val="2"/>
        </w:numPr>
        <w:spacing w:after="36" w:before="36"/>
      </w:pPr>
      <w:r>
        <w:rPr>
          <w:rFonts w:ascii="Arial" w:cs="Arial" w:eastAsia="Arial" w:hAnsi="Arial"/>
          <w:color w:val="3A3A38"/>
          <w:sz w:val="21"/>
          <w:szCs w:val="21"/>
        </w:rPr>
        <w:t xml:space="preserve">Result state: Visual diff overlay, functional test results, a11y score, console error count.</w:t>
      </w:r>
    </w:p>
    <w:p>
      <w:pPr>
        <w:pStyle w:val="Heading3"/>
        <w:spacing w:after="80" w:before="200"/>
      </w:pPr>
      <w:r>
        <w:rPr>
          <w:rFonts w:ascii="Arial" w:cs="Arial" w:eastAsia="Arial" w:hAnsi="Arial"/>
          <w:b/>
          <w:bCs/>
          <w:color w:val="3A3A38"/>
          <w:sz w:val="22"/>
          <w:szCs w:val="22"/>
        </w:rPr>
        <w:t xml:space="preserve">API Workstation (WS-03)</w:t>
      </w:r>
    </w:p>
    <w:p>
      <w:pPr>
        <w:pStyle w:val="ListParagraph"/>
        <w:numPr>
          <w:ilvl w:val="0"/>
          <w:numId w:val="2"/>
        </w:numPr>
        <w:spacing w:after="36" w:before="36"/>
      </w:pPr>
      <w:r>
        <w:rPr>
          <w:rFonts w:ascii="Arial" w:cs="Arial" w:eastAsia="Arial" w:hAnsi="Arial"/>
          <w:color w:val="3A3A38"/>
          <w:sz w:val="21"/>
          <w:szCs w:val="21"/>
        </w:rPr>
        <w:t xml:space="preserve">Left 50%: Monaco editor + file tree.</w:t>
      </w:r>
    </w:p>
    <w:p>
      <w:pPr>
        <w:pStyle w:val="ListParagraph"/>
        <w:numPr>
          <w:ilvl w:val="0"/>
          <w:numId w:val="2"/>
        </w:numPr>
        <w:spacing w:after="36" w:before="36"/>
      </w:pPr>
      <w:r>
        <w:rPr>
          <w:rFonts w:ascii="Arial" w:cs="Arial" w:eastAsia="Arial" w:hAnsi="Arial"/>
          <w:color w:val="3A3A38"/>
          <w:sz w:val="21"/>
          <w:szCs w:val="21"/>
        </w:rPr>
        <w:t xml:space="preserve">Right top: API tester — method/URL/headers/body, Send button, response panel with status badge + latency.</w:t>
      </w:r>
    </w:p>
    <w:p>
      <w:pPr>
        <w:pStyle w:val="ListParagraph"/>
        <w:numPr>
          <w:ilvl w:val="0"/>
          <w:numId w:val="2"/>
        </w:numPr>
        <w:spacing w:after="36" w:before="36"/>
      </w:pPr>
      <w:r>
        <w:rPr>
          <w:rFonts w:ascii="Arial" w:cs="Arial" w:eastAsia="Arial" w:hAnsi="Arial"/>
          <w:color w:val="3A3A38"/>
          <w:sz w:val="21"/>
          <w:szCs w:val="21"/>
        </w:rPr>
        <w:t xml:space="preserve">Right bottom: Server log stream — request received, handler invoked, DB query, response sent.</w:t>
      </w:r>
    </w:p>
    <w:p>
      <w:pPr>
        <w:pStyle w:val="ListParagraph"/>
        <w:numPr>
          <w:ilvl w:val="0"/>
          <w:numId w:val="2"/>
        </w:numPr>
        <w:spacing w:after="36" w:before="36"/>
      </w:pPr>
      <w:r>
        <w:rPr>
          <w:rFonts w:ascii="Arial" w:cs="Arial" w:eastAsia="Arial" w:hAnsi="Arial"/>
          <w:color w:val="3A3A38"/>
          <w:sz w:val="21"/>
          <w:szCs w:val="21"/>
        </w:rPr>
        <w:t xml:space="preserve">Result state: Per-endpoint contract compliance, latency benchmark, security check flags.</w:t>
      </w:r>
    </w:p>
    <w:p>
      <w:pPr>
        <w:pStyle w:val="Heading3"/>
        <w:spacing w:after="80" w:before="200"/>
      </w:pPr>
      <w:r>
        <w:rPr>
          <w:rFonts w:ascii="Arial" w:cs="Arial" w:eastAsia="Arial" w:hAnsi="Arial"/>
          <w:b/>
          <w:bCs/>
          <w:color w:val="3A3A38"/>
          <w:sz w:val="22"/>
          <w:szCs w:val="22"/>
        </w:rPr>
        <w:t xml:space="preserve">SQL Lab (WS-04)</w:t>
      </w:r>
    </w:p>
    <w:p>
      <w:pPr>
        <w:pStyle w:val="ListParagraph"/>
        <w:numPr>
          <w:ilvl w:val="0"/>
          <w:numId w:val="2"/>
        </w:numPr>
        <w:spacing w:after="36" w:before="36"/>
      </w:pPr>
      <w:r>
        <w:rPr>
          <w:rFonts w:ascii="Arial" w:cs="Arial" w:eastAsia="Arial" w:hAnsi="Arial"/>
          <w:color w:val="3A3A38"/>
          <w:sz w:val="21"/>
          <w:szCs w:val="21"/>
        </w:rPr>
        <w:t xml:space="preserve">Left 18%: Schema explorer — table tree, column types, FK relationships, index list, row count.</w:t>
      </w:r>
    </w:p>
    <w:p>
      <w:pPr>
        <w:pStyle w:val="ListParagraph"/>
        <w:numPr>
          <w:ilvl w:val="0"/>
          <w:numId w:val="2"/>
        </w:numPr>
        <w:spacing w:after="36" w:before="36"/>
      </w:pPr>
      <w:r>
        <w:rPr>
          <w:rFonts w:ascii="Arial" w:cs="Arial" w:eastAsia="Arial" w:hAnsi="Arial"/>
          <w:color w:val="3A3A38"/>
          <w:sz w:val="21"/>
          <w:szCs w:val="21"/>
        </w:rPr>
        <w:t xml:space="preserve">Center 52%: SQL editor, multi-tab, run selection, keyboard shortcuts.</w:t>
      </w:r>
    </w:p>
    <w:p>
      <w:pPr>
        <w:pStyle w:val="ListParagraph"/>
        <w:numPr>
          <w:ilvl w:val="0"/>
          <w:numId w:val="2"/>
        </w:numPr>
        <w:spacing w:after="36" w:before="36"/>
      </w:pPr>
      <w:r>
        <w:rPr>
          <w:rFonts w:ascii="Arial" w:cs="Arial" w:eastAsia="Arial" w:hAnsi="Arial"/>
          <w:color w:val="3A3A38"/>
          <w:sz w:val="21"/>
          <w:szCs w:val="21"/>
        </w:rPr>
        <w:t xml:space="preserve">Right top 30%: Result grid — paginated rows, row count, execution time.</w:t>
      </w:r>
    </w:p>
    <w:p>
      <w:pPr>
        <w:pStyle w:val="ListParagraph"/>
        <w:numPr>
          <w:ilvl w:val="0"/>
          <w:numId w:val="2"/>
        </w:numPr>
        <w:spacing w:after="36" w:before="36"/>
      </w:pPr>
      <w:r>
        <w:rPr>
          <w:rFonts w:ascii="Arial" w:cs="Arial" w:eastAsia="Arial" w:hAnsi="Arial"/>
          <w:color w:val="3A3A38"/>
          <w:sz w:val="21"/>
          <w:szCs w:val="21"/>
        </w:rPr>
        <w:t xml:space="preserve">Right bottom: EXPLAIN ANALYZE plan tree — nodes, cost estimates, index hit/miss, actual vs estimated rows.</w:t>
      </w:r>
    </w:p>
    <w:p>
      <w:pPr>
        <w:pStyle w:val="Heading3"/>
        <w:spacing w:after="80" w:before="200"/>
      </w:pPr>
      <w:r>
        <w:rPr>
          <w:rFonts w:ascii="Arial" w:cs="Arial" w:eastAsia="Arial" w:hAnsi="Arial"/>
          <w:b/>
          <w:bCs/>
          <w:color w:val="3A3A38"/>
          <w:sz w:val="22"/>
          <w:szCs w:val="22"/>
        </w:rPr>
        <w:t xml:space="preserve">SOC IR Console (WS-12)</w:t>
      </w:r>
    </w:p>
    <w:p>
      <w:pPr>
        <w:pStyle w:val="ListParagraph"/>
        <w:numPr>
          <w:ilvl w:val="0"/>
          <w:numId w:val="2"/>
        </w:numPr>
        <w:spacing w:after="36" w:before="36"/>
      </w:pPr>
      <w:r>
        <w:rPr>
          <w:rFonts w:ascii="Arial" w:cs="Arial" w:eastAsia="Arial" w:hAnsi="Arial"/>
          <w:color w:val="3A3A38"/>
          <w:sz w:val="21"/>
          <w:szCs w:val="21"/>
        </w:rPr>
        <w:t xml:space="preserve">Left 30%: Challenge brief — incident scenario, timeline context, available tools.</w:t>
      </w:r>
    </w:p>
    <w:p>
      <w:pPr>
        <w:pStyle w:val="ListParagraph"/>
        <w:numPr>
          <w:ilvl w:val="0"/>
          <w:numId w:val="2"/>
        </w:numPr>
        <w:spacing w:after="36" w:before="36"/>
      </w:pPr>
      <w:r>
        <w:rPr>
          <w:rFonts w:ascii="Arial" w:cs="Arial" w:eastAsia="Arial" w:hAnsi="Arial"/>
          <w:color w:val="3A3A38"/>
          <w:sz w:val="21"/>
          <w:szCs w:val="21"/>
        </w:rPr>
        <w:t xml:space="preserve">Center 40%: Alert queue — sortable alerts with severity, source, timestamp, description. Click to triage.</w:t>
      </w:r>
    </w:p>
    <w:p>
      <w:pPr>
        <w:pStyle w:val="ListParagraph"/>
        <w:numPr>
          <w:ilvl w:val="0"/>
          <w:numId w:val="2"/>
        </w:numPr>
        <w:spacing w:after="36" w:before="36"/>
      </w:pPr>
      <w:r>
        <w:rPr>
          <w:rFonts w:ascii="Arial" w:cs="Arial" w:eastAsia="Arial" w:hAnsi="Arial"/>
          <w:color w:val="3A3A38"/>
          <w:sz w:val="21"/>
          <w:szCs w:val="21"/>
        </w:rPr>
        <w:t xml:space="preserve">Right 30%: Evidence log — user's triage actions, dispositions, timeline entries.</w:t>
      </w:r>
    </w:p>
    <w:p>
      <w:pPr>
        <w:pStyle w:val="ListParagraph"/>
        <w:numPr>
          <w:ilvl w:val="0"/>
          <w:numId w:val="2"/>
        </w:numPr>
        <w:spacing w:after="36" w:before="36"/>
      </w:pPr>
      <w:r>
        <w:rPr>
          <w:rFonts w:ascii="Arial" w:cs="Arial" w:eastAsia="Arial" w:hAnsi="Arial"/>
          <w:color w:val="3A3A38"/>
          <w:sz w:val="21"/>
          <w:szCs w:val="21"/>
        </w:rPr>
        <w:t xml:space="preserve">Bottom: Playbook runner — checklist of required response steps. Pass/fail per step.</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8. Challenge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00"/>
        <w:gridCol w:w="2000"/>
        <w:gridCol w:w="3260"/>
      </w:tblGrid>
      <w:tr>
        <w:tc>
          <w:tcPr>
            <w:tcW w:type="dxa" w:w="1872"/>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72"/>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When Assigned</w:t>
            </w:r>
          </w:p>
        </w:tc>
        <w:tc>
          <w:tcPr>
            <w:tcW w:type="dxa" w:w="1872"/>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ELO Weight</w:t>
            </w:r>
          </w:p>
        </w:tc>
        <w:tc>
          <w:tcPr>
            <w:tcW w:type="dxa" w:w="1872"/>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1872"/>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Scoring Notes</w:t>
            </w:r>
          </w:p>
        </w:tc>
      </w:tr>
      <w:tr>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Practice</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On-demand, user-initiated</w:t>
            </w:r>
          </w:p>
        </w:tc>
        <w:tc>
          <w:tcPr>
            <w:tcW w:type="dxa" w:w="1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0× (no ELO change)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Unlimited</w:t>
            </w:r>
          </w:p>
        </w:tc>
        <w:tc>
          <w:tcPr>
            <w:tcW w:type="dxa" w:w="3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 hints. Safe exploration. No proof artifact.</w:t>
            </w:r>
          </w:p>
        </w:tc>
      </w:tr>
      <w:tr>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Assessed</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Scheduled or manual, after Practice warm-up</w:t>
            </w:r>
          </w:p>
        </w:tc>
        <w:tc>
          <w:tcPr>
            <w:tcW w:type="dxa" w:w="1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1.0× 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type</w:t>
            </w:r>
          </w:p>
        </w:tc>
        <w:tc>
          <w:tcPr>
            <w:tcW w:type="dxa" w:w="3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Limited hints (2). Full test evaluation. Full proof.</w:t>
            </w:r>
          </w:p>
        </w:tc>
      </w:tr>
      <w:tr>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Daily</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Once per day, per role</w:t>
            </w:r>
          </w:p>
        </w:tc>
        <w:tc>
          <w:tcPr>
            <w:tcW w:type="dxa" w:w="1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1.2× base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1/day</w:t>
            </w:r>
          </w:p>
        </w:tc>
        <w:tc>
          <w:tcPr>
            <w:tcW w:type="dxa" w:w="3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pool + ELO tier calibration. Streak counted.</w:t>
            </w:r>
          </w:p>
        </w:tc>
      </w:tr>
      <w:tr>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Adaptive (Repair)</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When weak topic detected in last 14 days</w:t>
            </w:r>
          </w:p>
        </w:tc>
        <w:tc>
          <w:tcPr>
            <w:tcW w:type="dxa" w:w="1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1.0× 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Auto-assigned</w:t>
            </w:r>
          </w:p>
        </w:tc>
        <w:tc>
          <w:tcPr>
            <w:tcW w:type="dxa" w:w="3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Targeted to weakest sub-skill. Feeds Skill Studio.</w:t>
            </w:r>
          </w:p>
        </w:tc>
      </w:tr>
      <w:tr>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Timed</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Assessments, recruiter simulations</w:t>
            </w:r>
          </w:p>
        </w:tc>
        <w:tc>
          <w:tcPr>
            <w:tcW w:type="dxa" w:w="1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1.3× base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10% of rotation</w:t>
            </w:r>
          </w:p>
        </w:tc>
        <w:tc>
          <w:tcPr>
            <w:tcW w:type="dxa" w:w="3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timer validation. Higher ELO ceiling.</w:t>
            </w:r>
          </w:p>
        </w:tc>
      </w:tr>
      <w:tr>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Company opt-in, linked to Launchpad job</w:t>
            </w:r>
          </w:p>
        </w:tc>
        <w:tc>
          <w:tcPr>
            <w:tcW w:type="dxa" w:w="1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1.5× 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Opt-in</w:t>
            </w:r>
          </w:p>
        </w:tc>
        <w:tc>
          <w:tcPr>
            <w:tcW w:type="dxa" w:w="3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 proof package sent to recruiter. Highest stakes.</w:t>
            </w:r>
          </w:p>
        </w:tc>
      </w:tr>
      <w:tr>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 Challenge</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Real-scenario role play (incident, deploy, debug)</w:t>
            </w:r>
          </w:p>
        </w:tc>
        <w:tc>
          <w:tcPr>
            <w:tcW w:type="dxa" w:w="1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1.4× base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15% of rotation</w:t>
            </w:r>
          </w:p>
        </w:tc>
        <w:tc>
          <w:tcPr>
            <w:tcW w:type="dxa" w:w="3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Immersive; evaluated on decisions, not just code.</w:t>
            </w:r>
          </w:p>
        </w:tc>
      </w:tr>
      <w:tr>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Architecture/Design</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Senior roles, system design board</w:t>
            </w:r>
          </w:p>
        </w:tc>
        <w:tc>
          <w:tcPr>
            <w:tcW w:type="dxa" w:w="1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1.3× 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of rotation</w:t>
            </w:r>
          </w:p>
        </w:tc>
        <w:tc>
          <w:tcPr>
            <w:tcW w:type="dxa" w:w="3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AI-assisted rubric evaluation. Rich proof artifact.</w:t>
            </w:r>
          </w:p>
        </w:tc>
      </w:tr>
      <w:tr>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Collaborative/Project</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Multi-session, multi-component challenge</w:t>
            </w:r>
          </w:p>
        </w:tc>
        <w:tc>
          <w:tcPr>
            <w:tcW w:type="dxa" w:w="1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1.5× cumulative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Monthly</w:t>
            </w:r>
          </w:p>
        </w:tc>
        <w:tc>
          <w:tcPr>
            <w:tcW w:type="dxa" w:w="32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Multi-day submission window. Portfolio centerpiece.</w:t>
            </w:r>
          </w:p>
        </w:tc>
      </w:tr>
      <w:tr>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Cohort Challenge</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Same challenge for all users in a role cohort</w:t>
            </w:r>
          </w:p>
        </w:tc>
        <w:tc>
          <w:tcPr>
            <w:tcW w:type="dxa" w:w="1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1.1× 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Weekly</w:t>
            </w:r>
          </w:p>
        </w:tc>
        <w:tc>
          <w:tcPr>
            <w:tcW w:type="dxa" w:w="32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Community benchmark. Leaderboard visibility.</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9. Daily Challenge Architecture</w:t>
      </w:r>
    </w:p>
    <w:p>
      <w:pPr>
        <w:pStyle w:val="Heading2"/>
        <w:spacing w:after="120" w:before="300"/>
      </w:pPr>
      <w:r>
        <w:rPr>
          <w:rFonts w:ascii="Arial" w:cs="Arial" w:eastAsia="Arial" w:hAnsi="Arial"/>
          <w:b/>
          <w:bCs/>
          <w:color w:val="1A1A18"/>
          <w:sz w:val="26"/>
          <w:szCs w:val="26"/>
        </w:rPr>
        <w:t xml:space="preserve">The Hybrid Model</w:t>
      </w:r>
    </w:p>
    <w:p>
      <w:pPr>
        <w:spacing w:after="55" w:before="55"/>
      </w:pPr>
      <w:r>
        <w:rPr>
          <w:rFonts w:ascii="Arial" w:cs="Arial" w:eastAsia="Arial" w:hAnsi="Arial"/>
          <w:color w:val="3A3A38"/>
          <w:sz w:val="21"/>
          <w:szCs w:val="21"/>
        </w:rPr>
        <w:t xml:space="preserve">Daily challenges use a three-layer model: Global Theme → Role Pool → Personal Calibration.</w:t>
      </w:r>
    </w:p>
    <w:p>
      <w:pPr>
        <w:pStyle w:val="ListParagraph"/>
        <w:numPr>
          <w:ilvl w:val="0"/>
          <w:numId w:val="2"/>
        </w:numPr>
        <w:spacing w:after="36" w:before="36"/>
      </w:pPr>
      <w:r>
        <w:rPr>
          <w:rFonts w:ascii="Arial" w:cs="Arial" w:eastAsia="Arial" w:hAnsi="Arial"/>
          <w:color w:val="3A3A38"/>
          <w:sz w:val="21"/>
          <w:szCs w:val="21"/>
        </w:rPr>
        <w:t xml:space="preserve">Global Theme: Each week has an overarching theme (e.g., 'Performance Week', 'Security Awareness Week', 'Data Integrity Week'). This applies loosely across all roles — a Frontend Dev gets a rendering performance challenge during Performance Week while a DBA gets a query optimisation challenge.</w:t>
      </w:r>
    </w:p>
    <w:p>
      <w:pPr>
        <w:pStyle w:val="ListParagraph"/>
        <w:numPr>
          <w:ilvl w:val="0"/>
          <w:numId w:val="2"/>
        </w:numPr>
        <w:spacing w:after="36" w:before="36"/>
      </w:pPr>
      <w:r>
        <w:rPr>
          <w:rFonts w:ascii="Arial" w:cs="Arial" w:eastAsia="Arial" w:hAnsi="Arial"/>
          <w:color w:val="3A3A38"/>
          <w:sz w:val="21"/>
          <w:szCs w:val="21"/>
        </w:rPr>
        <w:t xml:space="preserve">Role Pool: Within the theme, each role has a dedicated challenge pool of 10–20 challenges per theme. All users in the same role draw from this pool, enabling cohort comparison.</w:t>
      </w:r>
    </w:p>
    <w:p>
      <w:pPr>
        <w:pStyle w:val="ListParagraph"/>
        <w:numPr>
          <w:ilvl w:val="0"/>
          <w:numId w:val="2"/>
        </w:numPr>
        <w:spacing w:after="36" w:before="36"/>
      </w:pPr>
      <w:r>
        <w:rPr>
          <w:rFonts w:ascii="Arial" w:cs="Arial" w:eastAsia="Arial" w:hAnsi="Arial"/>
          <w:color w:val="3A3A38"/>
          <w:sz w:val="21"/>
          <w:szCs w:val="21"/>
        </w:rPr>
        <w:t xml:space="preserve">Personal Calibration: The specific challenge selected within the pool is filtered by the user's ELO tier. A Tier-2 and Tier-4 user both receive a 'performance optimisation' daily, but at different complexity levels.</w:t>
      </w:r>
    </w:p>
    <w:p>
      <w:pPr>
        <w:pStyle w:val="Heading2"/>
        <w:spacing w:after="120" w:before="300"/>
      </w:pPr>
      <w:r>
        <w:rPr>
          <w:rFonts w:ascii="Arial" w:cs="Arial" w:eastAsia="Arial" w:hAnsi="Arial"/>
          <w:b/>
          <w:bCs/>
          <w:color w:val="1A1A18"/>
          <w:sz w:val="26"/>
          <w:szCs w:val="26"/>
        </w:rPr>
        <w:t xml:space="preserve">Weekly Day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Challenge Pattern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Monday</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workspace: full-context role task</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Week opening — role simulation at its most realistic</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Tuesday</w:t>
            </w:r>
          </w:p>
        </w:tc>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Repair/debug challenge in primary workspace</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Diagnostic mindset. Often reveals weak topics.</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Wednesday</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Secondary workspace challenge</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Breadth day. Builds secondary role evidence.</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Thursday</w:t>
            </w:r>
          </w:p>
        </w:tc>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Timed assessed challenge</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Performance under pressure. Highest ELO yield.</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Friday</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Recruiter-style or simulation challenge</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High-realism, high-proof. Optional high-stakes.</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Saturday</w:t>
            </w:r>
          </w:p>
        </w:tc>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Cohort challenge (role-level leaderboard)</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Community and benchmarking. Same for all in cohort.</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Sunday</w:t>
            </w:r>
          </w:p>
        </w:tc>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Retry / repair day</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Reattempt any failed challenge from the week.</w:t>
            </w:r>
          </w:p>
        </w:tc>
      </w:tr>
    </w:tbl>
    <w:p>
      <w:pPr>
        <w:pStyle w:val="Heading2"/>
        <w:spacing w:after="120" w:before="300"/>
      </w:pPr>
      <w:r>
        <w:rPr>
          <w:rFonts w:ascii="Arial" w:cs="Arial" w:eastAsia="Arial" w:hAnsi="Arial"/>
          <w:b/>
          <w:bCs/>
          <w:color w:val="1A1A18"/>
          <w:sz w:val="26"/>
          <w:szCs w:val="26"/>
        </w:rPr>
        <w:t xml:space="preserve">Repeat Prevention Rules</w:t>
      </w:r>
    </w:p>
    <w:p>
      <w:pPr>
        <w:pStyle w:val="ListParagraph"/>
        <w:numPr>
          <w:ilvl w:val="0"/>
          <w:numId w:val="2"/>
        </w:numPr>
        <w:spacing w:after="36" w:before="36"/>
      </w:pPr>
      <w:r>
        <w:rPr>
          <w:rFonts w:ascii="Arial" w:cs="Arial" w:eastAsia="Arial" w:hAnsi="Arial"/>
          <w:color w:val="3A3A38"/>
          <w:sz w:val="21"/>
          <w:szCs w:val="21"/>
        </w:rPr>
        <w:t xml:space="preserve">The exact same challenge_id is never assigned to a user within 90 days.</w:t>
      </w:r>
    </w:p>
    <w:p>
      <w:pPr>
        <w:pStyle w:val="ListParagraph"/>
        <w:numPr>
          <w:ilvl w:val="0"/>
          <w:numId w:val="2"/>
        </w:numPr>
        <w:spacing w:after="36" w:before="36"/>
      </w:pPr>
      <w:r>
        <w:rPr>
          <w:rFonts w:ascii="Arial" w:cs="Arial" w:eastAsia="Arial" w:hAnsi="Arial"/>
          <w:color w:val="3A3A38"/>
          <w:sz w:val="21"/>
          <w:szCs w:val="21"/>
        </w:rPr>
        <w:t xml:space="preserve">The same topic-difficulty combination is not repeated within 21 days.</w:t>
      </w:r>
    </w:p>
    <w:p>
      <w:pPr>
        <w:pStyle w:val="ListParagraph"/>
        <w:numPr>
          <w:ilvl w:val="0"/>
          <w:numId w:val="2"/>
        </w:numPr>
        <w:spacing w:after="36" w:before="36"/>
      </w:pPr>
      <w:r>
        <w:rPr>
          <w:rFonts w:ascii="Arial" w:cs="Arial" w:eastAsia="Arial" w:hAnsi="Arial"/>
          <w:color w:val="3A3A38"/>
          <w:sz w:val="21"/>
          <w:szCs w:val="21"/>
        </w:rPr>
        <w:t xml:space="preserve">After completing 80% of challenges in a tier, the system advances the user to the next tier for daily challenges.</w:t>
      </w:r>
    </w:p>
    <w:p>
      <w:pPr>
        <w:pStyle w:val="ListParagraph"/>
        <w:numPr>
          <w:ilvl w:val="0"/>
          <w:numId w:val="2"/>
        </w:numPr>
        <w:spacing w:after="36" w:before="36"/>
      </w:pPr>
      <w:r>
        <w:rPr>
          <w:rFonts w:ascii="Arial" w:cs="Arial" w:eastAsia="Arial" w:hAnsi="Arial"/>
          <w:color w:val="3A3A38"/>
          <w:sz w:val="21"/>
          <w:szCs w:val="21"/>
        </w:rPr>
        <w:t xml:space="preserve">If a user completes all eligible challenges in a pool (rare), the system generates AI-variant challenges using the same template with different data/requirements.</w:t>
      </w:r>
    </w:p>
    <w:p>
      <w:pPr>
        <w:pStyle w:val="Heading2"/>
        <w:spacing w:after="120" w:before="300"/>
      </w:pPr>
      <w:r>
        <w:rPr>
          <w:rFonts w:ascii="Arial" w:cs="Arial" w:eastAsia="Arial" w:hAnsi="Arial"/>
          <w:b/>
          <w:bCs/>
          <w:color w:val="1A1A18"/>
          <w:sz w:val="26"/>
          <w:szCs w:val="26"/>
        </w:rPr>
        <w:t xml:space="preserve">Streak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Reward</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3-day streak</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freeze credit × 1</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Prevents ELO loss on next single failed attempt</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7-day streak</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+20 ELO one-time + streak badge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Badge appears in portfolio and Launchpad profile</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14-day streak</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Unlock Tier skip challenge (attempt one tier above)</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Temporary difficulty boost opportunity</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30-day streak</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+50 ELO + recruiter-visible consistency badge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High-trust signal for recruiters</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90-day streak</w:t>
            </w:r>
          </w:p>
        </w:tc>
        <w:tc>
          <w:tcPr>
            <w:tcW w:type="dxa" w:w="3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Elite badge + recruiter priority signal</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Strongest consistency signal in the product</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Broken streak</w:t>
            </w:r>
          </w:p>
        </w:tc>
        <w:tc>
          <w:tcPr>
            <w:tcW w:type="dxa" w:w="3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 ELO penalty. Streak resets to 0.</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 punishment model — only positive reinforcement</w:t>
            </w:r>
          </w:p>
        </w:tc>
      </w:tr>
    </w:tbl>
    <w:p>
      <w:pPr>
        <w:pStyle w:val="Heading2"/>
        <w:spacing w:after="120" w:before="300"/>
      </w:pPr>
      <w:r>
        <w:rPr>
          <w:rFonts w:ascii="Arial" w:cs="Arial" w:eastAsia="Arial" w:hAnsi="Arial"/>
          <w:b/>
          <w:bCs/>
          <w:color w:val="1A1A18"/>
          <w:sz w:val="26"/>
          <w:szCs w:val="26"/>
        </w:rPr>
        <w:t xml:space="preserve">Retry Rules</w:t>
      </w:r>
    </w:p>
    <w:p>
      <w:pPr>
        <w:spacing w:after="55" w:before="55"/>
      </w:pPr>
      <w:r>
        <w:rPr>
          <w:rFonts w:ascii="Arial" w:cs="Arial" w:eastAsia="Arial" w:hAnsi="Arial"/>
          <w:color w:val="3A3A38"/>
          <w:sz w:val="21"/>
          <w:szCs w:val="21"/>
        </w:rPr>
        <w:t xml:space="preserve">Every daily challenge can be retried on the same day or any subsequent day. First attempt: 100% ELO weight. Second attempt: 70% weight. Third attempt and beyond: 40% weight. Streak credit is only earned on the first attempt per day. The best visible score is shown in the portfolio; all attempt records are stored for recruiter transparency.</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10. Assignment Engine</w:t>
      </w:r>
    </w:p>
    <w:p>
      <w:pPr>
        <w:pStyle w:val="Heading2"/>
        <w:spacing w:after="120" w:before="300"/>
      </w:pPr>
      <w:r>
        <w:rPr>
          <w:rFonts w:ascii="Arial" w:cs="Arial" w:eastAsia="Arial" w:hAnsi="Arial"/>
          <w:b/>
          <w:bCs/>
          <w:color w:val="1A1A18"/>
          <w:sz w:val="26"/>
          <w:szCs w:val="26"/>
        </w:rPr>
        <w:t xml:space="preserve">Decision Logic (Ordered Priority)</w:t>
      </w:r>
    </w:p>
    <w:p>
      <w:pPr>
        <w:pStyle w:val="ListParagraph"/>
        <w:numPr>
          <w:ilvl w:val="0"/>
          <w:numId w:val="3"/>
        </w:numPr>
        <w:spacing w:after="36" w:before="36"/>
      </w:pPr>
      <w:r>
        <w:rPr>
          <w:rFonts w:ascii="Arial" w:cs="Arial" w:eastAsia="Arial" w:hAnsi="Arial"/>
          <w:color w:val="3A3A38"/>
          <w:sz w:val="21"/>
          <w:szCs w:val="21"/>
        </w:rPr>
        <w:t xml:space="preserve">Is today's daily challenge unattempted? → Assign daily challenge. Block other types from the queue front.</w:t>
      </w:r>
    </w:p>
    <w:p>
      <w:pPr>
        <w:pStyle w:val="ListParagraph"/>
        <w:numPr>
          <w:ilvl w:val="0"/>
          <w:numId w:val="3"/>
        </w:numPr>
        <w:spacing w:after="36" w:before="36"/>
      </w:pPr>
      <w:r>
        <w:rPr>
          <w:rFonts w:ascii="Arial" w:cs="Arial" w:eastAsia="Arial" w:hAnsi="Arial"/>
          <w:color w:val="3A3A38"/>
          <w:sz w:val="21"/>
          <w:szCs w:val="21"/>
        </w:rPr>
        <w:t xml:space="preserve">Does the user have opted-in recruiter challenges pending? → Queue next recruiter challenge as second priority.</w:t>
      </w:r>
    </w:p>
    <w:p>
      <w:pPr>
        <w:pStyle w:val="ListParagraph"/>
        <w:numPr>
          <w:ilvl w:val="0"/>
          <w:numId w:val="3"/>
        </w:numPr>
        <w:spacing w:after="36" w:before="36"/>
      </w:pPr>
      <w:r>
        <w:rPr>
          <w:rFonts w:ascii="Arial" w:cs="Arial" w:eastAsia="Arial" w:hAnsi="Arial"/>
          <w:color w:val="3A3A38"/>
          <w:sz w:val="21"/>
          <w:szCs w:val="21"/>
        </w:rPr>
        <w:t xml:space="preserve">Adaptive repair check: In the last 14 days, is there a topic with pass rate &lt; 45%? → Assign a targeted repair challenge for that topic. Cap at 1 repair challenge per day.</w:t>
      </w:r>
    </w:p>
    <w:p>
      <w:pPr>
        <w:pStyle w:val="ListParagraph"/>
        <w:numPr>
          <w:ilvl w:val="0"/>
          <w:numId w:val="3"/>
        </w:numPr>
        <w:spacing w:after="36" w:before="36"/>
      </w:pPr>
      <w:r>
        <w:rPr>
          <w:rFonts w:ascii="Arial" w:cs="Arial" w:eastAsia="Arial" w:hAnsi="Arial"/>
          <w:color w:val="3A3A38"/>
          <w:sz w:val="21"/>
          <w:szCs w:val="21"/>
        </w:rPr>
        <w:t xml:space="preserve">Anti-monotony check: Have the last 3 challenges been the same type? → Force-switch challenge type.</w:t>
      </w:r>
    </w:p>
    <w:p>
      <w:pPr>
        <w:pStyle w:val="ListParagraph"/>
        <w:numPr>
          <w:ilvl w:val="0"/>
          <w:numId w:val="3"/>
        </w:numPr>
        <w:spacing w:after="36" w:before="36"/>
      </w:pPr>
      <w:r>
        <w:rPr>
          <w:rFonts w:ascii="Arial" w:cs="Arial" w:eastAsia="Arial" w:hAnsi="Arial"/>
          <w:color w:val="3A3A38"/>
          <w:sz w:val="21"/>
          <w:szCs w:val="21"/>
        </w:rPr>
        <w:t xml:space="preserve">Stack affinity check: Has the user's affinity for their preferred stack been idle &gt; 14 days? → Reintroduce that stack.</w:t>
      </w:r>
    </w:p>
    <w:p>
      <w:pPr>
        <w:pStyle w:val="ListParagraph"/>
        <w:numPr>
          <w:ilvl w:val="0"/>
          <w:numId w:val="3"/>
        </w:numPr>
        <w:spacing w:after="36" w:before="36"/>
      </w:pPr>
      <w:r>
        <w:rPr>
          <w:rFonts w:ascii="Arial" w:cs="Arial" w:eastAsia="Arial" w:hAnsi="Arial"/>
          <w:color w:val="3A3A38"/>
          <w:sz w:val="21"/>
          <w:szCs w:val="21"/>
        </w:rPr>
        <w:t xml:space="preserve">ELO-calibrated pool selection: From eligible challenges for active role, filter by ELO range (current ± 150). Apply freshness weight (challenges not seen recently score higher). Apply topic diversity weight (challenges in underrepresented topics score higher). Weighted random sample.</w:t>
      </w:r>
    </w:p>
    <w:p>
      <w:pPr>
        <w:pStyle w:val="ListParagraph"/>
        <w:numPr>
          <w:ilvl w:val="0"/>
          <w:numId w:val="3"/>
        </w:numPr>
        <w:spacing w:after="36" w:before="36"/>
      </w:pPr>
      <w:r>
        <w:rPr>
          <w:rFonts w:ascii="Arial" w:cs="Arial" w:eastAsia="Arial" w:hAnsi="Arial"/>
          <w:color w:val="3A3A38"/>
          <w:sz w:val="21"/>
          <w:szCs w:val="21"/>
        </w:rPr>
        <w:t xml:space="preserve">Fallback: If primary workspace pool is exhausted, draw from secondary workspace pool.</w:t>
      </w:r>
    </w:p>
    <w:p>
      <w:pPr>
        <w:pStyle w:val="Heading2"/>
        <w:spacing w:after="120" w:before="300"/>
      </w:pPr>
      <w:r>
        <w:rPr>
          <w:rFonts w:ascii="Arial" w:cs="Arial" w:eastAsia="Arial" w:hAnsi="Arial"/>
          <w:b/>
          <w:bCs/>
          <w:color w:val="1A1A18"/>
          <w:sz w:val="26"/>
          <w:szCs w:val="26"/>
        </w:rPr>
        <w:t xml:space="preserve">Weighting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Effect</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tier match</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30%</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 quality gate — challenges outside ±150 ELO are excluded</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Topic weak signal</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25%</w:t>
            </w:r>
          </w:p>
        </w:tc>
        <w:tc>
          <w:tcPr>
            <w:tcW w:type="dxa" w:w="4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Boosts challenges in topics where pass rate &lt; 50%</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Freshness (recency of last attempt)</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20%</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Challenges not seen in 30+ days get highest freshness score</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Stack affinity</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c>
          <w:tcPr>
            <w:tcW w:type="dxa" w:w="4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Challenges tagged with preferred stack are boosted</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type diversity</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Prevents same challenge type on consecutive assignments</w:t>
            </w:r>
          </w:p>
        </w:tc>
      </w:tr>
    </w:tbl>
    <w:p>
      <w:pPr>
        <w:pStyle w:val="Heading2"/>
        <w:spacing w:after="120" w:before="300"/>
      </w:pPr>
      <w:r>
        <w:rPr>
          <w:rFonts w:ascii="Arial" w:cs="Arial" w:eastAsia="Arial" w:hAnsi="Arial"/>
          <w:b/>
          <w:bCs/>
          <w:color w:val="1A1A18"/>
          <w:sz w:val="26"/>
          <w:szCs w:val="26"/>
        </w:rPr>
        <w:t xml:space="preserve">Learning Goal and Launchpad Integration</w:t>
      </w:r>
    </w:p>
    <w:p>
      <w:pPr>
        <w:spacing w:after="55" w:before="55"/>
      </w:pPr>
      <w:r>
        <w:rPr>
          <w:rFonts w:ascii="Arial" w:cs="Arial" w:eastAsia="Arial" w:hAnsi="Arial"/>
          <w:color w:val="3A3A38"/>
          <w:sz w:val="21"/>
          <w:szCs w:val="21"/>
        </w:rPr>
        <w:t xml:space="preserve">If a user has saved or applied to a job in Launchpad, the assignment engine reads the skill gap (skills required by job minus user's verified skills) and increases the weight of challenges that cover those gap skills. This makes Arena practice directly job-relevant without requiring explicit user configuration.</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11. ELO Architecture</w:t>
      </w:r>
    </w:p>
    <w:p>
      <w:pPr>
        <w:pStyle w:val="Heading2"/>
        <w:spacing w:after="120" w:before="300"/>
      </w:pPr>
      <w:r>
        <w:rPr>
          <w:rFonts w:ascii="Arial" w:cs="Arial" w:eastAsia="Arial" w:hAnsi="Arial"/>
          <w:b/>
          <w:bCs/>
          <w:color w:val="1A1A18"/>
          <w:sz w:val="26"/>
          <w:szCs w:val="26"/>
        </w:rPr>
        <w:t xml:space="preserve">ELO Track Structure</w:t>
      </w:r>
    </w:p>
    <w:p>
      <w:pPr>
        <w:spacing w:after="55" w:before="55"/>
      </w:pPr>
      <w:r>
        <w:rPr>
          <w:rFonts w:ascii="Arial" w:cs="Arial" w:eastAsia="Arial" w:hAnsi="Arial"/>
          <w:color w:val="3A3A38"/>
          <w:sz w:val="21"/>
          <w:szCs w:val="21"/>
        </w:rPr>
        <w:t xml:space="preserve">Each user has one Global Arena ELO and up to eight workspace sub-ELOs. Global ELO is a weighted composite of active sub-ELOs. A sub-ELO activates after 5 submissions in that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ELO Track</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Weight in Global</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Activates After</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Global Arena ELO</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Composite</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Always active</w:t>
            </w:r>
          </w:p>
        </w:tc>
        <w:tc>
          <w:tcPr>
            <w:tcW w:type="dxa" w:w="2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Weighted average of all active sub-ELOs</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IDE ELO</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DSA and algorithm signal</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ELO</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Component and UI signal</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Backend ELO</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API and server signal</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ELO</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Notebook + SQL combined for data roles</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Platform/Infra ELO</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DevOps, Cloud, SRE combined</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Security ELO</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Cyber + SOC combined</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Quality ELO</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QA and test automation</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Business Analysis ELO</w:t>
            </w:r>
          </w:p>
        </w:tc>
        <w:tc>
          <w:tcPr>
            <w:tcW w:type="dxa" w:w="1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BA/PA roles</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Fullstack ELO</w:t>
            </w:r>
          </w:p>
        </w:tc>
        <w:tc>
          <w:tcPr>
            <w:tcW w:type="dxa" w:w="1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11%</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5 submissions</w:t>
            </w:r>
          </w:p>
        </w:tc>
        <w:tc>
          <w:tcPr>
            <w:tcW w:type="dxa" w:w="2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Composite of Frontend + Backend sub-ELOs</w:t>
            </w:r>
          </w:p>
        </w:tc>
      </w:tr>
    </w:tbl>
    <w:p>
      <w:pPr>
        <w:pStyle w:val="Heading2"/>
        <w:spacing w:after="120" w:before="300"/>
      </w:pPr>
      <w:r>
        <w:rPr>
          <w:rFonts w:ascii="Arial" w:cs="Arial" w:eastAsia="Arial" w:hAnsi="Arial"/>
          <w:b/>
          <w:bCs/>
          <w:color w:val="1A1A18"/>
          <w:sz w:val="26"/>
          <w:szCs w:val="26"/>
        </w:rPr>
        <w:t xml:space="preserve">ELO Change Formula</w:t>
      </w:r>
    </w:p>
    <w:p>
      <w:pPr>
        <w:spacing w:after="55" w:before="55"/>
      </w:pPr>
      <w:r>
        <w:rPr>
          <w:rFonts w:ascii="Arial" w:cs="Arial" w:eastAsia="Arial" w:hAnsi="Arial"/>
          <w:color w:val="3A3A38"/>
          <w:sz w:val="21"/>
          <w:szCs w:val="21"/>
        </w:rPr>
        <w:t xml:space="preserve">Δ ELO = K × (Actual − Expected) × Attempt_Multiplier × Type_Multiplier × Confidence_Multiplier</w:t>
      </w:r>
    </w:p>
    <w:p>
      <w:pPr>
        <w:spacing w:after="55" w:before="55"/>
      </w:pPr>
      <w:r>
        <w:rPr>
          <w:rFonts w:ascii="Arial" w:cs="Arial" w:eastAsia="Arial" w:hAnsi="Arial"/>
          <w:color w:val="3A3A38"/>
          <w:sz w:val="21"/>
          <w:szCs w:val="21"/>
        </w:rPr>
        <w:t xml:space="preserve">K = 25 (standard). Expected score derived from ELO difference between user and challenge difficulty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Values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Attempt 1st</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Attempt 2nd</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0.7×</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Attempt 3rd+</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0.4×</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Practice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0× (no change)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Assessed</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1.0×</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Daily</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1.2×</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Repair/Debug</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1.1×</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Timed</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1.3×</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1.4×</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Cohort Challenge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1.1×</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&lt; 50%</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0.5× confidence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50–79%</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0.8× confidence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80–100%</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1.0× confidence</w:t>
            </w:r>
          </w:p>
        </w:tc>
      </w:tr>
    </w:tbl>
    <w:p>
      <w:pPr>
        <w:pStyle w:val="Heading2"/>
        <w:spacing w:after="120" w:before="300"/>
      </w:pPr>
      <w:r>
        <w:rPr>
          <w:rFonts w:ascii="Arial" w:cs="Arial" w:eastAsia="Arial" w:hAnsi="Arial"/>
          <w:b/>
          <w:bCs/>
          <w:color w:val="1A1A18"/>
          <w:sz w:val="26"/>
          <w:szCs w:val="26"/>
        </w:rPr>
        <w:t xml:space="preserve">Anti-Gaming and Integrity Rules</w:t>
      </w:r>
    </w:p>
    <w:p>
      <w:pPr>
        <w:pStyle w:val="ListParagraph"/>
        <w:numPr>
          <w:ilvl w:val="0"/>
          <w:numId w:val="2"/>
        </w:numPr>
        <w:spacing w:after="36" w:before="36"/>
      </w:pPr>
      <w:r>
        <w:rPr>
          <w:rFonts w:ascii="Arial" w:cs="Arial" w:eastAsia="Arial" w:hAnsi="Arial"/>
          <w:color w:val="3A3A38"/>
          <w:sz w:val="21"/>
          <w:szCs w:val="21"/>
        </w:rPr>
        <w:t xml:space="preserve">Suspiciously fast completions (&lt; 15% of expected solve time) are flagged. ELO gain capped at 30% of calculated delta.</w:t>
      </w:r>
    </w:p>
    <w:p>
      <w:pPr>
        <w:pStyle w:val="ListParagraph"/>
        <w:numPr>
          <w:ilvl w:val="0"/>
          <w:numId w:val="2"/>
        </w:numPr>
        <w:spacing w:after="36" w:before="36"/>
      </w:pPr>
      <w:r>
        <w:rPr>
          <w:rFonts w:ascii="Arial" w:cs="Arial" w:eastAsia="Arial" w:hAnsi="Arial"/>
          <w:color w:val="3A3A38"/>
          <w:sz w:val="21"/>
          <w:szCs w:val="21"/>
        </w:rPr>
        <w:t xml:space="preserve">Structural similarity check: if submitted code is &gt; 85% similar to any stored solution for that challenge, submission is flagged. First offense: warning. Second: ELO gain voided. Third: 30-day assessed-mode lockout.</w:t>
      </w:r>
    </w:p>
    <w:p>
      <w:pPr>
        <w:pStyle w:val="ListParagraph"/>
        <w:numPr>
          <w:ilvl w:val="0"/>
          <w:numId w:val="2"/>
        </w:numPr>
        <w:spacing w:after="36" w:before="36"/>
      </w:pPr>
      <w:r>
        <w:rPr>
          <w:rFonts w:ascii="Arial" w:cs="Arial" w:eastAsia="Arial" w:hAnsi="Arial"/>
          <w:color w:val="3A3A38"/>
          <w:sz w:val="21"/>
          <w:szCs w:val="21"/>
        </w:rPr>
        <w:t xml:space="preserve">ELO decay: If a user has no Arena activity for 60+ days, Global ELO decays at 1 point/day (max 50 point decay). Sub-ELOs decay independently at 0.5 points/day.</w:t>
      </w:r>
    </w:p>
    <w:p>
      <w:pPr>
        <w:pStyle w:val="ListParagraph"/>
        <w:numPr>
          <w:ilvl w:val="0"/>
          <w:numId w:val="2"/>
        </w:numPr>
        <w:spacing w:after="36" w:before="36"/>
      </w:pPr>
      <w:r>
        <w:rPr>
          <w:rFonts w:ascii="Arial" w:cs="Arial" w:eastAsia="Arial" w:hAnsi="Arial"/>
          <w:color w:val="3A3A38"/>
          <w:sz w:val="21"/>
          <w:szCs w:val="21"/>
        </w:rPr>
        <w:t xml:space="preserve">Streak freeze credits do not prevent ELO change — they only prevent streak breaks.</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12. Proof System</w:t>
      </w:r>
    </w:p>
    <w:p>
      <w:pPr>
        <w:pStyle w:val="Heading2"/>
        <w:spacing w:after="120" w:before="300"/>
      </w:pPr>
      <w:r>
        <w:rPr>
          <w:rFonts w:ascii="Arial" w:cs="Arial" w:eastAsia="Arial" w:hAnsi="Arial"/>
          <w:b/>
          <w:bCs/>
          <w:color w:val="1A1A18"/>
          <w:sz w:val="26"/>
          <w:szCs w:val="26"/>
        </w:rPr>
        <w:t xml:space="preserve">What Gets Stored After Every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Data Point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Storage Location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Visible To</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Submission timestamp (UTC)</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challenge_submissions.submitted_at</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Workspace type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challenge_submissions.workspace_type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title, topic, tags</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Via challenge_id FK</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Visible score (0–100)</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challenge_submissions.score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Hidden score (code quality, naming, error handling)</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challenge_submissions.hidden_score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only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Attempt number</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challenge_submissions.attempt_number</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Hints used count</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challenge_submissions.hints_used</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only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 to complete (seconds)</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challenge_submissions.duration_seconds</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Language / stack used</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challenge_submissions.language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Test results (per-test pass/fail JSON)</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challenge_submissions.test_results</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 artifact (screenshot/report/diagram URL)</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challenge_submissions.artifact_url</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 on request</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snapshot URL (S3/Supabase Storage)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challenge_submissions.code_snapshot_url</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on explicit request</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before and after</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elo_events table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Workspace-specific metadata (latency, plan score, chart score)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challenge_submissions.meta JSONB</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w:t>
            </w:r>
          </w:p>
        </w:tc>
      </w:tr>
    </w:tbl>
    <w:p>
      <w:pPr>
        <w:pStyle w:val="Heading2"/>
        <w:spacing w:after="120" w:before="300"/>
      </w:pPr>
      <w:r>
        <w:rPr>
          <w:rFonts w:ascii="Arial" w:cs="Arial" w:eastAsia="Arial" w:hAnsi="Arial"/>
          <w:b/>
          <w:bCs/>
          <w:color w:val="1A1A18"/>
          <w:sz w:val="26"/>
          <w:szCs w:val="26"/>
        </w:rPr>
        <w:t xml:space="preserve">Portfolio Eligibility Logic</w:t>
      </w:r>
    </w:p>
    <w:p>
      <w:pPr>
        <w:spacing w:after="55" w:before="55"/>
      </w:pPr>
      <w:r>
        <w:rPr>
          <w:rFonts w:ascii="Arial" w:cs="Arial" w:eastAsia="Arial" w:hAnsi="Arial"/>
          <w:color w:val="3A3A38"/>
          <w:sz w:val="21"/>
          <w:szCs w:val="21"/>
        </w:rPr>
        <w:t xml:space="preserve">Not every submission enters the portfolio. The system evaluates each submission against the following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Badge / Portfolio Entry</w:t>
            </w:r>
          </w:p>
        </w:tc>
      </w:tr>
      <w:tr>
        <w:tc>
          <w:tcPr>
            <w:tcW w:type="dxa" w:w="5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 80% on 1st attempt</w:t>
            </w:r>
          </w:p>
        </w:tc>
        <w:tc>
          <w:tcPr>
            <w:tcW w:type="dxa" w:w="3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First-Attempt Excellence + portfolio entry</w:t>
            </w:r>
          </w:p>
        </w:tc>
      </w:tr>
      <w:tr>
        <w:tc>
          <w:tcPr>
            <w:tcW w:type="dxa" w:w="5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 70% on Timed challenge</w:t>
            </w:r>
          </w:p>
        </w:tc>
        <w:tc>
          <w:tcPr>
            <w:tcW w:type="dxa" w:w="3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Under Pressure badge</w:t>
            </w:r>
          </w:p>
        </w:tc>
      </w:tr>
      <w:tr>
        <w:tc>
          <w:tcPr>
            <w:tcW w:type="dxa" w:w="5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Score ≥ 70% on Recruiter challenge</w:t>
            </w:r>
          </w:p>
        </w:tc>
        <w:tc>
          <w:tcPr>
            <w:tcW w:type="dxa" w:w="3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Industry-Ready badge + high-visibility entry</w:t>
            </w:r>
          </w:p>
        </w:tc>
      </w:tr>
      <w:tr>
        <w:tc>
          <w:tcPr>
            <w:tcW w:type="dxa" w:w="5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7-day streak maintained</w:t>
            </w:r>
          </w:p>
        </w:tc>
        <w:tc>
          <w:tcPr>
            <w:tcW w:type="dxa" w:w="3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Consistency badge</w:t>
            </w:r>
          </w:p>
        </w:tc>
      </w:tr>
      <w:tr>
        <w:tc>
          <w:tcPr>
            <w:tcW w:type="dxa" w:w="5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Top 10% in role cohort for a Cohort challenge</w:t>
            </w:r>
          </w:p>
        </w:tc>
        <w:tc>
          <w:tcPr>
            <w:tcW w:type="dxa" w:w="3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Top Performer badge</w:t>
            </w:r>
          </w:p>
        </w:tc>
      </w:tr>
      <w:tr>
        <w:tc>
          <w:tcPr>
            <w:tcW w:type="dxa" w:w="5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All tests passed, 0 hints used</w:t>
            </w:r>
          </w:p>
        </w:tc>
        <w:tc>
          <w:tcPr>
            <w:tcW w:type="dxa" w:w="3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Clean Solver badge</w:t>
            </w:r>
          </w:p>
        </w:tc>
      </w:tr>
      <w:tr>
        <w:tc>
          <w:tcPr>
            <w:tcW w:type="dxa" w:w="5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Improved from &lt; 50% to ≥ 80% across attempts</w:t>
            </w:r>
          </w:p>
        </w:tc>
        <w:tc>
          <w:tcPr>
            <w:tcW w:type="dxa" w:w="3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Persistence badge</w:t>
            </w:r>
          </w:p>
        </w:tc>
      </w:tr>
      <w:tr>
        <w:tc>
          <w:tcPr>
            <w:tcW w:type="dxa" w:w="5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Completed a Collaborative/Project challenge</w:t>
            </w:r>
          </w:p>
        </w:tc>
        <w:tc>
          <w:tcPr>
            <w:tcW w:type="dxa" w:w="3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Project Completion badge (highest tier)</w:t>
            </w:r>
          </w:p>
        </w:tc>
      </w:tr>
      <w:tr>
        <w:tc>
          <w:tcPr>
            <w:tcW w:type="dxa" w:w="5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30-day streak achieved</w:t>
            </w:r>
          </w:p>
        </w:tc>
        <w:tc>
          <w:tcPr>
            <w:tcW w:type="dxa" w:w="3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 Elite consistency badge</w:t>
            </w:r>
          </w:p>
        </w:tc>
      </w:tr>
    </w:tbl>
    <w:p>
      <w:pPr>
        <w:pStyle w:val="Heading2"/>
        <w:spacing w:after="120" w:before="300"/>
      </w:pPr>
      <w:r>
        <w:rPr>
          <w:rFonts w:ascii="Arial" w:cs="Arial" w:eastAsia="Arial" w:hAnsi="Arial"/>
          <w:b/>
          <w:bCs/>
          <w:color w:val="1A1A18"/>
          <w:sz w:val="26"/>
          <w:szCs w:val="26"/>
        </w:rPr>
        <w:t xml:space="preserve">Proof Card Design</w:t>
      </w:r>
    </w:p>
    <w:p>
      <w:pPr>
        <w:spacing w:after="55" w:before="55"/>
      </w:pPr>
      <w:r>
        <w:rPr>
          <w:rFonts w:ascii="Arial" w:cs="Arial" w:eastAsia="Arial" w:hAnsi="Arial"/>
          <w:color w:val="3A3A38"/>
          <w:sz w:val="21"/>
          <w:szCs w:val="21"/>
        </w:rPr>
        <w:t xml:space="preserve">A proof card is the unit of recruiter-visible evidence. It contains: workspace type icon, challenge title, score bar, key signals (time taken, hints used, attempt count), top 3 verified skills evidenced, a workspace-specific artifact thumbnail (screenshot, query plan image, dashboard preview), and a badge strip.</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13. Recruiter Visibility Layer</w:t>
      </w:r>
    </w:p>
    <w:p>
      <w:pPr>
        <w:pStyle w:val="Heading2"/>
        <w:spacing w:after="120" w:before="300"/>
      </w:pPr>
      <w:r>
        <w:rPr>
          <w:rFonts w:ascii="Arial" w:cs="Arial" w:eastAsia="Arial" w:hAnsi="Arial"/>
          <w:b/>
          <w:bCs/>
          <w:color w:val="1A1A18"/>
          <w:sz w:val="26"/>
          <w:szCs w:val="26"/>
        </w:rPr>
        <w:t xml:space="preserve">What Recruiters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Display Format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Trust Level</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Global Arena ELO</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 + percentile in role cohort</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Active role and stack variant</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badge + stack tags</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 (self-reported)</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Top workspace performance</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Best sub-ELO with badge, challenge count</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Strongest challenge result</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Title, score, workspace type, date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Consistency signal</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Streak data, days active in last 90 days</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Hint dependency ratio</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Hints used / challenges completed — Low/Medium/High</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Weak topic flags</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Topics with &lt; 50% pass rate in last 30 days</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 (honest signal)</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 results</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If completed: full score, workspace, artifacts</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Very High</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recency</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Last active date, challenges in last 30 days</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Hidden score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quality + naming + error handling grade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 (recruiter only)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Attempt transparency</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For any challenge: attempt count visible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 artifacts</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Thumbnails + badge strip. Code on explicit request.</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r>
    </w:tbl>
    <w:p>
      <w:pPr>
        <w:pStyle w:val="Heading2"/>
        <w:spacing w:after="120" w:before="300"/>
      </w:pPr>
      <w:r>
        <w:rPr>
          <w:rFonts w:ascii="Arial" w:cs="Arial" w:eastAsia="Arial" w:hAnsi="Arial"/>
          <w:b/>
          <w:bCs/>
          <w:color w:val="1A1A18"/>
          <w:sz w:val="26"/>
          <w:szCs w:val="26"/>
        </w:rPr>
        <w:t xml:space="preserve">Recruiter Access Model</w:t>
      </w:r>
    </w:p>
    <w:p>
      <w:pPr>
        <w:spacing w:after="55" w:before="55"/>
      </w:pPr>
      <w:r>
        <w:rPr>
          <w:rFonts w:ascii="Arial" w:cs="Arial" w:eastAsia="Arial" w:hAnsi="Arial"/>
          <w:color w:val="3A3A38"/>
          <w:sz w:val="21"/>
          <w:szCs w:val="21"/>
        </w:rPr>
        <w:t xml:space="preserve">Recruiters cannot see raw code by default. The default view shows signals. A recruiter can request a code review for a specific submission — this sends the candidate a notification who can approve or decline. Approved code reviews are time-limited (48 hours). This preserves candidate control while enabling deep-dive when needed.</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14. Skill Studio Integration</w:t>
      </w:r>
    </w:p>
    <w:p>
      <w:pPr>
        <w:pStyle w:val="Heading2"/>
        <w:spacing w:after="120" w:before="300"/>
      </w:pPr>
      <w:r>
        <w:rPr>
          <w:rFonts w:ascii="Arial" w:cs="Arial" w:eastAsia="Arial" w:hAnsi="Arial"/>
          <w:b/>
          <w:bCs/>
          <w:color w:val="1A1A18"/>
          <w:sz w:val="26"/>
          <w:szCs w:val="26"/>
        </w:rPr>
        <w:t xml:space="preserve">Arena → Skill Studio Signal Flow</w:t>
      </w:r>
    </w:p>
    <w:p>
      <w:pPr>
        <w:pStyle w:val="ListParagraph"/>
        <w:numPr>
          <w:ilvl w:val="0"/>
          <w:numId w:val="2"/>
        </w:numPr>
        <w:spacing w:after="36" w:before="36"/>
      </w:pPr>
      <w:r>
        <w:rPr>
          <w:rFonts w:ascii="Arial" w:cs="Arial" w:eastAsia="Arial" w:hAnsi="Arial"/>
          <w:color w:val="3A3A38"/>
          <w:sz w:val="21"/>
          <w:szCs w:val="21"/>
        </w:rPr>
        <w:t xml:space="preserve">After every Arena submission, the scoring service emits a topic_performance_event with: user_id, topic_tags, pass/fail, score, workspace_type, and timestamp.</w:t>
      </w:r>
    </w:p>
    <w:p>
      <w:pPr>
        <w:pStyle w:val="ListParagraph"/>
        <w:numPr>
          <w:ilvl w:val="0"/>
          <w:numId w:val="2"/>
        </w:numPr>
        <w:spacing w:after="36" w:before="36"/>
      </w:pPr>
      <w:r>
        <w:rPr>
          <w:rFonts w:ascii="Arial" w:cs="Arial" w:eastAsia="Arial" w:hAnsi="Arial"/>
          <w:color w:val="3A3A38"/>
          <w:sz w:val="21"/>
          <w:szCs w:val="21"/>
        </w:rPr>
        <w:t xml:space="preserve">Skill Studio's recommendation engine consumes these events. If a topic's rolling 14-day pass rate drops below 50%, Skill Studio flags it as a repair zone and queues a targeted learning module.</w:t>
      </w:r>
    </w:p>
    <w:p>
      <w:pPr>
        <w:pStyle w:val="ListParagraph"/>
        <w:numPr>
          <w:ilvl w:val="0"/>
          <w:numId w:val="2"/>
        </w:numPr>
        <w:spacing w:after="36" w:before="36"/>
      </w:pPr>
      <w:r>
        <w:rPr>
          <w:rFonts w:ascii="Arial" w:cs="Arial" w:eastAsia="Arial" w:hAnsi="Arial"/>
          <w:color w:val="3A3A38"/>
          <w:sz w:val="21"/>
          <w:szCs w:val="21"/>
        </w:rPr>
        <w:t xml:space="preserve">The Arena homepage reads the Skill Studio repair queue and surfaces an Adaptive Repair challenge card: 'You struggled with PostgreSQL joins — here is a targeted challenge + the Skill Studio module that will help.'</w:t>
      </w:r>
    </w:p>
    <w:p>
      <w:pPr>
        <w:pStyle w:val="Heading2"/>
        <w:spacing w:after="120" w:before="300"/>
      </w:pPr>
      <w:r>
        <w:rPr>
          <w:rFonts w:ascii="Arial" w:cs="Arial" w:eastAsia="Arial" w:hAnsi="Arial"/>
          <w:b/>
          <w:bCs/>
          <w:color w:val="1A1A18"/>
          <w:sz w:val="26"/>
          <w:szCs w:val="26"/>
        </w:rPr>
        <w:t xml:space="preserve">Practice-to-Learning-to-Proof Loop</w:t>
      </w:r>
    </w:p>
    <w:p>
      <w:pPr>
        <w:pStyle w:val="ListParagraph"/>
        <w:numPr>
          <w:ilvl w:val="0"/>
          <w:numId w:val="3"/>
        </w:numPr>
        <w:spacing w:after="36" w:before="36"/>
      </w:pPr>
      <w:r>
        <w:rPr>
          <w:rFonts w:ascii="Arial" w:cs="Arial" w:eastAsia="Arial" w:hAnsi="Arial"/>
          <w:color w:val="3A3A38"/>
          <w:sz w:val="21"/>
          <w:szCs w:val="21"/>
        </w:rPr>
        <w:t xml:space="preserve">User attempts Arena challenge → fails or scores below 60%.</w:t>
      </w:r>
    </w:p>
    <w:p>
      <w:pPr>
        <w:pStyle w:val="ListParagraph"/>
        <w:numPr>
          <w:ilvl w:val="0"/>
          <w:numId w:val="3"/>
        </w:numPr>
        <w:spacing w:after="36" w:before="36"/>
      </w:pPr>
      <w:r>
        <w:rPr>
          <w:rFonts w:ascii="Arial" w:cs="Arial" w:eastAsia="Arial" w:hAnsi="Arial"/>
          <w:color w:val="3A3A38"/>
          <w:sz w:val="21"/>
          <w:szCs w:val="21"/>
        </w:rPr>
        <w:t xml:space="preserve">Topic performance event emitted to Skill Studio.</w:t>
      </w:r>
    </w:p>
    <w:p>
      <w:pPr>
        <w:pStyle w:val="ListParagraph"/>
        <w:numPr>
          <w:ilvl w:val="0"/>
          <w:numId w:val="3"/>
        </w:numPr>
        <w:spacing w:after="36" w:before="36"/>
      </w:pPr>
      <w:r>
        <w:rPr>
          <w:rFonts w:ascii="Arial" w:cs="Arial" w:eastAsia="Arial" w:hAnsi="Arial"/>
          <w:color w:val="3A3A38"/>
          <w:sz w:val="21"/>
          <w:szCs w:val="21"/>
        </w:rPr>
        <w:t xml:space="preserve">Skill Studio queues relevant learning module and notifies user.</w:t>
      </w:r>
    </w:p>
    <w:p>
      <w:pPr>
        <w:pStyle w:val="ListParagraph"/>
        <w:numPr>
          <w:ilvl w:val="0"/>
          <w:numId w:val="3"/>
        </w:numPr>
        <w:spacing w:after="36" w:before="36"/>
      </w:pPr>
      <w:r>
        <w:rPr>
          <w:rFonts w:ascii="Arial" w:cs="Arial" w:eastAsia="Arial" w:hAnsi="Arial"/>
          <w:color w:val="3A3A38"/>
          <w:sz w:val="21"/>
          <w:szCs w:val="21"/>
        </w:rPr>
        <w:t xml:space="preserve">User completes Skill Studio module.</w:t>
      </w:r>
    </w:p>
    <w:p>
      <w:pPr>
        <w:pStyle w:val="ListParagraph"/>
        <w:numPr>
          <w:ilvl w:val="0"/>
          <w:numId w:val="3"/>
        </w:numPr>
        <w:spacing w:after="36" w:before="36"/>
      </w:pPr>
      <w:r>
        <w:rPr>
          <w:rFonts w:ascii="Arial" w:cs="Arial" w:eastAsia="Arial" w:hAnsi="Arial"/>
          <w:color w:val="3A3A38"/>
          <w:sz w:val="21"/>
          <w:szCs w:val="21"/>
        </w:rPr>
        <w:t xml:space="preserve">Arena assignment engine detects completed module (via Skill Studio completion event) and queues a repair challenge on the same topic.</w:t>
      </w:r>
    </w:p>
    <w:p>
      <w:pPr>
        <w:pStyle w:val="ListParagraph"/>
        <w:numPr>
          <w:ilvl w:val="0"/>
          <w:numId w:val="3"/>
        </w:numPr>
        <w:spacing w:after="36" w:before="36"/>
      </w:pPr>
      <w:r>
        <w:rPr>
          <w:rFonts w:ascii="Arial" w:cs="Arial" w:eastAsia="Arial" w:hAnsi="Arial"/>
          <w:color w:val="3A3A38"/>
          <w:sz w:val="21"/>
          <w:szCs w:val="21"/>
        </w:rPr>
        <w:t xml:space="preserve">User completes repair challenge → proof artifact generated → weak topic flag cleared.</w:t>
      </w:r>
    </w:p>
    <w:p>
      <w:pPr>
        <w:spacing w:after="55" w:before="55"/>
      </w:pPr>
      <w:r>
        <w:rPr>
          <w:rFonts w:ascii="Arial" w:cs="Arial" w:eastAsia="Arial" w:hAnsi="Arial"/>
          <w:color w:val="3A3A38"/>
          <w:sz w:val="21"/>
          <w:szCs w:val="21"/>
        </w:rPr>
        <w:t xml:space="preserve">This loop runs automatically without user configuration. The user sees it as: 'You tried X, struggled, learned it in Skill Studio, and are now being asked to prove it in Arena.'</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15. Launchpad Integration</w:t>
      </w:r>
    </w:p>
    <w:p>
      <w:pPr>
        <w:pStyle w:val="Heading2"/>
        <w:spacing w:after="120" w:before="300"/>
      </w:pPr>
      <w:r>
        <w:rPr>
          <w:rFonts w:ascii="Arial" w:cs="Arial" w:eastAsia="Arial" w:hAnsi="Arial"/>
          <w:b/>
          <w:bCs/>
          <w:color w:val="1A1A18"/>
          <w:sz w:val="26"/>
          <w:szCs w:val="26"/>
        </w:rPr>
        <w:t xml:space="preserve">Arena → Launchpad Signal Flow</w:t>
      </w:r>
    </w:p>
    <w:p>
      <w:pPr>
        <w:pStyle w:val="ListParagraph"/>
        <w:numPr>
          <w:ilvl w:val="0"/>
          <w:numId w:val="2"/>
        </w:numPr>
        <w:spacing w:after="36" w:before="36"/>
      </w:pPr>
      <w:r>
        <w:rPr>
          <w:rFonts w:ascii="Arial" w:cs="Arial" w:eastAsia="Arial" w:hAnsi="Arial"/>
          <w:color w:val="3A3A38"/>
          <w:sz w:val="21"/>
          <w:szCs w:val="21"/>
        </w:rPr>
        <w:t xml:space="preserve">Arena proof badges surface on the user's Launchpad job application. When a user applies for a Frontend Developer role, their Frontend ELO, top Frontend challenge result, and relevant proof artifacts appear automatically.</w:t>
      </w:r>
    </w:p>
    <w:p>
      <w:pPr>
        <w:pStyle w:val="ListParagraph"/>
        <w:numPr>
          <w:ilvl w:val="0"/>
          <w:numId w:val="2"/>
        </w:numPr>
        <w:spacing w:after="36" w:before="36"/>
      </w:pPr>
      <w:r>
        <w:rPr>
          <w:rFonts w:ascii="Arial" w:cs="Arial" w:eastAsia="Arial" w:hAnsi="Arial"/>
          <w:color w:val="3A3A38"/>
          <w:sz w:val="21"/>
          <w:szCs w:val="21"/>
        </w:rPr>
        <w:t xml:space="preserve">Launchpad's match score computation reads Arena's sub-ELO for the relevant workspace type. A user with Frontend ELO 950 gets a higher match score for Frontend roles than a user with the same skill list but no Arena history.</w:t>
      </w:r>
    </w:p>
    <w:p>
      <w:pPr>
        <w:pStyle w:val="ListParagraph"/>
        <w:numPr>
          <w:ilvl w:val="0"/>
          <w:numId w:val="2"/>
        </w:numPr>
        <w:spacing w:after="36" w:before="36"/>
      </w:pPr>
      <w:r>
        <w:rPr>
          <w:rFonts w:ascii="Arial" w:cs="Arial" w:eastAsia="Arial" w:hAnsi="Arial"/>
          <w:color w:val="3A3A38"/>
          <w:sz w:val="21"/>
          <w:szCs w:val="21"/>
        </w:rPr>
        <w:t xml:space="preserve">The readiness meter in Launchpad's job detail page updates in real-time as the user completes Arena challenges that cover the job's required skills.</w:t>
      </w:r>
    </w:p>
    <w:p>
      <w:pPr>
        <w:pStyle w:val="Heading2"/>
        <w:spacing w:after="120" w:before="300"/>
      </w:pPr>
      <w:r>
        <w:rPr>
          <w:rFonts w:ascii="Arial" w:cs="Arial" w:eastAsia="Arial" w:hAnsi="Arial"/>
          <w:b/>
          <w:bCs/>
          <w:color w:val="1A1A18"/>
          <w:sz w:val="26"/>
          <w:szCs w:val="26"/>
        </w:rPr>
        <w:t xml:space="preserve">Launchpad → Arena Signal Flow</w:t>
      </w:r>
    </w:p>
    <w:p>
      <w:pPr>
        <w:pStyle w:val="ListParagraph"/>
        <w:numPr>
          <w:ilvl w:val="0"/>
          <w:numId w:val="2"/>
        </w:numPr>
        <w:spacing w:after="36" w:before="36"/>
      </w:pPr>
      <w:r>
        <w:rPr>
          <w:rFonts w:ascii="Arial" w:cs="Arial" w:eastAsia="Arial" w:hAnsi="Arial"/>
          <w:color w:val="3A3A38"/>
          <w:sz w:val="21"/>
          <w:szCs w:val="21"/>
        </w:rPr>
        <w:t xml:space="preserve">When a user saves or applies to a Launchpad job, the job's skill requirements are passed to Arena's assignment engine. Gap skills receive higher weight in challenge selection for the next 30 days.</w:t>
      </w:r>
    </w:p>
    <w:p>
      <w:pPr>
        <w:pStyle w:val="ListParagraph"/>
        <w:numPr>
          <w:ilvl w:val="0"/>
          <w:numId w:val="2"/>
        </w:numPr>
        <w:spacing w:after="36" w:before="36"/>
      </w:pPr>
      <w:r>
        <w:rPr>
          <w:rFonts w:ascii="Arial" w:cs="Arial" w:eastAsia="Arial" w:hAnsi="Arial"/>
          <w:color w:val="3A3A38"/>
          <w:sz w:val="21"/>
          <w:szCs w:val="21"/>
        </w:rPr>
        <w:t xml:space="preserve">Recruiter challenges in Arena are linked to specific Launchpad job postings. A company can create a custom Arena challenge tied to a job posting. When a candidate applies and opts in, they complete the challenge and the result is automatically attached to their application.</w:t>
      </w:r>
    </w:p>
    <w:p>
      <w:pPr>
        <w:pStyle w:val="ListParagraph"/>
        <w:numPr>
          <w:ilvl w:val="0"/>
          <w:numId w:val="2"/>
        </w:numPr>
        <w:spacing w:after="36" w:before="36"/>
      </w:pPr>
      <w:r>
        <w:rPr>
          <w:rFonts w:ascii="Arial" w:cs="Arial" w:eastAsia="Arial" w:hAnsi="Arial"/>
          <w:color w:val="3A3A38"/>
          <w:sz w:val="21"/>
          <w:szCs w:val="21"/>
        </w:rPr>
        <w:t xml:space="preserve">Launchpad's 'Prep Plan' section can recommend specific Arena challenge types for each missing skill, with deep links into the Arena challenge library.</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16. Production Data Model</w:t>
      </w:r>
    </w:p>
    <w:p>
      <w:pPr>
        <w:spacing w:after="70" w:before="180"/>
      </w:pPr>
      <w:r>
        <w:rPr>
          <w:rFonts w:ascii="Courier New" w:cs="Courier New" w:eastAsia="Courier New" w:hAnsi="Courier New"/>
          <w:b/>
          <w:bCs/>
          <w:color w:val="2C3A8A"/>
          <w:sz w:val="21"/>
          <w:szCs w:val="21"/>
        </w:rPr>
        <w:t xml:space="preserve">role_families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name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Engineering, Data, Security, Quality, Business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slug</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family_id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role_families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name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 role name</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slug</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frontend_dev, dba, soc_analyst</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default_workspace_type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FK to workspace_types.slug</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secondary_workspace_types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Array of workspace slugs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description</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stack_variants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role_id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roles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name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React, AWS, FastAPI</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slug</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tags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tags this variant maps to</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workspace_types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slug</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ws_01_code_ide, ws_02_frontend</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name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description</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execution_strategy</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client_side | server_docker | simulation | ephemeral_db</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phase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1=MVP, 2=expansion, 3=advanced</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workspace_type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FK → workspace_types.slug</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title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slug</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UNIQUE</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description_md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Markdown problem statement</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starter_code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File map: {filename: content}</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test_cases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Visible test cases array</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hidden_tests_ref</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S3 URL — server-side only</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reference_solution_ref</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S3 URL — post-submit only</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difficulty_tier</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elo_min</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elo_max</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challenge_type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practice|assessed|daily|adaptive|timed|recruiter|simulation|design|collaborative|cohort</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topic_tags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role_tags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stack_tags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expected_duration_seconds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is_daily_eligible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meta</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Workspace-specific config: design spec URL, API contract, DB seed ref, etc.</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updated_at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challenge_sessions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workspace_type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Denormalised</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status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in_progress | submitted | abandoned</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started_at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last_activity_at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current_code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Auto-save state: file map</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hints_unlocked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timer_started_at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For timed challenges — server-validated</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attempt_number</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recruiter_challenge_id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nullable</w:t>
            </w:r>
          </w:p>
        </w:tc>
      </w:tr>
    </w:tbl>
    <w:p>
      <w:pPr>
        <w:spacing w:after="0" w:before="60"/>
      </w:pPr>
    </w:p>
    <w:p>
      <w:pPr>
        <w:spacing w:after="70" w:before="180"/>
      </w:pPr>
      <w:r>
        <w:rPr>
          <w:rFonts w:ascii="Courier New" w:cs="Courier New" w:eastAsia="Courier New" w:hAnsi="Courier New"/>
          <w:b/>
          <w:bCs/>
          <w:color w:val="2C3A8A"/>
          <w:sz w:val="21"/>
          <w:szCs w:val="21"/>
        </w:rPr>
        <w:t xml:space="preserve">challenge_submissions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session_id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challenge_sessions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workspace_type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attempt_number</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score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numeric(5,2)</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0–100, user-visible</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hidden_score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numeric(5,2)</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quality — recruiter only</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test_results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Per-test pass/fail + output</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workspace_result_meta</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Latency, plan score, visual diff %, etc.</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hints_used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duration_seconds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language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code_snapshot_url</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S3/Storage</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artifact_url</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Screenshot, report, diagram</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elo_before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elo_after</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elo_delta</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is_daily</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is_portfolio_eligible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Computed after scoring</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anti_cheat_flags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jsonb</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Suspicion signals array</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submitted_at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elo_tracks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track</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global|code_ide|frontend|backend|data|platform|security|quality|business|fullstack</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current_elo</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Starting: 600</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peak_elo</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submission_count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last_updated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elo_events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submission_id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challenge_submissions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track</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before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after</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delta</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reason</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challenge|streak_bonus|decay|admin</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proof_artifacts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submission_id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challenge_submissions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artifact_type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screenshot|notebook_export|query_plan|test_report|incident_report|architecture_diagram</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title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description</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artifact_url</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thumbnail_url</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badges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Badge slugs earned</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is_portfolio_visible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is_recruiter_visible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workspace_type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score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numeric(5,2)</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hidden_score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numeric(5,2)</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daily_challenge_assignments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date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date</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role_slug</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FK → roles.slug</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elo_tier</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1–5</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week_theme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performance_week, security_week, etc.</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challenge_seen_history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first_seen_at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last_attempted_at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attempt_count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best_score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numeric(5,2)</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arena_streaks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current_streak</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longest_streak</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last_activity_date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date</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freeze_credits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total_days_active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updated_at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weak_topic_signals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topic_tag</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role_slug</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pass_rate_14d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numeric(4,2)</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attempt_count_14d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is_repair_queued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skill_studio_module_id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nullable — FK to Skill Studio</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updated_at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recruiter_challenges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company_id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companies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challenge_id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challenges</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launchpad_job_id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nullable — linked job posting</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title</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Company-facing title</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instructions</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Additional context for candidates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deadline_at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created_at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spacing w:after="70" w:before="180"/>
      </w:pPr>
      <w:r>
        <w:rPr>
          <w:rFonts w:ascii="Courier New" w:cs="Courier New" w:eastAsia="Courier New" w:hAnsi="Courier New"/>
          <w:b/>
          <w:bCs/>
          <w:color w:val="2C3A8A"/>
          <w:sz w:val="21"/>
          <w:szCs w:val="21"/>
        </w:rPr>
        <w:t xml:space="preserve">user_role_preferences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id</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PK</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user_id</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 FK → profiles</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role_slug</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text FK → roles.slug</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is_active</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bool</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Primary/active role flag</w:t>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stack_variant_ids</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uuid[]</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Preferred stack variants</w:t>
            </w:r>
          </w:p>
        </w:tc>
      </w:tr>
      <w:tr>
        <w:tc>
          <w:tcPr>
            <w:tcW w:type="dxa" w:w="25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activated_at</w:t>
            </w:r>
          </w:p>
        </w:tc>
        <w:tc>
          <w:tcPr>
            <w:tcW w:type="dxa" w:w="21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timestamptz</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r>
        <w:tc>
          <w:tcPr>
            <w:tcW w:type="dxa" w:w="25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Courier New" w:cs="Courier New" w:eastAsia="Courier New" w:hAnsi="Courier New"/>
                <w:b w:val="false"/>
                <w:bCs w:val="false"/>
                <w:color w:val="2C3A8A"/>
                <w:sz w:val="18"/>
                <w:szCs w:val="18"/>
              </w:rPr>
              <w:t xml:space="preserve">submission_count</w:t>
            </w:r>
          </w:p>
        </w:tc>
        <w:tc>
          <w:tcPr>
            <w:tcW w:type="dxa" w:w="21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int4</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
            </w:r>
          </w:p>
        </w:tc>
      </w:tr>
    </w:tbl>
    <w:p>
      <w:pPr>
        <w:spacing w:after="0" w:before="60"/>
      </w:pP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17. Frontend Architecture</w:t>
      </w:r>
    </w:p>
    <w:p>
      <w:pPr>
        <w:pStyle w:val="Heading2"/>
        <w:spacing w:after="120" w:before="300"/>
      </w:pPr>
      <w:r>
        <w:rPr>
          <w:rFonts w:ascii="Arial" w:cs="Arial" w:eastAsia="Arial" w:hAnsi="Arial"/>
          <w:b/>
          <w:bCs/>
          <w:color w:val="1A1A18"/>
          <w:sz w:val="26"/>
          <w:szCs w:val="26"/>
        </w:rPr>
        <w:t xml:space="preserve">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ArenaHomePage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Role-aware homepage. Dynamic based on active role.</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/arena/daily</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DailyChallengeRedirect</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Redirects to today's challenge URL for active role</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/arena/challenge/:id</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ChallengePage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Universal challenge shell + lazy workspace renderer</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/arena/challenge/:id/result</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ChallengeResultPage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Post-submission result + proof capture</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/arena/library</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ChallengeLibraryPage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Browse all challenges. Filter by workspace, role, type, difficulty.</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/arena/proof</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ProofPortfolioPage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User's proof artifacts + badge grid</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/arena/recruiter/:challengeId</w:t>
            </w:r>
          </w:p>
        </w:tc>
        <w:tc>
          <w:tcPr>
            <w:tcW w:type="dxa" w:w="2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RecruiterChallengePage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 delivery page</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/arena/settings</w:t>
            </w:r>
          </w:p>
        </w:tc>
        <w:tc>
          <w:tcPr>
            <w:tcW w:type="dxa" w:w="2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ArenaSettingsPage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selection, stack variants, notification prefs</w:t>
            </w:r>
          </w:p>
        </w:tc>
      </w:tr>
    </w:tbl>
    <w:p>
      <w:pPr>
        <w:pStyle w:val="Heading2"/>
        <w:spacing w:after="120" w:before="300"/>
      </w:pPr>
      <w:r>
        <w:rPr>
          <w:rFonts w:ascii="Arial" w:cs="Arial" w:eastAsia="Arial" w:hAnsi="Arial"/>
          <w:b/>
          <w:bCs/>
          <w:color w:val="1A1A18"/>
          <w:sz w:val="26"/>
          <w:szCs w:val="26"/>
        </w:rPr>
        <w:t xml:space="preserve">Component Tree</w:t>
      </w:r>
    </w:p>
    <w:p>
      <w:pPr>
        <w:spacing w:after="55" w:before="55"/>
      </w:pPr>
      <w:r>
        <w:rPr>
          <w:rFonts w:ascii="Arial" w:cs="Arial" w:eastAsia="Arial" w:hAnsi="Arial"/>
          <w:color w:val="3A3A38"/>
          <w:sz w:val="21"/>
          <w:szCs w:val="21"/>
        </w:rPr>
        <w:t xml:space="preserve">ArenaHomePage</w:t>
      </w:r>
    </w:p>
    <w:p>
      <w:pPr>
        <w:pStyle w:val="ListParagraph"/>
        <w:numPr>
          <w:ilvl w:val="0"/>
          <w:numId w:val="4"/>
        </w:numPr>
        <w:spacing w:after="28" w:before="28"/>
      </w:pPr>
      <w:r>
        <w:rPr>
          <w:rFonts w:ascii="Arial" w:cs="Arial" w:eastAsia="Arial" w:hAnsi="Arial"/>
          <w:color w:val="3A3A38"/>
          <w:sz w:val="20"/>
          <w:szCs w:val="20"/>
        </w:rPr>
        <w:t xml:space="preserve">ReadinessStrip — ELO, streak, role badge</w:t>
      </w:r>
    </w:p>
    <w:p>
      <w:pPr>
        <w:pStyle w:val="ListParagraph"/>
        <w:numPr>
          <w:ilvl w:val="0"/>
          <w:numId w:val="4"/>
        </w:numPr>
        <w:spacing w:after="28" w:before="28"/>
      </w:pPr>
      <w:r>
        <w:rPr>
          <w:rFonts w:ascii="Arial" w:cs="Arial" w:eastAsia="Arial" w:hAnsi="Arial"/>
          <w:color w:val="3A3A38"/>
          <w:sz w:val="20"/>
          <w:szCs w:val="20"/>
        </w:rPr>
        <w:t xml:space="preserve">DailyChallengeCard — today's challenge CTA</w:t>
      </w:r>
    </w:p>
    <w:p>
      <w:pPr>
        <w:pStyle w:val="ListParagraph"/>
        <w:numPr>
          <w:ilvl w:val="0"/>
          <w:numId w:val="4"/>
        </w:numPr>
        <w:spacing w:after="28" w:before="28"/>
      </w:pPr>
      <w:r>
        <w:rPr>
          <w:rFonts w:ascii="Arial" w:cs="Arial" w:eastAsia="Arial" w:hAnsi="Arial"/>
          <w:color w:val="3A3A38"/>
          <w:sz w:val="20"/>
          <w:szCs w:val="20"/>
        </w:rPr>
        <w:t xml:space="preserve">AdaptiveRepairBlock — weak topic challenge card</w:t>
      </w:r>
    </w:p>
    <w:p>
      <w:pPr>
        <w:pStyle w:val="ListParagraph"/>
        <w:numPr>
          <w:ilvl w:val="0"/>
          <w:numId w:val="4"/>
        </w:numPr>
        <w:spacing w:after="28" w:before="28"/>
      </w:pPr>
      <w:r>
        <w:rPr>
          <w:rFonts w:ascii="Arial" w:cs="Arial" w:eastAsia="Arial" w:hAnsi="Arial"/>
          <w:color w:val="3A3A38"/>
          <w:sz w:val="20"/>
          <w:szCs w:val="20"/>
        </w:rPr>
        <w:t xml:space="preserve">ChallengeQueue — next 3 assigned challenges</w:t>
      </w:r>
    </w:p>
    <w:p>
      <w:pPr>
        <w:pStyle w:val="ListParagraph"/>
        <w:numPr>
          <w:ilvl w:val="0"/>
          <w:numId w:val="4"/>
        </w:numPr>
        <w:spacing w:after="28" w:before="28"/>
      </w:pPr>
      <w:r>
        <w:rPr>
          <w:rFonts w:ascii="Arial" w:cs="Arial" w:eastAsia="Arial" w:hAnsi="Arial"/>
          <w:color w:val="3A3A38"/>
          <w:sz w:val="20"/>
          <w:szCs w:val="20"/>
        </w:rPr>
        <w:t xml:space="preserve">RecruiterChallengeSection — company-tagged challenges</w:t>
      </w:r>
    </w:p>
    <w:p>
      <w:pPr>
        <w:pStyle w:val="ListParagraph"/>
        <w:numPr>
          <w:ilvl w:val="0"/>
          <w:numId w:val="4"/>
        </w:numPr>
        <w:spacing w:after="28" w:before="28"/>
      </w:pPr>
      <w:r>
        <w:rPr>
          <w:rFonts w:ascii="Arial" w:cs="Arial" w:eastAsia="Arial" w:hAnsi="Arial"/>
          <w:color w:val="3A3A38"/>
          <w:sz w:val="20"/>
          <w:szCs w:val="20"/>
        </w:rPr>
        <w:t xml:space="preserve">WorkspaceQuickAccess — 8 workspace cards</w:t>
      </w:r>
    </w:p>
    <w:p>
      <w:pPr>
        <w:pStyle w:val="ListParagraph"/>
        <w:numPr>
          <w:ilvl w:val="0"/>
          <w:numId w:val="4"/>
        </w:numPr>
        <w:spacing w:after="28" w:before="28"/>
      </w:pPr>
      <w:r>
        <w:rPr>
          <w:rFonts w:ascii="Arial" w:cs="Arial" w:eastAsia="Arial" w:hAnsi="Arial"/>
          <w:color w:val="3A3A38"/>
          <w:sz w:val="20"/>
          <w:szCs w:val="20"/>
        </w:rPr>
        <w:t xml:space="preserve">RoleBasedTrending — cohort activity</w:t>
      </w:r>
    </w:p>
    <w:p>
      <w:pPr>
        <w:pStyle w:val="ListParagraph"/>
        <w:numPr>
          <w:ilvl w:val="0"/>
          <w:numId w:val="4"/>
        </w:numPr>
        <w:spacing w:after="28" w:before="28"/>
      </w:pPr>
      <w:r>
        <w:rPr>
          <w:rFonts w:ascii="Arial" w:cs="Arial" w:eastAsia="Arial" w:hAnsi="Arial"/>
          <w:color w:val="3A3A38"/>
          <w:sz w:val="20"/>
          <w:szCs w:val="20"/>
        </w:rPr>
        <w:t xml:space="preserve">RecentActivityFeed — submission history</w:t>
      </w:r>
    </w:p>
    <w:p>
      <w:pPr>
        <w:pStyle w:val="ListParagraph"/>
        <w:numPr>
          <w:ilvl w:val="0"/>
          <w:numId w:val="4"/>
        </w:numPr>
        <w:spacing w:after="28" w:before="28"/>
      </w:pPr>
      <w:r>
        <w:rPr>
          <w:rFonts w:ascii="Arial" w:cs="Arial" w:eastAsia="Arial" w:hAnsi="Arial"/>
          <w:color w:val="3A3A38"/>
          <w:sz w:val="20"/>
          <w:szCs w:val="20"/>
        </w:rPr>
        <w:t xml:space="preserve">ELOProgressChart — 7/30-day trend</w:t>
      </w:r>
    </w:p>
    <w:p>
      <w:pPr>
        <w:pStyle w:val="ListParagraph"/>
        <w:numPr>
          <w:ilvl w:val="0"/>
          <w:numId w:val="4"/>
        </w:numPr>
        <w:spacing w:after="28" w:before="28"/>
      </w:pPr>
      <w:r>
        <w:rPr>
          <w:rFonts w:ascii="Arial" w:cs="Arial" w:eastAsia="Arial" w:hAnsi="Arial"/>
          <w:color w:val="3A3A38"/>
          <w:sz w:val="20"/>
          <w:szCs w:val="20"/>
        </w:rPr>
        <w:t xml:space="preserve">StreakBadgePanel — badges and streak display</w:t>
      </w:r>
    </w:p>
    <w:p>
      <w:pPr>
        <w:spacing w:after="55" w:before="55"/>
      </w:pPr>
      <w:r>
        <w:rPr>
          <w:rFonts w:ascii="Arial" w:cs="Arial" w:eastAsia="Arial" w:hAnsi="Arial"/>
          <w:color w:val="3A3A38"/>
          <w:sz w:val="21"/>
          <w:szCs w:val="21"/>
        </w:rPr>
        <w:t xml:space="preserve">ChallengePage</w:t>
      </w:r>
    </w:p>
    <w:p>
      <w:pPr>
        <w:pStyle w:val="ListParagraph"/>
        <w:numPr>
          <w:ilvl w:val="0"/>
          <w:numId w:val="4"/>
        </w:numPr>
        <w:spacing w:after="28" w:before="28"/>
      </w:pPr>
      <w:r>
        <w:rPr>
          <w:rFonts w:ascii="Arial" w:cs="Arial" w:eastAsia="Arial" w:hAnsi="Arial"/>
          <w:color w:val="3A3A38"/>
          <w:sz w:val="20"/>
          <w:szCs w:val="20"/>
        </w:rPr>
        <w:t xml:space="preserve">ChallengeTopBar — title, timer, run/submit, hints</w:t>
      </w:r>
    </w:p>
    <w:p>
      <w:pPr>
        <w:pStyle w:val="ListParagraph"/>
        <w:numPr>
          <w:ilvl w:val="0"/>
          <w:numId w:val="4"/>
        </w:numPr>
        <w:spacing w:after="28" w:before="28"/>
      </w:pPr>
      <w:r>
        <w:rPr>
          <w:rFonts w:ascii="Arial" w:cs="Arial" w:eastAsia="Arial" w:hAnsi="Arial"/>
          <w:color w:val="3A3A38"/>
          <w:sz w:val="20"/>
          <w:szCs w:val="20"/>
        </w:rPr>
        <w:t xml:space="preserve">ChallengeLeftRail — problem statement (resizable)</w:t>
      </w:r>
    </w:p>
    <w:p>
      <w:pPr>
        <w:pStyle w:val="ListParagraph"/>
        <w:numPr>
          <w:ilvl w:val="0"/>
          <w:numId w:val="4"/>
        </w:numPr>
        <w:spacing w:after="28" w:before="28"/>
      </w:pPr>
      <w:r>
        <w:rPr>
          <w:rFonts w:ascii="Arial" w:cs="Arial" w:eastAsia="Arial" w:hAnsi="Arial"/>
          <w:color w:val="3A3A38"/>
          <w:sz w:val="20"/>
          <w:szCs w:val="20"/>
        </w:rPr>
        <w:t xml:space="preserve">WorkspaceRenderer — lazy-loaded by workspace_type</w:t>
      </w:r>
    </w:p>
    <w:p>
      <w:pPr>
        <w:pStyle w:val="ListParagraph"/>
        <w:numPr>
          <w:ilvl w:val="0"/>
          <w:numId w:val="4"/>
        </w:numPr>
        <w:spacing w:after="28" w:before="28"/>
      </w:pPr>
      <w:r>
        <w:rPr>
          <w:rFonts w:ascii="Arial" w:cs="Arial" w:eastAsia="Arial" w:hAnsi="Arial"/>
          <w:color w:val="3A3A38"/>
          <w:sz w:val="20"/>
          <w:szCs w:val="20"/>
        </w:rPr>
        <w:t xml:space="preserve">  CodeIDEWorkspace / FrontendSandbox / APIWorkstation / ...</w:t>
      </w:r>
    </w:p>
    <w:p>
      <w:pPr>
        <w:pStyle w:val="ListParagraph"/>
        <w:numPr>
          <w:ilvl w:val="0"/>
          <w:numId w:val="4"/>
        </w:numPr>
        <w:spacing w:after="28" w:before="28"/>
      </w:pPr>
      <w:r>
        <w:rPr>
          <w:rFonts w:ascii="Arial" w:cs="Arial" w:eastAsia="Arial" w:hAnsi="Arial"/>
          <w:color w:val="3A3A38"/>
          <w:sz w:val="20"/>
          <w:szCs w:val="20"/>
        </w:rPr>
        <w:t xml:space="preserve">ChallengeRightRail — hints panel, leaderboard position</w:t>
      </w:r>
    </w:p>
    <w:p>
      <w:pPr>
        <w:pStyle w:val="ListParagraph"/>
        <w:numPr>
          <w:ilvl w:val="0"/>
          <w:numId w:val="4"/>
        </w:numPr>
        <w:spacing w:after="28" w:before="28"/>
      </w:pPr>
      <w:r>
        <w:rPr>
          <w:rFonts w:ascii="Arial" w:cs="Arial" w:eastAsia="Arial" w:hAnsi="Arial"/>
          <w:color w:val="3A3A38"/>
          <w:sz w:val="20"/>
          <w:szCs w:val="20"/>
        </w:rPr>
        <w:t xml:space="preserve">ChallengeBottomBar — language, save status, shortcuts</w:t>
      </w:r>
    </w:p>
    <w:p>
      <w:pPr>
        <w:pStyle w:val="ListParagraph"/>
        <w:numPr>
          <w:ilvl w:val="0"/>
          <w:numId w:val="4"/>
        </w:numPr>
        <w:spacing w:after="28" w:before="28"/>
      </w:pPr>
      <w:r>
        <w:rPr>
          <w:rFonts w:ascii="Arial" w:cs="Arial" w:eastAsia="Arial" w:hAnsi="Arial"/>
          <w:color w:val="3A3A38"/>
          <w:sz w:val="20"/>
          <w:szCs w:val="20"/>
        </w:rPr>
        <w:t xml:space="preserve">SubmitOverlay — result, ELO change, proof eligibility</w:t>
      </w:r>
    </w:p>
    <w:p>
      <w:pPr>
        <w:pStyle w:val="Heading2"/>
        <w:spacing w:after="120" w:before="300"/>
      </w:pPr>
      <w:r>
        <w:rPr>
          <w:rFonts w:ascii="Arial" w:cs="Arial" w:eastAsia="Arial" w:hAnsi="Arial"/>
          <w:b/>
          <w:bCs/>
          <w:color w:val="1A1A18"/>
          <w:sz w:val="26"/>
          <w:szCs w:val="26"/>
        </w:rPr>
        <w:t xml:space="preserve">Workspace Renderer Model</w:t>
      </w:r>
    </w:p>
    <w:p>
      <w:pPr>
        <w:spacing w:after="55" w:before="55"/>
      </w:pPr>
      <w:r>
        <w:rPr>
          <w:rFonts w:ascii="Arial" w:cs="Arial" w:eastAsia="Arial" w:hAnsi="Arial"/>
          <w:color w:val="3A3A38"/>
          <w:sz w:val="21"/>
          <w:szCs w:val="21"/>
        </w:rPr>
        <w:t xml:space="preserve">WorkspaceRenderer is a single component that receives workspace_type as a prop and dynamically imports the correct workspace module:</w:t>
      </w:r>
    </w:p>
    <w:p>
      <w:pPr>
        <w:pStyle w:val="ListParagraph"/>
        <w:numPr>
          <w:ilvl w:val="0"/>
          <w:numId w:val="2"/>
        </w:numPr>
        <w:spacing w:after="36" w:before="36"/>
      </w:pPr>
      <w:r>
        <w:rPr>
          <w:rFonts w:ascii="Arial" w:cs="Arial" w:eastAsia="Arial" w:hAnsi="Arial"/>
          <w:color w:val="3A3A38"/>
          <w:sz w:val="21"/>
          <w:szCs w:val="21"/>
        </w:rPr>
        <w:t xml:space="preserve">import('./workspaces/CodeIDE') — loaded once, cached</w:t>
      </w:r>
    </w:p>
    <w:p>
      <w:pPr>
        <w:pStyle w:val="ListParagraph"/>
        <w:numPr>
          <w:ilvl w:val="0"/>
          <w:numId w:val="2"/>
        </w:numPr>
        <w:spacing w:after="36" w:before="36"/>
      </w:pPr>
      <w:r>
        <w:rPr>
          <w:rFonts w:ascii="Arial" w:cs="Arial" w:eastAsia="Arial" w:hAnsi="Arial"/>
          <w:color w:val="3A3A38"/>
          <w:sz w:val="21"/>
          <w:szCs w:val="21"/>
        </w:rPr>
        <w:t xml:space="preserve">import('./workspaces/FrontendSandbox') — contains Monaco + iframe + console</w:t>
      </w:r>
    </w:p>
    <w:p>
      <w:pPr>
        <w:pStyle w:val="ListParagraph"/>
        <w:numPr>
          <w:ilvl w:val="0"/>
          <w:numId w:val="2"/>
        </w:numPr>
        <w:spacing w:after="36" w:before="36"/>
      </w:pPr>
      <w:r>
        <w:rPr>
          <w:rFonts w:ascii="Arial" w:cs="Arial" w:eastAsia="Arial" w:hAnsi="Arial"/>
          <w:color w:val="3A3A38"/>
          <w:sz w:val="21"/>
          <w:szCs w:val="21"/>
        </w:rPr>
        <w:t xml:space="preserve">import('./workspaces/SQLLab') — contains Monaco SQL + schema tree + result grid + EXPLAIN viewer</w:t>
      </w:r>
    </w:p>
    <w:p>
      <w:pPr>
        <w:pStyle w:val="ListParagraph"/>
        <w:numPr>
          <w:ilvl w:val="0"/>
          <w:numId w:val="2"/>
        </w:numPr>
        <w:spacing w:after="36" w:before="36"/>
      </w:pPr>
      <w:r>
        <w:rPr>
          <w:rFonts w:ascii="Arial" w:cs="Arial" w:eastAsia="Arial" w:hAnsi="Arial"/>
          <w:color w:val="3A3A38"/>
          <w:sz w:val="21"/>
          <w:szCs w:val="21"/>
        </w:rPr>
        <w:t xml:space="preserve">All workspace modules are code-split. The base ChallengePage bundle does not include any workspace code.</w:t>
      </w:r>
    </w:p>
    <w:p>
      <w:pPr>
        <w:pStyle w:val="Heading2"/>
        <w:spacing w:after="120" w:before="300"/>
      </w:pPr>
      <w:r>
        <w:rPr>
          <w:rFonts w:ascii="Arial" w:cs="Arial" w:eastAsia="Arial" w:hAnsi="Arial"/>
          <w:b/>
          <w:bCs/>
          <w:color w:val="1A1A18"/>
          <w:sz w:val="26"/>
          <w:szCs w:val="26"/>
        </w:rPr>
        <w:t xml:space="preserve">State Management</w:t>
      </w:r>
    </w:p>
    <w:p>
      <w:pPr>
        <w:pStyle w:val="ListParagraph"/>
        <w:numPr>
          <w:ilvl w:val="0"/>
          <w:numId w:val="2"/>
        </w:numPr>
        <w:spacing w:after="36" w:before="36"/>
      </w:pPr>
      <w:r>
        <w:rPr>
          <w:rFonts w:ascii="Arial" w:cs="Arial" w:eastAsia="Arial" w:hAnsi="Arial"/>
          <w:color w:val="3A3A38"/>
          <w:sz w:val="21"/>
          <w:szCs w:val="21"/>
        </w:rPr>
        <w:t xml:space="preserve">Challenge session state (code, cursor, unsaved): Zustand store + localStorage backup (auto-save every 20s)</w:t>
      </w:r>
    </w:p>
    <w:p>
      <w:pPr>
        <w:pStyle w:val="ListParagraph"/>
        <w:numPr>
          <w:ilvl w:val="0"/>
          <w:numId w:val="2"/>
        </w:numPr>
        <w:spacing w:after="36" w:before="36"/>
      </w:pPr>
      <w:r>
        <w:rPr>
          <w:rFonts w:ascii="Arial" w:cs="Arial" w:eastAsia="Arial" w:hAnsi="Arial"/>
          <w:color w:val="3A3A38"/>
          <w:sz w:val="21"/>
          <w:szCs w:val="21"/>
        </w:rPr>
        <w:t xml:space="preserve">Submission result state: React Query (server-state, cached for result page)</w:t>
      </w:r>
    </w:p>
    <w:p>
      <w:pPr>
        <w:pStyle w:val="ListParagraph"/>
        <w:numPr>
          <w:ilvl w:val="0"/>
          <w:numId w:val="2"/>
        </w:numPr>
        <w:spacing w:after="36" w:before="36"/>
      </w:pPr>
      <w:r>
        <w:rPr>
          <w:rFonts w:ascii="Arial" w:cs="Arial" w:eastAsia="Arial" w:hAnsi="Arial"/>
          <w:color w:val="3A3A38"/>
          <w:sz w:val="21"/>
          <w:szCs w:val="21"/>
        </w:rPr>
        <w:t xml:space="preserve">ELO and streak state: React Query with 60s stale time (updates after submission)</w:t>
      </w:r>
    </w:p>
    <w:p>
      <w:pPr>
        <w:pStyle w:val="ListParagraph"/>
        <w:numPr>
          <w:ilvl w:val="0"/>
          <w:numId w:val="2"/>
        </w:numPr>
        <w:spacing w:after="36" w:before="36"/>
      </w:pPr>
      <w:r>
        <w:rPr>
          <w:rFonts w:ascii="Arial" w:cs="Arial" w:eastAsia="Arial" w:hAnsi="Arial"/>
          <w:color w:val="3A3A38"/>
          <w:sz w:val="21"/>
          <w:szCs w:val="21"/>
        </w:rPr>
        <w:t xml:space="preserve">Active role and preferences: Zustand store, persisted to localStorage + Supabase on change</w:t>
      </w:r>
    </w:p>
    <w:p>
      <w:pPr>
        <w:pStyle w:val="Heading2"/>
        <w:spacing w:after="120" w:before="300"/>
      </w:pPr>
      <w:r>
        <w:rPr>
          <w:rFonts w:ascii="Arial" w:cs="Arial" w:eastAsia="Arial" w:hAnsi="Arial"/>
          <w:b/>
          <w:bCs/>
          <w:color w:val="1A1A18"/>
          <w:sz w:val="26"/>
          <w:szCs w:val="26"/>
        </w:rPr>
        <w:t xml:space="preserve">Mobile Considerations</w:t>
      </w:r>
    </w:p>
    <w:p>
      <w:pPr>
        <w:pStyle w:val="ListParagraph"/>
        <w:numPr>
          <w:ilvl w:val="0"/>
          <w:numId w:val="2"/>
        </w:numPr>
        <w:spacing w:after="36" w:before="36"/>
      </w:pPr>
      <w:r>
        <w:rPr>
          <w:rFonts w:ascii="Arial" w:cs="Arial" w:eastAsia="Arial" w:hAnsi="Arial"/>
          <w:color w:val="3A3A38"/>
          <w:sz w:val="21"/>
          <w:szCs w:val="21"/>
        </w:rPr>
        <w:t xml:space="preserve">Code IDE and SQL Lab: Landscape-only recommendation with orientation prompt on portrait.</w:t>
      </w:r>
    </w:p>
    <w:p>
      <w:pPr>
        <w:pStyle w:val="ListParagraph"/>
        <w:numPr>
          <w:ilvl w:val="0"/>
          <w:numId w:val="2"/>
        </w:numPr>
        <w:spacing w:after="36" w:before="36"/>
      </w:pPr>
      <w:r>
        <w:rPr>
          <w:rFonts w:ascii="Arial" w:cs="Arial" w:eastAsia="Arial" w:hAnsi="Arial"/>
          <w:color w:val="3A3A38"/>
          <w:sz w:val="21"/>
          <w:szCs w:val="21"/>
        </w:rPr>
        <w:t xml:space="preserve">Frontend Sandbox: Mobile preview toggle available, but editing is desktop-optimised.</w:t>
      </w:r>
    </w:p>
    <w:p>
      <w:pPr>
        <w:pStyle w:val="ListParagraph"/>
        <w:numPr>
          <w:ilvl w:val="0"/>
          <w:numId w:val="2"/>
        </w:numPr>
        <w:spacing w:after="36" w:before="36"/>
      </w:pPr>
      <w:r>
        <w:rPr>
          <w:rFonts w:ascii="Arial" w:cs="Arial" w:eastAsia="Arial" w:hAnsi="Arial"/>
          <w:color w:val="3A3A38"/>
          <w:sz w:val="21"/>
          <w:szCs w:val="21"/>
        </w:rPr>
        <w:t xml:space="preserve">SOC Console, QA Lab, Security Console: Tablet-minimum viewport enforced.</w:t>
      </w:r>
    </w:p>
    <w:p>
      <w:pPr>
        <w:pStyle w:val="ListParagraph"/>
        <w:numPr>
          <w:ilvl w:val="0"/>
          <w:numId w:val="2"/>
        </w:numPr>
        <w:spacing w:after="36" w:before="36"/>
      </w:pPr>
      <w:r>
        <w:rPr>
          <w:rFonts w:ascii="Arial" w:cs="Arial" w:eastAsia="Arial" w:hAnsi="Arial"/>
          <w:color w:val="3A3A38"/>
          <w:sz w:val="21"/>
          <w:szCs w:val="21"/>
        </w:rPr>
        <w:t xml:space="preserve">Daily challenge card and Arena homepage: Fully responsive, touch-friendly.</w:t>
      </w:r>
    </w:p>
    <w:p>
      <w:pPr>
        <w:pStyle w:val="ListParagraph"/>
        <w:numPr>
          <w:ilvl w:val="0"/>
          <w:numId w:val="2"/>
        </w:numPr>
        <w:spacing w:after="36" w:before="36"/>
      </w:pPr>
      <w:r>
        <w:rPr>
          <w:rFonts w:ascii="Arial" w:cs="Arial" w:eastAsia="Arial" w:hAnsi="Arial"/>
          <w:color w:val="3A3A38"/>
          <w:sz w:val="21"/>
          <w:szCs w:val="21"/>
        </w:rPr>
        <w:t xml:space="preserve">Code editor on mobile: read-only mode with submit option. Edit redirects to desktop CTA.</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18. Backend Architecture</w:t>
      </w:r>
    </w:p>
    <w:p>
      <w:pPr>
        <w:pStyle w:val="Heading2"/>
        <w:spacing w:after="120" w:before="300"/>
      </w:pPr>
      <w:r>
        <w:rPr>
          <w:rFonts w:ascii="Arial" w:cs="Arial" w:eastAsia="Arial" w:hAnsi="Arial"/>
          <w:b/>
          <w:bCs/>
          <w:color w:val="1A1A18"/>
          <w:sz w:val="26"/>
          <w:szCs w:val="26"/>
        </w:rPr>
        <w:t xml:space="preserve">Service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Service / Module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Tech</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Assignment Service</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Runs assignment logic, produces challenge queue per user per role. Runs on submission + daily cron.</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 Edge Function</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Scoring Service</w:t>
            </w:r>
          </w:p>
        </w:tc>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Evaluates submissions: runs tests, computes visible + hidden scores, emits result events.</w:t>
            </w:r>
          </w:p>
        </w:tc>
        <w:tc>
          <w:tcPr>
            <w:tcW w:type="dxa" w:w="2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 Docker orchestrator</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ELO Service</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Consumes scoring events, computes ELO delta, updates elo_tracks, writes elo_events.</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 Supabase trigger</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Proof Service</w:t>
            </w:r>
          </w:p>
        </w:tc>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Post-scoring: determines portfolio eligibility, generates proof artifact, awards badges.</w:t>
            </w:r>
          </w:p>
        </w:tc>
        <w:tc>
          <w:tcPr>
            <w:tcW w:type="dxa" w:w="2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 Edge Function</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Daily Challenge Cron</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Runs nightly: generates daily_challenge_assignments for each role × tier.</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Supabase pg_cron or external CRON</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Weak Topic Detector</w:t>
            </w:r>
          </w:p>
        </w:tc>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Aggregates submission data into weak_topic_signals. Runs hourly.</w:t>
            </w:r>
          </w:p>
        </w:tc>
        <w:tc>
          <w:tcPr>
            <w:tcW w:type="dxa" w:w="2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Supabase view + Edge Function</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Skill Studio Emitter</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Publishes topic performance events to a queue consumed by Skill Studio.</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Event bus (Supabase Realtime or SQS)</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Challenge Service</w:t>
            </w:r>
          </w:p>
        </w:tc>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Handles company challenge creation, candidate delivery, result packaging.</w:t>
            </w:r>
          </w:p>
        </w:tc>
        <w:tc>
          <w:tcPr>
            <w:tcW w:type="dxa" w:w="2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route module</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Anti-Cheat Service</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Runs structural similarity checks, timing analysis, flags suspicious submissions.</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Python service (AST analysis)</w:t>
            </w:r>
          </w:p>
        </w:tc>
      </w:tr>
      <w:tr>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Session Manager</w:t>
            </w:r>
          </w:p>
        </w:tc>
        <w:tc>
          <w:tcPr>
            <w:tcW w:type="dxa" w:w="3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Manages challenge sessions, auto-save, timer validation.</w:t>
            </w:r>
          </w:p>
        </w:tc>
        <w:tc>
          <w:tcPr>
            <w:tcW w:type="dxa" w:w="2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 Redis for session state</w:t>
            </w:r>
          </w:p>
        </w:tc>
      </w:tr>
      <w:tr>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 Orchestrator</w:t>
            </w:r>
          </w:p>
        </w:tc>
        <w:tc>
          <w:tcPr>
            <w:tcW w:type="dxa" w:w="3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Routes submission to correct execution environment (Docker/Pyodide/client-side).</w:t>
            </w:r>
          </w:p>
        </w:tc>
        <w:tc>
          <w:tcPr>
            <w:tcW w:type="dxa" w:w="2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Node.js orchestration layer</w:t>
            </w:r>
          </w:p>
        </w:tc>
      </w:tr>
    </w:tbl>
    <w:p>
      <w:pPr>
        <w:pStyle w:val="Heading2"/>
        <w:spacing w:after="120" w:before="300"/>
      </w:pPr>
      <w:r>
        <w:rPr>
          <w:rFonts w:ascii="Arial" w:cs="Arial" w:eastAsia="Arial" w:hAnsi="Arial"/>
          <w:b/>
          <w:bCs/>
          <w:color w:val="1A1A18"/>
          <w:sz w:val="26"/>
          <w:szCs w:val="26"/>
        </w:rPr>
        <w:t xml:space="preserve">Event Pipeline</w:t>
      </w:r>
    </w:p>
    <w:p>
      <w:pPr>
        <w:spacing w:after="55" w:before="55"/>
      </w:pPr>
      <w:r>
        <w:rPr>
          <w:rFonts w:ascii="Arial" w:cs="Arial" w:eastAsia="Arial" w:hAnsi="Arial"/>
          <w:color w:val="3A3A38"/>
          <w:sz w:val="21"/>
          <w:szCs w:val="21"/>
        </w:rPr>
        <w:t xml:space="preserve">Key events emitted by the backend:</w:t>
      </w:r>
    </w:p>
    <w:p>
      <w:pPr>
        <w:pStyle w:val="ListParagraph"/>
        <w:numPr>
          <w:ilvl w:val="0"/>
          <w:numId w:val="2"/>
        </w:numPr>
        <w:spacing w:after="36" w:before="36"/>
      </w:pPr>
      <w:r>
        <w:rPr>
          <w:rFonts w:ascii="Arial" w:cs="Arial" w:eastAsia="Arial" w:hAnsi="Arial"/>
          <w:color w:val="3A3A38"/>
          <w:sz w:val="21"/>
          <w:szCs w:val="21"/>
        </w:rPr>
        <w:t xml:space="preserve">challenge.submitted → triggers Scoring Service</w:t>
      </w:r>
    </w:p>
    <w:p>
      <w:pPr>
        <w:pStyle w:val="ListParagraph"/>
        <w:numPr>
          <w:ilvl w:val="0"/>
          <w:numId w:val="2"/>
        </w:numPr>
        <w:spacing w:after="36" w:before="36"/>
      </w:pPr>
      <w:r>
        <w:rPr>
          <w:rFonts w:ascii="Arial" w:cs="Arial" w:eastAsia="Arial" w:hAnsi="Arial"/>
          <w:color w:val="3A3A38"/>
          <w:sz w:val="21"/>
          <w:szCs w:val="21"/>
        </w:rPr>
        <w:t xml:space="preserve">challenge.scored → triggers ELO Service, Proof Service, Weak Topic Detector</w:t>
      </w:r>
    </w:p>
    <w:p>
      <w:pPr>
        <w:pStyle w:val="ListParagraph"/>
        <w:numPr>
          <w:ilvl w:val="0"/>
          <w:numId w:val="2"/>
        </w:numPr>
        <w:spacing w:after="36" w:before="36"/>
      </w:pPr>
      <w:r>
        <w:rPr>
          <w:rFonts w:ascii="Arial" w:cs="Arial" w:eastAsia="Arial" w:hAnsi="Arial"/>
          <w:color w:val="3A3A38"/>
          <w:sz w:val="21"/>
          <w:szCs w:val="21"/>
        </w:rPr>
        <w:t xml:space="preserve">elo.updated → triggers Aura ELO refresh, Launchpad readiness update</w:t>
      </w:r>
    </w:p>
    <w:p>
      <w:pPr>
        <w:pStyle w:val="ListParagraph"/>
        <w:numPr>
          <w:ilvl w:val="0"/>
          <w:numId w:val="2"/>
        </w:numPr>
        <w:spacing w:after="36" w:before="36"/>
      </w:pPr>
      <w:r>
        <w:rPr>
          <w:rFonts w:ascii="Arial" w:cs="Arial" w:eastAsia="Arial" w:hAnsi="Arial"/>
          <w:color w:val="3A3A38"/>
          <w:sz w:val="21"/>
          <w:szCs w:val="21"/>
        </w:rPr>
        <w:t xml:space="preserve">proof.artifact.created → triggers Portfolio update, Launchpad profile update</w:t>
      </w:r>
    </w:p>
    <w:p>
      <w:pPr>
        <w:pStyle w:val="ListParagraph"/>
        <w:numPr>
          <w:ilvl w:val="0"/>
          <w:numId w:val="2"/>
        </w:numPr>
        <w:spacing w:after="36" w:before="36"/>
      </w:pPr>
      <w:r>
        <w:rPr>
          <w:rFonts w:ascii="Arial" w:cs="Arial" w:eastAsia="Arial" w:hAnsi="Arial"/>
          <w:color w:val="3A3A38"/>
          <w:sz w:val="21"/>
          <w:szCs w:val="21"/>
        </w:rPr>
        <w:t xml:space="preserve">weak_topic.detected → triggers Skill Studio recommendation queue</w:t>
      </w:r>
    </w:p>
    <w:p>
      <w:pPr>
        <w:pStyle w:val="ListParagraph"/>
        <w:numPr>
          <w:ilvl w:val="0"/>
          <w:numId w:val="2"/>
        </w:numPr>
        <w:spacing w:after="36" w:before="36"/>
      </w:pPr>
      <w:r>
        <w:rPr>
          <w:rFonts w:ascii="Arial" w:cs="Arial" w:eastAsia="Arial" w:hAnsi="Arial"/>
          <w:color w:val="3A3A38"/>
          <w:sz w:val="21"/>
          <w:szCs w:val="21"/>
        </w:rPr>
        <w:t xml:space="preserve">streak.updated → triggers badge evaluation, Aura streak display</w:t>
      </w:r>
    </w:p>
    <w:p>
      <w:pPr>
        <w:pStyle w:val="Heading2"/>
        <w:spacing w:after="120" w:before="300"/>
      </w:pPr>
      <w:r>
        <w:rPr>
          <w:rFonts w:ascii="Arial" w:cs="Arial" w:eastAsia="Arial" w:hAnsi="Arial"/>
          <w:b/>
          <w:bCs/>
          <w:color w:val="1A1A18"/>
          <w:sz w:val="26"/>
          <w:szCs w:val="26"/>
        </w:rPr>
        <w:t xml:space="preserve">Recommended Module Folder Structure</w:t>
      </w:r>
    </w:p>
    <w:p>
      <w:pPr>
        <w:spacing w:after="55" w:before="55"/>
      </w:pPr>
      <w:r>
        <w:rPr>
          <w:rFonts w:ascii="Arial" w:cs="Arial" w:eastAsia="Arial" w:hAnsi="Arial"/>
          <w:color w:val="3A3A38"/>
          <w:sz w:val="21"/>
          <w:szCs w:val="21"/>
        </w:rPr>
        <w:t xml:space="preserve">apps/</w:t>
      </w:r>
    </w:p>
    <w:p>
      <w:pPr>
        <w:pStyle w:val="ListParagraph"/>
        <w:numPr>
          <w:ilvl w:val="0"/>
          <w:numId w:val="4"/>
        </w:numPr>
        <w:spacing w:after="28" w:before="28"/>
      </w:pPr>
      <w:r>
        <w:rPr>
          <w:rFonts w:ascii="Arial" w:cs="Arial" w:eastAsia="Arial" w:hAnsi="Arial"/>
          <w:color w:val="3A3A38"/>
          <w:sz w:val="20"/>
          <w:szCs w:val="20"/>
        </w:rPr>
        <w:t xml:space="preserve">arena-web/  (Next.js frontend)</w:t>
      </w:r>
    </w:p>
    <w:p>
      <w:pPr>
        <w:pStyle w:val="ListParagraph"/>
        <w:numPr>
          <w:ilvl w:val="0"/>
          <w:numId w:val="4"/>
        </w:numPr>
        <w:spacing w:after="28" w:before="28"/>
      </w:pPr>
      <w:r>
        <w:rPr>
          <w:rFonts w:ascii="Arial" w:cs="Arial" w:eastAsia="Arial" w:hAnsi="Arial"/>
          <w:color w:val="3A3A38"/>
          <w:sz w:val="20"/>
          <w:szCs w:val="20"/>
        </w:rPr>
        <w:t xml:space="preserve">arena-server/  (Express/Fastify backend)</w:t>
      </w:r>
    </w:p>
    <w:p>
      <w:pPr>
        <w:pStyle w:val="ListParagraph"/>
        <w:numPr>
          <w:ilvl w:val="0"/>
          <w:numId w:val="4"/>
        </w:numPr>
        <w:spacing w:after="28" w:before="28"/>
      </w:pPr>
      <w:r>
        <w:rPr>
          <w:rFonts w:ascii="Arial" w:cs="Arial" w:eastAsia="Arial" w:hAnsi="Arial"/>
          <w:color w:val="3A3A38"/>
          <w:sz w:val="20"/>
          <w:szCs w:val="20"/>
        </w:rPr>
        <w:t xml:space="preserve">scoring-service/  (Docker execution orchestrator)</w:t>
      </w:r>
    </w:p>
    <w:p>
      <w:pPr>
        <w:pStyle w:val="ListParagraph"/>
        <w:numPr>
          <w:ilvl w:val="0"/>
          <w:numId w:val="4"/>
        </w:numPr>
        <w:spacing w:after="28" w:before="28"/>
      </w:pPr>
      <w:r>
        <w:rPr>
          <w:rFonts w:ascii="Arial" w:cs="Arial" w:eastAsia="Arial" w:hAnsi="Arial"/>
          <w:color w:val="3A3A38"/>
          <w:sz w:val="20"/>
          <w:szCs w:val="20"/>
        </w:rPr>
        <w:t xml:space="preserve">anti-cheat-service/  (Python AST analysis)</w:t>
      </w:r>
    </w:p>
    <w:p>
      <w:pPr>
        <w:spacing w:after="55" w:before="55"/>
      </w:pPr>
      <w:r>
        <w:rPr>
          <w:rFonts w:ascii="Arial" w:cs="Arial" w:eastAsia="Arial" w:hAnsi="Arial"/>
          <w:color w:val="3A3A38"/>
          <w:sz w:val="21"/>
          <w:szCs w:val="21"/>
        </w:rPr>
        <w:t xml:space="preserve">packages/</w:t>
      </w:r>
    </w:p>
    <w:p>
      <w:pPr>
        <w:pStyle w:val="ListParagraph"/>
        <w:numPr>
          <w:ilvl w:val="0"/>
          <w:numId w:val="4"/>
        </w:numPr>
        <w:spacing w:after="28" w:before="28"/>
      </w:pPr>
      <w:r>
        <w:rPr>
          <w:rFonts w:ascii="Arial" w:cs="Arial" w:eastAsia="Arial" w:hAnsi="Arial"/>
          <w:color w:val="3A3A38"/>
          <w:sz w:val="20"/>
          <w:szCs w:val="20"/>
        </w:rPr>
        <w:t xml:space="preserve">arena-types/  (Shared TypeScript types)</w:t>
      </w:r>
    </w:p>
    <w:p>
      <w:pPr>
        <w:pStyle w:val="ListParagraph"/>
        <w:numPr>
          <w:ilvl w:val="0"/>
          <w:numId w:val="4"/>
        </w:numPr>
        <w:spacing w:after="28" w:before="28"/>
      </w:pPr>
      <w:r>
        <w:rPr>
          <w:rFonts w:ascii="Arial" w:cs="Arial" w:eastAsia="Arial" w:hAnsi="Arial"/>
          <w:color w:val="3A3A38"/>
          <w:sz w:val="20"/>
          <w:szCs w:val="20"/>
        </w:rPr>
        <w:t xml:space="preserve">arena-schema/  (Supabase migrations)</w:t>
      </w:r>
    </w:p>
    <w:p>
      <w:pPr>
        <w:pStyle w:val="ListParagraph"/>
        <w:numPr>
          <w:ilvl w:val="0"/>
          <w:numId w:val="4"/>
        </w:numPr>
        <w:spacing w:after="28" w:before="28"/>
      </w:pPr>
      <w:r>
        <w:rPr>
          <w:rFonts w:ascii="Arial" w:cs="Arial" w:eastAsia="Arial" w:hAnsi="Arial"/>
          <w:color w:val="3A3A38"/>
          <w:sz w:val="20"/>
          <w:szCs w:val="20"/>
        </w:rPr>
        <w:t xml:space="preserve">arena-utils/  (Shared scoring logic, ELO formula)</w:t>
      </w:r>
    </w:p>
    <w:p>
      <w:pPr>
        <w:spacing w:after="55" w:before="55"/>
      </w:pPr>
      <w:r>
        <w:rPr>
          <w:rFonts w:ascii="Arial" w:cs="Arial" w:eastAsia="Arial" w:hAnsi="Arial"/>
          <w:color w:val="3A3A38"/>
          <w:sz w:val="21"/>
          <w:szCs w:val="21"/>
        </w:rPr>
        <w:t xml:space="preserve">arena-web/src/</w:t>
      </w:r>
    </w:p>
    <w:p>
      <w:pPr>
        <w:pStyle w:val="ListParagraph"/>
        <w:numPr>
          <w:ilvl w:val="0"/>
          <w:numId w:val="4"/>
        </w:numPr>
        <w:spacing w:after="28" w:before="28"/>
      </w:pPr>
      <w:r>
        <w:rPr>
          <w:rFonts w:ascii="Arial" w:cs="Arial" w:eastAsia="Arial" w:hAnsi="Arial"/>
          <w:color w:val="3A3A38"/>
          <w:sz w:val="20"/>
          <w:szCs w:val="20"/>
        </w:rPr>
        <w:t xml:space="preserve">app/arena/  (Route pages)</w:t>
      </w:r>
    </w:p>
    <w:p>
      <w:pPr>
        <w:pStyle w:val="ListParagraph"/>
        <w:numPr>
          <w:ilvl w:val="0"/>
          <w:numId w:val="4"/>
        </w:numPr>
        <w:spacing w:after="28" w:before="28"/>
      </w:pPr>
      <w:r>
        <w:rPr>
          <w:rFonts w:ascii="Arial" w:cs="Arial" w:eastAsia="Arial" w:hAnsi="Arial"/>
          <w:color w:val="3A3A38"/>
          <w:sz w:val="20"/>
          <w:szCs w:val="20"/>
        </w:rPr>
        <w:t xml:space="preserve">components/arena/  (Homepage components)</w:t>
      </w:r>
    </w:p>
    <w:p>
      <w:pPr>
        <w:pStyle w:val="ListParagraph"/>
        <w:numPr>
          <w:ilvl w:val="0"/>
          <w:numId w:val="4"/>
        </w:numPr>
        <w:spacing w:after="28" w:before="28"/>
      </w:pPr>
      <w:r>
        <w:rPr>
          <w:rFonts w:ascii="Arial" w:cs="Arial" w:eastAsia="Arial" w:hAnsi="Arial"/>
          <w:color w:val="3A3A38"/>
          <w:sz w:val="20"/>
          <w:szCs w:val="20"/>
        </w:rPr>
        <w:t xml:space="preserve">components/challenge/  (Challenge chrome)</w:t>
      </w:r>
    </w:p>
    <w:p>
      <w:pPr>
        <w:pStyle w:val="ListParagraph"/>
        <w:numPr>
          <w:ilvl w:val="0"/>
          <w:numId w:val="4"/>
        </w:numPr>
        <w:spacing w:after="28" w:before="28"/>
      </w:pPr>
      <w:r>
        <w:rPr>
          <w:rFonts w:ascii="Arial" w:cs="Arial" w:eastAsia="Arial" w:hAnsi="Arial"/>
          <w:color w:val="3A3A38"/>
          <w:sz w:val="20"/>
          <w:szCs w:val="20"/>
        </w:rPr>
        <w:t xml:space="preserve">workspaces/  (One folder per workspace type)</w:t>
      </w:r>
    </w:p>
    <w:p>
      <w:pPr>
        <w:pStyle w:val="ListParagraph"/>
        <w:numPr>
          <w:ilvl w:val="0"/>
          <w:numId w:val="4"/>
        </w:numPr>
        <w:spacing w:after="28" w:before="28"/>
      </w:pPr>
      <w:r>
        <w:rPr>
          <w:rFonts w:ascii="Arial" w:cs="Arial" w:eastAsia="Arial" w:hAnsi="Arial"/>
          <w:color w:val="3A3A38"/>
          <w:sz w:val="20"/>
          <w:szCs w:val="20"/>
        </w:rPr>
        <w:t xml:space="preserve">  code-ide/, frontend-sandbox/, sql-lab/, notebook-lab/, ...</w:t>
      </w:r>
    </w:p>
    <w:p>
      <w:pPr>
        <w:pStyle w:val="ListParagraph"/>
        <w:numPr>
          <w:ilvl w:val="0"/>
          <w:numId w:val="4"/>
        </w:numPr>
        <w:spacing w:after="28" w:before="28"/>
      </w:pPr>
      <w:r>
        <w:rPr>
          <w:rFonts w:ascii="Arial" w:cs="Arial" w:eastAsia="Arial" w:hAnsi="Arial"/>
          <w:color w:val="3A3A38"/>
          <w:sz w:val="20"/>
          <w:szCs w:val="20"/>
        </w:rPr>
        <w:t xml:space="preserve">stores/  (Zustand stores)</w:t>
      </w:r>
    </w:p>
    <w:p>
      <w:pPr>
        <w:pStyle w:val="ListParagraph"/>
        <w:numPr>
          <w:ilvl w:val="0"/>
          <w:numId w:val="4"/>
        </w:numPr>
        <w:spacing w:after="28" w:before="28"/>
      </w:pPr>
      <w:r>
        <w:rPr>
          <w:rFonts w:ascii="Arial" w:cs="Arial" w:eastAsia="Arial" w:hAnsi="Arial"/>
          <w:color w:val="3A3A38"/>
          <w:sz w:val="20"/>
          <w:szCs w:val="20"/>
        </w:rPr>
        <w:t xml:space="preserve">hooks/  (useArenaSession, useChallengeSubmit, useELO)</w:t>
      </w:r>
    </w:p>
    <w:p>
      <w:pPr>
        <w:pStyle w:val="ListParagraph"/>
        <w:numPr>
          <w:ilvl w:val="0"/>
          <w:numId w:val="4"/>
        </w:numPr>
        <w:spacing w:after="28" w:before="28"/>
      </w:pPr>
      <w:r>
        <w:rPr>
          <w:rFonts w:ascii="Arial" w:cs="Arial" w:eastAsia="Arial" w:hAnsi="Arial"/>
          <w:color w:val="3A3A38"/>
          <w:sz w:val="20"/>
          <w:szCs w:val="20"/>
        </w:rPr>
        <w:t xml:space="preserve">lib/  (API client, arena-specific utilities)</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19. Execution and Sandbox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Workspace</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Execution Strategy</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IDE — Python/Java/C++/Go</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container</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Docker (Fly.io or AWS Lambda)</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5s timeout, 256MB RAM limit, no network access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Code IDE — JavaScript</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Worker</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Web Worker + structured clone</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Isolated from main thread. No DOM access.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Frontend Sandbox</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iframe</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srcdoc iframe + CSP</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No server needed. CSP prevents external fetches.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API Workstation</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container</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Node/Python Docker + mock HTTP server</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Container exposes localhost API; client tester hits it via proxy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SQL Lab</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ephemeral DB</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PostgreSQL on Fly.io / Supabase branch</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Session-scoped DB. Destroyed after session ends.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Notebook Lab</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WASM</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Pyodide (Python in WASM)</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Full pandas/matplotlib in browser. No server for standard tasks.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Data Pipeline Studio</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PySpark lite in Docker for pipeline tasks</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Heavy pipelines only. Pyodide fallback for transforms.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BI Dashboard Lab</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Chart.js + D3 + ephemeral SQL</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Dashboard canvas in browser; SQL queries to ephemeral Postgres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Infra Terminal</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 layer</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xterm.js + scripted WebSocket responses</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Pre-scripted command tree. No real bash. Safe and fast.</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Cloud Architecture Lab</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Excalidraw-based canvas + config validator</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Config files validated server-side against schema rules.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SRE Platform Console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Simulation layer</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Pre-scripted kubectl + metrics WebSocket</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Deterministic simulation. No real cluster.</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Security Console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simulation</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Pre-loaded log datasets + pattern matcher</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YAML rule validation is client-side.</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SOC IR Console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simulation</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Pre-loaded alert scenarios + decision engine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Deterministic scenario tree. No server needed.</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QA Test Lab</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Server-side (Playwright) / client-side (Jest)</w:t>
            </w:r>
          </w:p>
        </w:tc>
        <w:tc>
          <w:tcPr>
            <w:tcW w:type="dxa" w:w="2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Playwright in Docker for full E2E; Jest in Worker for unit</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Playwright runs headless in container against iframe app.</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Business Analysis Board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 ephemeral SQL</w:t>
            </w:r>
          </w:p>
        </w:tc>
        <w:tc>
          <w:tcPr>
            <w:tcW w:type="dxa" w:w="2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Rich text canvas + Postgres for SQL tasks</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Canvas state saved to Supabase; SQL to ephemeral DB.</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20. UX Rules</w:t>
      </w:r>
    </w:p>
    <w:p>
      <w:pPr>
        <w:pStyle w:val="Heading2"/>
        <w:spacing w:after="120" w:before="300"/>
      </w:pPr>
      <w:r>
        <w:rPr>
          <w:rFonts w:ascii="Arial" w:cs="Arial" w:eastAsia="Arial" w:hAnsi="Arial"/>
          <w:b/>
          <w:bCs/>
          <w:color w:val="1A1A18"/>
          <w:sz w:val="26"/>
          <w:szCs w:val="26"/>
        </w:rPr>
        <w:t xml:space="preserve">Keeping Arena Unified</w:t>
      </w:r>
    </w:p>
    <w:p>
      <w:pPr>
        <w:pStyle w:val="ListParagraph"/>
        <w:numPr>
          <w:ilvl w:val="0"/>
          <w:numId w:val="2"/>
        </w:numPr>
        <w:spacing w:after="36" w:before="36"/>
      </w:pPr>
      <w:r>
        <w:rPr>
          <w:rFonts w:ascii="Arial" w:cs="Arial" w:eastAsia="Arial" w:hAnsi="Arial"/>
          <w:color w:val="3A3A38"/>
          <w:sz w:val="21"/>
          <w:szCs w:val="21"/>
        </w:rPr>
        <w:t xml:space="preserve">One homepage, one ELO display, one proof portfolio. Role switching changes content, not the app structure.</w:t>
      </w:r>
    </w:p>
    <w:p>
      <w:pPr>
        <w:pStyle w:val="ListParagraph"/>
        <w:numPr>
          <w:ilvl w:val="0"/>
          <w:numId w:val="2"/>
        </w:numPr>
        <w:spacing w:after="36" w:before="36"/>
      </w:pPr>
      <w:r>
        <w:rPr>
          <w:rFonts w:ascii="Arial" w:cs="Arial" w:eastAsia="Arial" w:hAnsi="Arial"/>
          <w:color w:val="3A3A38"/>
          <w:sz w:val="21"/>
          <w:szCs w:val="21"/>
        </w:rPr>
        <w:t xml:space="preserve">All workspaces share the same outer chrome (top bar, left rail, right rail, status bar). Only the inner renderer changes.</w:t>
      </w:r>
    </w:p>
    <w:p>
      <w:pPr>
        <w:pStyle w:val="ListParagraph"/>
        <w:numPr>
          <w:ilvl w:val="0"/>
          <w:numId w:val="2"/>
        </w:numPr>
        <w:spacing w:after="36" w:before="36"/>
      </w:pPr>
      <w:r>
        <w:rPr>
          <w:rFonts w:ascii="Arial" w:cs="Arial" w:eastAsia="Arial" w:hAnsi="Arial"/>
          <w:color w:val="3A3A38"/>
          <w:sz w:val="21"/>
          <w:szCs w:val="21"/>
        </w:rPr>
        <w:t xml:space="preserve">Navigation from the homepage to any workspace type is always one click.</w:t>
      </w:r>
    </w:p>
    <w:p>
      <w:pPr>
        <w:pStyle w:val="Heading2"/>
        <w:spacing w:after="120" w:before="300"/>
      </w:pPr>
      <w:r>
        <w:rPr>
          <w:rFonts w:ascii="Arial" w:cs="Arial" w:eastAsia="Arial" w:hAnsi="Arial"/>
          <w:b/>
          <w:bCs/>
          <w:color w:val="1A1A18"/>
          <w:sz w:val="26"/>
          <w:szCs w:val="26"/>
        </w:rPr>
        <w:t xml:space="preserve">Avoiding Clutter</w:t>
      </w:r>
    </w:p>
    <w:p>
      <w:pPr>
        <w:pStyle w:val="ListParagraph"/>
        <w:numPr>
          <w:ilvl w:val="0"/>
          <w:numId w:val="2"/>
        </w:numPr>
        <w:spacing w:after="36" w:before="36"/>
      </w:pPr>
      <w:r>
        <w:rPr>
          <w:rFonts w:ascii="Arial" w:cs="Arial" w:eastAsia="Arial" w:hAnsi="Arial"/>
          <w:color w:val="3A3A38"/>
          <w:sz w:val="21"/>
          <w:szCs w:val="21"/>
        </w:rPr>
        <w:t xml:space="preserve">Workspace panels are context-driven. If a challenge does not require the schema explorer, it is hidden. If it does not use logs, the log panel does not appear.</w:t>
      </w:r>
    </w:p>
    <w:p>
      <w:pPr>
        <w:pStyle w:val="ListParagraph"/>
        <w:numPr>
          <w:ilvl w:val="0"/>
          <w:numId w:val="2"/>
        </w:numPr>
        <w:spacing w:after="36" w:before="36"/>
      </w:pPr>
      <w:r>
        <w:rPr>
          <w:rFonts w:ascii="Arial" w:cs="Arial" w:eastAsia="Arial" w:hAnsi="Arial"/>
          <w:color w:val="3A3A38"/>
          <w:sz w:val="21"/>
          <w:szCs w:val="21"/>
        </w:rPr>
        <w:t xml:space="preserve">The problem statement is always the first visible content. The editor/workspace is secondary.</w:t>
      </w:r>
    </w:p>
    <w:p>
      <w:pPr>
        <w:pStyle w:val="ListParagraph"/>
        <w:numPr>
          <w:ilvl w:val="0"/>
          <w:numId w:val="2"/>
        </w:numPr>
        <w:spacing w:after="36" w:before="36"/>
      </w:pPr>
      <w:r>
        <w:rPr>
          <w:rFonts w:ascii="Arial" w:cs="Arial" w:eastAsia="Arial" w:hAnsi="Arial"/>
          <w:color w:val="3A3A38"/>
          <w:sz w:val="21"/>
          <w:szCs w:val="21"/>
        </w:rPr>
        <w:t xml:space="preserve">Hints do not auto-appear. They require deliberate activation. This prevents dependency.</w:t>
      </w:r>
    </w:p>
    <w:p>
      <w:pPr>
        <w:pStyle w:val="ListParagraph"/>
        <w:numPr>
          <w:ilvl w:val="0"/>
          <w:numId w:val="2"/>
        </w:numPr>
        <w:spacing w:after="36" w:before="36"/>
      </w:pPr>
      <w:r>
        <w:rPr>
          <w:rFonts w:ascii="Arial" w:cs="Arial" w:eastAsia="Arial" w:hAnsi="Arial"/>
          <w:color w:val="3A3A38"/>
          <w:sz w:val="21"/>
          <w:szCs w:val="21"/>
        </w:rPr>
        <w:t xml:space="preserve">New users see a simplified workspace layout. Advanced panels (EXPLAIN tree, security audit, coverage report) are gated behind an 'Advanced view' toggle that unlocks after 10 submissions.</w:t>
      </w:r>
    </w:p>
    <w:p>
      <w:pPr>
        <w:pStyle w:val="Heading2"/>
        <w:spacing w:after="120" w:before="300"/>
      </w:pPr>
      <w:r>
        <w:rPr>
          <w:rFonts w:ascii="Arial" w:cs="Arial" w:eastAsia="Arial" w:hAnsi="Arial"/>
          <w:b/>
          <w:bCs/>
          <w:color w:val="1A1A18"/>
          <w:sz w:val="26"/>
          <w:szCs w:val="26"/>
        </w:rPr>
        <w:t xml:space="preserve">Making Workspaces Feel Professional</w:t>
      </w:r>
    </w:p>
    <w:p>
      <w:pPr>
        <w:pStyle w:val="ListParagraph"/>
        <w:numPr>
          <w:ilvl w:val="0"/>
          <w:numId w:val="2"/>
        </w:numPr>
        <w:spacing w:after="36" w:before="36"/>
      </w:pPr>
      <w:r>
        <w:rPr>
          <w:rFonts w:ascii="Arial" w:cs="Arial" w:eastAsia="Arial" w:hAnsi="Arial"/>
          <w:color w:val="3A3A38"/>
          <w:sz w:val="21"/>
          <w:szCs w:val="21"/>
        </w:rPr>
        <w:t xml:space="preserve">No bright playful colours in execution environments. Neutral or dark themes only.</w:t>
      </w:r>
    </w:p>
    <w:p>
      <w:pPr>
        <w:pStyle w:val="ListParagraph"/>
        <w:numPr>
          <w:ilvl w:val="0"/>
          <w:numId w:val="2"/>
        </w:numPr>
        <w:spacing w:after="36" w:before="36"/>
      </w:pPr>
      <w:r>
        <w:rPr>
          <w:rFonts w:ascii="Arial" w:cs="Arial" w:eastAsia="Arial" w:hAnsi="Arial"/>
          <w:color w:val="3A3A38"/>
          <w:sz w:val="21"/>
          <w:szCs w:val="21"/>
        </w:rPr>
        <w:t xml:space="preserve">Challenge briefs are written as Jira tickets, business briefs, API specs, or incident scenarios — not textbook exercises.</w:t>
      </w:r>
    </w:p>
    <w:p>
      <w:pPr>
        <w:pStyle w:val="ListParagraph"/>
        <w:numPr>
          <w:ilvl w:val="0"/>
          <w:numId w:val="2"/>
        </w:numPr>
        <w:spacing w:after="36" w:before="36"/>
      </w:pPr>
      <w:r>
        <w:rPr>
          <w:rFonts w:ascii="Arial" w:cs="Arial" w:eastAsia="Arial" w:hAnsi="Arial"/>
          <w:color w:val="3A3A38"/>
          <w:sz w:val="21"/>
          <w:szCs w:val="21"/>
        </w:rPr>
        <w:t xml:space="preserve">Error messages, terminal output, and API responses use real-world formats. No simplified or friendly error messages.</w:t>
      </w:r>
    </w:p>
    <w:p>
      <w:pPr>
        <w:pStyle w:val="ListParagraph"/>
        <w:numPr>
          <w:ilvl w:val="0"/>
          <w:numId w:val="2"/>
        </w:numPr>
        <w:spacing w:after="36" w:before="36"/>
      </w:pPr>
      <w:r>
        <w:rPr>
          <w:rFonts w:ascii="Arial" w:cs="Arial" w:eastAsia="Arial" w:hAnsi="Arial"/>
          <w:color w:val="3A3A38"/>
          <w:sz w:val="21"/>
          <w:szCs w:val="21"/>
        </w:rPr>
        <w:t xml:space="preserve">Editors support IntelliSense, bracket matching, multi-cursor, and keyboard shortcuts. Users should feel comfortable, not handicapped.</w:t>
      </w:r>
    </w:p>
    <w:p>
      <w:pPr>
        <w:pStyle w:val="ListParagraph"/>
        <w:numPr>
          <w:ilvl w:val="0"/>
          <w:numId w:val="2"/>
        </w:numPr>
        <w:spacing w:after="36" w:before="36"/>
      </w:pPr>
      <w:r>
        <w:rPr>
          <w:rFonts w:ascii="Arial" w:cs="Arial" w:eastAsia="Arial" w:hAnsi="Arial"/>
          <w:color w:val="3A3A38"/>
          <w:sz w:val="21"/>
          <w:szCs w:val="21"/>
        </w:rPr>
        <w:t xml:space="preserve">Company logos appear on recruiter challenges. Familiar brand context increases engagement and realism.</w:t>
      </w:r>
    </w:p>
    <w:p>
      <w:pPr>
        <w:pStyle w:val="Heading2"/>
        <w:spacing w:after="120" w:before="300"/>
      </w:pPr>
      <w:r>
        <w:rPr>
          <w:rFonts w:ascii="Arial" w:cs="Arial" w:eastAsia="Arial" w:hAnsi="Arial"/>
          <w:b/>
          <w:bCs/>
          <w:color w:val="1A1A18"/>
          <w:sz w:val="26"/>
          <w:szCs w:val="26"/>
        </w:rPr>
        <w:t xml:space="preserve">Making Recruiter Proof Credible</w:t>
      </w:r>
    </w:p>
    <w:p>
      <w:pPr>
        <w:pStyle w:val="ListParagraph"/>
        <w:numPr>
          <w:ilvl w:val="0"/>
          <w:numId w:val="2"/>
        </w:numPr>
        <w:spacing w:after="36" w:before="36"/>
      </w:pPr>
      <w:r>
        <w:rPr>
          <w:rFonts w:ascii="Arial" w:cs="Arial" w:eastAsia="Arial" w:hAnsi="Arial"/>
          <w:color w:val="3A3A38"/>
          <w:sz w:val="21"/>
          <w:szCs w:val="21"/>
        </w:rPr>
        <w:t xml:space="preserve">Proof cards always show workspace type. Recruiters know exactly what environment the result was earned in.</w:t>
      </w:r>
    </w:p>
    <w:p>
      <w:pPr>
        <w:pStyle w:val="ListParagraph"/>
        <w:numPr>
          <w:ilvl w:val="0"/>
          <w:numId w:val="2"/>
        </w:numPr>
        <w:spacing w:after="36" w:before="36"/>
      </w:pPr>
      <w:r>
        <w:rPr>
          <w:rFonts w:ascii="Arial" w:cs="Arial" w:eastAsia="Arial" w:hAnsi="Arial"/>
          <w:color w:val="3A3A38"/>
          <w:sz w:val="21"/>
          <w:szCs w:val="21"/>
        </w:rPr>
        <w:t xml:space="preserve">Hidden score never shown to users. No gaming. This is Arena's trust anchor.</w:t>
      </w:r>
    </w:p>
    <w:p>
      <w:pPr>
        <w:pStyle w:val="ListParagraph"/>
        <w:numPr>
          <w:ilvl w:val="0"/>
          <w:numId w:val="2"/>
        </w:numPr>
        <w:spacing w:after="36" w:before="36"/>
      </w:pPr>
      <w:r>
        <w:rPr>
          <w:rFonts w:ascii="Arial" w:cs="Arial" w:eastAsia="Arial" w:hAnsi="Arial"/>
          <w:color w:val="3A3A38"/>
          <w:sz w:val="21"/>
          <w:szCs w:val="21"/>
        </w:rPr>
        <w:t xml:space="preserve">Attempt transparency: recruiters always see attempt count. First-attempt excellence is clearly distinguished from 8th-attempt pass.</w:t>
      </w:r>
    </w:p>
    <w:p>
      <w:pPr>
        <w:pStyle w:val="ListParagraph"/>
        <w:numPr>
          <w:ilvl w:val="0"/>
          <w:numId w:val="2"/>
        </w:numPr>
        <w:spacing w:after="36" w:before="36"/>
      </w:pPr>
      <w:r>
        <w:rPr>
          <w:rFonts w:ascii="Arial" w:cs="Arial" w:eastAsia="Arial" w:hAnsi="Arial"/>
          <w:color w:val="3A3A38"/>
          <w:sz w:val="21"/>
          <w:szCs w:val="21"/>
        </w:rPr>
        <w:t xml:space="preserve">Timestamps are immutable. They are stored server-side on submission, not client-reported.</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21. Rollout Strategy</w:t>
      </w:r>
    </w:p>
    <w:p>
      <w:pPr>
        <w:pStyle w:val="Heading2"/>
        <w:spacing w:after="120" w:before="300"/>
      </w:pPr>
      <w:r>
        <w:rPr>
          <w:rFonts w:ascii="Arial" w:cs="Arial" w:eastAsia="Arial" w:hAnsi="Arial"/>
          <w:b/>
          <w:bCs/>
          <w:color w:val="1A1A18"/>
          <w:sz w:val="26"/>
          <w:szCs w:val="26"/>
        </w:rPr>
        <w:t xml:space="preserve">Phase 1 — Foundation (Weeks 1–6)</w:t>
      </w:r>
    </w:p>
    <w:p>
      <w:pPr>
        <w:spacing w:after="55" w:before="55"/>
      </w:pPr>
      <w:r>
        <w:rPr>
          <w:rFonts w:ascii="Arial" w:cs="Arial" w:eastAsia="Arial" w:hAnsi="Arial"/>
          <w:color w:val="3A3A38"/>
          <w:sz w:val="21"/>
          <w:szCs w:val="21"/>
        </w:rPr>
        <w:t xml:space="preserve">Goal: Unified Arena product with 3 core workspaces, daily challenge engine, and basic ELO.</w:t>
      </w:r>
    </w:p>
    <w:p>
      <w:pPr>
        <w:pStyle w:val="ListParagraph"/>
        <w:numPr>
          <w:ilvl w:val="0"/>
          <w:numId w:val="3"/>
        </w:numPr>
        <w:spacing w:after="36" w:before="36"/>
      </w:pPr>
      <w:r>
        <w:rPr>
          <w:rFonts w:ascii="Arial" w:cs="Arial" w:eastAsia="Arial" w:hAnsi="Arial"/>
          <w:color w:val="3A3A38"/>
          <w:sz w:val="21"/>
          <w:szCs w:val="21"/>
        </w:rPr>
        <w:t xml:space="preserve">WS-01 Code IDE (DSA/SE primary + universal secondary)</w:t>
      </w:r>
    </w:p>
    <w:p>
      <w:pPr>
        <w:pStyle w:val="ListParagraph"/>
        <w:numPr>
          <w:ilvl w:val="0"/>
          <w:numId w:val="3"/>
        </w:numPr>
        <w:spacing w:after="36" w:before="36"/>
      </w:pPr>
      <w:r>
        <w:rPr>
          <w:rFonts w:ascii="Arial" w:cs="Arial" w:eastAsia="Arial" w:hAnsi="Arial"/>
          <w:color w:val="3A3A38"/>
          <w:sz w:val="21"/>
          <w:szCs w:val="21"/>
        </w:rPr>
        <w:t xml:space="preserve">WS-04 SQL Lab (DBA + Data Analyst)</w:t>
      </w:r>
    </w:p>
    <w:p>
      <w:pPr>
        <w:pStyle w:val="ListParagraph"/>
        <w:numPr>
          <w:ilvl w:val="0"/>
          <w:numId w:val="3"/>
        </w:numPr>
        <w:spacing w:after="36" w:before="36"/>
      </w:pPr>
      <w:r>
        <w:rPr>
          <w:rFonts w:ascii="Arial" w:cs="Arial" w:eastAsia="Arial" w:hAnsi="Arial"/>
          <w:color w:val="3A3A38"/>
          <w:sz w:val="21"/>
          <w:szCs w:val="21"/>
        </w:rPr>
        <w:t xml:space="preserve">WS-05 Notebook Lab (Data Analyst — Pyodide-powered)</w:t>
      </w:r>
    </w:p>
    <w:p>
      <w:pPr>
        <w:pStyle w:val="ListParagraph"/>
        <w:numPr>
          <w:ilvl w:val="0"/>
          <w:numId w:val="3"/>
        </w:numPr>
        <w:spacing w:after="36" w:before="36"/>
      </w:pPr>
      <w:r>
        <w:rPr>
          <w:rFonts w:ascii="Arial" w:cs="Arial" w:eastAsia="Arial" w:hAnsi="Arial"/>
          <w:color w:val="3A3A38"/>
          <w:sz w:val="21"/>
          <w:szCs w:val="21"/>
        </w:rPr>
        <w:t xml:space="preserve">Role system: 15 roles in DB, 4 active (SE/DSA, Data Analyst, DBA, BI Analyst)</w:t>
      </w:r>
    </w:p>
    <w:p>
      <w:pPr>
        <w:pStyle w:val="ListParagraph"/>
        <w:numPr>
          <w:ilvl w:val="0"/>
          <w:numId w:val="3"/>
        </w:numPr>
        <w:spacing w:after="36" w:before="36"/>
      </w:pPr>
      <w:r>
        <w:rPr>
          <w:rFonts w:ascii="Arial" w:cs="Arial" w:eastAsia="Arial" w:hAnsi="Arial"/>
          <w:color w:val="3A3A38"/>
          <w:sz w:val="21"/>
          <w:szCs w:val="21"/>
        </w:rPr>
        <w:t xml:space="preserve">Daily challenge cron + role pool + ELO tier calibration</w:t>
      </w:r>
    </w:p>
    <w:p>
      <w:pPr>
        <w:pStyle w:val="ListParagraph"/>
        <w:numPr>
          <w:ilvl w:val="0"/>
          <w:numId w:val="3"/>
        </w:numPr>
        <w:spacing w:after="36" w:before="36"/>
      </w:pPr>
      <w:r>
        <w:rPr>
          <w:rFonts w:ascii="Arial" w:cs="Arial" w:eastAsia="Arial" w:hAnsi="Arial"/>
          <w:color w:val="3A3A38"/>
          <w:sz w:val="21"/>
          <w:szCs w:val="21"/>
        </w:rPr>
        <w:t xml:space="preserve">Global ELO + 3 sub-ELOs (Code IDE, SQL, Data)</w:t>
      </w:r>
    </w:p>
    <w:p>
      <w:pPr>
        <w:pStyle w:val="ListParagraph"/>
        <w:numPr>
          <w:ilvl w:val="0"/>
          <w:numId w:val="3"/>
        </w:numPr>
        <w:spacing w:after="36" w:before="36"/>
      </w:pPr>
      <w:r>
        <w:rPr>
          <w:rFonts w:ascii="Arial" w:cs="Arial" w:eastAsia="Arial" w:hAnsi="Arial"/>
          <w:color w:val="3A3A38"/>
          <w:sz w:val="21"/>
          <w:szCs w:val="21"/>
        </w:rPr>
        <w:t xml:space="preserve">Challenge session auto-save + submission storage</w:t>
      </w:r>
    </w:p>
    <w:p>
      <w:pPr>
        <w:pStyle w:val="ListParagraph"/>
        <w:numPr>
          <w:ilvl w:val="0"/>
          <w:numId w:val="3"/>
        </w:numPr>
        <w:spacing w:after="36" w:before="36"/>
      </w:pPr>
      <w:r>
        <w:rPr>
          <w:rFonts w:ascii="Arial" w:cs="Arial" w:eastAsia="Arial" w:hAnsi="Arial"/>
          <w:color w:val="3A3A38"/>
          <w:sz w:val="21"/>
          <w:szCs w:val="21"/>
        </w:rPr>
        <w:t xml:space="preserve">Arena homepage with daily CTA, recent activity, practice library</w:t>
      </w:r>
    </w:p>
    <w:p>
      <w:pPr>
        <w:pStyle w:val="ListParagraph"/>
        <w:numPr>
          <w:ilvl w:val="0"/>
          <w:numId w:val="3"/>
        </w:numPr>
        <w:spacing w:after="36" w:before="36"/>
      </w:pPr>
      <w:r>
        <w:rPr>
          <w:rFonts w:ascii="Arial" w:cs="Arial" w:eastAsia="Arial" w:hAnsi="Arial"/>
          <w:color w:val="3A3A38"/>
          <w:sz w:val="21"/>
          <w:szCs w:val="21"/>
        </w:rPr>
        <w:t xml:space="preserve">Basic proof artifact generation (score + submission metadata)</w:t>
      </w:r>
    </w:p>
    <w:p>
      <w:pPr>
        <w:pStyle w:val="Heading2"/>
        <w:spacing w:after="120" w:before="300"/>
      </w:pPr>
      <w:r>
        <w:rPr>
          <w:rFonts w:ascii="Arial" w:cs="Arial" w:eastAsia="Arial" w:hAnsi="Arial"/>
          <w:b/>
          <w:bCs/>
          <w:color w:val="1A1A18"/>
          <w:sz w:val="26"/>
          <w:szCs w:val="26"/>
        </w:rPr>
        <w:t xml:space="preserve">Phase 2 — Core Engineering Workspaces (Weeks 7–12)</w:t>
      </w:r>
    </w:p>
    <w:p>
      <w:pPr>
        <w:pStyle w:val="ListParagraph"/>
        <w:numPr>
          <w:ilvl w:val="0"/>
          <w:numId w:val="3"/>
        </w:numPr>
        <w:spacing w:after="36" w:before="36"/>
      </w:pPr>
      <w:r>
        <w:rPr>
          <w:rFonts w:ascii="Arial" w:cs="Arial" w:eastAsia="Arial" w:hAnsi="Arial"/>
          <w:color w:val="3A3A38"/>
          <w:sz w:val="21"/>
          <w:szCs w:val="21"/>
        </w:rPr>
        <w:t xml:space="preserve">WS-02 Frontend Sandbox (iframe + visual tests + a11y audit)</w:t>
      </w:r>
    </w:p>
    <w:p>
      <w:pPr>
        <w:pStyle w:val="ListParagraph"/>
        <w:numPr>
          <w:ilvl w:val="0"/>
          <w:numId w:val="3"/>
        </w:numPr>
        <w:spacing w:after="36" w:before="36"/>
      </w:pPr>
      <w:r>
        <w:rPr>
          <w:rFonts w:ascii="Arial" w:cs="Arial" w:eastAsia="Arial" w:hAnsi="Arial"/>
          <w:color w:val="3A3A38"/>
          <w:sz w:val="21"/>
          <w:szCs w:val="21"/>
        </w:rPr>
        <w:t xml:space="preserve">WS-03 API Workstation (Docker mock server + API tester + logs)</w:t>
      </w:r>
    </w:p>
    <w:p>
      <w:pPr>
        <w:pStyle w:val="ListParagraph"/>
        <w:numPr>
          <w:ilvl w:val="0"/>
          <w:numId w:val="3"/>
        </w:numPr>
        <w:spacing w:after="36" w:before="36"/>
      </w:pPr>
      <w:r>
        <w:rPr>
          <w:rFonts w:ascii="Arial" w:cs="Arial" w:eastAsia="Arial" w:hAnsi="Arial"/>
          <w:color w:val="3A3A38"/>
          <w:sz w:val="21"/>
          <w:szCs w:val="21"/>
        </w:rPr>
        <w:t xml:space="preserve">WS-07 BI Dashboard Lab (chart builder + SQL)</w:t>
      </w:r>
    </w:p>
    <w:p>
      <w:pPr>
        <w:pStyle w:val="ListParagraph"/>
        <w:numPr>
          <w:ilvl w:val="0"/>
          <w:numId w:val="3"/>
        </w:numPr>
        <w:spacing w:after="36" w:before="36"/>
      </w:pPr>
      <w:r>
        <w:rPr>
          <w:rFonts w:ascii="Arial" w:cs="Arial" w:eastAsia="Arial" w:hAnsi="Arial"/>
          <w:color w:val="3A3A38"/>
          <w:sz w:val="21"/>
          <w:szCs w:val="21"/>
        </w:rPr>
        <w:t xml:space="preserve">Active roles expanded: Frontend Dev, Backend Dev, BI Analyst</w:t>
      </w:r>
    </w:p>
    <w:p>
      <w:pPr>
        <w:pStyle w:val="ListParagraph"/>
        <w:numPr>
          <w:ilvl w:val="0"/>
          <w:numId w:val="3"/>
        </w:numPr>
        <w:spacing w:after="36" w:before="36"/>
      </w:pPr>
      <w:r>
        <w:rPr>
          <w:rFonts w:ascii="Arial" w:cs="Arial" w:eastAsia="Arial" w:hAnsi="Arial"/>
          <w:color w:val="3A3A38"/>
          <w:sz w:val="21"/>
          <w:szCs w:val="21"/>
        </w:rPr>
        <w:t xml:space="preserve">Hidden score layer (code quality, naming, error handling)</w:t>
      </w:r>
    </w:p>
    <w:p>
      <w:pPr>
        <w:pStyle w:val="ListParagraph"/>
        <w:numPr>
          <w:ilvl w:val="0"/>
          <w:numId w:val="3"/>
        </w:numPr>
        <w:spacing w:after="36" w:before="36"/>
      </w:pPr>
      <w:r>
        <w:rPr>
          <w:rFonts w:ascii="Arial" w:cs="Arial" w:eastAsia="Arial" w:hAnsi="Arial"/>
          <w:color w:val="3A3A38"/>
          <w:sz w:val="21"/>
          <w:szCs w:val="21"/>
        </w:rPr>
        <w:t xml:space="preserve">Portfolio proof cards with badge system</w:t>
      </w:r>
    </w:p>
    <w:p>
      <w:pPr>
        <w:pStyle w:val="ListParagraph"/>
        <w:numPr>
          <w:ilvl w:val="0"/>
          <w:numId w:val="3"/>
        </w:numPr>
        <w:spacing w:after="36" w:before="36"/>
      </w:pPr>
      <w:r>
        <w:rPr>
          <w:rFonts w:ascii="Arial" w:cs="Arial" w:eastAsia="Arial" w:hAnsi="Arial"/>
          <w:color w:val="3A3A38"/>
          <w:sz w:val="21"/>
          <w:szCs w:val="21"/>
        </w:rPr>
        <w:t xml:space="preserve">Streak mechanics + freeze credits</w:t>
      </w:r>
    </w:p>
    <w:p>
      <w:pPr>
        <w:pStyle w:val="ListParagraph"/>
        <w:numPr>
          <w:ilvl w:val="0"/>
          <w:numId w:val="3"/>
        </w:numPr>
        <w:spacing w:after="36" w:before="36"/>
      </w:pPr>
      <w:r>
        <w:rPr>
          <w:rFonts w:ascii="Arial" w:cs="Arial" w:eastAsia="Arial" w:hAnsi="Arial"/>
          <w:color w:val="3A3A38"/>
          <w:sz w:val="21"/>
          <w:szCs w:val="21"/>
        </w:rPr>
        <w:t xml:space="preserve">Frontend + Backend sub-ELOs</w:t>
      </w:r>
    </w:p>
    <w:p>
      <w:pPr>
        <w:pStyle w:val="ListParagraph"/>
        <w:numPr>
          <w:ilvl w:val="0"/>
          <w:numId w:val="3"/>
        </w:numPr>
        <w:spacing w:after="36" w:before="36"/>
      </w:pPr>
      <w:r>
        <w:rPr>
          <w:rFonts w:ascii="Arial" w:cs="Arial" w:eastAsia="Arial" w:hAnsi="Arial"/>
          <w:color w:val="3A3A38"/>
          <w:sz w:val="21"/>
          <w:szCs w:val="21"/>
        </w:rPr>
        <w:t xml:space="preserve">Weak topic detection + Skill Studio event emission</w:t>
      </w:r>
    </w:p>
    <w:p>
      <w:pPr>
        <w:pStyle w:val="Heading2"/>
        <w:spacing w:after="120" w:before="300"/>
      </w:pPr>
      <w:r>
        <w:rPr>
          <w:rFonts w:ascii="Arial" w:cs="Arial" w:eastAsia="Arial" w:hAnsi="Arial"/>
          <w:b/>
          <w:bCs/>
          <w:color w:val="1A1A18"/>
          <w:sz w:val="26"/>
          <w:szCs w:val="26"/>
        </w:rPr>
        <w:t xml:space="preserve">Phase 3 — Platform and Data Engineering (Weeks 13–18)</w:t>
      </w:r>
    </w:p>
    <w:p>
      <w:pPr>
        <w:pStyle w:val="ListParagraph"/>
        <w:numPr>
          <w:ilvl w:val="0"/>
          <w:numId w:val="3"/>
        </w:numPr>
        <w:spacing w:after="36" w:before="36"/>
      </w:pPr>
      <w:r>
        <w:rPr>
          <w:rFonts w:ascii="Arial" w:cs="Arial" w:eastAsia="Arial" w:hAnsi="Arial"/>
          <w:color w:val="3A3A38"/>
          <w:sz w:val="21"/>
          <w:szCs w:val="21"/>
        </w:rPr>
        <w:t xml:space="preserve">WS-06 Data Pipeline Studio (PySpark Docker + DAG visualiser)</w:t>
      </w:r>
    </w:p>
    <w:p>
      <w:pPr>
        <w:pStyle w:val="ListParagraph"/>
        <w:numPr>
          <w:ilvl w:val="0"/>
          <w:numId w:val="3"/>
        </w:numPr>
        <w:spacing w:after="36" w:before="36"/>
      </w:pPr>
      <w:r>
        <w:rPr>
          <w:rFonts w:ascii="Arial" w:cs="Arial" w:eastAsia="Arial" w:hAnsi="Arial"/>
          <w:color w:val="3A3A38"/>
          <w:sz w:val="21"/>
          <w:szCs w:val="21"/>
        </w:rPr>
        <w:t xml:space="preserve">WS-08 Infra Terminal (xterm.js simulation + YAML editor)</w:t>
      </w:r>
    </w:p>
    <w:p>
      <w:pPr>
        <w:pStyle w:val="ListParagraph"/>
        <w:numPr>
          <w:ilvl w:val="0"/>
          <w:numId w:val="3"/>
        </w:numPr>
        <w:spacing w:after="36" w:before="36"/>
      </w:pPr>
      <w:r>
        <w:rPr>
          <w:rFonts w:ascii="Arial" w:cs="Arial" w:eastAsia="Arial" w:hAnsi="Arial"/>
          <w:color w:val="3A3A38"/>
          <w:sz w:val="21"/>
          <w:szCs w:val="21"/>
        </w:rPr>
        <w:t xml:space="preserve">WS-09 Cloud Architecture Lab (diagram canvas + config validator)</w:t>
      </w:r>
    </w:p>
    <w:p>
      <w:pPr>
        <w:pStyle w:val="ListParagraph"/>
        <w:numPr>
          <w:ilvl w:val="0"/>
          <w:numId w:val="3"/>
        </w:numPr>
        <w:spacing w:after="36" w:before="36"/>
      </w:pPr>
      <w:r>
        <w:rPr>
          <w:rFonts w:ascii="Arial" w:cs="Arial" w:eastAsia="Arial" w:hAnsi="Arial"/>
          <w:color w:val="3A3A38"/>
          <w:sz w:val="21"/>
          <w:szCs w:val="21"/>
        </w:rPr>
        <w:t xml:space="preserve">Active roles: Data Engineer, DevOps, Cloud Engineer</w:t>
      </w:r>
    </w:p>
    <w:p>
      <w:pPr>
        <w:pStyle w:val="ListParagraph"/>
        <w:numPr>
          <w:ilvl w:val="0"/>
          <w:numId w:val="3"/>
        </w:numPr>
        <w:spacing w:after="36" w:before="36"/>
      </w:pPr>
      <w:r>
        <w:rPr>
          <w:rFonts w:ascii="Arial" w:cs="Arial" w:eastAsia="Arial" w:hAnsi="Arial"/>
          <w:color w:val="3A3A38"/>
          <w:sz w:val="21"/>
          <w:szCs w:val="21"/>
        </w:rPr>
        <w:t xml:space="preserve">Recruiter challenge delivery system</w:t>
      </w:r>
    </w:p>
    <w:p>
      <w:pPr>
        <w:pStyle w:val="ListParagraph"/>
        <w:numPr>
          <w:ilvl w:val="0"/>
          <w:numId w:val="3"/>
        </w:numPr>
        <w:spacing w:after="36" w:before="36"/>
      </w:pPr>
      <w:r>
        <w:rPr>
          <w:rFonts w:ascii="Arial" w:cs="Arial" w:eastAsia="Arial" w:hAnsi="Arial"/>
          <w:color w:val="3A3A38"/>
          <w:sz w:val="21"/>
          <w:szCs w:val="21"/>
        </w:rPr>
        <w:t xml:space="preserve">Launchpad job-gap signal integration</w:t>
      </w:r>
    </w:p>
    <w:p>
      <w:pPr>
        <w:pStyle w:val="ListParagraph"/>
        <w:numPr>
          <w:ilvl w:val="0"/>
          <w:numId w:val="3"/>
        </w:numPr>
        <w:spacing w:after="36" w:before="36"/>
      </w:pPr>
      <w:r>
        <w:rPr>
          <w:rFonts w:ascii="Arial" w:cs="Arial" w:eastAsia="Arial" w:hAnsi="Arial"/>
          <w:color w:val="3A3A38"/>
          <w:sz w:val="21"/>
          <w:szCs w:val="21"/>
        </w:rPr>
        <w:t xml:space="preserve">Infra/Platform sub-ELO tracks</w:t>
      </w:r>
    </w:p>
    <w:p>
      <w:pPr>
        <w:pStyle w:val="ListParagraph"/>
        <w:numPr>
          <w:ilvl w:val="0"/>
          <w:numId w:val="3"/>
        </w:numPr>
        <w:spacing w:after="36" w:before="36"/>
      </w:pPr>
      <w:r>
        <w:rPr>
          <w:rFonts w:ascii="Arial" w:cs="Arial" w:eastAsia="Arial" w:hAnsi="Arial"/>
          <w:color w:val="3A3A38"/>
          <w:sz w:val="21"/>
          <w:szCs w:val="21"/>
        </w:rPr>
        <w:t xml:space="preserve">Cohort challenge system (weekly shared challenge per role)</w:t>
      </w:r>
    </w:p>
    <w:p>
      <w:pPr>
        <w:pStyle w:val="Heading2"/>
        <w:spacing w:after="120" w:before="300"/>
      </w:pPr>
      <w:r>
        <w:rPr>
          <w:rFonts w:ascii="Arial" w:cs="Arial" w:eastAsia="Arial" w:hAnsi="Arial"/>
          <w:b/>
          <w:bCs/>
          <w:color w:val="1A1A18"/>
          <w:sz w:val="26"/>
          <w:szCs w:val="26"/>
        </w:rPr>
        <w:t xml:space="preserve">Phase 4 — Security and Quality (Weeks 19–24)</w:t>
      </w:r>
    </w:p>
    <w:p>
      <w:pPr>
        <w:pStyle w:val="ListParagraph"/>
        <w:numPr>
          <w:ilvl w:val="0"/>
          <w:numId w:val="3"/>
        </w:numPr>
        <w:spacing w:after="36" w:before="36"/>
      </w:pPr>
      <w:r>
        <w:rPr>
          <w:rFonts w:ascii="Arial" w:cs="Arial" w:eastAsia="Arial" w:hAnsi="Arial"/>
          <w:color w:val="3A3A38"/>
          <w:sz w:val="21"/>
          <w:szCs w:val="21"/>
        </w:rPr>
        <w:t xml:space="preserve">WS-10 SRE Platform Console (kubectl simulation + metrics stream)</w:t>
      </w:r>
    </w:p>
    <w:p>
      <w:pPr>
        <w:pStyle w:val="ListParagraph"/>
        <w:numPr>
          <w:ilvl w:val="0"/>
          <w:numId w:val="3"/>
        </w:numPr>
        <w:spacing w:after="36" w:before="36"/>
      </w:pPr>
      <w:r>
        <w:rPr>
          <w:rFonts w:ascii="Arial" w:cs="Arial" w:eastAsia="Arial" w:hAnsi="Arial"/>
          <w:color w:val="3A3A38"/>
          <w:sz w:val="21"/>
          <w:szCs w:val="21"/>
        </w:rPr>
        <w:t xml:space="preserve">WS-11 Security Console (SIEM query + log analysis)</w:t>
      </w:r>
    </w:p>
    <w:p>
      <w:pPr>
        <w:pStyle w:val="ListParagraph"/>
        <w:numPr>
          <w:ilvl w:val="0"/>
          <w:numId w:val="3"/>
        </w:numPr>
        <w:spacing w:after="36" w:before="36"/>
      </w:pPr>
      <w:r>
        <w:rPr>
          <w:rFonts w:ascii="Arial" w:cs="Arial" w:eastAsia="Arial" w:hAnsi="Arial"/>
          <w:color w:val="3A3A38"/>
          <w:sz w:val="21"/>
          <w:szCs w:val="21"/>
        </w:rPr>
        <w:t xml:space="preserve">WS-12 SOC IR Console (alert queue + incident timeline)</w:t>
      </w:r>
    </w:p>
    <w:p>
      <w:pPr>
        <w:pStyle w:val="ListParagraph"/>
        <w:numPr>
          <w:ilvl w:val="0"/>
          <w:numId w:val="3"/>
        </w:numPr>
        <w:spacing w:after="36" w:before="36"/>
      </w:pPr>
      <w:r>
        <w:rPr>
          <w:rFonts w:ascii="Arial" w:cs="Arial" w:eastAsia="Arial" w:hAnsi="Arial"/>
          <w:color w:val="3A3A38"/>
          <w:sz w:val="21"/>
          <w:szCs w:val="21"/>
        </w:rPr>
        <w:t xml:space="preserve">WS-13 QA Test Lab (Playwright runner + coverage report)</w:t>
      </w:r>
    </w:p>
    <w:p>
      <w:pPr>
        <w:pStyle w:val="ListParagraph"/>
        <w:numPr>
          <w:ilvl w:val="0"/>
          <w:numId w:val="3"/>
        </w:numPr>
        <w:spacing w:after="36" w:before="36"/>
      </w:pPr>
      <w:r>
        <w:rPr>
          <w:rFonts w:ascii="Arial" w:cs="Arial" w:eastAsia="Arial" w:hAnsi="Arial"/>
          <w:color w:val="3A3A38"/>
          <w:sz w:val="21"/>
          <w:szCs w:val="21"/>
        </w:rPr>
        <w:t xml:space="preserve">WS-14 Business Analysis Board (requirements canvas + SQL)</w:t>
      </w:r>
    </w:p>
    <w:p>
      <w:pPr>
        <w:pStyle w:val="ListParagraph"/>
        <w:numPr>
          <w:ilvl w:val="0"/>
          <w:numId w:val="3"/>
        </w:numPr>
        <w:spacing w:after="36" w:before="36"/>
      </w:pPr>
      <w:r>
        <w:rPr>
          <w:rFonts w:ascii="Arial" w:cs="Arial" w:eastAsia="Arial" w:hAnsi="Arial"/>
          <w:color w:val="3A3A38"/>
          <w:sz w:val="21"/>
          <w:szCs w:val="21"/>
        </w:rPr>
        <w:t xml:space="preserve">Active roles: all 15</w:t>
      </w:r>
    </w:p>
    <w:p>
      <w:pPr>
        <w:pStyle w:val="ListParagraph"/>
        <w:numPr>
          <w:ilvl w:val="0"/>
          <w:numId w:val="3"/>
        </w:numPr>
        <w:spacing w:after="36" w:before="36"/>
      </w:pPr>
      <w:r>
        <w:rPr>
          <w:rFonts w:ascii="Arial" w:cs="Arial" w:eastAsia="Arial" w:hAnsi="Arial"/>
          <w:color w:val="3A3A38"/>
          <w:sz w:val="21"/>
          <w:szCs w:val="21"/>
        </w:rPr>
        <w:t xml:space="preserve">Security + Quality sub-ELOs</w:t>
      </w:r>
    </w:p>
    <w:p>
      <w:pPr>
        <w:pStyle w:val="ListParagraph"/>
        <w:numPr>
          <w:ilvl w:val="0"/>
          <w:numId w:val="3"/>
        </w:numPr>
        <w:spacing w:after="36" w:before="36"/>
      </w:pPr>
      <w:r>
        <w:rPr>
          <w:rFonts w:ascii="Arial" w:cs="Arial" w:eastAsia="Arial" w:hAnsi="Arial"/>
          <w:color w:val="3A3A38"/>
          <w:sz w:val="21"/>
          <w:szCs w:val="21"/>
        </w:rPr>
        <w:t xml:space="preserve">Full recruiter visibility layer</w:t>
      </w:r>
    </w:p>
    <w:p>
      <w:pPr>
        <w:pStyle w:val="ListParagraph"/>
        <w:numPr>
          <w:ilvl w:val="0"/>
          <w:numId w:val="3"/>
        </w:numPr>
        <w:spacing w:after="36" w:before="36"/>
      </w:pPr>
      <w:r>
        <w:rPr>
          <w:rFonts w:ascii="Arial" w:cs="Arial" w:eastAsia="Arial" w:hAnsi="Arial"/>
          <w:color w:val="3A3A38"/>
          <w:sz w:val="21"/>
          <w:szCs w:val="21"/>
        </w:rPr>
        <w:t xml:space="preserve">Arena Elite badge + 90-day streak system</w:t>
      </w:r>
    </w:p>
    <w:p>
      <w:pPr>
        <w:pStyle w:val="Heading2"/>
        <w:spacing w:after="120" w:before="300"/>
      </w:pPr>
      <w:r>
        <w:rPr>
          <w:rFonts w:ascii="Arial" w:cs="Arial" w:eastAsia="Arial" w:hAnsi="Arial"/>
          <w:b/>
          <w:bCs/>
          <w:color w:val="1A1A18"/>
          <w:sz w:val="26"/>
          <w:szCs w:val="26"/>
        </w:rPr>
        <w:t xml:space="preserve">Phase 5 — AI-Native Layer (Weeks 25+)</w:t>
      </w:r>
    </w:p>
    <w:p>
      <w:pPr>
        <w:pStyle w:val="ListParagraph"/>
        <w:numPr>
          <w:ilvl w:val="0"/>
          <w:numId w:val="3"/>
        </w:numPr>
        <w:spacing w:after="36" w:before="36"/>
      </w:pPr>
      <w:r>
        <w:rPr>
          <w:rFonts w:ascii="Arial" w:cs="Arial" w:eastAsia="Arial" w:hAnsi="Arial"/>
          <w:color w:val="3A3A38"/>
          <w:sz w:val="21"/>
          <w:szCs w:val="21"/>
        </w:rPr>
        <w:t xml:space="preserve">AI-generated challenge variants (infinite pool extension)</w:t>
      </w:r>
    </w:p>
    <w:p>
      <w:pPr>
        <w:pStyle w:val="ListParagraph"/>
        <w:numPr>
          <w:ilvl w:val="0"/>
          <w:numId w:val="3"/>
        </w:numPr>
        <w:spacing w:after="36" w:before="36"/>
      </w:pPr>
      <w:r>
        <w:rPr>
          <w:rFonts w:ascii="Arial" w:cs="Arial" w:eastAsia="Arial" w:hAnsi="Arial"/>
          <w:color w:val="3A3A38"/>
          <w:sz w:val="21"/>
          <w:szCs w:val="21"/>
        </w:rPr>
        <w:t xml:space="preserve">Natural language Role Realism Mode challenge briefs</w:t>
      </w:r>
    </w:p>
    <w:p>
      <w:pPr>
        <w:pStyle w:val="ListParagraph"/>
        <w:numPr>
          <w:ilvl w:val="0"/>
          <w:numId w:val="3"/>
        </w:numPr>
        <w:spacing w:after="36" w:before="36"/>
      </w:pPr>
      <w:r>
        <w:rPr>
          <w:rFonts w:ascii="Arial" w:cs="Arial" w:eastAsia="Arial" w:hAnsi="Arial"/>
          <w:color w:val="3A3A38"/>
          <w:sz w:val="21"/>
          <w:szCs w:val="21"/>
        </w:rPr>
        <w:t xml:space="preserve">AI-assisted rubric evaluation for System Design + Business Analysis</w:t>
      </w:r>
    </w:p>
    <w:p>
      <w:pPr>
        <w:pStyle w:val="ListParagraph"/>
        <w:numPr>
          <w:ilvl w:val="0"/>
          <w:numId w:val="3"/>
        </w:numPr>
        <w:spacing w:after="36" w:before="36"/>
      </w:pPr>
      <w:r>
        <w:rPr>
          <w:rFonts w:ascii="Arial" w:cs="Arial" w:eastAsia="Arial" w:hAnsi="Arial"/>
          <w:color w:val="3A3A38"/>
          <w:sz w:val="21"/>
          <w:szCs w:val="21"/>
        </w:rPr>
        <w:t xml:space="preserve">Adaptive assignment AI model (replace rule-based engine with learned model)</w:t>
      </w:r>
    </w:p>
    <w:p>
      <w:pPr>
        <w:pStyle w:val="ListParagraph"/>
        <w:numPr>
          <w:ilvl w:val="0"/>
          <w:numId w:val="3"/>
        </w:numPr>
        <w:spacing w:after="36" w:before="36"/>
      </w:pPr>
      <w:r>
        <w:rPr>
          <w:rFonts w:ascii="Arial" w:cs="Arial" w:eastAsia="Arial" w:hAnsi="Arial"/>
          <w:color w:val="3A3A38"/>
          <w:sz w:val="21"/>
          <w:szCs w:val="21"/>
        </w:rPr>
        <w:t xml:space="preserve">Collaborative/Project challenges (multi-session, multi-component)</w:t>
      </w:r>
    </w:p>
    <w:p>
      <w:pPr>
        <w:pStyle w:val="ListParagraph"/>
        <w:numPr>
          <w:ilvl w:val="0"/>
          <w:numId w:val="3"/>
        </w:numPr>
        <w:spacing w:after="36" w:before="36"/>
      </w:pPr>
      <w:r>
        <w:rPr>
          <w:rFonts w:ascii="Arial" w:cs="Arial" w:eastAsia="Arial" w:hAnsi="Arial"/>
          <w:color w:val="3A3A38"/>
          <w:sz w:val="21"/>
          <w:szCs w:val="21"/>
        </w:rPr>
        <w:t xml:space="preserve">AI code review panel (post-submission: specific improvement suggestions)</w:t>
      </w:r>
    </w:p>
    <w:p>
      <w:pPr>
        <w:pStyle w:val="ListParagraph"/>
        <w:numPr>
          <w:ilvl w:val="0"/>
          <w:numId w:val="3"/>
        </w:numPr>
        <w:spacing w:after="36" w:before="36"/>
      </w:pPr>
      <w:r>
        <w:rPr>
          <w:rFonts w:ascii="Arial" w:cs="Arial" w:eastAsia="Arial" w:hAnsi="Arial"/>
          <w:color w:val="3A3A38"/>
          <w:sz w:val="21"/>
          <w:szCs w:val="21"/>
        </w:rPr>
        <w:t xml:space="preserve">Peer comparison insights: 'How did the top 10% solve this?'</w:t>
      </w:r>
    </w:p>
    <w:p>
      <w:pPr>
        <w:pBdr>
          <w:bottom w:val="single" w:color="E5E5E0" w:sz="4" w:space="1"/>
        </w:pBdr>
        <w:spacing w:after="160" w:before="160"/>
      </w:pPr>
    </w:p>
    <w:p>
      <w:pPr>
        <w:pStyle w:val="Heading1"/>
        <w:spacing w:after="160" w:before="480"/>
      </w:pPr>
      <w:r>
        <w:rPr>
          <w:rFonts w:ascii="Arial" w:cs="Arial" w:eastAsia="Arial" w:hAnsi="Arial"/>
          <w:b/>
          <w:bCs/>
          <w:color w:val="3D4EAC"/>
          <w:sz w:val="34"/>
          <w:szCs w:val="34"/>
        </w:rPr>
        <w:t xml:space="preserve">22. Risks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Technical complexity — 14 workspace types is a large build surface</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Phase-gated delivery. MVP starts with 3. Add 2–3 per phase. Each workspace is an independent module.</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Execution costs — Docker containers per submission can be expensive</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Client-side execution (Pyodide, Web Worker, iframe) for 7 of 14 workspaces. Server-side only for Code IDE, API WS, SQL Lab, Pipeline Studio, QA Lab. Budget per submission: target &lt; $0.01.</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Role sprawl — 15 roles × 5 challenge types × N difficulty tiers = massive challenge library</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Start with 10 challenges per tier per role × 5 tiers = 50 per role. Add AI generation in Phase 5. Prioritise roles by user demand (Frontend, DSA, Data first).</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Evaluation fairness — different workspaces produce different scoring models</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Each workspace has an explicit scoring rubric documented and tested. Cross-workspace ELO is not directly comparable — only sub-ELOs are compared within workspace type.</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Recruiter trust — if recruiters do not trust Arena scores, the proof system fails</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Hidden score never gamed. Code-review-on-request model maintains transparency. Attempt count always visible. Anti-cheat service runs on all assessed submissions.</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Challenge authoring — who writes 700+ challenges?</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High</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Phase 1: manual authoring for 3 workspaces. Phase 2–4: templates + authoring tools reduce effort by 60%. Phase 5: AI generates variants. Invest in author tooling early.</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UI overload — 14 workspace types with different panel layouts</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Universal chrome prevents UI fragmentation. Workspaces share the same outer shell. Inner panels are dynamically shown based on challenge metadata. Progressive disclosure.</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Anti-cheat at scale — structural similarity checking is computationally expensive</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Run anti-cheat async post-submission. Results update within 2 minutes. Flag only; do not block submission. Human review queue for flagged cases.</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Content freshness — daily challenges become repetitive over time</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Medium</w:t>
            </w:r>
          </w:p>
        </w:tc>
        <w:tc>
          <w:tcPr>
            <w:tcW w:type="dxa" w:w="4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8"/>
                <w:szCs w:val="18"/>
              </w:rPr>
              <w:t xml:space="preserve">90-day repeat prevention. Weekly themes prevent topic monotony. Phase 5 AI variants extend pool infinitely without full authoring overhead.</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Mobile limitations — many workspaces are inherently desktop-first</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Low</w:t>
            </w:r>
          </w:p>
        </w:tc>
        <w:tc>
          <w:tcPr>
            <w:tcW w:type="dxa" w:w="4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8"/>
                <w:szCs w:val="18"/>
              </w:rPr>
              <w:t xml:space="preserve">Acknowledge this honestly. Daily challenge cards and the Arena homepage are fully mobile. Workspaces are desktop-optimised with a mobile 'read-only + submit' fallback.</w:t>
            </w:r>
          </w:p>
        </w:tc>
      </w:tr>
    </w:tbl>
    <w:p>
      <w:pPr>
        <w:spacing w:after="0" w:before="480"/>
      </w:pPr>
    </w:p>
    <w:p>
      <w:pPr>
        <w:jc w:val="center"/>
      </w:pPr>
      <w:r>
        <w:rPr>
          <w:rFonts w:ascii="Arial" w:cs="Arial" w:eastAsia="Arial" w:hAnsi="Arial"/>
          <w:i/>
          <w:iCs/>
          <w:color w:val="6B6B68"/>
          <w:sz w:val="19"/>
          <w:szCs w:val="19"/>
        </w:rPr>
        <w:t xml:space="preserve">End of Document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0" w:sz="4" w:space="1"/>
      </w:pBdr>
      <w:jc w:val="center"/>
    </w:pPr>
    <w:r>
      <w:rPr>
        <w:rFonts w:ascii="Arial" w:cs="Arial" w:eastAsia="Arial" w:hAnsi="Arial"/>
        <w:color w:val="6B6B68"/>
        <w:sz w:val="17"/>
        <w:szCs w:val="17"/>
      </w:rPr>
      <w:t xml:space="preserve">Capabilio  ·  Arena Full Production Architecture  ·  Page </w:t>
    </w:r>
    <w:r>
      <w:rPr>
        <w:rFonts w:ascii="Arial" w:cs="Arial" w:eastAsia="Arial" w:hAnsi="Arial"/>
        <w:color w:val="6B6B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0" w:sz="4" w:space="1"/>
      </w:pBdr>
      <w:tabs>
        <w:tab w:val="right" w:pos="8100"/>
      </w:tabs>
    </w:pPr>
    <w:r>
      <w:rPr>
        <w:rFonts w:ascii="Arial" w:cs="Arial" w:eastAsia="Arial" w:hAnsi="Arial"/>
        <w:color w:val="6B6B68"/>
        <w:sz w:val="17"/>
        <w:szCs w:val="17"/>
      </w:rPr>
      <w:t xml:space="preserve">Capabilio Arena — Full Production Architecture</w:t>
    </w:r>
    <w:r>
      <w:rPr>
        <w:rFonts w:ascii="Arial" w:cs="Arial" w:eastAsia="Arial" w:hAnsi="Arial"/>
        <w:b/>
        <w:bCs/>
        <w:color w:val="3D4EAC"/>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D4EAC"/>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1A1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2026-06-10T17:29:55.060Z</dcterms:created>
  <dcterms:modified xsi:type="dcterms:W3CDTF">2026-06-10T17:29:55.066Z</dcterms:modified>
</cp:coreProperties>
</file>

<file path=docProps/custom.xml><?xml version="1.0" encoding="utf-8"?>
<Properties xmlns="http://schemas.openxmlformats.org/officeDocument/2006/custom-properties" xmlns:vt="http://schemas.openxmlformats.org/officeDocument/2006/docPropsVTypes"/>
</file>