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Candara" w:cs="Candara" w:eastAsia="Candara" w:hAnsi="Candara"/>
          <w:color w:val="000000"/>
          <w:sz w:val="20"/>
          <w:szCs w:val="20"/>
        </w:rPr>
      </w:pPr>
      <w:r w:rsidDel="00000000" w:rsidR="00000000" w:rsidRPr="00000000">
        <w:rPr>
          <w:rtl w:val="0"/>
        </w:rPr>
      </w:r>
    </w:p>
    <w:tbl>
      <w:tblPr>
        <w:tblStyle w:val="Table1"/>
        <w:tblW w:w="133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3"/>
        <w:gridCol w:w="1577"/>
        <w:gridCol w:w="1347"/>
        <w:gridCol w:w="2196"/>
        <w:gridCol w:w="2410"/>
        <w:gridCol w:w="19"/>
        <w:gridCol w:w="2958"/>
        <w:tblGridChange w:id="0">
          <w:tblGrid>
            <w:gridCol w:w="2813"/>
            <w:gridCol w:w="1577"/>
            <w:gridCol w:w="1347"/>
            <w:gridCol w:w="2196"/>
            <w:gridCol w:w="2410"/>
            <w:gridCol w:w="19"/>
            <w:gridCol w:w="2958"/>
          </w:tblGrid>
        </w:tblGridChange>
      </w:tblGrid>
      <w:tr>
        <w:trPr>
          <w:cantSplit w:val="0"/>
          <w:trHeight w:val="1419" w:hRule="atLeast"/>
          <w:tblHeader w:val="0"/>
        </w:trPr>
        <w:tc>
          <w:tcPr>
            <w:tcBorders>
              <w:bottom w:color="000000" w:space="0" w:sz="4" w:val="single"/>
            </w:tcBorders>
          </w:tcPr>
          <w:p w:rsidR="00000000" w:rsidDel="00000000" w:rsidP="00000000" w:rsidRDefault="00000000" w:rsidRPr="00000000" w14:paraId="00000002">
            <w:pPr>
              <w:jc w:val="center"/>
              <w:rPr>
                <w:rFonts w:ascii="Candara" w:cs="Candara" w:eastAsia="Candara" w:hAnsi="Candara"/>
                <w:sz w:val="20"/>
                <w:szCs w:val="20"/>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6"/>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 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INFORMATIKA</w:t>
            </w:r>
          </w:p>
          <w:p w:rsidR="00000000" w:rsidDel="00000000" w:rsidP="00000000" w:rsidRDefault="00000000" w:rsidRPr="00000000" w14:paraId="00000006">
            <w:pPr>
              <w:spacing w:line="276" w:lineRule="auto"/>
              <w:jc w:val="center"/>
              <w:rPr>
                <w:rFonts w:ascii="Candara" w:cs="Candara" w:eastAsia="Candara" w:hAnsi="Candara"/>
                <w:b w:val="1"/>
                <w:bCs w:val="1"/>
                <w:color w:val="000000"/>
                <w:sz w:val="20"/>
                <w:szCs w:val="20"/>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C">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Candara" w:cs="Candara" w:eastAsia="Candara" w:hAnsi="Candara"/>
                <w:b w:val="1"/>
                <w:bCs w:val="1"/>
                <w:color w:val="000000"/>
                <w:sz w:val="20"/>
                <w:szCs w:val="20"/>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2">
            <w:pPr>
              <w:spacing w:before="240" w:line="360" w:lineRule="auto"/>
              <w:rPr>
                <w:rFonts w:ascii="Candara" w:cs="Candara" w:eastAsia="Candara" w:hAnsi="Candara"/>
                <w:b w:val="1"/>
                <w:bCs w:val="1"/>
                <w:sz w:val="20"/>
                <w:szCs w:val="20"/>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IFKK3082</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14">
            <w:pPr>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6">
            <w:pPr>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Kode</w:t>
            </w:r>
            <w:r w:rsidDel="00000000" w:rsidR="00000000" w:rsidRPr="00000000">
              <w:rPr>
                <w:rtl w:val="0"/>
              </w:rPr>
            </w:r>
          </w:p>
        </w:tc>
        <w:tc>
          <w:tcPr>
            <w:shd w:fill="f2f2f2" w:val="clear"/>
          </w:tcPr>
          <w:p w:rsidR="00000000" w:rsidDel="00000000" w:rsidP="00000000" w:rsidRDefault="00000000" w:rsidRPr="00000000" w14:paraId="00000017">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Bobot sks</w:t>
            </w:r>
          </w:p>
        </w:tc>
        <w:tc>
          <w:tcPr>
            <w:gridSpan w:val="2"/>
            <w:shd w:fill="f2f2f2" w:val="clear"/>
          </w:tcPr>
          <w:p w:rsidR="00000000" w:rsidDel="00000000" w:rsidP="00000000" w:rsidRDefault="00000000" w:rsidRPr="00000000" w14:paraId="00000018">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Semester</w:t>
            </w:r>
          </w:p>
        </w:tc>
        <w:tc>
          <w:tcPr>
            <w:shd w:fill="f2f2f2" w:val="clear"/>
          </w:tcPr>
          <w:p w:rsidR="00000000" w:rsidDel="00000000" w:rsidP="00000000" w:rsidRDefault="00000000" w:rsidRPr="00000000" w14:paraId="0000001A">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Tanggal penyusunan</w:t>
            </w:r>
          </w:p>
        </w:tc>
      </w:tr>
      <w:tr>
        <w:trPr>
          <w:cantSplit w:val="0"/>
          <w:tblHeader w:val="0"/>
        </w:trPr>
        <w:tc>
          <w:tcPr>
            <w:gridSpan w:val="2"/>
          </w:tcPr>
          <w:p w:rsidR="00000000" w:rsidDel="00000000" w:rsidP="00000000" w:rsidRDefault="00000000" w:rsidRPr="00000000" w14:paraId="0000001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Basis Data</w:t>
            </w:r>
          </w:p>
        </w:tc>
        <w:tc>
          <w:tcPr/>
          <w:p w:rsidR="00000000" w:rsidDel="00000000" w:rsidP="00000000" w:rsidRDefault="00000000" w:rsidRPr="00000000" w14:paraId="0000001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IFKK3082</w:t>
            </w:r>
          </w:p>
        </w:tc>
        <w:tc>
          <w:tcPr/>
          <w:p w:rsidR="00000000" w:rsidDel="00000000" w:rsidP="00000000" w:rsidRDefault="00000000" w:rsidRPr="00000000" w14:paraId="0000001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w:t>
            </w:r>
          </w:p>
        </w:tc>
        <w:tc>
          <w:tcPr>
            <w:gridSpan w:val="2"/>
          </w:tcPr>
          <w:p w:rsidR="00000000" w:rsidDel="00000000" w:rsidP="00000000" w:rsidRDefault="00000000" w:rsidRPr="00000000" w14:paraId="0000001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w:t>
            </w:r>
          </w:p>
        </w:tc>
        <w:tc>
          <w:tcPr/>
          <w:p w:rsidR="00000000" w:rsidDel="00000000" w:rsidP="00000000" w:rsidRDefault="00000000" w:rsidRPr="00000000" w14:paraId="0000002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6 Februari 2023</w:t>
            </w:r>
          </w:p>
        </w:tc>
      </w:tr>
      <w:tr>
        <w:trPr>
          <w:cantSplit w:val="0"/>
          <w:tblHeader w:val="0"/>
        </w:trPr>
        <w:tc>
          <w:tcPr>
            <w:gridSpan w:val="7"/>
          </w:tcPr>
          <w:p w:rsidR="00000000" w:rsidDel="00000000" w:rsidP="00000000" w:rsidRDefault="00000000" w:rsidRPr="00000000" w14:paraId="00000022">
            <w:pPr>
              <w:rPr>
                <w:rFonts w:ascii="Candara" w:cs="Candara" w:eastAsia="Candara" w:hAnsi="Candara"/>
                <w:sz w:val="20"/>
                <w:szCs w:val="20"/>
              </w:rPr>
            </w:pPr>
            <w:r w:rsidDel="00000000" w:rsidR="00000000" w:rsidRPr="00000000">
              <w:rPr>
                <w:rtl w:val="0"/>
              </w:rPr>
            </w:r>
          </w:p>
        </w:tc>
      </w:tr>
      <w:tr>
        <w:trPr>
          <w:cantSplit w:val="0"/>
          <w:trHeight w:val="273" w:hRule="atLeast"/>
          <w:tblHeader w:val="0"/>
        </w:trPr>
        <w:tc>
          <w:tcPr>
            <w:gridSpan w:val="2"/>
            <w:shd w:fill="f2f2f2" w:val="clear"/>
          </w:tcPr>
          <w:p w:rsidR="00000000" w:rsidDel="00000000" w:rsidP="00000000" w:rsidRDefault="00000000" w:rsidRPr="00000000" w14:paraId="00000029">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Pengembang RPS</w:t>
            </w:r>
          </w:p>
        </w:tc>
        <w:tc>
          <w:tcPr>
            <w:gridSpan w:val="2"/>
            <w:shd w:fill="f2f2f2" w:val="clear"/>
          </w:tcPr>
          <w:p w:rsidR="00000000" w:rsidDel="00000000" w:rsidP="00000000" w:rsidRDefault="00000000" w:rsidRPr="00000000" w14:paraId="0000002B">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Ketua Prodi</w:t>
            </w:r>
          </w:p>
        </w:tc>
        <w:tc>
          <w:tcPr>
            <w:gridSpan w:val="3"/>
            <w:shd w:fill="f2f2f2" w:val="clear"/>
          </w:tcPr>
          <w:p w:rsidR="00000000" w:rsidDel="00000000" w:rsidP="00000000" w:rsidRDefault="00000000" w:rsidRPr="00000000" w14:paraId="0000002D">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Dekan</w:t>
            </w:r>
          </w:p>
        </w:tc>
      </w:tr>
      <w:tr>
        <w:trPr>
          <w:cantSplit w:val="0"/>
          <w:trHeight w:val="702" w:hRule="atLeast"/>
          <w:tblHeader w:val="0"/>
        </w:trPr>
        <w:tc>
          <w:tcPr>
            <w:gridSpan w:val="2"/>
            <w:shd w:fill="auto" w:val="clear"/>
          </w:tcPr>
          <w:p w:rsidR="00000000" w:rsidDel="00000000" w:rsidP="00000000" w:rsidRDefault="00000000" w:rsidRPr="00000000" w14:paraId="00000030">
            <w:pPr>
              <w:jc w:val="center"/>
              <w:rPr>
                <w:rFonts w:ascii="Candara" w:cs="Candara" w:eastAsia="Candara" w:hAnsi="Candara"/>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793750</wp:posOffset>
                  </wp:positionH>
                  <wp:positionV relativeFrom="paragraph">
                    <wp:posOffset>-151129</wp:posOffset>
                  </wp:positionV>
                  <wp:extent cx="846219" cy="1120140"/>
                  <wp:effectExtent b="0" l="0" r="0" t="0"/>
                  <wp:wrapNone/>
                  <wp:docPr id="3" name="image1.png"/>
                  <a:graphic>
                    <a:graphicData uri="http://schemas.openxmlformats.org/drawingml/2006/picture">
                      <pic:pic>
                        <pic:nvPicPr>
                          <pic:cNvPr id="0" name="image1.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1">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2">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3">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4">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5">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R. Yadi Rakhman A, S.T., M.Kom.</w:t>
            </w:r>
          </w:p>
        </w:tc>
        <w:tc>
          <w:tcPr>
            <w:gridSpan w:val="2"/>
            <w:shd w:fill="auto" w:val="clear"/>
          </w:tcPr>
          <w:p w:rsidR="00000000" w:rsidDel="00000000" w:rsidP="00000000" w:rsidRDefault="00000000" w:rsidRPr="00000000" w14:paraId="00000037">
            <w:pPr>
              <w:jc w:val="center"/>
              <w:rPr>
                <w:rFonts w:ascii="Candara" w:cs="Candara" w:eastAsia="Candara" w:hAnsi="Candara"/>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301625</wp:posOffset>
                  </wp:positionH>
                  <wp:positionV relativeFrom="paragraph">
                    <wp:posOffset>-227329</wp:posOffset>
                  </wp:positionV>
                  <wp:extent cx="1272540" cy="116649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38">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9">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A">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B">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C">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R. Yadi Rakhman A, S.T., M.Kom.</w:t>
            </w:r>
          </w:p>
        </w:tc>
        <w:tc>
          <w:tcPr>
            <w:gridSpan w:val="3"/>
            <w:shd w:fill="auto" w:val="clear"/>
          </w:tcPr>
          <w:p w:rsidR="00000000" w:rsidDel="00000000" w:rsidP="00000000" w:rsidRDefault="00000000" w:rsidRPr="00000000" w14:paraId="0000003E">
            <w:pPr>
              <w:jc w:val="center"/>
              <w:rPr>
                <w:rFonts w:ascii="Candara" w:cs="Candara" w:eastAsia="Candara" w:hAnsi="Candara"/>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1061720</wp:posOffset>
                  </wp:positionH>
                  <wp:positionV relativeFrom="paragraph">
                    <wp:posOffset>-93979</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3F">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0">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1">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2">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3">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Budiman, S.T, M.Kom.</w:t>
            </w:r>
          </w:p>
        </w:tc>
      </w:tr>
      <w:tr>
        <w:trPr>
          <w:cantSplit w:val="0"/>
          <w:tblHeader w:val="0"/>
        </w:trPr>
        <w:tc>
          <w:tcPr>
            <w:gridSpan w:val="7"/>
            <w:shd w:fill="auto" w:val="clear"/>
          </w:tcPr>
          <w:p w:rsidR="00000000" w:rsidDel="00000000" w:rsidP="00000000" w:rsidRDefault="00000000" w:rsidRPr="00000000" w14:paraId="00000046">
            <w:pPr>
              <w:rPr>
                <w:rFonts w:ascii="Candara" w:cs="Candara" w:eastAsia="Candara" w:hAnsi="Candara"/>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D">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Capaian Pembelajaran (CP)</w:t>
            </w:r>
          </w:p>
        </w:tc>
        <w:tc>
          <w:tcPr>
            <w:shd w:fill="f2f2f2" w:val="clear"/>
          </w:tcPr>
          <w:p w:rsidR="00000000" w:rsidDel="00000000" w:rsidP="00000000" w:rsidRDefault="00000000" w:rsidRPr="00000000" w14:paraId="0000004E">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CPL</w:t>
            </w:r>
            <w:r w:rsidDel="00000000" w:rsidR="00000000" w:rsidRPr="00000000">
              <w:rPr>
                <w:rFonts w:ascii="Candara" w:cs="Candara" w:eastAsia="Candara" w:hAnsi="Candara"/>
                <w:b w:val="1"/>
                <w:bCs w:val="1"/>
                <w:sz w:val="20"/>
                <w:szCs w:val="20"/>
                <w:shd w:fill="f2f2f2" w:val="clear"/>
                <w:rtl w:val="0"/>
              </w:rPr>
              <w:t xml:space="preserve">-</w:t>
            </w:r>
            <w:r w:rsidDel="00000000" w:rsidR="00000000" w:rsidRPr="00000000">
              <w:rPr>
                <w:rFonts w:ascii="Candara" w:cs="Candara" w:eastAsia="Candara" w:hAnsi="Candara"/>
                <w:b w:val="1"/>
                <w:bCs w:val="1"/>
                <w:sz w:val="20"/>
                <w:szCs w:val="20"/>
                <w:rtl w:val="0"/>
              </w:rPr>
              <w:t xml:space="preserve">PRODI</w:t>
            </w:r>
          </w:p>
        </w:tc>
        <w:tc>
          <w:tcPr>
            <w:gridSpan w:val="5"/>
          </w:tcPr>
          <w:p w:rsidR="00000000" w:rsidDel="00000000" w:rsidP="00000000" w:rsidRDefault="00000000" w:rsidRPr="00000000" w14:paraId="0000004F">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tcPr>
          <w:p w:rsidR="00000000" w:rsidDel="00000000" w:rsidP="00000000" w:rsidRDefault="00000000" w:rsidRPr="00000000" w14:paraId="000000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57"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57"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Dapat berperan sebagai warga negara yang bangga dan cinta tanah air, memiliki nasionalisme serta rasa tanggungjawab pada negara dan bangsa.</w:t>
            </w:r>
          </w:p>
          <w:p w:rsidR="00000000" w:rsidDel="00000000" w:rsidP="00000000" w:rsidRDefault="00000000" w:rsidRPr="00000000" w14:paraId="000000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57"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57"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menganalisa, merancang dan membangun perangkat lunak dengan menggunakan prinsip-prinsip proses rekayasa perangkat lunak untuk menghasilkan perangkat lunak yang memenuhi kualitas baik secara teknis dan manajerial.</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857"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Menginternalisasi semangat kemandirian, kejuangan, dan kewirausahaan.</w:t>
            </w:r>
          </w:p>
          <w:p w:rsidR="00000000" w:rsidDel="00000000" w:rsidP="00000000" w:rsidRDefault="00000000" w:rsidRPr="00000000" w14:paraId="000000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57"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61">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CP-MK</w:t>
            </w:r>
          </w:p>
        </w:tc>
        <w:tc>
          <w:tcPr>
            <w:gridSpan w:val="5"/>
          </w:tcPr>
          <w:p w:rsidR="00000000" w:rsidDel="00000000" w:rsidP="00000000" w:rsidRDefault="00000000" w:rsidRPr="00000000" w14:paraId="00000062">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shd w:fill="auto" w:val="clear"/>
          </w:tcPr>
          <w:p w:rsidR="00000000" w:rsidDel="00000000" w:rsidP="00000000" w:rsidRDefault="00000000" w:rsidRPr="00000000" w14:paraId="000000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menjelaskan konsep-konsep basis data.</w:t>
            </w:r>
          </w:p>
          <w:p w:rsidR="00000000" w:rsidDel="00000000" w:rsidP="00000000" w:rsidRDefault="00000000" w:rsidRPr="00000000" w14:paraId="0000006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merancang basis data dan jenis-jenis pemodelan basis data.</w:t>
            </w:r>
          </w:p>
          <w:p w:rsidR="00000000" w:rsidDel="00000000" w:rsidP="00000000" w:rsidRDefault="00000000" w:rsidRPr="00000000" w14:paraId="0000006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menganalisis perancangan basis data yang paling tepat untuk suatu organisasi.</w:t>
            </w:r>
          </w:p>
          <w:p w:rsidR="00000000" w:rsidDel="00000000" w:rsidP="00000000" w:rsidRDefault="00000000" w:rsidRPr="00000000" w14:paraId="0000006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melakukan instalasi tools untuk pemrograman database.</w:t>
            </w:r>
          </w:p>
          <w:p w:rsidR="00000000" w:rsidDel="00000000" w:rsidP="00000000" w:rsidRDefault="00000000" w:rsidRPr="00000000" w14:paraId="000000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melakukan pemrograman database.</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pacing w:line="259" w:lineRule="auto"/>
              <w:ind w:left="837" w:hanging="360"/>
              <w:jc w:val="both"/>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Mahasiswa mampu memahami kedudukan dalam area pengetahuan </w:t>
            </w:r>
            <w:r w:rsidDel="00000000" w:rsidR="00000000" w:rsidRPr="00000000">
              <w:rPr>
                <w:rFonts w:ascii="Candara" w:cs="Candara" w:eastAsia="Candara" w:hAnsi="Candara"/>
                <w:b w:val="1"/>
                <w:bCs w:val="1"/>
                <w:i w:val="1"/>
                <w:iCs w:val="1"/>
                <w:color w:val="000000"/>
                <w:sz w:val="20"/>
                <w:szCs w:val="20"/>
                <w:rtl w:val="0"/>
              </w:rPr>
              <w:t xml:space="preserve">Software Engineering Body of Knowledge (SwEBOK)</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199" w:lineRule="auto"/>
              <w:ind w:left="837"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Mahasiswa mampu menemukan ide dan peluang bisnis berbasis </w:t>
            </w:r>
            <w:r w:rsidDel="00000000" w:rsidR="00000000" w:rsidRPr="00000000">
              <w:rPr>
                <w:rFonts w:ascii="Candara" w:cs="Candara" w:eastAsia="Candara" w:hAnsi="Candara"/>
                <w:b w:val="1"/>
                <w:bCs w:val="1"/>
                <w:i w:val="1"/>
                <w:iCs w:val="1"/>
                <w:smallCaps w:val="0"/>
                <w:strike w:val="0"/>
                <w:color w:val="000000"/>
                <w:sz w:val="20"/>
                <w:szCs w:val="20"/>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Deskripsi Singkat MK</w:t>
            </w:r>
          </w:p>
        </w:tc>
        <w:tc>
          <w:tcPr>
            <w:gridSpan w:val="6"/>
          </w:tcPr>
          <w:p w:rsidR="00000000" w:rsidDel="00000000" w:rsidP="00000000" w:rsidRDefault="00000000" w:rsidRPr="00000000" w14:paraId="00000075">
            <w:pPr>
              <w:jc w:val="both"/>
              <w:rPr>
                <w:rFonts w:ascii="Candara" w:cs="Candara" w:eastAsia="Candara" w:hAnsi="Candara"/>
                <w:color w:val="000000"/>
                <w:sz w:val="20"/>
                <w:szCs w:val="20"/>
              </w:rPr>
            </w:pPr>
            <w:r w:rsidDel="00000000" w:rsidR="00000000" w:rsidRPr="00000000">
              <w:rPr>
                <w:rFonts w:ascii="Candara" w:cs="Candara" w:eastAsia="Candara" w:hAnsi="Candara"/>
                <w:sz w:val="20"/>
                <w:szCs w:val="20"/>
                <w:rtl w:val="0"/>
              </w:rPr>
              <w:t xml:space="preserve">Mata kuliah ini mempelajari tentang konsep sistem basis data, jenis-jenis pemodelan basis data, bagaimana merancang basis data yang baik danperkembangan basis data saat ini. Dalam kuliah diberikan contoh-contoh nyata perancangan dan implementasi basis data menggunakan SQL dan mengembangkan aplikasi menggunakan basis data.</w:t>
            </w: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Pokok Bahasan MK</w:t>
            </w:r>
          </w:p>
        </w:tc>
        <w:tc>
          <w:tcPr>
            <w:gridSpan w:val="6"/>
          </w:tcPr>
          <w:p w:rsidR="00000000" w:rsidDel="00000000" w:rsidP="00000000" w:rsidRDefault="00000000" w:rsidRPr="00000000" w14:paraId="0000007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59" w:lineRule="auto"/>
              <w:ind w:left="473" w:right="416"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Sistem Basis Data</w:t>
            </w:r>
          </w:p>
          <w:p w:rsidR="00000000" w:rsidDel="00000000" w:rsidP="00000000" w:rsidRDefault="00000000" w:rsidRPr="00000000" w14:paraId="0000007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59" w:lineRule="auto"/>
              <w:ind w:left="473" w:right="416"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Pemodelan Basis Data</w:t>
            </w:r>
          </w:p>
          <w:p w:rsidR="00000000" w:rsidDel="00000000" w:rsidP="00000000" w:rsidRDefault="00000000" w:rsidRPr="00000000" w14:paraId="0000007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473" w:right="416"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Entity-Relationship (ERD)</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Model Relasional </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Normalisasi Basis Data</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Study Kasus : Membuat  ERD,Model Relational, Normalisasi Basis Data</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DBMS</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Pemograman Database (SQL) – DDL</w:t>
            </w:r>
          </w:p>
          <w:p w:rsidR="00000000" w:rsidDel="00000000" w:rsidP="00000000" w:rsidRDefault="00000000" w:rsidRPr="00000000" w14:paraId="00000084">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Pemograman Database (SQL) – DML</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Pemograman Database (SQL) – DCL</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Pembuatan Database Berdasarkan Pemodelan Data</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ind w:left="473" w:hanging="360"/>
              <w:rPr/>
            </w:pPr>
            <w:r w:rsidDel="00000000" w:rsidR="00000000" w:rsidRPr="00000000">
              <w:rPr>
                <w:rFonts w:ascii="Candara" w:cs="Candara" w:eastAsia="Candara" w:hAnsi="Candara"/>
                <w:sz w:val="20"/>
                <w:szCs w:val="20"/>
                <w:rtl w:val="0"/>
              </w:rPr>
              <w:t xml:space="preserve">Presentasi Program</w:t>
            </w:r>
          </w:p>
        </w:tc>
      </w:tr>
      <w:tr>
        <w:trPr>
          <w:cantSplit w:val="0"/>
          <w:tblHeader w:val="0"/>
        </w:trPr>
        <w:tc>
          <w:tcPr>
            <w:gridSpan w:val="7"/>
          </w:tcPr>
          <w:p w:rsidR="00000000" w:rsidDel="00000000" w:rsidP="00000000" w:rsidRDefault="00000000" w:rsidRPr="00000000" w14:paraId="0000008D">
            <w:pPr>
              <w:rPr>
                <w:rFonts w:ascii="Candara" w:cs="Candara" w:eastAsia="Candara" w:hAnsi="Candara"/>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4">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Pustaka</w:t>
            </w:r>
          </w:p>
        </w:tc>
        <w:tc>
          <w:tcPr>
            <w:shd w:fill="f2f2f2" w:val="clear"/>
          </w:tcPr>
          <w:p w:rsidR="00000000" w:rsidDel="00000000" w:rsidP="00000000" w:rsidRDefault="00000000" w:rsidRPr="00000000" w14:paraId="00000095">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Utama:</w:t>
            </w:r>
          </w:p>
        </w:tc>
        <w:tc>
          <w:tcPr>
            <w:gridSpan w:val="5"/>
          </w:tcPr>
          <w:p w:rsidR="00000000" w:rsidDel="00000000" w:rsidP="00000000" w:rsidRDefault="00000000" w:rsidRPr="00000000" w14:paraId="00000096">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tcPr>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473"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473"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Ramez and Shamkant B.Navathe. 2015, Fundamentals of Database Systems.7th Edition. Addison-Wesley</w:t>
            </w:r>
          </w:p>
          <w:p w:rsidR="00000000" w:rsidDel="00000000" w:rsidP="00000000" w:rsidRDefault="00000000" w:rsidRPr="00000000" w14:paraId="000000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473"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Ragu Ramakrishnan and Johannes Gehrke, 2009, Database Management Systems, 3rd Edition, The McGraw-Hill Companies</w:t>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A5">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Pendukung:</w:t>
            </w:r>
          </w:p>
        </w:tc>
        <w:tc>
          <w:tcPr>
            <w:gridSpan w:val="5"/>
          </w:tcPr>
          <w:p w:rsidR="00000000" w:rsidDel="00000000" w:rsidP="00000000" w:rsidRDefault="00000000" w:rsidRPr="00000000" w14:paraId="000000A6">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shd w:fill="auto" w:val="clear"/>
          </w:tcPr>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Sommerville, Ian. (2020). Software Engineering, 10th Edition. Harlow, UK: Pearson Education.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Pfleeger, Shari Lawrence, and Joanne M. Atlee. (2021). Software Engineering: Theory and Practice, 5th Edition. Harlow, UK: Pearson Education.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Baskerville, Richard, and David Avison. (2022). Managing Information Systems: Strategy and Practice, 10th Edition. Harlow, UK: Pearson Education.</w:t>
            </w:r>
          </w:p>
        </w:tc>
      </w:tr>
      <w:tr>
        <w:trPr>
          <w:cantSplit w:val="0"/>
          <w:tblHeader w:val="0"/>
        </w:trPr>
        <w:tc>
          <w:tcPr>
            <w:vMerge w:val="restart"/>
          </w:tcPr>
          <w:p w:rsidR="00000000" w:rsidDel="00000000" w:rsidP="00000000" w:rsidRDefault="00000000" w:rsidRPr="00000000" w14:paraId="000000B4">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Media Pembelajaran</w:t>
            </w:r>
          </w:p>
        </w:tc>
        <w:tc>
          <w:tcPr>
            <w:gridSpan w:val="4"/>
            <w:shd w:fill="f2f2f2" w:val="clear"/>
          </w:tcPr>
          <w:p w:rsidR="00000000" w:rsidDel="00000000" w:rsidP="00000000" w:rsidRDefault="00000000" w:rsidRPr="00000000" w14:paraId="000000B5">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Perangkat Lunak</w:t>
            </w:r>
          </w:p>
        </w:tc>
        <w:tc>
          <w:tcPr>
            <w:gridSpan w:val="2"/>
            <w:shd w:fill="f2f2f2" w:val="clear"/>
          </w:tcPr>
          <w:p w:rsidR="00000000" w:rsidDel="00000000" w:rsidP="00000000" w:rsidRDefault="00000000" w:rsidRPr="00000000" w14:paraId="000000B9">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Perangkat Keras</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0"/>
                <w:szCs w:val="20"/>
              </w:rPr>
            </w:pPr>
            <w:r w:rsidDel="00000000" w:rsidR="00000000" w:rsidRPr="00000000">
              <w:rPr>
                <w:rtl w:val="0"/>
              </w:rPr>
            </w:r>
          </w:p>
        </w:tc>
        <w:tc>
          <w:tcPr>
            <w:gridSpan w:val="4"/>
          </w:tcPr>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21" w:right="0" w:hanging="284"/>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 LCD Projector, Laptop, </w:t>
            </w:r>
            <w:r w:rsidDel="00000000" w:rsidR="00000000" w:rsidRPr="00000000">
              <w:rPr>
                <w:rtl w:val="0"/>
              </w:rPr>
            </w:r>
          </w:p>
        </w:tc>
        <w:tc>
          <w:tcPr>
            <w:gridSpan w:val="2"/>
          </w:tcPr>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pacing w:after="160" w:line="259" w:lineRule="auto"/>
              <w:ind w:left="406" w:hanging="360"/>
              <w:rPr>
                <w:rFonts w:ascii="Candara" w:cs="Candara" w:eastAsia="Candara" w:hAnsi="Candara"/>
                <w:sz w:val="20"/>
                <w:szCs w:val="20"/>
              </w:rPr>
            </w:pPr>
            <w:bookmarkStart w:colFirst="0" w:colLast="0" w:name="_gjdgxs" w:id="0"/>
            <w:bookmarkEnd w:id="0"/>
            <w:r w:rsidDel="00000000" w:rsidR="00000000" w:rsidRPr="00000000">
              <w:rPr>
                <w:rFonts w:ascii="Candara" w:cs="Candara" w:eastAsia="Candara" w:hAnsi="Candara"/>
                <w:b w:val="1"/>
                <w:bCs w:val="1"/>
                <w:sz w:val="20"/>
                <w:szCs w:val="20"/>
                <w:rtl w:val="0"/>
              </w:rPr>
              <w:t xml:space="preserve">Power Point</w:t>
            </w:r>
            <w:r w:rsidDel="00000000" w:rsidR="00000000" w:rsidRPr="00000000">
              <w:rPr>
                <w:rtl w:val="0"/>
              </w:rPr>
            </w:r>
          </w:p>
        </w:tc>
      </w:tr>
      <w:tr>
        <w:trPr>
          <w:cantSplit w:val="0"/>
          <w:tblHeader w:val="0"/>
        </w:trPr>
        <w:tc>
          <w:tcPr/>
          <w:p w:rsidR="00000000" w:rsidDel="00000000" w:rsidP="00000000" w:rsidRDefault="00000000" w:rsidRPr="00000000" w14:paraId="000000C2">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Tim Dosen</w:t>
            </w:r>
          </w:p>
        </w:tc>
        <w:tc>
          <w:tcPr>
            <w:gridSpan w:val="6"/>
          </w:tcPr>
          <w:p w:rsidR="00000000" w:rsidDel="00000000" w:rsidP="00000000" w:rsidRDefault="00000000" w:rsidRPr="00000000" w14:paraId="000000C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Elia Setiana, S. Kom., M.T.</w:t>
            </w:r>
          </w:p>
        </w:tc>
      </w:tr>
      <w:tr>
        <w:trPr>
          <w:cantSplit w:val="0"/>
          <w:tblHeader w:val="0"/>
        </w:trPr>
        <w:tc>
          <w:tcPr/>
          <w:p w:rsidR="00000000" w:rsidDel="00000000" w:rsidP="00000000" w:rsidRDefault="00000000" w:rsidRPr="00000000" w14:paraId="000000C9">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Mata Kuliah Prasyarat</w:t>
            </w:r>
          </w:p>
        </w:tc>
        <w:tc>
          <w:tcPr>
            <w:gridSpan w:val="6"/>
          </w:tcPr>
          <w:p w:rsidR="00000000" w:rsidDel="00000000" w:rsidP="00000000" w:rsidRDefault="00000000" w:rsidRPr="00000000" w14:paraId="000000CA">
            <w:pP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tbl>
      <w:tblPr>
        <w:tblStyle w:val="Table2"/>
        <w:tblW w:w="131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
        <w:gridCol w:w="1849"/>
        <w:gridCol w:w="3404"/>
        <w:gridCol w:w="1880"/>
        <w:gridCol w:w="1517"/>
        <w:gridCol w:w="2551"/>
        <w:gridCol w:w="998"/>
        <w:tblGridChange w:id="0">
          <w:tblGrid>
            <w:gridCol w:w="979"/>
            <w:gridCol w:w="1849"/>
            <w:gridCol w:w="3404"/>
            <w:gridCol w:w="1880"/>
            <w:gridCol w:w="1517"/>
            <w:gridCol w:w="2551"/>
            <w:gridCol w:w="998"/>
          </w:tblGrid>
        </w:tblGridChange>
      </w:tblGrid>
      <w:tr>
        <w:trPr>
          <w:cantSplit w:val="0"/>
          <w:tblHeader w:val="1"/>
        </w:trPr>
        <w:tc>
          <w:tcPr/>
          <w:p w:rsidR="00000000" w:rsidDel="00000000" w:rsidP="00000000" w:rsidRDefault="00000000" w:rsidRPr="00000000" w14:paraId="000000D1">
            <w:pPr>
              <w:jc w:val="center"/>
              <w:rPr>
                <w:rFonts w:ascii="Candara" w:cs="Candara" w:eastAsia="Candara" w:hAnsi="Candara"/>
                <w:b w:val="1"/>
                <w:bCs w:val="1"/>
                <w:sz w:val="20"/>
                <w:szCs w:val="20"/>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D2">
            <w:pPr>
              <w:jc w:val="center"/>
              <w:rPr>
                <w:rFonts w:ascii="Candara" w:cs="Candara" w:eastAsia="Candara" w:hAnsi="Candara"/>
                <w:b w:val="1"/>
                <w:bCs w:val="1"/>
                <w:sz w:val="20"/>
                <w:szCs w:val="20"/>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D3">
            <w:pPr>
              <w:jc w:val="center"/>
              <w:rPr>
                <w:rFonts w:ascii="Candara" w:cs="Candara" w:eastAsia="Candara" w:hAnsi="Candara"/>
                <w:b w:val="1"/>
                <w:bCs w:val="1"/>
                <w:sz w:val="20"/>
                <w:szCs w:val="20"/>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0D4">
            <w:pPr>
              <w:jc w:val="center"/>
              <w:rPr>
                <w:rFonts w:ascii="Candara" w:cs="Candara" w:eastAsia="Candara" w:hAnsi="Candara"/>
                <w:b w:val="1"/>
                <w:bCs w:val="1"/>
                <w:sz w:val="20"/>
                <w:szCs w:val="20"/>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D6">
            <w:pPr>
              <w:jc w:val="center"/>
              <w:rPr>
                <w:rFonts w:ascii="Candara" w:cs="Candara" w:eastAsia="Candara" w:hAnsi="Candara"/>
                <w:b w:val="1"/>
                <w:bCs w:val="1"/>
                <w:sz w:val="20"/>
                <w:szCs w:val="20"/>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D8">
            <w:pPr>
              <w:jc w:val="center"/>
              <w:rPr>
                <w:rFonts w:ascii="Candara" w:cs="Candara" w:eastAsia="Candara" w:hAnsi="Candara"/>
                <w:b w:val="1"/>
                <w:bCs w:val="1"/>
                <w:sz w:val="20"/>
                <w:szCs w:val="20"/>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D9">
            <w:pPr>
              <w:jc w:val="center"/>
              <w:rPr>
                <w:rFonts w:ascii="Candara" w:cs="Candara" w:eastAsia="Candara" w:hAnsi="Candara"/>
                <w:b w:val="1"/>
                <w:bCs w:val="1"/>
                <w:sz w:val="20"/>
                <w:szCs w:val="20"/>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0DA">
            <w:pPr>
              <w:jc w:val="center"/>
              <w:rPr>
                <w:rFonts w:ascii="Candara" w:cs="Candara" w:eastAsia="Candara" w:hAnsi="Candara"/>
                <w:b w:val="1"/>
                <w:bCs w:val="1"/>
                <w:sz w:val="20"/>
                <w:szCs w:val="20"/>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DB">
            <w:pPr>
              <w:jc w:val="center"/>
              <w:rPr>
                <w:rFonts w:ascii="Candara" w:cs="Candara" w:eastAsia="Candara" w:hAnsi="Candara"/>
                <w:b w:val="1"/>
                <w:bCs w:val="1"/>
                <w:sz w:val="20"/>
                <w:szCs w:val="20"/>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DC">
            <w:pPr>
              <w:jc w:val="center"/>
              <w:rPr>
                <w:rFonts w:ascii="Candara" w:cs="Candara" w:eastAsia="Candara" w:hAnsi="Candara"/>
                <w:b w:val="1"/>
                <w:bCs w:val="1"/>
                <w:sz w:val="20"/>
                <w:szCs w:val="20"/>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DD">
            <w:pPr>
              <w:jc w:val="center"/>
              <w:rPr>
                <w:rFonts w:ascii="Candara" w:cs="Candara" w:eastAsia="Candara" w:hAnsi="Candara"/>
                <w:b w:val="1"/>
                <w:bCs w:val="1"/>
                <w:sz w:val="20"/>
                <w:szCs w:val="20"/>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DE">
            <w:pPr>
              <w:jc w:val="center"/>
              <w:rPr>
                <w:rFonts w:ascii="Candara" w:cs="Candara" w:eastAsia="Candara" w:hAnsi="Candara"/>
                <w:b w:val="1"/>
                <w:bCs w:val="1"/>
                <w:sz w:val="20"/>
                <w:szCs w:val="20"/>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DF">
            <w:pPr>
              <w:jc w:val="center"/>
              <w:rPr>
                <w:rFonts w:ascii="Candara" w:cs="Candara" w:eastAsia="Candara" w:hAnsi="Candara"/>
                <w:b w:val="1"/>
                <w:bCs w:val="1"/>
                <w:sz w:val="20"/>
                <w:szCs w:val="20"/>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E0">
            <w:pPr>
              <w:jc w:val="center"/>
              <w:rPr>
                <w:rFonts w:ascii="Candara" w:cs="Candara" w:eastAsia="Candara" w:hAnsi="Candara"/>
                <w:b w:val="1"/>
                <w:bCs w:val="1"/>
                <w:sz w:val="20"/>
                <w:szCs w:val="20"/>
              </w:rPr>
            </w:pPr>
            <w:r w:rsidDel="00000000" w:rsidR="00000000" w:rsidRPr="00000000">
              <w:rPr>
                <w:b w:val="1"/>
                <w:bCs w:val="1"/>
                <w:rtl w:val="0"/>
              </w:rPr>
              <w:t xml:space="preserve">(7)</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1">
            <w:pPr>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1</w:t>
            </w:r>
          </w:p>
        </w:tc>
        <w:tc>
          <w:tcPr/>
          <w:p w:rsidR="00000000" w:rsidDel="00000000" w:rsidP="00000000" w:rsidRDefault="00000000" w:rsidRPr="00000000" w14:paraId="000000E2">
            <w:pPr>
              <w:rPr>
                <w:rFonts w:ascii="Candara" w:cs="Candara" w:eastAsia="Candara" w:hAnsi="Candara"/>
                <w:b w:val="1"/>
                <w:bCs w:val="1"/>
                <w:sz w:val="20"/>
                <w:szCs w:val="20"/>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0E3">
            <w:pPr>
              <w:rPr>
                <w:rFonts w:ascii="Candara" w:cs="Candara" w:eastAsia="Candara" w:hAnsi="Candara"/>
                <w:b w:val="1"/>
                <w:bCs w:val="1"/>
                <w:sz w:val="20"/>
                <w:szCs w:val="20"/>
              </w:rPr>
            </w:pPr>
            <w:r w:rsidDel="00000000" w:rsidR="00000000" w:rsidRPr="00000000">
              <w:rPr>
                <w:color w:val="0070c0"/>
                <w:rtl w:val="0"/>
              </w:rPr>
              <w:t xml:space="preserve">Memahami bahwa basis data merupakan bagian dari area pengetahuan SWEBOK  </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0E6">
            <w:pPr>
              <w:rPr>
                <w:rFonts w:ascii="Candara" w:cs="Candara" w:eastAsia="Candara" w:hAnsi="Candara"/>
                <w:b w:val="1"/>
                <w:bCs w:val="1"/>
                <w:sz w:val="20"/>
                <w:szCs w:val="20"/>
              </w:rPr>
            </w:pPr>
            <w:r w:rsidDel="00000000" w:rsidR="00000000" w:rsidRPr="00000000">
              <w:rPr>
                <w:rtl w:val="0"/>
              </w:rPr>
            </w:r>
          </w:p>
        </w:tc>
        <w:tc>
          <w:tcPr/>
          <w:p w:rsidR="00000000" w:rsidDel="00000000" w:rsidP="00000000" w:rsidRDefault="00000000" w:rsidRPr="00000000" w14:paraId="000000E7">
            <w:pPr>
              <w:rPr>
                <w:rFonts w:ascii="Candara" w:cs="Candara" w:eastAsia="Candara" w:hAnsi="Candara"/>
                <w:b w:val="1"/>
                <w:bCs w:val="1"/>
                <w:sz w:val="20"/>
                <w:szCs w:val="20"/>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0E8">
            <w:pPr>
              <w:numPr>
                <w:ilvl w:val="0"/>
                <w:numId w:val="18"/>
              </w:numPr>
              <w:ind w:left="180" w:hanging="180"/>
              <w:rPr>
                <w:rFonts w:ascii="Candara" w:cs="Candara" w:eastAsia="Candara" w:hAnsi="Candara"/>
                <w:b w:val="1"/>
                <w:bCs w:val="1"/>
                <w:sz w:val="20"/>
                <w:szCs w:val="20"/>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0E9">
            <w:pPr>
              <w:numPr>
                <w:ilvl w:val="0"/>
                <w:numId w:val="18"/>
              </w:numPr>
              <w:ind w:left="180" w:hanging="180"/>
              <w:rPr>
                <w:rFonts w:ascii="Candara" w:cs="Candara" w:eastAsia="Candara" w:hAnsi="Candara"/>
                <w:b w:val="1"/>
                <w:bCs w:val="1"/>
                <w:sz w:val="20"/>
                <w:szCs w:val="20"/>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0EA">
            <w:pPr>
              <w:jc w:val="center"/>
              <w:rPr>
                <w:rFonts w:ascii="Candara" w:cs="Candara" w:eastAsia="Candara" w:hAnsi="Candara"/>
                <w:b w:val="1"/>
                <w:bCs w:val="1"/>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0"/>
                <w:szCs w:val="20"/>
              </w:rPr>
            </w:pPr>
            <w:r w:rsidDel="00000000" w:rsidR="00000000" w:rsidRPr="00000000">
              <w:rPr>
                <w:rtl w:val="0"/>
              </w:rPr>
            </w:r>
          </w:p>
        </w:tc>
        <w:tc>
          <w:tcPr/>
          <w:p w:rsidR="00000000" w:rsidDel="00000000" w:rsidP="00000000" w:rsidRDefault="00000000" w:rsidRPr="00000000" w14:paraId="000000EC">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 pengertian dan manfaat enerapan</w:t>
            </w:r>
          </w:p>
          <w:p w:rsidR="00000000" w:rsidDel="00000000" w:rsidP="00000000" w:rsidRDefault="00000000" w:rsidRPr="00000000" w14:paraId="000000ED">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basis data.</w:t>
            </w:r>
          </w:p>
          <w:p w:rsidR="00000000" w:rsidDel="00000000" w:rsidP="00000000" w:rsidRDefault="00000000" w:rsidRPr="00000000" w14:paraId="000000EE">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w:t>
            </w:r>
          </w:p>
          <w:p w:rsidR="00000000" w:rsidDel="00000000" w:rsidP="00000000" w:rsidRDefault="00000000" w:rsidRPr="00000000" w14:paraId="000000EF">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perbedaan antara sistem informasi</w:t>
            </w:r>
          </w:p>
          <w:p w:rsidR="00000000" w:rsidDel="00000000" w:rsidP="00000000" w:rsidRDefault="00000000" w:rsidRPr="00000000" w14:paraId="000000F0">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tradisional dan modern.</w:t>
            </w:r>
          </w:p>
        </w:tc>
        <w:tc>
          <w:tcPr/>
          <w:p w:rsidR="00000000" w:rsidDel="00000000" w:rsidP="00000000" w:rsidRDefault="00000000" w:rsidRPr="00000000" w14:paraId="000000F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pengertian dan  manfaat basis data</w:t>
            </w:r>
          </w:p>
          <w:p w:rsidR="00000000" w:rsidDel="00000000" w:rsidP="00000000" w:rsidRDefault="00000000" w:rsidRPr="00000000" w14:paraId="000000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perbedaan menggunakan sistem secara tradisional dan modern.</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7" w:lineRule="auto"/>
              <w:ind w:left="87" w:right="423"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Rubrik skala persepsi</w:t>
            </w:r>
          </w:p>
          <w:p w:rsidR="00000000" w:rsidDel="00000000" w:rsidP="00000000" w:rsidRDefault="00000000" w:rsidRPr="00000000" w14:paraId="000000F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Resume</w:t>
            </w:r>
          </w:p>
        </w:tc>
        <w:tc>
          <w:tcPr/>
          <w:p w:rsidR="00000000" w:rsidDel="00000000" w:rsidP="00000000" w:rsidRDefault="00000000" w:rsidRPr="00000000" w14:paraId="000000F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0F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0F7">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F8">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Latihan</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0" w:right="259"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Kontrak Perkuliahan; Pendahuluan tentang Sistem Operasi; Perangkat Lunak Sistem: Sistem Operasi (SO), Device Driver, dan Utilities; Apa yang dilakukan oleh Sistem Operasi; Contoh-contoh SO dan Perangkat Lunak Aplikasi</w:t>
            </w:r>
          </w:p>
        </w:tc>
        <w:tc>
          <w:tcPr>
            <w:vAlign w:val="center"/>
          </w:tcPr>
          <w:p w:rsidR="00000000" w:rsidDel="00000000" w:rsidP="00000000" w:rsidRDefault="00000000" w:rsidRPr="00000000" w14:paraId="000000FA">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0FB">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2</w:t>
            </w:r>
          </w:p>
        </w:tc>
        <w:tc>
          <w:tcPr/>
          <w:p w:rsidR="00000000" w:rsidDel="00000000" w:rsidP="00000000" w:rsidRDefault="00000000" w:rsidRPr="00000000" w14:paraId="000000FC">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menjelaskankonsep pemodelan basis data.</w:t>
            </w:r>
          </w:p>
          <w:p w:rsidR="00000000" w:rsidDel="00000000" w:rsidP="00000000" w:rsidRDefault="00000000" w:rsidRPr="00000000" w14:paraId="000000F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 jenisjenis</w:t>
            </w:r>
          </w:p>
          <w:p w:rsidR="00000000" w:rsidDel="00000000" w:rsidP="00000000" w:rsidRDefault="00000000" w:rsidRPr="00000000" w14:paraId="000000F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pemodelan</w:t>
            </w:r>
          </w:p>
          <w:p w:rsidR="00000000" w:rsidDel="00000000" w:rsidP="00000000" w:rsidRDefault="00000000" w:rsidRPr="00000000" w14:paraId="000000F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basis</w:t>
            </w:r>
          </w:p>
          <w:p w:rsidR="00000000" w:rsidDel="00000000" w:rsidP="00000000" w:rsidRDefault="00000000" w:rsidRPr="00000000" w14:paraId="0000010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data.</w:t>
            </w:r>
          </w:p>
        </w:tc>
        <w:tc>
          <w:tcPr/>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332" w:right="2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pemodelan data </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332" w:right="2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membedakan jenis – jenis dari pemodelan data -Ketepatan memahami kelemahan dan keunggulan model basis data</w:t>
            </w:r>
          </w:p>
        </w:tc>
        <w:tc>
          <w:tcPr/>
          <w:p w:rsidR="00000000" w:rsidDel="00000000" w:rsidP="00000000" w:rsidRDefault="00000000" w:rsidRPr="00000000" w14:paraId="0000010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0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05">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0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0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08">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0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Pemodelan data</w:t>
            </w:r>
          </w:p>
          <w:p w:rsidR="00000000" w:rsidDel="00000000" w:rsidP="00000000" w:rsidRDefault="00000000" w:rsidRPr="00000000" w14:paraId="000001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Manfaat pemodelan data</w:t>
            </w:r>
          </w:p>
          <w:p w:rsidR="00000000" w:rsidDel="00000000" w:rsidP="00000000" w:rsidRDefault="00000000" w:rsidRPr="00000000" w14:paraId="000001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Jenis-jenis Pemodelan data</w:t>
            </w:r>
          </w:p>
          <w:p w:rsidR="00000000" w:rsidDel="00000000" w:rsidP="00000000" w:rsidRDefault="00000000" w:rsidRPr="00000000" w14:paraId="000001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Basis Data Hirarki</w:t>
            </w:r>
          </w:p>
          <w:p w:rsidR="00000000" w:rsidDel="00000000" w:rsidP="00000000" w:rsidRDefault="00000000" w:rsidRPr="00000000" w14:paraId="000001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Basis Data Jaringan</w:t>
            </w:r>
          </w:p>
          <w:p w:rsidR="00000000" w:rsidDel="00000000" w:rsidP="00000000" w:rsidRDefault="00000000" w:rsidRPr="00000000" w14:paraId="000001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Basis Data Relasi </w:t>
            </w:r>
          </w:p>
          <w:p w:rsidR="00000000" w:rsidDel="00000000" w:rsidP="00000000" w:rsidRDefault="00000000" w:rsidRPr="00000000" w14:paraId="000001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Basis Data Object Oriented</w:t>
            </w:r>
          </w:p>
          <w:p w:rsidR="00000000" w:rsidDel="00000000" w:rsidP="00000000" w:rsidRDefault="00000000" w:rsidRPr="00000000" w14:paraId="000001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319" w:right="1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 perintah SQL.</w:t>
            </w:r>
          </w:p>
        </w:tc>
        <w:tc>
          <w:tcPr>
            <w:vAlign w:val="center"/>
          </w:tcPr>
          <w:p w:rsidR="00000000" w:rsidDel="00000000" w:rsidP="00000000" w:rsidRDefault="00000000" w:rsidRPr="00000000" w14:paraId="00000112">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1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3, 4</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68"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menjelaskan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68"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elemen-elemen punyusun ERD serta notasinya.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68"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membuat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pemodelan ERD berdasarkan suatu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68"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kasus.</w:t>
            </w:r>
          </w:p>
        </w:tc>
        <w:tc>
          <w:tcPr/>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tentang Entity</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jenis dan notasi relationship </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mengimplementasikan notasi relationship  </w:t>
            </w:r>
          </w:p>
        </w:tc>
        <w:tc>
          <w:tcPr/>
          <w:p w:rsidR="00000000" w:rsidDel="00000000" w:rsidP="00000000" w:rsidRDefault="00000000" w:rsidRPr="00000000" w14:paraId="0000011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1C">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1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1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Entity-Relationship (ERD)</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jenis dan notasi Entity</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jenis dan notasi relationship</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Latihan soal ERD</w:t>
            </w:r>
          </w:p>
        </w:tc>
        <w:tc>
          <w:tcPr>
            <w:vAlign w:val="center"/>
          </w:tcPr>
          <w:p w:rsidR="00000000" w:rsidDel="00000000" w:rsidP="00000000" w:rsidRDefault="00000000" w:rsidRPr="00000000" w14:paraId="0000012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24">
            <w:pPr>
              <w:jc w:val="cente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5</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menjelaskan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relasional, melakukan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transformasi ERD ke model relasional,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dan menjelaskan jenis-jenis constraint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basis data.</w:t>
            </w:r>
          </w:p>
        </w:tc>
        <w:tc>
          <w:tcPr/>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model relasional.</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mengimplementasikan transformasi ERD ke model relasional.</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membedakan constrain pada basis data.</w:t>
            </w:r>
          </w:p>
        </w:tc>
        <w:tc>
          <w:tcPr/>
          <w:p w:rsidR="00000000" w:rsidDel="00000000" w:rsidP="00000000" w:rsidRDefault="00000000" w:rsidRPr="00000000" w14:paraId="0000012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2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30">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3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32">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33">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3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11"/>
              </w:tabs>
              <w:spacing w:after="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Model Relasional</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11"/>
              </w:tabs>
              <w:spacing w:after="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Transformasi ERD ke model relasional</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11"/>
              </w:tabs>
              <w:spacing w:after="160" w:before="0" w:line="259" w:lineRule="auto"/>
              <w:ind w:left="319"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Jenis-jenis constrain pada basis data</w:t>
            </w:r>
          </w:p>
        </w:tc>
        <w:tc>
          <w:tcPr>
            <w:vAlign w:val="center"/>
          </w:tcPr>
          <w:p w:rsidR="00000000" w:rsidDel="00000000" w:rsidP="00000000" w:rsidRDefault="00000000" w:rsidRPr="00000000" w14:paraId="00000138">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39">
            <w:pPr>
              <w:jc w:val="cente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6</w:t>
            </w:r>
            <w:r w:rsidDel="00000000" w:rsidR="00000000" w:rsidRPr="00000000">
              <w:rPr>
                <w:rtl w:val="0"/>
              </w:rPr>
            </w:r>
          </w:p>
        </w:tc>
        <w:tc>
          <w:tcPr/>
          <w:p w:rsidR="00000000" w:rsidDel="00000000" w:rsidP="00000000" w:rsidRDefault="00000000" w:rsidRPr="00000000" w14:paraId="0000013A">
            <w:pPr>
              <w:ind w:left="43" w:firstLine="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w:t>
            </w:r>
          </w:p>
          <w:p w:rsidR="00000000" w:rsidDel="00000000" w:rsidP="00000000" w:rsidRDefault="00000000" w:rsidRPr="00000000" w14:paraId="0000013B">
            <w:pPr>
              <w:ind w:left="43" w:firstLine="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definisi normalisasi dan aturan-aturan</w:t>
            </w:r>
          </w:p>
          <w:p w:rsidR="00000000" w:rsidDel="00000000" w:rsidP="00000000" w:rsidRDefault="00000000" w:rsidRPr="00000000" w14:paraId="0000013C">
            <w:pPr>
              <w:ind w:left="43" w:firstLine="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normalisasi.</w:t>
            </w:r>
          </w:p>
        </w:tc>
        <w:tc>
          <w:tcPr/>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dan menerapkan normalisasi pada suatu database.</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Kesesuian memilih metode normalisasi.</w:t>
            </w:r>
          </w:p>
        </w:tc>
        <w:tc>
          <w:tcPr/>
          <w:p w:rsidR="00000000" w:rsidDel="00000000" w:rsidP="00000000" w:rsidRDefault="00000000" w:rsidRPr="00000000" w14:paraId="0000013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4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41">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42">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4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44">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4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19" w:right="5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Normalisasi</w:t>
            </w:r>
          </w:p>
          <w:p w:rsidR="00000000" w:rsidDel="00000000" w:rsidP="00000000" w:rsidRDefault="00000000" w:rsidRPr="00000000" w14:paraId="000001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19" w:right="5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Aturan-aturan normalisasi</w:t>
            </w:r>
          </w:p>
          <w:p w:rsidR="00000000" w:rsidDel="00000000" w:rsidP="00000000" w:rsidRDefault="00000000" w:rsidRPr="00000000" w14:paraId="000001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19" w:right="5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Bentuk-bentuk normal ke-1, normal ke2, normal ke-3, BCNF, normal ke-4 dan normal Ke-5</w:t>
            </w:r>
          </w:p>
        </w:tc>
        <w:tc>
          <w:tcPr>
            <w:vAlign w:val="center"/>
          </w:tcPr>
          <w:p w:rsidR="00000000" w:rsidDel="00000000" w:rsidP="00000000" w:rsidRDefault="00000000" w:rsidRPr="00000000" w14:paraId="00000149">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4A">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7</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membuat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pemodelan database berdasarkan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kasus nyata pada suatu organisasi.</w:t>
            </w:r>
          </w:p>
        </w:tc>
        <w:tc>
          <w:tcPr/>
          <w:p w:rsidR="00000000" w:rsidDel="00000000" w:rsidP="00000000" w:rsidRDefault="00000000" w:rsidRPr="00000000" w14:paraId="000001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dan menghasilkan ERD.</w:t>
            </w:r>
          </w:p>
          <w:p w:rsidR="00000000" w:rsidDel="00000000" w:rsidP="00000000" w:rsidRDefault="00000000" w:rsidRPr="00000000" w14:paraId="00000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model relasional.</w:t>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menentukan normalisasi.</w:t>
            </w:r>
          </w:p>
        </w:tc>
        <w:tc>
          <w:tcPr/>
          <w:p w:rsidR="00000000" w:rsidDel="00000000" w:rsidP="00000000" w:rsidRDefault="00000000" w:rsidRPr="00000000" w14:paraId="0000015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52">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53">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5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5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56">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5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19" w:right="33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ERD</w:t>
            </w:r>
          </w:p>
          <w:p w:rsidR="00000000" w:rsidDel="00000000" w:rsidP="00000000" w:rsidRDefault="00000000" w:rsidRPr="00000000" w14:paraId="000001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19" w:right="33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relasional</w:t>
            </w:r>
          </w:p>
          <w:p w:rsidR="00000000" w:rsidDel="00000000" w:rsidP="00000000" w:rsidRDefault="00000000" w:rsidRPr="00000000" w14:paraId="000001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19" w:right="33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Normalisasi database</w:t>
            </w:r>
          </w:p>
        </w:tc>
        <w:tc>
          <w:tcPr>
            <w:vAlign w:val="center"/>
          </w:tcPr>
          <w:p w:rsidR="00000000" w:rsidDel="00000000" w:rsidP="00000000" w:rsidRDefault="00000000" w:rsidRPr="00000000" w14:paraId="0000015B">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5C">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8</w:t>
            </w:r>
          </w:p>
        </w:tc>
        <w:tc>
          <w:tcPr>
            <w:gridSpan w:val="6"/>
            <w:vAlign w:val="center"/>
          </w:tcPr>
          <w:p w:rsidR="00000000" w:rsidDel="00000000" w:rsidP="00000000" w:rsidRDefault="00000000" w:rsidRPr="00000000" w14:paraId="0000015D">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Ujian Tengah Semester</w:t>
            </w:r>
          </w:p>
        </w:tc>
      </w:tr>
      <w:tr>
        <w:trPr>
          <w:cantSplit w:val="0"/>
          <w:tblHeader w:val="0"/>
        </w:trPr>
        <w:tc>
          <w:tcPr/>
          <w:p w:rsidR="00000000" w:rsidDel="00000000" w:rsidP="00000000" w:rsidRDefault="00000000" w:rsidRPr="00000000" w14:paraId="0000016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9</w:t>
            </w:r>
          </w:p>
        </w:tc>
        <w:tc>
          <w:tcPr/>
          <w:p w:rsidR="00000000" w:rsidDel="00000000" w:rsidP="00000000" w:rsidRDefault="00000000" w:rsidRPr="00000000" w14:paraId="0000016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w:t>
            </w:r>
          </w:p>
          <w:p w:rsidR="00000000" w:rsidDel="00000000" w:rsidP="00000000" w:rsidRDefault="00000000" w:rsidRPr="00000000" w14:paraId="0000016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deskripsi dan sejarah DBMS, fungsifungsi</w:t>
            </w:r>
          </w:p>
          <w:p w:rsidR="00000000" w:rsidDel="00000000" w:rsidP="00000000" w:rsidRDefault="00000000" w:rsidRPr="00000000" w14:paraId="0000016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standar</w:t>
            </w:r>
          </w:p>
          <w:p w:rsidR="00000000" w:rsidDel="00000000" w:rsidP="00000000" w:rsidRDefault="00000000" w:rsidRPr="00000000" w14:paraId="0000016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DBMS,</w:t>
            </w:r>
          </w:p>
          <w:p w:rsidR="00000000" w:rsidDel="00000000" w:rsidP="00000000" w:rsidRDefault="00000000" w:rsidRPr="00000000" w14:paraId="00000168">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contoh-contoh DBMS, dan mampu</w:t>
            </w:r>
          </w:p>
          <w:p w:rsidR="00000000" w:rsidDel="00000000" w:rsidP="00000000" w:rsidRDefault="00000000" w:rsidRPr="00000000" w14:paraId="0000016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melakukan installasi tools DBMS untu membuat basis data.</w:t>
            </w:r>
          </w:p>
          <w:p w:rsidR="00000000" w:rsidDel="00000000" w:rsidP="00000000" w:rsidRDefault="00000000" w:rsidRPr="00000000" w14:paraId="0000016A">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DBMS beserta contohnya.</w:t>
            </w:r>
          </w:p>
          <w:p w:rsidR="00000000" w:rsidDel="00000000" w:rsidP="00000000" w:rsidRDefault="00000000" w:rsidRPr="00000000" w14:paraId="0000016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mengimplementasikan DBMS pada suatu studi kasus.</w:t>
            </w:r>
          </w:p>
        </w:tc>
        <w:tc>
          <w:tcPr/>
          <w:p w:rsidR="00000000" w:rsidDel="00000000" w:rsidP="00000000" w:rsidRDefault="00000000" w:rsidRPr="00000000" w14:paraId="0000016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6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6F">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7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7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72">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7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407"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DBMS</w:t>
            </w:r>
          </w:p>
          <w:p w:rsidR="00000000" w:rsidDel="00000000" w:rsidP="00000000" w:rsidRDefault="00000000" w:rsidRPr="00000000" w14:paraId="000001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19" w:right="40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Definisi DBMS</w:t>
            </w:r>
          </w:p>
          <w:p w:rsidR="00000000" w:rsidDel="00000000" w:rsidP="00000000" w:rsidRDefault="00000000" w:rsidRPr="00000000" w14:paraId="000001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19" w:right="40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Fungsi-fungsi standar</w:t>
            </w:r>
          </w:p>
        </w:tc>
        <w:tc>
          <w:tcPr>
            <w:vAlign w:val="center"/>
          </w:tcPr>
          <w:p w:rsidR="00000000" w:rsidDel="00000000" w:rsidP="00000000" w:rsidRDefault="00000000" w:rsidRPr="00000000" w14:paraId="00000177">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78">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10, 11, 12</w:t>
            </w:r>
          </w:p>
        </w:tc>
        <w:tc>
          <w:tcPr/>
          <w:p w:rsidR="00000000" w:rsidDel="00000000" w:rsidP="00000000" w:rsidRDefault="00000000" w:rsidRPr="00000000" w14:paraId="0000017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menjelaskan</w:t>
            </w:r>
          </w:p>
          <w:p w:rsidR="00000000" w:rsidDel="00000000" w:rsidP="00000000" w:rsidRDefault="00000000" w:rsidRPr="00000000" w14:paraId="0000017A">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mengenai DDL, DML dan DCL sebagai</w:t>
            </w:r>
          </w:p>
          <w:p w:rsidR="00000000" w:rsidDel="00000000" w:rsidP="00000000" w:rsidRDefault="00000000" w:rsidRPr="00000000" w14:paraId="0000017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bagian dari SQL.</w:t>
            </w:r>
          </w:p>
        </w:tc>
        <w:tc>
          <w:tcPr/>
          <w:p w:rsidR="00000000" w:rsidDel="00000000" w:rsidP="00000000" w:rsidRDefault="00000000" w:rsidRPr="00000000" w14:paraId="000001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dasar SQL. </w:t>
            </w:r>
          </w:p>
          <w:p w:rsidR="00000000" w:rsidDel="00000000" w:rsidP="00000000" w:rsidRDefault="00000000" w:rsidRPr="00000000" w14:paraId="000001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DDL, DML, DCL.</w:t>
            </w:r>
          </w:p>
          <w:p w:rsidR="00000000" w:rsidDel="00000000" w:rsidP="00000000" w:rsidRDefault="00000000" w:rsidRPr="00000000" w14:paraId="000001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32"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membedakan fungsi DDL, DML, DCL dengan memberikan contoh.</w:t>
            </w:r>
          </w:p>
        </w:tc>
        <w:tc>
          <w:tcPr/>
          <w:p w:rsidR="00000000" w:rsidDel="00000000" w:rsidP="00000000" w:rsidRDefault="00000000" w:rsidRPr="00000000" w14:paraId="0000017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8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81">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82">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8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84">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8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0" w:right="43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Migrasi dari Pemodelan database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0" w:right="43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(Model relasional) ke database sebenarnya menggunakan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0" w:right="43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pemrograman SQL .</w:t>
            </w:r>
          </w:p>
        </w:tc>
        <w:tc>
          <w:tcPr>
            <w:vAlign w:val="center"/>
          </w:tcPr>
          <w:p w:rsidR="00000000" w:rsidDel="00000000" w:rsidP="00000000" w:rsidRDefault="00000000" w:rsidRPr="00000000" w14:paraId="00000189">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30%</w:t>
            </w:r>
          </w:p>
        </w:tc>
      </w:tr>
      <w:tr>
        <w:trPr>
          <w:cantSplit w:val="0"/>
          <w:tblHeader w:val="0"/>
        </w:trPr>
        <w:tc>
          <w:tcPr/>
          <w:p w:rsidR="00000000" w:rsidDel="00000000" w:rsidP="00000000" w:rsidRDefault="00000000" w:rsidRPr="00000000" w14:paraId="0000018A">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13</w:t>
            </w:r>
          </w:p>
        </w:tc>
        <w:tc>
          <w:tcPr/>
          <w:p w:rsidR="00000000" w:rsidDel="00000000" w:rsidP="00000000" w:rsidRDefault="00000000" w:rsidRPr="00000000" w14:paraId="0000018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menghasilkan</w:t>
            </w:r>
          </w:p>
          <w:p w:rsidR="00000000" w:rsidDel="00000000" w:rsidP="00000000" w:rsidRDefault="00000000" w:rsidRPr="00000000" w14:paraId="0000018C">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sebuah aplikasi yang menggunakan</w:t>
            </w:r>
          </w:p>
          <w:p w:rsidR="00000000" w:rsidDel="00000000" w:rsidP="00000000" w:rsidRDefault="00000000" w:rsidRPr="00000000" w14:paraId="0000018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basis data.</w:t>
            </w:r>
          </w:p>
        </w:tc>
        <w:tc>
          <w:tcPr/>
          <w:p w:rsidR="00000000" w:rsidDel="00000000" w:rsidP="00000000" w:rsidRDefault="00000000" w:rsidRPr="00000000" w14:paraId="0000018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menerapkan pemodelan data</w:t>
            </w:r>
          </w:p>
          <w:p w:rsidR="00000000" w:rsidDel="00000000" w:rsidP="00000000" w:rsidRDefault="00000000" w:rsidRPr="00000000" w14:paraId="000001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Kesesuaian input dan output dengan query database.</w:t>
            </w:r>
          </w:p>
        </w:tc>
        <w:tc>
          <w:tcPr/>
          <w:p w:rsidR="00000000" w:rsidDel="00000000" w:rsidP="00000000" w:rsidRDefault="00000000" w:rsidRPr="00000000" w14:paraId="0000019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9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92">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9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9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95">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9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9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Membuat Database Berdasarkan</w:t>
            </w:r>
          </w:p>
          <w:p w:rsidR="00000000" w:rsidDel="00000000" w:rsidP="00000000" w:rsidRDefault="00000000" w:rsidRPr="00000000" w14:paraId="00000198">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Pemodelan Data</w:t>
            </w:r>
          </w:p>
          <w:p w:rsidR="00000000" w:rsidDel="00000000" w:rsidP="00000000" w:rsidRDefault="00000000" w:rsidRPr="00000000" w14:paraId="000001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Pembuatan database</w:t>
            </w:r>
          </w:p>
          <w:p w:rsidR="00000000" w:rsidDel="00000000" w:rsidP="00000000" w:rsidRDefault="00000000" w:rsidRPr="00000000" w14:paraId="000001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Query database</w:t>
            </w:r>
          </w:p>
        </w:tc>
        <w:tc>
          <w:tcPr>
            <w:vAlign w:val="center"/>
          </w:tcPr>
          <w:p w:rsidR="00000000" w:rsidDel="00000000" w:rsidP="00000000" w:rsidRDefault="00000000" w:rsidRPr="00000000" w14:paraId="0000019B">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vMerge w:val="restart"/>
          </w:tcPr>
          <w:p w:rsidR="00000000" w:rsidDel="00000000" w:rsidP="00000000" w:rsidRDefault="00000000" w:rsidRPr="00000000" w14:paraId="0000019C">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14, 15</w:t>
            </w:r>
          </w:p>
        </w:tc>
        <w:tc>
          <w:tcPr/>
          <w:p w:rsidR="00000000" w:rsidDel="00000000" w:rsidP="00000000" w:rsidRDefault="00000000" w:rsidRPr="00000000" w14:paraId="0000019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Mahasiswa mampu menghasilkan</w:t>
            </w:r>
          </w:p>
          <w:p w:rsidR="00000000" w:rsidDel="00000000" w:rsidP="00000000" w:rsidRDefault="00000000" w:rsidRPr="00000000" w14:paraId="0000019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sebuah karya berupa analisis, desain</w:t>
            </w:r>
          </w:p>
          <w:p w:rsidR="00000000" w:rsidDel="00000000" w:rsidP="00000000" w:rsidRDefault="00000000" w:rsidRPr="00000000" w14:paraId="0000019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basis data, dan implementasinya pada</w:t>
            </w:r>
          </w:p>
          <w:p w:rsidR="00000000" w:rsidDel="00000000" w:rsidP="00000000" w:rsidRDefault="00000000" w:rsidRPr="00000000" w14:paraId="000001A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sistem informasi terhadap suatu kasus.</w:t>
            </w:r>
          </w:p>
        </w:tc>
        <w:tc>
          <w:tcPr/>
          <w:p w:rsidR="00000000" w:rsidDel="00000000" w:rsidP="00000000" w:rsidRDefault="00000000" w:rsidRPr="00000000" w14:paraId="000001A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menjelaskan konsep basis data dan pemodelan basis data.</w:t>
            </w:r>
          </w:p>
          <w:p w:rsidR="00000000" w:rsidDel="00000000" w:rsidP="00000000" w:rsidRDefault="00000000" w:rsidRPr="00000000" w14:paraId="000001A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Ketepatan menganalisa studi kasus.</w:t>
            </w:r>
          </w:p>
        </w:tc>
        <w:tc>
          <w:tcPr/>
          <w:p w:rsidR="00000000" w:rsidDel="00000000" w:rsidP="00000000" w:rsidRDefault="00000000" w:rsidRPr="00000000" w14:paraId="000001A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Rubrik Deskriptif-Presentasi</w:t>
            </w:r>
          </w:p>
        </w:tc>
        <w:tc>
          <w:tcPr/>
          <w:p w:rsidR="00000000" w:rsidDel="00000000" w:rsidP="00000000" w:rsidRDefault="00000000" w:rsidRPr="00000000" w14:paraId="000001A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Kuliah </w:t>
            </w:r>
          </w:p>
          <w:p w:rsidR="00000000" w:rsidDel="00000000" w:rsidP="00000000" w:rsidRDefault="00000000" w:rsidRPr="00000000" w14:paraId="000001A5">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A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Diskusi</w:t>
            </w:r>
          </w:p>
          <w:p w:rsidR="00000000" w:rsidDel="00000000" w:rsidP="00000000" w:rsidRDefault="00000000" w:rsidRPr="00000000" w14:paraId="000001A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[TM : 1 x (3 x 50”)]</w:t>
            </w:r>
          </w:p>
          <w:p w:rsidR="00000000" w:rsidDel="00000000" w:rsidP="00000000" w:rsidRDefault="00000000" w:rsidRPr="00000000" w14:paraId="000001A8">
            <w:pP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A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Tugas</w:t>
            </w:r>
          </w:p>
        </w:tc>
        <w:tc>
          <w:tcPr/>
          <w:p w:rsidR="00000000" w:rsidDel="00000000" w:rsidP="00000000" w:rsidRDefault="00000000" w:rsidRPr="00000000" w14:paraId="000001AA">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Presentasi Tugas Besar</w:t>
            </w:r>
          </w:p>
          <w:p w:rsidR="00000000" w:rsidDel="00000000" w:rsidP="00000000" w:rsidRDefault="00000000" w:rsidRPr="00000000" w14:paraId="000001A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-Implementasi konsep basis data pada aplikasi yang dibuat untuk menyelesaikan studi kasus yang diberikan.</w:t>
            </w:r>
          </w:p>
        </w:tc>
        <w:tc>
          <w:tcPr>
            <w:vAlign w:val="center"/>
          </w:tcPr>
          <w:p w:rsidR="00000000" w:rsidDel="00000000" w:rsidP="00000000" w:rsidRDefault="00000000" w:rsidRPr="00000000" w14:paraId="000001AC">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20%</w:t>
            </w:r>
          </w:p>
        </w:tc>
      </w:tr>
      <w:tr>
        <w:trPr>
          <w:cantSplit w:val="0"/>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AE">
            <w:pPr>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Menemukan ide dan peluang bisnis</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70c0"/>
                <w:sz w:val="20"/>
                <w:szCs w:val="20"/>
                <w:u w:val="none"/>
                <w:shd w:fill="auto" w:val="clear"/>
                <w:vertAlign w:val="baseline"/>
                <w:rtl w:val="0"/>
              </w:rPr>
              <w:t xml:space="preserve">Mahasiswa dapat menemukan ide dan peluang bisnis dalam basis data</w:t>
            </w:r>
            <w:r w:rsidDel="00000000" w:rsidR="00000000" w:rsidRPr="00000000">
              <w:rPr>
                <w:rtl w:val="0"/>
              </w:rPr>
            </w:r>
          </w:p>
        </w:tc>
        <w:tc>
          <w:tcPr/>
          <w:p w:rsidR="00000000" w:rsidDel="00000000" w:rsidP="00000000" w:rsidRDefault="00000000" w:rsidRPr="00000000" w14:paraId="000001B0">
            <w:pPr>
              <w:numPr>
                <w:ilvl w:val="0"/>
                <w:numId w:val="19"/>
              </w:numPr>
              <w:ind w:left="180" w:hanging="180"/>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Penguasaan materi</w:t>
            </w:r>
            <w:r w:rsidDel="00000000" w:rsidR="00000000" w:rsidRPr="00000000">
              <w:rPr>
                <w:rtl w:val="0"/>
              </w:rPr>
            </w:r>
          </w:p>
          <w:p w:rsidR="00000000" w:rsidDel="00000000" w:rsidP="00000000" w:rsidRDefault="00000000" w:rsidRPr="00000000" w14:paraId="000001B1">
            <w:pPr>
              <w:numPr>
                <w:ilvl w:val="0"/>
                <w:numId w:val="19"/>
              </w:numPr>
              <w:ind w:left="180" w:hanging="180"/>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Tes lisan dan latihan</w:t>
            </w:r>
            <w:r w:rsidDel="00000000" w:rsidR="00000000" w:rsidRPr="00000000">
              <w:rPr>
                <w:rtl w:val="0"/>
              </w:rPr>
            </w:r>
          </w:p>
        </w:tc>
        <w:tc>
          <w:tcPr/>
          <w:p w:rsidR="00000000" w:rsidDel="00000000" w:rsidP="00000000" w:rsidRDefault="00000000" w:rsidRPr="00000000" w14:paraId="000001B2">
            <w:pPr>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diskusi</w:t>
            </w:r>
            <w:r w:rsidDel="00000000" w:rsidR="00000000" w:rsidRPr="00000000">
              <w:rPr>
                <w:rtl w:val="0"/>
              </w:rPr>
            </w:r>
          </w:p>
        </w:tc>
        <w:tc>
          <w:tcPr/>
          <w:p w:rsidR="00000000" w:rsidDel="00000000" w:rsidP="00000000" w:rsidRDefault="00000000" w:rsidRPr="00000000" w14:paraId="000001B3">
            <w:pPr>
              <w:numPr>
                <w:ilvl w:val="0"/>
                <w:numId w:val="19"/>
              </w:numPr>
              <w:ind w:left="180" w:hanging="180"/>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Peluang usaha</w:t>
            </w:r>
            <w:r w:rsidDel="00000000" w:rsidR="00000000" w:rsidRPr="00000000">
              <w:rPr>
                <w:rtl w:val="0"/>
              </w:rPr>
            </w:r>
          </w:p>
          <w:p w:rsidR="00000000" w:rsidDel="00000000" w:rsidP="00000000" w:rsidRDefault="00000000" w:rsidRPr="00000000" w14:paraId="000001B4">
            <w:pPr>
              <w:numPr>
                <w:ilvl w:val="0"/>
                <w:numId w:val="19"/>
              </w:numPr>
              <w:ind w:left="180" w:hanging="180"/>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Ide bisnis</w:t>
            </w:r>
            <w:r w:rsidDel="00000000" w:rsidR="00000000" w:rsidRPr="00000000">
              <w:rPr>
                <w:rtl w:val="0"/>
              </w:rPr>
            </w:r>
          </w:p>
        </w:tc>
        <w:tc>
          <w:tcPr>
            <w:vAlign w:val="center"/>
          </w:tcPr>
          <w:p w:rsidR="00000000" w:rsidDel="00000000" w:rsidP="00000000" w:rsidRDefault="00000000" w:rsidRPr="00000000" w14:paraId="000001B5">
            <w:pPr>
              <w:jc w:val="center"/>
              <w:rPr>
                <w:rFonts w:ascii="Candara" w:cs="Candara" w:eastAsia="Candara" w:hAnsi="Candara"/>
                <w:sz w:val="20"/>
                <w:szCs w:val="20"/>
              </w:rPr>
            </w:pPr>
            <w:r w:rsidDel="00000000" w:rsidR="00000000" w:rsidRPr="00000000">
              <w:rPr>
                <w:rFonts w:ascii="Candara" w:cs="Candara" w:eastAsia="Candara" w:hAnsi="Candara"/>
                <w:color w:val="0070c0"/>
                <w:sz w:val="20"/>
                <w:szCs w:val="2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6">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16</w:t>
            </w:r>
          </w:p>
        </w:tc>
        <w:tc>
          <w:tcPr>
            <w:gridSpan w:val="6"/>
            <w:shd w:fill="f2f2f2" w:val="clear"/>
          </w:tcPr>
          <w:p w:rsidR="00000000" w:rsidDel="00000000" w:rsidP="00000000" w:rsidRDefault="00000000" w:rsidRPr="00000000" w14:paraId="000001B7">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Ujian Akhir Semester</w:t>
            </w:r>
          </w:p>
        </w:tc>
      </w:tr>
    </w:tbl>
    <w:p w:rsidR="00000000" w:rsidDel="00000000" w:rsidP="00000000" w:rsidRDefault="00000000" w:rsidRPr="00000000" w14:paraId="000001BD">
      <w:pPr>
        <w:spacing w:after="0" w:line="240" w:lineRule="auto"/>
        <w:jc w:val="cente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BE">
      <w:pPr>
        <w:spacing w:after="0" w:line="240" w:lineRule="auto"/>
        <w:jc w:val="cente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4"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17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4"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ED">
      <w:pPr>
        <w:rPr>
          <w:rFonts w:ascii="Calibri" w:cs="Calibri" w:eastAsia="Calibri" w:hAnsi="Calibri"/>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722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2835"/>
        <w:gridCol w:w="1701"/>
        <w:tblGridChange w:id="0">
          <w:tblGrid>
            <w:gridCol w:w="2693"/>
            <w:gridCol w:w="2835"/>
            <w:gridCol w:w="1701"/>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1E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1F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1F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Media Presentasi</w:t>
            </w:r>
          </w:p>
        </w:tc>
        <w:tc>
          <w:tcPr>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Align w:val="cente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restart"/>
            <w:vAlign w:val="center"/>
          </w:tcPr>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1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continue"/>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1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2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Align w:val="cente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2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gridSpan w:val="2"/>
            <w:vAlign w:val="center"/>
          </w:tcPr>
          <w:p w:rsidR="00000000" w:rsidDel="00000000" w:rsidP="00000000" w:rsidRDefault="00000000" w:rsidRPr="00000000" w14:paraId="00000204">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2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spacing w:after="0" w:line="240" w:lineRule="auto"/>
        <w:jc w:val="center"/>
        <w:rPr>
          <w:rFonts w:ascii="Candara" w:cs="Candara" w:eastAsia="Candara" w:hAnsi="Candara"/>
          <w:sz w:val="20"/>
          <w:szCs w:val="20"/>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804" w:hanging="359.99999999999994"/>
      </w:pPr>
      <w:rPr>
        <w:rFonts w:ascii="Noto Sans Symbols" w:cs="Noto Sans Symbols" w:eastAsia="Noto Sans Symbols" w:hAnsi="Noto Sans Symbols"/>
      </w:rPr>
    </w:lvl>
    <w:lvl w:ilvl="1">
      <w:start w:val="1"/>
      <w:numFmt w:val="bullet"/>
      <w:lvlText w:val="o"/>
      <w:lvlJc w:val="left"/>
      <w:pPr>
        <w:ind w:left="1524" w:hanging="360"/>
      </w:pPr>
      <w:rPr>
        <w:rFonts w:ascii="Courier New" w:cs="Courier New" w:eastAsia="Courier New" w:hAnsi="Courier New"/>
      </w:rPr>
    </w:lvl>
    <w:lvl w:ilvl="2">
      <w:start w:val="1"/>
      <w:numFmt w:val="bullet"/>
      <w:lvlText w:val="▪"/>
      <w:lvlJc w:val="left"/>
      <w:pPr>
        <w:ind w:left="2244" w:hanging="360"/>
      </w:pPr>
      <w:rPr>
        <w:rFonts w:ascii="Noto Sans Symbols" w:cs="Noto Sans Symbols" w:eastAsia="Noto Sans Symbols" w:hAnsi="Noto Sans Symbols"/>
      </w:rPr>
    </w:lvl>
    <w:lvl w:ilvl="3">
      <w:start w:val="1"/>
      <w:numFmt w:val="bullet"/>
      <w:lvlText w:val="●"/>
      <w:lvlJc w:val="left"/>
      <w:pPr>
        <w:ind w:left="2964" w:hanging="360"/>
      </w:pPr>
      <w:rPr>
        <w:rFonts w:ascii="Noto Sans Symbols" w:cs="Noto Sans Symbols" w:eastAsia="Noto Sans Symbols" w:hAnsi="Noto Sans Symbols"/>
      </w:rPr>
    </w:lvl>
    <w:lvl w:ilvl="4">
      <w:start w:val="1"/>
      <w:numFmt w:val="bullet"/>
      <w:lvlText w:val="o"/>
      <w:lvlJc w:val="left"/>
      <w:pPr>
        <w:ind w:left="3684" w:hanging="360"/>
      </w:pPr>
      <w:rPr>
        <w:rFonts w:ascii="Courier New" w:cs="Courier New" w:eastAsia="Courier New" w:hAnsi="Courier New"/>
      </w:rPr>
    </w:lvl>
    <w:lvl w:ilvl="5">
      <w:start w:val="1"/>
      <w:numFmt w:val="bullet"/>
      <w:lvlText w:val="▪"/>
      <w:lvlJc w:val="left"/>
      <w:pPr>
        <w:ind w:left="4404" w:hanging="360"/>
      </w:pPr>
      <w:rPr>
        <w:rFonts w:ascii="Noto Sans Symbols" w:cs="Noto Sans Symbols" w:eastAsia="Noto Sans Symbols" w:hAnsi="Noto Sans Symbols"/>
      </w:rPr>
    </w:lvl>
    <w:lvl w:ilvl="6">
      <w:start w:val="1"/>
      <w:numFmt w:val="bullet"/>
      <w:lvlText w:val="●"/>
      <w:lvlJc w:val="left"/>
      <w:pPr>
        <w:ind w:left="5124" w:hanging="360"/>
      </w:pPr>
      <w:rPr>
        <w:rFonts w:ascii="Noto Sans Symbols" w:cs="Noto Sans Symbols" w:eastAsia="Noto Sans Symbols" w:hAnsi="Noto Sans Symbols"/>
      </w:rPr>
    </w:lvl>
    <w:lvl w:ilvl="7">
      <w:start w:val="1"/>
      <w:numFmt w:val="bullet"/>
      <w:lvlText w:val="o"/>
      <w:lvlJc w:val="left"/>
      <w:pPr>
        <w:ind w:left="5844" w:hanging="360"/>
      </w:pPr>
      <w:rPr>
        <w:rFonts w:ascii="Courier New" w:cs="Courier New" w:eastAsia="Courier New" w:hAnsi="Courier New"/>
      </w:rPr>
    </w:lvl>
    <w:lvl w:ilvl="8">
      <w:start w:val="1"/>
      <w:numFmt w:val="bullet"/>
      <w:lvlText w:val="▪"/>
      <w:lvlJc w:val="left"/>
      <w:pPr>
        <w:ind w:left="6564"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804" w:hanging="359.99999999999994"/>
      </w:pPr>
      <w:rPr>
        <w:rFonts w:ascii="Noto Sans Symbols" w:cs="Noto Sans Symbols" w:eastAsia="Noto Sans Symbols" w:hAnsi="Noto Sans Symbols"/>
      </w:rPr>
    </w:lvl>
    <w:lvl w:ilvl="1">
      <w:start w:val="1"/>
      <w:numFmt w:val="bullet"/>
      <w:lvlText w:val="o"/>
      <w:lvlJc w:val="left"/>
      <w:pPr>
        <w:ind w:left="1524" w:hanging="360"/>
      </w:pPr>
      <w:rPr>
        <w:rFonts w:ascii="Courier New" w:cs="Courier New" w:eastAsia="Courier New" w:hAnsi="Courier New"/>
      </w:rPr>
    </w:lvl>
    <w:lvl w:ilvl="2">
      <w:start w:val="1"/>
      <w:numFmt w:val="bullet"/>
      <w:lvlText w:val="▪"/>
      <w:lvlJc w:val="left"/>
      <w:pPr>
        <w:ind w:left="2244" w:hanging="360"/>
      </w:pPr>
      <w:rPr>
        <w:rFonts w:ascii="Noto Sans Symbols" w:cs="Noto Sans Symbols" w:eastAsia="Noto Sans Symbols" w:hAnsi="Noto Sans Symbols"/>
      </w:rPr>
    </w:lvl>
    <w:lvl w:ilvl="3">
      <w:start w:val="1"/>
      <w:numFmt w:val="bullet"/>
      <w:lvlText w:val="●"/>
      <w:lvlJc w:val="left"/>
      <w:pPr>
        <w:ind w:left="2964" w:hanging="360"/>
      </w:pPr>
      <w:rPr>
        <w:rFonts w:ascii="Noto Sans Symbols" w:cs="Noto Sans Symbols" w:eastAsia="Noto Sans Symbols" w:hAnsi="Noto Sans Symbols"/>
      </w:rPr>
    </w:lvl>
    <w:lvl w:ilvl="4">
      <w:start w:val="1"/>
      <w:numFmt w:val="bullet"/>
      <w:lvlText w:val="o"/>
      <w:lvlJc w:val="left"/>
      <w:pPr>
        <w:ind w:left="3684" w:hanging="360"/>
      </w:pPr>
      <w:rPr>
        <w:rFonts w:ascii="Courier New" w:cs="Courier New" w:eastAsia="Courier New" w:hAnsi="Courier New"/>
      </w:rPr>
    </w:lvl>
    <w:lvl w:ilvl="5">
      <w:start w:val="1"/>
      <w:numFmt w:val="bullet"/>
      <w:lvlText w:val="▪"/>
      <w:lvlJc w:val="left"/>
      <w:pPr>
        <w:ind w:left="4404" w:hanging="360"/>
      </w:pPr>
      <w:rPr>
        <w:rFonts w:ascii="Noto Sans Symbols" w:cs="Noto Sans Symbols" w:eastAsia="Noto Sans Symbols" w:hAnsi="Noto Sans Symbols"/>
      </w:rPr>
    </w:lvl>
    <w:lvl w:ilvl="6">
      <w:start w:val="1"/>
      <w:numFmt w:val="bullet"/>
      <w:lvlText w:val="●"/>
      <w:lvlJc w:val="left"/>
      <w:pPr>
        <w:ind w:left="5124" w:hanging="360"/>
      </w:pPr>
      <w:rPr>
        <w:rFonts w:ascii="Noto Sans Symbols" w:cs="Noto Sans Symbols" w:eastAsia="Noto Sans Symbols" w:hAnsi="Noto Sans Symbols"/>
      </w:rPr>
    </w:lvl>
    <w:lvl w:ilvl="7">
      <w:start w:val="1"/>
      <w:numFmt w:val="bullet"/>
      <w:lvlText w:val="o"/>
      <w:lvlJc w:val="left"/>
      <w:pPr>
        <w:ind w:left="5844" w:hanging="360"/>
      </w:pPr>
      <w:rPr>
        <w:rFonts w:ascii="Courier New" w:cs="Courier New" w:eastAsia="Courier New" w:hAnsi="Courier New"/>
      </w:rPr>
    </w:lvl>
    <w:lvl w:ilvl="8">
      <w:start w:val="1"/>
      <w:numFmt w:val="bullet"/>
      <w:lvlText w:val="▪"/>
      <w:lvlJc w:val="left"/>
      <w:pPr>
        <w:ind w:left="6564"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857" w:hanging="360"/>
      </w:pPr>
      <w:rPr/>
    </w:lvl>
    <w:lvl w:ilvl="1">
      <w:start w:val="1"/>
      <w:numFmt w:val="bullet"/>
      <w:lvlText w:val="o"/>
      <w:lvlJc w:val="left"/>
      <w:pPr>
        <w:ind w:left="1577" w:hanging="360"/>
      </w:pPr>
      <w:rPr>
        <w:rFonts w:ascii="Courier New" w:cs="Courier New" w:eastAsia="Courier New" w:hAnsi="Courier New"/>
      </w:rPr>
    </w:lvl>
    <w:lvl w:ilvl="2">
      <w:start w:val="1"/>
      <w:numFmt w:val="bullet"/>
      <w:lvlText w:val="▪"/>
      <w:lvlJc w:val="left"/>
      <w:pPr>
        <w:ind w:left="2297" w:hanging="360"/>
      </w:pPr>
      <w:rPr>
        <w:rFonts w:ascii="Noto Sans Symbols" w:cs="Noto Sans Symbols" w:eastAsia="Noto Sans Symbols" w:hAnsi="Noto Sans Symbols"/>
      </w:rPr>
    </w:lvl>
    <w:lvl w:ilvl="3">
      <w:start w:val="1"/>
      <w:numFmt w:val="bullet"/>
      <w:lvlText w:val="●"/>
      <w:lvlJc w:val="left"/>
      <w:pPr>
        <w:ind w:left="3017" w:hanging="360"/>
      </w:pPr>
      <w:rPr>
        <w:rFonts w:ascii="Noto Sans Symbols" w:cs="Noto Sans Symbols" w:eastAsia="Noto Sans Symbols" w:hAnsi="Noto Sans Symbols"/>
      </w:rPr>
    </w:lvl>
    <w:lvl w:ilvl="4">
      <w:start w:val="1"/>
      <w:numFmt w:val="bullet"/>
      <w:lvlText w:val="o"/>
      <w:lvlJc w:val="left"/>
      <w:pPr>
        <w:ind w:left="3737" w:hanging="360"/>
      </w:pPr>
      <w:rPr>
        <w:rFonts w:ascii="Courier New" w:cs="Courier New" w:eastAsia="Courier New" w:hAnsi="Courier New"/>
      </w:rPr>
    </w:lvl>
    <w:lvl w:ilvl="5">
      <w:start w:val="1"/>
      <w:numFmt w:val="bullet"/>
      <w:lvlText w:val="▪"/>
      <w:lvlJc w:val="left"/>
      <w:pPr>
        <w:ind w:left="4457" w:hanging="360"/>
      </w:pPr>
      <w:rPr>
        <w:rFonts w:ascii="Noto Sans Symbols" w:cs="Noto Sans Symbols" w:eastAsia="Noto Sans Symbols" w:hAnsi="Noto Sans Symbols"/>
      </w:rPr>
    </w:lvl>
    <w:lvl w:ilvl="6">
      <w:start w:val="1"/>
      <w:numFmt w:val="bullet"/>
      <w:lvlText w:val="●"/>
      <w:lvlJc w:val="left"/>
      <w:pPr>
        <w:ind w:left="5177" w:hanging="360"/>
      </w:pPr>
      <w:rPr>
        <w:rFonts w:ascii="Noto Sans Symbols" w:cs="Noto Sans Symbols" w:eastAsia="Noto Sans Symbols" w:hAnsi="Noto Sans Symbols"/>
      </w:rPr>
    </w:lvl>
    <w:lvl w:ilvl="7">
      <w:start w:val="1"/>
      <w:numFmt w:val="bullet"/>
      <w:lvlText w:val="o"/>
      <w:lvlJc w:val="left"/>
      <w:pPr>
        <w:ind w:left="5897" w:hanging="360"/>
      </w:pPr>
      <w:rPr>
        <w:rFonts w:ascii="Courier New" w:cs="Courier New" w:eastAsia="Courier New" w:hAnsi="Courier New"/>
      </w:rPr>
    </w:lvl>
    <w:lvl w:ilvl="8">
      <w:start w:val="1"/>
      <w:numFmt w:val="bullet"/>
      <w:lvlText w:val="▪"/>
      <w:lvlJc w:val="left"/>
      <w:pPr>
        <w:ind w:left="6617" w:hanging="360"/>
      </w:pPr>
      <w:rPr>
        <w:rFonts w:ascii="Noto Sans Symbols" w:cs="Noto Sans Symbols" w:eastAsia="Noto Sans Symbols" w:hAnsi="Noto Sans Symbols"/>
      </w:rPr>
    </w:lvl>
  </w:abstractNum>
  <w:abstractNum w:abstractNumId="17">
    <w:lvl w:ilvl="0">
      <w:start w:val="1"/>
      <w:numFmt w:val="decimal"/>
      <w:lvlText w:val="%1."/>
      <w:lvlJc w:val="left"/>
      <w:pPr>
        <w:ind w:left="837" w:hanging="360"/>
      </w:pPr>
      <w:rPr/>
    </w:lvl>
    <w:lvl w:ilvl="1">
      <w:start w:val="1"/>
      <w:numFmt w:val="bullet"/>
      <w:lvlText w:val="o"/>
      <w:lvlJc w:val="left"/>
      <w:pPr>
        <w:ind w:left="1557" w:hanging="360"/>
      </w:pPr>
      <w:rPr>
        <w:rFonts w:ascii="Courier New" w:cs="Courier New" w:eastAsia="Courier New" w:hAnsi="Courier New"/>
      </w:rPr>
    </w:lvl>
    <w:lvl w:ilvl="2">
      <w:start w:val="1"/>
      <w:numFmt w:val="bullet"/>
      <w:lvlText w:val="▪"/>
      <w:lvlJc w:val="left"/>
      <w:pPr>
        <w:ind w:left="2277" w:hanging="360"/>
      </w:pPr>
      <w:rPr>
        <w:rFonts w:ascii="Noto Sans Symbols" w:cs="Noto Sans Symbols" w:eastAsia="Noto Sans Symbols" w:hAnsi="Noto Sans Symbols"/>
      </w:rPr>
    </w:lvl>
    <w:lvl w:ilvl="3">
      <w:start w:val="1"/>
      <w:numFmt w:val="bullet"/>
      <w:lvlText w:val="●"/>
      <w:lvlJc w:val="left"/>
      <w:pPr>
        <w:ind w:left="2997" w:hanging="360"/>
      </w:pPr>
      <w:rPr>
        <w:rFonts w:ascii="Noto Sans Symbols" w:cs="Noto Sans Symbols" w:eastAsia="Noto Sans Symbols" w:hAnsi="Noto Sans Symbols"/>
      </w:rPr>
    </w:lvl>
    <w:lvl w:ilvl="4">
      <w:start w:val="1"/>
      <w:numFmt w:val="bullet"/>
      <w:lvlText w:val="o"/>
      <w:lvlJc w:val="left"/>
      <w:pPr>
        <w:ind w:left="3717" w:hanging="360"/>
      </w:pPr>
      <w:rPr>
        <w:rFonts w:ascii="Courier New" w:cs="Courier New" w:eastAsia="Courier New" w:hAnsi="Courier New"/>
      </w:rPr>
    </w:lvl>
    <w:lvl w:ilvl="5">
      <w:start w:val="1"/>
      <w:numFmt w:val="bullet"/>
      <w:lvlText w:val="▪"/>
      <w:lvlJc w:val="left"/>
      <w:pPr>
        <w:ind w:left="4437" w:hanging="360"/>
      </w:pPr>
      <w:rPr>
        <w:rFonts w:ascii="Noto Sans Symbols" w:cs="Noto Sans Symbols" w:eastAsia="Noto Sans Symbols" w:hAnsi="Noto Sans Symbols"/>
      </w:rPr>
    </w:lvl>
    <w:lvl w:ilvl="6">
      <w:start w:val="1"/>
      <w:numFmt w:val="bullet"/>
      <w:lvlText w:val="●"/>
      <w:lvlJc w:val="left"/>
      <w:pPr>
        <w:ind w:left="5157" w:hanging="360"/>
      </w:pPr>
      <w:rPr>
        <w:rFonts w:ascii="Noto Sans Symbols" w:cs="Noto Sans Symbols" w:eastAsia="Noto Sans Symbols" w:hAnsi="Noto Sans Symbols"/>
      </w:rPr>
    </w:lvl>
    <w:lvl w:ilvl="7">
      <w:start w:val="1"/>
      <w:numFmt w:val="bullet"/>
      <w:lvlText w:val="o"/>
      <w:lvlJc w:val="left"/>
      <w:pPr>
        <w:ind w:left="5877" w:hanging="360"/>
      </w:pPr>
      <w:rPr>
        <w:rFonts w:ascii="Courier New" w:cs="Courier New" w:eastAsia="Courier New" w:hAnsi="Courier New"/>
      </w:rPr>
    </w:lvl>
    <w:lvl w:ilvl="8">
      <w:start w:val="1"/>
      <w:numFmt w:val="bullet"/>
      <w:lvlText w:val="▪"/>
      <w:lvlJc w:val="left"/>
      <w:pPr>
        <w:ind w:left="6597"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21">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592" w:hanging="360"/>
      </w:pPr>
      <w:rPr>
        <w:rFonts w:ascii="Noto Sans Symbols" w:cs="Noto Sans Symbols" w:eastAsia="Noto Sans Symbols" w:hAnsi="Noto Sans Symbols"/>
        <w:sz w:val="20"/>
        <w:szCs w:val="20"/>
      </w:rPr>
    </w:lvl>
    <w:lvl w:ilvl="1">
      <w:start w:val="0"/>
      <w:numFmt w:val="bullet"/>
      <w:lvlText w:val="•"/>
      <w:lvlJc w:val="left"/>
      <w:pPr>
        <w:ind w:left="1332" w:hanging="360.0000000000001"/>
      </w:pPr>
      <w:rPr/>
    </w:lvl>
    <w:lvl w:ilvl="2">
      <w:start w:val="0"/>
      <w:numFmt w:val="bullet"/>
      <w:lvlText w:val="•"/>
      <w:lvlJc w:val="left"/>
      <w:pPr>
        <w:ind w:left="2065" w:hanging="360"/>
      </w:pPr>
      <w:rPr/>
    </w:lvl>
    <w:lvl w:ilvl="3">
      <w:start w:val="0"/>
      <w:numFmt w:val="bullet"/>
      <w:lvlText w:val="•"/>
      <w:lvlJc w:val="left"/>
      <w:pPr>
        <w:ind w:left="2798" w:hanging="360"/>
      </w:pPr>
      <w:rPr/>
    </w:lvl>
    <w:lvl w:ilvl="4">
      <w:start w:val="0"/>
      <w:numFmt w:val="bullet"/>
      <w:lvlText w:val="•"/>
      <w:lvlJc w:val="left"/>
      <w:pPr>
        <w:ind w:left="3531" w:hanging="360"/>
      </w:pPr>
      <w:rPr/>
    </w:lvl>
    <w:lvl w:ilvl="5">
      <w:start w:val="0"/>
      <w:numFmt w:val="bullet"/>
      <w:lvlText w:val="•"/>
      <w:lvlJc w:val="left"/>
      <w:pPr>
        <w:ind w:left="4264" w:hanging="360"/>
      </w:pPr>
      <w:rPr/>
    </w:lvl>
    <w:lvl w:ilvl="6">
      <w:start w:val="0"/>
      <w:numFmt w:val="bullet"/>
      <w:lvlText w:val="•"/>
      <w:lvlJc w:val="left"/>
      <w:pPr>
        <w:ind w:left="4997" w:hanging="360"/>
      </w:pPr>
      <w:rPr/>
    </w:lvl>
    <w:lvl w:ilvl="7">
      <w:start w:val="0"/>
      <w:numFmt w:val="bullet"/>
      <w:lvlText w:val="•"/>
      <w:lvlJc w:val="left"/>
      <w:pPr>
        <w:ind w:left="5730" w:hanging="360"/>
      </w:pPr>
      <w:rPr/>
    </w:lvl>
    <w:lvl w:ilvl="8">
      <w:start w:val="0"/>
      <w:numFmt w:val="bullet"/>
      <w:lvlText w:val="•"/>
      <w:lvlJc w:val="left"/>
      <w:pPr>
        <w:ind w:left="6463"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