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567"/>
        <w:gridCol w:w="2409"/>
        <w:gridCol w:w="1325"/>
        <w:gridCol w:w="1965"/>
        <w:gridCol w:w="126"/>
        <w:gridCol w:w="44"/>
        <w:gridCol w:w="1219"/>
        <w:gridCol w:w="2292"/>
        <w:tblGridChange w:id="0">
          <w:tblGrid>
            <w:gridCol w:w="2828"/>
            <w:gridCol w:w="567"/>
            <w:gridCol w:w="2409"/>
            <w:gridCol w:w="1325"/>
            <w:gridCol w:w="1965"/>
            <w:gridCol w:w="126"/>
            <w:gridCol w:w="44"/>
            <w:gridCol w:w="1219"/>
            <w:gridCol w:w="2292"/>
          </w:tblGrid>
        </w:tblGridChange>
      </w:tblGrid>
      <w:tr>
        <w:trPr>
          <w:cantSplit w:val="0"/>
          <w:trHeight w:val="1123"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 FTI/IF-IFKK3092</w:t>
            </w:r>
            <w:r w:rsidDel="00000000" w:rsidR="00000000" w:rsidRPr="00000000">
              <w:drawing>
                <wp:anchor allowOverlap="1" behindDoc="0" distB="0" distT="0" distL="114300" distR="114300" hidden="0" layoutInCell="1" locked="0" relativeHeight="0" simplePos="0">
                  <wp:simplePos x="0" y="0"/>
                  <wp:positionH relativeFrom="column">
                    <wp:posOffset>588644</wp:posOffset>
                  </wp:positionH>
                  <wp:positionV relativeFrom="paragraph">
                    <wp:posOffset>1033145</wp:posOffset>
                  </wp:positionV>
                  <wp:extent cx="1295400" cy="1138555"/>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95400" cy="1138555"/>
                          </a:xfrm>
                          <a:prstGeom prst="rect"/>
                          <a:ln/>
                        </pic:spPr>
                      </pic:pic>
                    </a:graphicData>
                  </a:graphic>
                </wp:anchor>
              </w:drawing>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Statistika dan Probabilitas</w:t>
            </w:r>
          </w:p>
        </w:tc>
        <w:tc>
          <w:tcPr/>
          <w:p w:rsidR="00000000" w:rsidDel="00000000" w:rsidP="00000000" w:rsidRDefault="00000000" w:rsidRPr="00000000" w14:paraId="00000023">
            <w:pPr>
              <w:rPr/>
            </w:pPr>
            <w:r w:rsidDel="00000000" w:rsidR="00000000" w:rsidRPr="00000000">
              <w:rPr>
                <w:rtl w:val="0"/>
              </w:rPr>
              <w:t xml:space="preserve">IFKK3092</w:t>
            </w:r>
          </w:p>
        </w:tc>
        <w:tc>
          <w:tcPr>
            <w:gridSpan w:val="3"/>
          </w:tcPr>
          <w:p w:rsidR="00000000" w:rsidDel="00000000" w:rsidP="00000000" w:rsidRDefault="00000000" w:rsidRPr="00000000" w14:paraId="00000024">
            <w:pPr>
              <w:jc w:val="center"/>
              <w:rPr/>
            </w:pPr>
            <w:r w:rsidDel="00000000" w:rsidR="00000000" w:rsidRPr="00000000">
              <w:rPr>
                <w:rtl w:val="0"/>
              </w:rPr>
              <w:t xml:space="preserve">3</w:t>
            </w:r>
          </w:p>
        </w:tc>
        <w:tc>
          <w:tcPr>
            <w:gridSpan w:val="2"/>
          </w:tcPr>
          <w:p w:rsidR="00000000" w:rsidDel="00000000" w:rsidP="00000000" w:rsidRDefault="00000000" w:rsidRPr="00000000" w14:paraId="00000027">
            <w:pPr>
              <w:jc w:val="center"/>
              <w:rPr/>
            </w:pPr>
            <w:r w:rsidDel="00000000" w:rsidR="00000000" w:rsidRPr="00000000">
              <w:rPr>
                <w:rtl w:val="0"/>
              </w:rPr>
              <w:t xml:space="preserve">3</w:t>
            </w:r>
          </w:p>
        </w:tc>
        <w:tc>
          <w:tcPr/>
          <w:p w:rsidR="00000000" w:rsidDel="00000000" w:rsidP="00000000" w:rsidRDefault="00000000" w:rsidRPr="00000000" w14:paraId="00000029">
            <w:pPr>
              <w:rPr/>
            </w:pPr>
            <w:r w:rsidDel="00000000" w:rsidR="00000000" w:rsidRPr="00000000">
              <w:rPr>
                <w:rtl w:val="0"/>
              </w:rPr>
              <w:t xml:space="preserve">1 Oktober 2023</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4007484</wp:posOffset>
                  </wp:positionH>
                  <wp:positionV relativeFrom="paragraph">
                    <wp:posOffset>99060</wp:posOffset>
                  </wp:positionV>
                  <wp:extent cx="1272540" cy="116649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72540" cy="1166495"/>
                          </a:xfrm>
                          <a:prstGeom prst="rect"/>
                          <a:ln/>
                        </pic:spPr>
                      </pic:pic>
                    </a:graphicData>
                  </a:graphic>
                </wp:anchor>
              </w:drawing>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r w:rsidDel="00000000" w:rsidR="00000000" w:rsidRPr="00000000">
              <w:drawing>
                <wp:anchor allowOverlap="1" behindDoc="0" distB="0" distT="0" distL="114300" distR="114300" hidden="0" layoutInCell="1" locked="0" relativeHeight="0" simplePos="0">
                  <wp:simplePos x="0" y="0"/>
                  <wp:positionH relativeFrom="column">
                    <wp:posOffset>678815</wp:posOffset>
                  </wp:positionH>
                  <wp:positionV relativeFrom="paragraph">
                    <wp:posOffset>0</wp:posOffset>
                  </wp:positionV>
                  <wp:extent cx="2400300" cy="996315"/>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00300" cy="996315"/>
                          </a:xfrm>
                          <a:prstGeom prst="rect"/>
                          <a:ln/>
                        </pic:spPr>
                      </pic:pic>
                    </a:graphicData>
                  </a:graphic>
                </wp:anchor>
              </w:drawing>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vAlign w:val="bottom"/>
          </w:tcPr>
          <w:p w:rsidR="00000000" w:rsidDel="00000000" w:rsidP="00000000" w:rsidRDefault="00000000" w:rsidRPr="00000000" w14:paraId="0000003C">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rFonts w:ascii="Times New Roman" w:cs="Times New Roman" w:eastAsia="Times New Roman" w:hAnsi="Times New Roman"/>
                <w:i w:val="1"/>
                <w:iCs w:val="1"/>
                <w:rtl w:val="0"/>
              </w:rPr>
              <w:t xml:space="preserve">Venia Restreva Danestiara, S.Si.Kom., M.Sc., M.Si.</w:t>
            </w:r>
            <w:r w:rsidDel="00000000" w:rsidR="00000000" w:rsidRPr="00000000">
              <w:rPr>
                <w:rtl w:val="0"/>
              </w:rPr>
            </w:r>
          </w:p>
        </w:tc>
        <w:tc>
          <w:tcPr>
            <w:gridSpan w:val="4"/>
            <w:shd w:fill="auto" w:val="clear"/>
            <w:vAlign w:val="bottom"/>
          </w:tcPr>
          <w:p w:rsidR="00000000" w:rsidDel="00000000" w:rsidP="00000000" w:rsidRDefault="00000000" w:rsidRPr="00000000" w14:paraId="00000044">
            <w:pPr>
              <w:jc w:val="center"/>
              <w:rPr>
                <w:i w:val="1"/>
                <w:iCs w:val="1"/>
              </w:rPr>
            </w:pPr>
            <w:r w:rsidDel="00000000" w:rsidR="00000000" w:rsidRPr="00000000">
              <w:rPr>
                <w:rtl w:val="0"/>
              </w:rPr>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i w:val="1"/>
                <w:iCs w:val="1"/>
                <w:rtl w:val="0"/>
              </w:rPr>
              <w:t xml:space="preserve">R. Yadi Rakhman A, S.T., M.Kom.</w:t>
            </w:r>
          </w:p>
        </w:tc>
        <w:tc>
          <w:tcPr>
            <w:gridSpan w:val="2"/>
            <w:shd w:fill="auto" w:val="clear"/>
            <w:vAlign w:val="bottom"/>
          </w:tcPr>
          <w:p w:rsidR="00000000" w:rsidDel="00000000" w:rsidP="00000000" w:rsidRDefault="00000000" w:rsidRPr="00000000" w14:paraId="0000004B">
            <w:pPr>
              <w:jc w:val="center"/>
              <w:rPr>
                <w:i w:val="1"/>
                <w:iCs w:val="1"/>
              </w:rPr>
            </w:pPr>
            <w:r w:rsidDel="00000000" w:rsidR="00000000" w:rsidRPr="00000000">
              <w:rPr>
                <w:rtl w:val="0"/>
              </w:rPr>
            </w:r>
          </w:p>
          <w:p w:rsidR="00000000" w:rsidDel="00000000" w:rsidP="00000000" w:rsidRDefault="00000000" w:rsidRPr="00000000" w14:paraId="0000004C">
            <w:pPr>
              <w:jc w:val="center"/>
              <w:rPr>
                <w:i w:val="1"/>
                <w:iCs w:val="1"/>
              </w:rPr>
            </w:pPr>
            <w:r w:rsidDel="00000000" w:rsidR="00000000" w:rsidRPr="00000000">
              <w:rPr>
                <w:rtl w:val="0"/>
              </w:rPr>
            </w:r>
          </w:p>
          <w:p w:rsidR="00000000" w:rsidDel="00000000" w:rsidP="00000000" w:rsidRDefault="00000000" w:rsidRPr="00000000" w14:paraId="0000004D">
            <w:pPr>
              <w:jc w:val="center"/>
              <w:rPr>
                <w:i w:val="1"/>
                <w:iCs w:val="1"/>
              </w:rPr>
            </w:pP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0">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9">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A">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5C">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menyelesaikan persoalan komputasi dan pemodelan matematis melalui pendekatan eksak, stokastik, probabilistik dan numerik secara efektif dan efisien.</w:t>
            </w:r>
          </w:p>
          <w:p w:rsidR="00000000" w:rsidDel="00000000" w:rsidP="00000000" w:rsidRDefault="00000000" w:rsidRPr="00000000" w14:paraId="0000006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456"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6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6F">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1">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456"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dasar statistik dan probabilitas.</w:t>
            </w:r>
          </w:p>
          <w:p w:rsidR="00000000" w:rsidDel="00000000" w:rsidP="00000000" w:rsidRDefault="00000000" w:rsidRPr="00000000" w14:paraId="0000007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456"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mengumpulkan data secara efektif dan melakukan preprocessing data.</w:t>
            </w:r>
          </w:p>
          <w:p w:rsidR="00000000" w:rsidDel="00000000" w:rsidP="00000000" w:rsidRDefault="00000000" w:rsidRPr="00000000" w14:paraId="0000007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456"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Memiliki kemampuan untuk menganalisis dan menginterpretasikan data menggunakan teknik statistik deskriptif.</w:t>
            </w:r>
          </w:p>
          <w:p w:rsidR="00000000" w:rsidDel="00000000" w:rsidP="00000000" w:rsidRDefault="00000000" w:rsidRPr="00000000" w14:paraId="0000007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456"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menghitung peluang kejadian sederhana menggunakan konsep probabilitas dasar.</w:t>
            </w:r>
          </w:p>
          <w:p w:rsidR="00000000" w:rsidDel="00000000" w:rsidP="00000000" w:rsidRDefault="00000000" w:rsidRPr="00000000" w14:paraId="0000007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456"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distribusi probabilitas diskrit dan kontinu dalam berbagai situasi.</w:t>
            </w:r>
          </w:p>
          <w:p w:rsidR="00000000" w:rsidDel="00000000" w:rsidP="00000000" w:rsidRDefault="00000000" w:rsidRPr="00000000" w14:paraId="0000007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456"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melakukan estimasi parameter dan pengujian hipotesis menggunakan teknik statistik.</w:t>
            </w:r>
          </w:p>
          <w:p w:rsidR="00000000" w:rsidDel="00000000" w:rsidP="00000000" w:rsidRDefault="00000000" w:rsidRPr="00000000" w14:paraId="0000007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456"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mampu menginterpretasikan hasil analisis regresi dan korelasi.</w:t>
            </w:r>
          </w:p>
          <w:p w:rsidR="00000000" w:rsidDel="00000000" w:rsidP="00000000" w:rsidRDefault="00000000" w:rsidRPr="00000000" w14:paraId="0000007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456"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menggunakan perangkat lunak statistik seperti R, SPSS, atau Python untuk melakukan analisis data.</w:t>
            </w:r>
          </w:p>
          <w:p w:rsidR="00000000" w:rsidDel="00000000" w:rsidP="00000000" w:rsidRDefault="00000000" w:rsidRPr="00000000" w14:paraId="0000008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456"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Memiliki kemampuan untuk menyajikan hasil analisis statistik secara jelas melalui laporan atau presentasi.</w:t>
            </w:r>
          </w:p>
          <w:p w:rsidR="00000000" w:rsidDel="00000000" w:rsidP="00000000" w:rsidRDefault="00000000" w:rsidRPr="00000000" w14:paraId="0000008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456"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mengevaluasi keakuratan dan keandalan analisis statistik yang dilakukan serta mengidentifikasi area untuk peningkatan lebih lanjut.</w:t>
            </w:r>
          </w:p>
          <w:p w:rsidR="00000000" w:rsidDel="00000000" w:rsidP="00000000" w:rsidRDefault="00000000" w:rsidRPr="00000000" w14:paraId="00000082">
            <w:pPr>
              <w:numPr>
                <w:ilvl w:val="0"/>
                <w:numId w:val="25"/>
              </w:numPr>
              <w:pBdr>
                <w:top w:space="0" w:sz="0" w:val="nil"/>
                <w:left w:space="0" w:sz="0" w:val="nil"/>
                <w:bottom w:space="0" w:sz="0" w:val="nil"/>
                <w:right w:space="0" w:sz="0" w:val="nil"/>
                <w:between w:space="0" w:sz="0" w:val="nil"/>
              </w:pBdr>
              <w:spacing w:line="259" w:lineRule="auto"/>
              <w:ind w:left="456"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456"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menemukan ide dan peluang bisnis berbasis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8B">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Mata kuliah ini bertujuan untuk memberikan pemahaman mendalam tentang konsep dasar statistik dan probabilitas serta penerapannya dalam konteks komputasi. Materi mencakup berbagai topik mulai dari pengumpulan dan analisis data hingga pengambilan keputusan berdasarkan hasil analisis statistik.</w:t>
            </w:r>
          </w:p>
        </w:tc>
      </w:tr>
      <w:tr>
        <w:trPr>
          <w:cantSplit w:val="0"/>
          <w:tblHeader w:val="0"/>
        </w:trPr>
        <w:tc>
          <w:tcPr/>
          <w:p w:rsidR="00000000" w:rsidDel="00000000" w:rsidP="00000000" w:rsidRDefault="00000000" w:rsidRPr="00000000" w14:paraId="00000094">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Pengantar Statistik dan Probabilitas</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Pengumpulan dan Penyajian Data</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Analisis Deskriptif Data</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Probabilitas Dasar</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Distribusi Probabilitas Kontinu</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Estimasi dan Pengujian Hipotesis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Analisis Regresi dan Korelasi</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Penerapan Statistik dalam Berbagai Bidang</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Penggunaan Perangkat Lunak Statistik</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Studi Kasus</w:t>
            </w:r>
          </w:p>
        </w:tc>
      </w:tr>
      <w:tr>
        <w:trPr>
          <w:cantSplit w:val="0"/>
          <w:tblHeader w:val="0"/>
        </w:trPr>
        <w:tc>
          <w:tcPr>
            <w:gridSpan w:val="9"/>
          </w:tcPr>
          <w:p w:rsidR="00000000" w:rsidDel="00000000" w:rsidP="00000000" w:rsidRDefault="00000000" w:rsidRPr="00000000" w14:paraId="000000A6">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F">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B0">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B2">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b w:val="1"/>
                <w:bCs w:val="1"/>
                <w:color w:val="000000"/>
                <w:rtl w:val="0"/>
              </w:rPr>
              <w:t xml:space="preserve">Software Engineering Body of Knowledge 3.0</w:t>
            </w:r>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Sudaryono, Statistika Probabilitas – Teori &amp; Aplikasi, Andi, 2012</w:t>
            </w:r>
          </w:p>
        </w:tc>
      </w:tr>
      <w:tr>
        <w:trPr>
          <w:cantSplit w:val="0"/>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f2f2f2" w:val="clear"/>
          </w:tcPr>
          <w:p w:rsidR="00000000" w:rsidDel="00000000" w:rsidP="00000000" w:rsidRDefault="00000000" w:rsidRPr="00000000" w14:paraId="000000C3">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C5">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C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Johnson, James L, Probability and Statistics for computer science, wiley interscience, English, 2011</w:t>
            </w:r>
          </w:p>
          <w:p w:rsidR="00000000" w:rsidDel="00000000" w:rsidP="00000000" w:rsidRDefault="00000000" w:rsidRPr="00000000" w14:paraId="000000C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 to Probability and Statistics oleh J. L. Devore (15th Edition, 2020)</w:t>
            </w:r>
          </w:p>
          <w:p w:rsidR="00000000" w:rsidDel="00000000" w:rsidP="00000000" w:rsidRDefault="00000000" w:rsidRPr="00000000" w14:paraId="000000C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Practice of Statistics oleh Daren S. Starnes, Daniel S. Yates, and David Moore (5th Edition, 2021)</w:t>
            </w:r>
          </w:p>
          <w:p w:rsidR="00000000" w:rsidDel="00000000" w:rsidP="00000000" w:rsidRDefault="00000000" w:rsidRPr="00000000" w14:paraId="000000C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OpenIntro Statistics oleh David Diez, Christopher Barr, and Mine Çetinkaya-Rundel (5th Edition, 2022)</w:t>
            </w:r>
          </w:p>
        </w:tc>
      </w:tr>
      <w:tr>
        <w:trPr>
          <w:cantSplit w:val="0"/>
          <w:tblHeader w:val="0"/>
        </w:trPr>
        <w:tc>
          <w:tcPr>
            <w:vMerge w:val="restart"/>
          </w:tcPr>
          <w:p w:rsidR="00000000" w:rsidDel="00000000" w:rsidP="00000000" w:rsidRDefault="00000000" w:rsidRPr="00000000" w14:paraId="000000D7">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D8">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DB">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E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Spreadsheet Editor</w:t>
            </w:r>
          </w:p>
        </w:tc>
        <w:tc>
          <w:tcPr>
            <w:gridSpan w:val="5"/>
          </w:tcPr>
          <w:p w:rsidR="00000000" w:rsidDel="00000000" w:rsidP="00000000" w:rsidRDefault="00000000" w:rsidRPr="00000000" w14:paraId="000000E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Laptop</w:t>
            </w:r>
          </w:p>
          <w:p w:rsidR="00000000" w:rsidDel="00000000" w:rsidP="00000000" w:rsidRDefault="00000000" w:rsidRPr="00000000" w14:paraId="000000E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Infocus</w:t>
            </w:r>
          </w:p>
        </w:tc>
      </w:tr>
      <w:tr>
        <w:trPr>
          <w:cantSplit w:val="0"/>
          <w:tblHeader w:val="0"/>
        </w:trPr>
        <w:tc>
          <w:tcPr/>
          <w:p w:rsidR="00000000" w:rsidDel="00000000" w:rsidP="00000000" w:rsidRDefault="00000000" w:rsidRPr="00000000" w14:paraId="000000EA">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EB">
            <w:pPr>
              <w:rPr/>
            </w:pPr>
            <w:r w:rsidDel="00000000" w:rsidR="00000000" w:rsidRPr="00000000">
              <w:rPr>
                <w:rtl w:val="0"/>
              </w:rPr>
            </w:r>
          </w:p>
        </w:tc>
      </w:tr>
      <w:tr>
        <w:trPr>
          <w:cantSplit w:val="0"/>
          <w:tblHeader w:val="0"/>
        </w:trPr>
        <w:tc>
          <w:tcPr/>
          <w:p w:rsidR="00000000" w:rsidDel="00000000" w:rsidP="00000000" w:rsidRDefault="00000000" w:rsidRPr="00000000" w14:paraId="000000F3">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0F4">
            <w:pPr>
              <w:rPr/>
            </w:pPr>
            <w:r w:rsidDel="00000000" w:rsidR="00000000" w:rsidRPr="00000000">
              <w:rPr>
                <w:rtl w:val="0"/>
              </w:rPr>
            </w:r>
          </w:p>
        </w:tc>
      </w:tr>
    </w:tbl>
    <w:p w:rsidR="00000000" w:rsidDel="00000000" w:rsidP="00000000" w:rsidRDefault="00000000" w:rsidRPr="00000000" w14:paraId="000000FC">
      <w:pPr>
        <w:rPr/>
      </w:pPr>
      <w:r w:rsidDel="00000000" w:rsidR="00000000" w:rsidRPr="00000000">
        <w:br w:type="page"/>
      </w:r>
      <w:r w:rsidDel="00000000" w:rsidR="00000000" w:rsidRPr="00000000">
        <w:rPr>
          <w:rtl w:val="0"/>
        </w:rPr>
      </w:r>
    </w:p>
    <w:tbl>
      <w:tblPr>
        <w:tblStyle w:val="Table2"/>
        <w:tblW w:w="315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1845"/>
        <w:gridCol w:w="1594"/>
        <w:gridCol w:w="1985"/>
        <w:gridCol w:w="1233"/>
        <w:gridCol w:w="30"/>
        <w:gridCol w:w="6244"/>
        <w:gridCol w:w="6274"/>
        <w:gridCol w:w="6274"/>
        <w:tblGridChange w:id="0">
          <w:tblGrid>
            <w:gridCol w:w="985"/>
            <w:gridCol w:w="2835"/>
            <w:gridCol w:w="2268"/>
            <w:gridCol w:w="1845"/>
            <w:gridCol w:w="1594"/>
            <w:gridCol w:w="1985"/>
            <w:gridCol w:w="1233"/>
            <w:gridCol w:w="30"/>
            <w:gridCol w:w="6244"/>
            <w:gridCol w:w="6274"/>
            <w:gridCol w:w="6274"/>
          </w:tblGrid>
        </w:tblGridChange>
      </w:tblGrid>
      <w:tr>
        <w:trPr>
          <w:cantSplit w:val="0"/>
          <w:tblHeader w:val="1"/>
        </w:trPr>
        <w:tc>
          <w:tcPr/>
          <w:p w:rsidR="00000000" w:rsidDel="00000000" w:rsidP="00000000" w:rsidRDefault="00000000" w:rsidRPr="00000000" w14:paraId="000000FD">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0FE">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02">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04">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Bobot Penilaian (%)</w:t>
            </w:r>
          </w:p>
        </w:tc>
      </w:tr>
      <w:tr>
        <w:trPr>
          <w:cantSplit w:val="0"/>
          <w:tblHeader w:val="1"/>
        </w:trPr>
        <w:tc>
          <w:tcPr/>
          <w:p w:rsidR="00000000" w:rsidDel="00000000" w:rsidP="00000000" w:rsidRDefault="00000000" w:rsidRPr="00000000" w14:paraId="00000106">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09">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0A">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0B">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10D">
            <w:pPr>
              <w:jc w:val="center"/>
              <w:rPr>
                <w:b w:val="1"/>
                <w:bCs w:val="1"/>
                <w:sz w:val="18"/>
                <w:szCs w:val="18"/>
              </w:rPr>
            </w:pP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10E">
            <w:pPr>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0F">
            <w:pPr>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10">
            <w:pPr>
              <w:rPr>
                <w:b w:val="1"/>
                <w:bCs w:val="1"/>
              </w:rPr>
            </w:pPr>
            <w:r w:rsidDel="00000000" w:rsidR="00000000" w:rsidRPr="00000000">
              <w:rPr>
                <w:color w:val="0070c0"/>
                <w:rtl w:val="0"/>
              </w:rPr>
              <w:t xml:space="preserve">Memahami bahwa statistika merupakan bagian dari area pengetahuan SWEBOK  </w:t>
            </w:r>
            <w:r w:rsidDel="00000000" w:rsidR="00000000" w:rsidRPr="00000000">
              <w:rPr>
                <w:rtl w:val="0"/>
              </w:rPr>
            </w:r>
          </w:p>
        </w:tc>
        <w:tc>
          <w:tcPr/>
          <w:p w:rsidR="00000000" w:rsidDel="00000000" w:rsidP="00000000" w:rsidRDefault="00000000" w:rsidRPr="00000000" w14:paraId="00000111">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tc>
        <w:tc>
          <w:tcPr/>
          <w:p w:rsidR="00000000" w:rsidDel="00000000" w:rsidP="00000000" w:rsidRDefault="00000000" w:rsidRPr="00000000" w14:paraId="00000114">
            <w:pPr>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15">
            <w:pPr>
              <w:numPr>
                <w:ilvl w:val="0"/>
                <w:numId w:val="22"/>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color w:val="0070c0"/>
                <w:rtl w:val="0"/>
              </w:rPr>
              <w:t xml:space="preserve">Knowledge Area</w:t>
            </w:r>
            <w:r w:rsidDel="00000000" w:rsidR="00000000" w:rsidRPr="00000000">
              <w:rPr>
                <w:rtl w:val="0"/>
              </w:rPr>
            </w:r>
          </w:p>
        </w:tc>
        <w:tc>
          <w:tcPr>
            <w:vAlign w:val="center"/>
          </w:tcPr>
          <w:p w:rsidR="00000000" w:rsidDel="00000000" w:rsidP="00000000" w:rsidRDefault="00000000" w:rsidRPr="00000000" w14:paraId="00000117">
            <w:pPr>
              <w:jc w:val="cente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Align w:val="center"/>
          </w:tcPr>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58"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sistem perkuliahan, sistem penilaian, dan tata tertib kuliah </w:t>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Mengetahui maksud dan tujuan statistika dan probabilitas</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bertanya dan berdiskusi kepada dosen mengenai hal-hal yang belum dimengerti tentang silabus, RPS dan kontrak kuliah serta materi perkuliahan. </w:t>
            </w:r>
          </w:p>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vAlign w:val="center"/>
          </w:tcPr>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RPS</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Kontrak kuliah</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Pendahuluan</w:t>
            </w:r>
          </w:p>
        </w:tc>
        <w:tc>
          <w:tcPr>
            <w:vAlign w:val="center"/>
          </w:tcPr>
          <w:p w:rsidR="00000000" w:rsidDel="00000000" w:rsidP="00000000" w:rsidRDefault="00000000" w:rsidRPr="00000000" w14:paraId="00000123">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24">
            <w:pPr>
              <w:jc w:val="center"/>
              <w:rPr/>
            </w:pPr>
            <w:r w:rsidDel="00000000" w:rsidR="00000000" w:rsidRPr="00000000">
              <w:rPr>
                <w:rtl w:val="0"/>
              </w:rPr>
              <w:t xml:space="preserve">2</w:t>
            </w:r>
          </w:p>
        </w:tc>
        <w:tc>
          <w:tcPr>
            <w:vAlign w:val="center"/>
          </w:tcPr>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menjelaskan konsep probabilitas</w:t>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mengoperasikan rumus-rumus probabilitas</w:t>
            </w:r>
          </w:p>
        </w:tc>
        <w:tc>
          <w:tcPr/>
          <w:p w:rsidR="00000000" w:rsidDel="00000000" w:rsidP="00000000" w:rsidRDefault="00000000" w:rsidRPr="00000000" w14:paraId="00000127">
            <w:pPr>
              <w:rPr/>
            </w:pPr>
            <w:r w:rsidDel="00000000" w:rsidR="00000000" w:rsidRPr="00000000">
              <w:rPr>
                <w:rtl w:val="0"/>
              </w:rPr>
              <w:t xml:space="preserve">Mahasiswa merespon aktif materi yang diberikan dengan cara bertanya dan berdiskusi.</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29">
            <w:pPr>
              <w:rPr/>
            </w:pPr>
            <w:r w:rsidDel="00000000" w:rsidR="00000000" w:rsidRPr="00000000">
              <w:rPr>
                <w:rtl w:val="0"/>
              </w:rPr>
            </w:r>
          </w:p>
        </w:tc>
        <w:tc>
          <w:tcPr/>
          <w:p w:rsidR="00000000" w:rsidDel="00000000" w:rsidP="00000000" w:rsidRDefault="00000000" w:rsidRPr="00000000" w14:paraId="0000012A">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vAlign w:val="center"/>
          </w:tcPr>
          <w:p w:rsidR="00000000" w:rsidDel="00000000" w:rsidP="00000000" w:rsidRDefault="00000000" w:rsidRPr="00000000" w14:paraId="0000012B">
            <w:pPr>
              <w:jc w:val="both"/>
              <w:rPr/>
            </w:pPr>
            <w:r w:rsidDel="00000000" w:rsidR="00000000" w:rsidRPr="00000000">
              <w:rPr>
                <w:rtl w:val="0"/>
              </w:rPr>
              <w:t xml:space="preserve">Konsep Dasar Probabilitas </w:t>
            </w:r>
          </w:p>
        </w:tc>
        <w:tc>
          <w:tcPr>
            <w:vAlign w:val="center"/>
          </w:tcPr>
          <w:p w:rsidR="00000000" w:rsidDel="00000000" w:rsidP="00000000" w:rsidRDefault="00000000" w:rsidRPr="00000000" w14:paraId="0000012C">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2D">
            <w:pPr>
              <w:jc w:val="center"/>
              <w:rPr/>
            </w:pPr>
            <w:r w:rsidDel="00000000" w:rsidR="00000000" w:rsidRPr="00000000">
              <w:rPr>
                <w:rtl w:val="0"/>
              </w:rPr>
              <w:t xml:space="preserve">3</w:t>
            </w:r>
          </w:p>
        </w:tc>
        <w:tc>
          <w:tcPr>
            <w:vAlign w:val="center"/>
          </w:tcPr>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menjelaskan kaidah pencacahan</w:t>
            </w:r>
          </w:p>
          <w:p w:rsidR="00000000" w:rsidDel="00000000" w:rsidP="00000000" w:rsidRDefault="00000000" w:rsidRPr="00000000" w14:paraId="000001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menjelaskan bilangan faktorial, permutasi dan kombinasi</w:t>
            </w:r>
          </w:p>
        </w:tc>
        <w:tc>
          <w:tcPr/>
          <w:p w:rsidR="00000000" w:rsidDel="00000000" w:rsidP="00000000" w:rsidRDefault="00000000" w:rsidRPr="00000000" w14:paraId="00000130">
            <w:pPr>
              <w:rPr/>
            </w:pPr>
            <w:r w:rsidDel="00000000" w:rsidR="00000000" w:rsidRPr="00000000">
              <w:rPr>
                <w:rtl w:val="0"/>
              </w:rPr>
              <w:t xml:space="preserve">Mahasiswa merespon aktif materi yang diberikan dengan cara bertanya dan berdiskusi.</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vAlign w:val="center"/>
          </w:tcPr>
          <w:p w:rsidR="00000000" w:rsidDel="00000000" w:rsidP="00000000" w:rsidRDefault="00000000" w:rsidRPr="00000000" w14:paraId="00000134">
            <w:pPr>
              <w:jc w:val="both"/>
              <w:rPr/>
            </w:pPr>
            <w:r w:rsidDel="00000000" w:rsidR="00000000" w:rsidRPr="00000000">
              <w:rPr>
                <w:rtl w:val="0"/>
              </w:rPr>
              <w:t xml:space="preserve">Pencacahan Titik Contoh</w:t>
            </w:r>
          </w:p>
        </w:tc>
        <w:tc>
          <w:tcPr>
            <w:vAlign w:val="center"/>
          </w:tcPr>
          <w:p w:rsidR="00000000" w:rsidDel="00000000" w:rsidP="00000000" w:rsidRDefault="00000000" w:rsidRPr="00000000" w14:paraId="00000135">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36">
            <w:pPr>
              <w:jc w:val="center"/>
              <w:rPr/>
            </w:pPr>
            <w:r w:rsidDel="00000000" w:rsidR="00000000" w:rsidRPr="00000000">
              <w:rPr>
                <w:rtl w:val="0"/>
              </w:rPr>
              <w:t xml:space="preserve">4</w:t>
            </w:r>
          </w:p>
        </w:tc>
        <w:tc>
          <w:tcPr/>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menjelaskan distribusi teoritis</w:t>
            </w:r>
          </w:p>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Mahasiswa merespon aktif materi yang diberikan dengan cara bertanya dan berdiskusi.</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C">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vAlign w:val="center"/>
          </w:tcPr>
          <w:p w:rsidR="00000000" w:rsidDel="00000000" w:rsidP="00000000" w:rsidRDefault="00000000" w:rsidRPr="00000000" w14:paraId="0000013D">
            <w:pPr>
              <w:jc w:val="both"/>
              <w:rPr/>
            </w:pPr>
            <w:r w:rsidDel="00000000" w:rsidR="00000000" w:rsidRPr="00000000">
              <w:rPr>
                <w:rtl w:val="0"/>
              </w:rPr>
              <w:t xml:space="preserve">Distribusi Probabilitas Diskret</w:t>
            </w:r>
          </w:p>
        </w:tc>
        <w:tc>
          <w:tcPr>
            <w:vAlign w:val="center"/>
          </w:tcPr>
          <w:p w:rsidR="00000000" w:rsidDel="00000000" w:rsidP="00000000" w:rsidRDefault="00000000" w:rsidRPr="00000000" w14:paraId="0000013E">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3F">
            <w:pPr>
              <w:jc w:val="center"/>
              <w:rPr/>
            </w:pPr>
            <w:r w:rsidDel="00000000" w:rsidR="00000000" w:rsidRPr="00000000">
              <w:rPr>
                <w:rtl w:val="0"/>
              </w:rPr>
              <w:t xml:space="preserve">5</w:t>
            </w:r>
          </w:p>
        </w:tc>
        <w:tc>
          <w:tcPr/>
          <w:p w:rsidR="00000000" w:rsidDel="00000000" w:rsidP="00000000" w:rsidRDefault="00000000" w:rsidRPr="00000000" w14:paraId="000001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mengoperasikan rumus-rumus distribusi seragam, binomial dan multinomial</w:t>
            </w:r>
          </w:p>
        </w:tc>
        <w:tc>
          <w:tcPr/>
          <w:p w:rsidR="00000000" w:rsidDel="00000000" w:rsidP="00000000" w:rsidRDefault="00000000" w:rsidRPr="00000000" w14:paraId="00000141">
            <w:pPr>
              <w:rPr/>
            </w:pPr>
            <w:r w:rsidDel="00000000" w:rsidR="00000000" w:rsidRPr="00000000">
              <w:rPr>
                <w:rtl w:val="0"/>
              </w:rPr>
              <w:t xml:space="preserve">Mahasiswa merespon aktif materi yang diberikan dengan cara bertanya dan berdiskusi.</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p w:rsidR="00000000" w:rsidDel="00000000" w:rsidP="00000000" w:rsidRDefault="00000000" w:rsidRPr="00000000" w14:paraId="00000145">
            <w:pPr>
              <w:jc w:val="both"/>
              <w:rPr/>
            </w:pPr>
            <w:r w:rsidDel="00000000" w:rsidR="00000000" w:rsidRPr="00000000">
              <w:rPr>
                <w:rtl w:val="0"/>
              </w:rPr>
              <w:t xml:space="preserve">Distribusi Probabilitas Diskret</w:t>
            </w:r>
          </w:p>
        </w:tc>
        <w:tc>
          <w:tcPr>
            <w:vAlign w:val="center"/>
          </w:tcPr>
          <w:p w:rsidR="00000000" w:rsidDel="00000000" w:rsidP="00000000" w:rsidRDefault="00000000" w:rsidRPr="00000000" w14:paraId="00000146">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47">
            <w:pPr>
              <w:jc w:val="center"/>
              <w:rPr/>
            </w:pPr>
            <w:r w:rsidDel="00000000" w:rsidR="00000000" w:rsidRPr="00000000">
              <w:rPr>
                <w:rtl w:val="0"/>
              </w:rPr>
              <w:t xml:space="preserve">6</w:t>
            </w:r>
          </w:p>
        </w:tc>
        <w:tc>
          <w:tcPr/>
          <w:p w:rsidR="00000000" w:rsidDel="00000000" w:rsidP="00000000" w:rsidRDefault="00000000" w:rsidRPr="00000000" w14:paraId="000001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menjelaskan distribusi normal</w:t>
            </w:r>
          </w:p>
          <w:p w:rsidR="00000000" w:rsidDel="00000000" w:rsidP="00000000" w:rsidRDefault="00000000" w:rsidRPr="00000000" w14:paraId="000001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Menjelaskan sifat-sifat distribusi normal</w:t>
            </w:r>
          </w:p>
          <w:p w:rsidR="00000000" w:rsidDel="00000000" w:rsidP="00000000" w:rsidRDefault="00000000" w:rsidRPr="00000000" w14:paraId="0000014A">
            <w:pPr>
              <w:rPr/>
            </w:pP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t xml:space="preserve">Mahasiswa merespon aktif materi yang diberikan dengan cara bertanya dan berdiskusi.</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4D">
            <w:pPr>
              <w:rPr/>
            </w:pPr>
            <w:r w:rsidDel="00000000" w:rsidR="00000000" w:rsidRPr="00000000">
              <w:rPr>
                <w:rtl w:val="0"/>
              </w:rPr>
            </w:r>
          </w:p>
        </w:tc>
        <w:tc>
          <w:tcPr/>
          <w:p w:rsidR="00000000" w:rsidDel="00000000" w:rsidP="00000000" w:rsidRDefault="00000000" w:rsidRPr="00000000" w14:paraId="0000014E">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p w:rsidR="00000000" w:rsidDel="00000000" w:rsidP="00000000" w:rsidRDefault="00000000" w:rsidRPr="00000000" w14:paraId="0000014F">
            <w:pPr>
              <w:jc w:val="both"/>
              <w:rPr/>
            </w:pPr>
            <w:r w:rsidDel="00000000" w:rsidR="00000000" w:rsidRPr="00000000">
              <w:rPr>
                <w:rtl w:val="0"/>
              </w:rPr>
              <w:t xml:space="preserve">Distribusi Normal</w:t>
            </w:r>
          </w:p>
        </w:tc>
        <w:tc>
          <w:tcPr>
            <w:vAlign w:val="center"/>
          </w:tcPr>
          <w:p w:rsidR="00000000" w:rsidDel="00000000" w:rsidP="00000000" w:rsidRDefault="00000000" w:rsidRPr="00000000" w14:paraId="00000150">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1">
            <w:pPr>
              <w:jc w:val="center"/>
              <w:rPr/>
            </w:pPr>
            <w:r w:rsidDel="00000000" w:rsidR="00000000" w:rsidRPr="00000000">
              <w:rPr>
                <w:rtl w:val="0"/>
              </w:rPr>
              <w:t xml:space="preserve">7</w:t>
            </w:r>
          </w:p>
        </w:tc>
        <w:tc>
          <w:tcPr/>
          <w:p w:rsidR="00000000" w:rsidDel="00000000" w:rsidP="00000000" w:rsidRDefault="00000000" w:rsidRPr="00000000" w14:paraId="000001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penggunaan kurva normal standar</w:t>
            </w:r>
          </w:p>
        </w:tc>
        <w:tc>
          <w:tcPr/>
          <w:p w:rsidR="00000000" w:rsidDel="00000000" w:rsidP="00000000" w:rsidRDefault="00000000" w:rsidRPr="00000000" w14:paraId="00000153">
            <w:pPr>
              <w:rPr/>
            </w:pPr>
            <w:r w:rsidDel="00000000" w:rsidR="00000000" w:rsidRPr="00000000">
              <w:rPr>
                <w:rtl w:val="0"/>
              </w:rPr>
              <w:t xml:space="preserve">Mahasiswa merespon aktif materi yang diberikan dengan cara bertanya dan berdiskusi.</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6">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p w:rsidR="00000000" w:rsidDel="00000000" w:rsidP="00000000" w:rsidRDefault="00000000" w:rsidRPr="00000000" w14:paraId="00000157">
            <w:pPr>
              <w:jc w:val="both"/>
              <w:rPr/>
            </w:pPr>
            <w:r w:rsidDel="00000000" w:rsidR="00000000" w:rsidRPr="00000000">
              <w:rPr>
                <w:rtl w:val="0"/>
              </w:rPr>
              <w:t xml:space="preserve">Distribusi Normal</w:t>
            </w:r>
          </w:p>
        </w:tc>
        <w:tc>
          <w:tcPr>
            <w:vAlign w:val="center"/>
          </w:tcPr>
          <w:p w:rsidR="00000000" w:rsidDel="00000000" w:rsidP="00000000" w:rsidRDefault="00000000" w:rsidRPr="00000000" w14:paraId="00000158">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9">
            <w:pPr>
              <w:jc w:val="center"/>
              <w:rPr/>
            </w:pPr>
            <w:r w:rsidDel="00000000" w:rsidR="00000000" w:rsidRPr="00000000">
              <w:rPr>
                <w:rtl w:val="0"/>
              </w:rPr>
              <w:t xml:space="preserve">8</w:t>
            </w:r>
          </w:p>
        </w:tc>
        <w:tc>
          <w:tcPr>
            <w:gridSpan w:val="6"/>
            <w:vAlign w:val="center"/>
          </w:tcPr>
          <w:p w:rsidR="00000000" w:rsidDel="00000000" w:rsidP="00000000" w:rsidRDefault="00000000" w:rsidRPr="00000000" w14:paraId="000001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Ujian tengah semester</w:t>
            </w:r>
          </w:p>
        </w:tc>
        <w:tc>
          <w:tcPr>
            <w:gridSpan w:val="2"/>
          </w:tcPr>
          <w:p w:rsidR="00000000" w:rsidDel="00000000" w:rsidP="00000000" w:rsidRDefault="00000000" w:rsidRPr="00000000" w14:paraId="00000160">
            <w:pPr>
              <w:jc w:val="center"/>
              <w:rPr/>
            </w:pPr>
            <w:r w:rsidDel="00000000" w:rsidR="00000000" w:rsidRPr="00000000">
              <w:rPr>
                <w:rtl w:val="0"/>
              </w:rPr>
            </w:r>
          </w:p>
        </w:tc>
        <w:tc>
          <w:tcPr/>
          <w:p w:rsidR="00000000" w:rsidDel="00000000" w:rsidP="00000000" w:rsidRDefault="00000000" w:rsidRPr="00000000" w14:paraId="00000162">
            <w:pPr>
              <w:jc w:val="center"/>
              <w:rPr/>
            </w:pPr>
            <w:r w:rsidDel="00000000" w:rsidR="00000000" w:rsidRPr="00000000">
              <w:rPr>
                <w:rtl w:val="0"/>
              </w:rPr>
              <w:t xml:space="preserve">Ujian Tengah Semester</w:t>
            </w:r>
          </w:p>
        </w:tc>
        <w:tc>
          <w:tcPr/>
          <w:p w:rsidR="00000000" w:rsidDel="00000000" w:rsidP="00000000" w:rsidRDefault="00000000" w:rsidRPr="00000000" w14:paraId="00000163">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64">
            <w:pPr>
              <w:jc w:val="center"/>
              <w:rPr/>
            </w:pPr>
            <w:r w:rsidDel="00000000" w:rsidR="00000000" w:rsidRPr="00000000">
              <w:rPr>
                <w:rtl w:val="0"/>
              </w:rPr>
              <w:t xml:space="preserve">9</w:t>
            </w:r>
          </w:p>
        </w:tc>
        <w:tc>
          <w:tcPr/>
          <w:p w:rsidR="00000000" w:rsidDel="00000000" w:rsidP="00000000" w:rsidRDefault="00000000" w:rsidRPr="00000000" w14:paraId="000001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menjelaskan statistic sampel dan parameter populasi</w:t>
            </w:r>
          </w:p>
          <w:p w:rsidR="00000000" w:rsidDel="00000000" w:rsidP="00000000" w:rsidRDefault="00000000" w:rsidRPr="00000000" w14:paraId="00000166">
            <w:pPr>
              <w:rPr/>
            </w:pP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t xml:space="preserve">Mahasiswa merespon aktif materi yang diberikan dengan cara bertanya dan berdiskusi.</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p w:rsidR="00000000" w:rsidDel="00000000" w:rsidP="00000000" w:rsidRDefault="00000000" w:rsidRPr="00000000" w14:paraId="0000016B">
            <w:pPr>
              <w:jc w:val="both"/>
              <w:rPr/>
            </w:pPr>
            <w:r w:rsidDel="00000000" w:rsidR="00000000" w:rsidRPr="00000000">
              <w:rPr>
                <w:rtl w:val="0"/>
              </w:rPr>
              <w:t xml:space="preserve">Distribusi Sampling</w:t>
            </w:r>
          </w:p>
        </w:tc>
        <w:tc>
          <w:tcPr>
            <w:vAlign w:val="center"/>
          </w:tcPr>
          <w:p w:rsidR="00000000" w:rsidDel="00000000" w:rsidP="00000000" w:rsidRDefault="00000000" w:rsidRPr="00000000" w14:paraId="0000016C">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6D">
            <w:pPr>
              <w:jc w:val="center"/>
              <w:rPr/>
            </w:pPr>
            <w:r w:rsidDel="00000000" w:rsidR="00000000" w:rsidRPr="00000000">
              <w:rPr>
                <w:rtl w:val="0"/>
              </w:rPr>
              <w:t xml:space="preserve">10</w:t>
            </w:r>
          </w:p>
        </w:tc>
        <w:tc>
          <w:tcPr/>
          <w:p w:rsidR="00000000" w:rsidDel="00000000" w:rsidP="00000000" w:rsidRDefault="00000000" w:rsidRPr="00000000" w14:paraId="000001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menjelaskan jenis-jenis sampling</w:t>
            </w:r>
          </w:p>
          <w:p w:rsidR="00000000" w:rsidDel="00000000" w:rsidP="00000000" w:rsidRDefault="00000000" w:rsidRPr="00000000" w14:paraId="000001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distribusi sampling dan perhitungannya</w:t>
            </w:r>
          </w:p>
        </w:tc>
        <w:tc>
          <w:tcPr/>
          <w:p w:rsidR="00000000" w:rsidDel="00000000" w:rsidP="00000000" w:rsidRDefault="00000000" w:rsidRPr="00000000" w14:paraId="00000170">
            <w:pPr>
              <w:rPr/>
            </w:pPr>
            <w:r w:rsidDel="00000000" w:rsidR="00000000" w:rsidRPr="00000000">
              <w:rPr>
                <w:rtl w:val="0"/>
              </w:rPr>
              <w:t xml:space="preserve">Mahasiswa merespon aktif materi yang diberikan dengan cara bertanya dan berdiskusi.</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p w:rsidR="00000000" w:rsidDel="00000000" w:rsidP="00000000" w:rsidRDefault="00000000" w:rsidRPr="00000000" w14:paraId="00000174">
            <w:pPr>
              <w:jc w:val="both"/>
              <w:rPr/>
            </w:pPr>
            <w:r w:rsidDel="00000000" w:rsidR="00000000" w:rsidRPr="00000000">
              <w:rPr>
                <w:rtl w:val="0"/>
              </w:rPr>
              <w:t xml:space="preserve">Distribusi Sampling</w:t>
            </w:r>
          </w:p>
        </w:tc>
        <w:tc>
          <w:tcPr>
            <w:vAlign w:val="center"/>
          </w:tcPr>
          <w:p w:rsidR="00000000" w:rsidDel="00000000" w:rsidP="00000000" w:rsidRDefault="00000000" w:rsidRPr="00000000" w14:paraId="00000175">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76">
            <w:pPr>
              <w:jc w:val="center"/>
              <w:rPr/>
            </w:pPr>
            <w:r w:rsidDel="00000000" w:rsidR="00000000" w:rsidRPr="00000000">
              <w:rPr>
                <w:rtl w:val="0"/>
              </w:rPr>
              <w:t xml:space="preserve">11</w:t>
            </w:r>
          </w:p>
        </w:tc>
        <w:tc>
          <w:tcPr/>
          <w:p w:rsidR="00000000" w:rsidDel="00000000" w:rsidP="00000000" w:rsidRDefault="00000000" w:rsidRPr="00000000" w14:paraId="000001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menjelaskan konsep pendugaan parameter</w:t>
            </w:r>
          </w:p>
          <w:p w:rsidR="00000000" w:rsidDel="00000000" w:rsidP="00000000" w:rsidRDefault="00000000" w:rsidRPr="00000000" w14:paraId="000001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menjelaskan kriteria penduga yang baik</w:t>
            </w:r>
          </w:p>
        </w:tc>
        <w:tc>
          <w:tcPr/>
          <w:p w:rsidR="00000000" w:rsidDel="00000000" w:rsidP="00000000" w:rsidRDefault="00000000" w:rsidRPr="00000000" w14:paraId="00000179">
            <w:pPr>
              <w:rPr/>
            </w:pPr>
            <w:r w:rsidDel="00000000" w:rsidR="00000000" w:rsidRPr="00000000">
              <w:rPr>
                <w:rtl w:val="0"/>
              </w:rPr>
              <w:t xml:space="preserve">Mahasiswa merespon aktif materi yang diberikan dengan cara bertanya dan berdiskusi.</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7B">
            <w:pPr>
              <w:rPr/>
            </w:pPr>
            <w:r w:rsidDel="00000000" w:rsidR="00000000" w:rsidRPr="00000000">
              <w:rPr>
                <w:rtl w:val="0"/>
              </w:rPr>
            </w:r>
          </w:p>
        </w:tc>
        <w:tc>
          <w:tcPr/>
          <w:p w:rsidR="00000000" w:rsidDel="00000000" w:rsidP="00000000" w:rsidRDefault="00000000" w:rsidRPr="00000000" w14:paraId="0000017C">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p w:rsidR="00000000" w:rsidDel="00000000" w:rsidP="00000000" w:rsidRDefault="00000000" w:rsidRPr="00000000" w14:paraId="0000017D">
            <w:pPr>
              <w:jc w:val="both"/>
              <w:rPr/>
            </w:pPr>
            <w:r w:rsidDel="00000000" w:rsidR="00000000" w:rsidRPr="00000000">
              <w:rPr>
                <w:rtl w:val="0"/>
              </w:rPr>
              <w:t xml:space="preserve">Pendugaan Parameter</w:t>
            </w:r>
          </w:p>
        </w:tc>
        <w:tc>
          <w:tcPr>
            <w:vAlign w:val="center"/>
          </w:tcPr>
          <w:p w:rsidR="00000000" w:rsidDel="00000000" w:rsidP="00000000" w:rsidRDefault="00000000" w:rsidRPr="00000000" w14:paraId="0000017E">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7F">
            <w:pPr>
              <w:jc w:val="center"/>
              <w:rPr/>
            </w:pPr>
            <w:r w:rsidDel="00000000" w:rsidR="00000000" w:rsidRPr="00000000">
              <w:rPr>
                <w:rtl w:val="0"/>
              </w:rPr>
              <w:t xml:space="preserve">12</w:t>
            </w:r>
          </w:p>
        </w:tc>
        <w:tc>
          <w:tcPr/>
          <w:p w:rsidR="00000000" w:rsidDel="00000000" w:rsidP="00000000" w:rsidRDefault="00000000" w:rsidRPr="00000000" w14:paraId="000001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menjelaskan hipotesis dan hipotesis penelitian</w:t>
            </w:r>
          </w:p>
          <w:p w:rsidR="00000000" w:rsidDel="00000000" w:rsidP="00000000" w:rsidRDefault="00000000" w:rsidRPr="00000000" w14:paraId="00000181">
            <w:pPr>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Mahasiswa merespon aktif materi yang diberikan dengan cara bertanya dan berdiskusi.</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p w:rsidR="00000000" w:rsidDel="00000000" w:rsidP="00000000" w:rsidRDefault="00000000" w:rsidRPr="00000000" w14:paraId="00000186">
            <w:pPr>
              <w:jc w:val="both"/>
              <w:rPr/>
            </w:pPr>
            <w:r w:rsidDel="00000000" w:rsidR="00000000" w:rsidRPr="00000000">
              <w:rPr>
                <w:rtl w:val="0"/>
              </w:rPr>
              <w:t xml:space="preserve">Pengujian Hipotesis</w:t>
            </w:r>
          </w:p>
        </w:tc>
        <w:tc>
          <w:tcPr>
            <w:vAlign w:val="center"/>
          </w:tcPr>
          <w:p w:rsidR="00000000" w:rsidDel="00000000" w:rsidP="00000000" w:rsidRDefault="00000000" w:rsidRPr="00000000" w14:paraId="00000187">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8">
            <w:pPr>
              <w:jc w:val="center"/>
              <w:rPr/>
            </w:pPr>
            <w:r w:rsidDel="00000000" w:rsidR="00000000" w:rsidRPr="00000000">
              <w:rPr>
                <w:rtl w:val="0"/>
              </w:rPr>
              <w:t xml:space="preserve">13</w:t>
            </w:r>
          </w:p>
        </w:tc>
        <w:tc>
          <w:tcPr/>
          <w:p w:rsidR="00000000" w:rsidDel="00000000" w:rsidP="00000000" w:rsidRDefault="00000000" w:rsidRPr="00000000" w14:paraId="000001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menjelaskan berbagai jenis kesalahan</w:t>
            </w:r>
          </w:p>
          <w:p w:rsidR="00000000" w:rsidDel="00000000" w:rsidP="00000000" w:rsidRDefault="00000000" w:rsidRPr="00000000" w14:paraId="0000018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mengoperasikan rumus-rumus berbagai pengujian hipotesis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t xml:space="preserve">Mahasiswa merespon aktif materi yang diberikan dengan cara bertanya dan berdiskusi.</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vAlign w:val="center"/>
          </w:tcPr>
          <w:p w:rsidR="00000000" w:rsidDel="00000000" w:rsidP="00000000" w:rsidRDefault="00000000" w:rsidRPr="00000000" w14:paraId="00000191">
            <w:pPr>
              <w:jc w:val="both"/>
              <w:rPr/>
            </w:pPr>
            <w:r w:rsidDel="00000000" w:rsidR="00000000" w:rsidRPr="00000000">
              <w:rPr>
                <w:rtl w:val="0"/>
              </w:rPr>
              <w:t xml:space="preserve">Pengujian Hipotesis</w:t>
            </w:r>
          </w:p>
        </w:tc>
        <w:tc>
          <w:tcPr>
            <w:vAlign w:val="center"/>
          </w:tcPr>
          <w:p w:rsidR="00000000" w:rsidDel="00000000" w:rsidP="00000000" w:rsidRDefault="00000000" w:rsidRPr="00000000" w14:paraId="00000192">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93">
            <w:pPr>
              <w:jc w:val="center"/>
              <w:rPr/>
            </w:pPr>
            <w:r w:rsidDel="00000000" w:rsidR="00000000" w:rsidRPr="00000000">
              <w:rPr>
                <w:rtl w:val="0"/>
              </w:rPr>
              <w:t xml:space="preserve">14</w:t>
            </w:r>
          </w:p>
        </w:tc>
        <w:tc>
          <w:tcPr/>
          <w:p w:rsidR="00000000" w:rsidDel="00000000" w:rsidP="00000000" w:rsidRDefault="00000000" w:rsidRPr="00000000" w14:paraId="0000019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menjelaskan pengertian uji khi-kuadrat</w:t>
            </w:r>
          </w:p>
          <w:p w:rsidR="00000000" w:rsidDel="00000000" w:rsidP="00000000" w:rsidRDefault="00000000" w:rsidRPr="00000000" w14:paraId="0000019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dan menjelaskan macam-macam uji khi-kuadrat</w:t>
            </w:r>
          </w:p>
        </w:tc>
        <w:tc>
          <w:tcPr/>
          <w:p w:rsidR="00000000" w:rsidDel="00000000" w:rsidP="00000000" w:rsidRDefault="00000000" w:rsidRPr="00000000" w14:paraId="00000196">
            <w:pPr>
              <w:rPr/>
            </w:pPr>
            <w:r w:rsidDel="00000000" w:rsidR="00000000" w:rsidRPr="00000000">
              <w:rPr>
                <w:rtl w:val="0"/>
              </w:rPr>
              <w:t xml:space="preserve">Mahasiswa merespon aktif materi yang diberikan dengan cara bertanya dan berdiskusi.</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p w:rsidR="00000000" w:rsidDel="00000000" w:rsidP="00000000" w:rsidRDefault="00000000" w:rsidRPr="00000000" w14:paraId="0000019A">
            <w:pPr>
              <w:jc w:val="both"/>
              <w:rPr/>
            </w:pPr>
            <w:r w:rsidDel="00000000" w:rsidR="00000000" w:rsidRPr="00000000">
              <w:rPr>
                <w:rtl w:val="0"/>
              </w:rPr>
              <w:t xml:space="preserve">Uji Khi-Kuadrat</w:t>
            </w:r>
          </w:p>
        </w:tc>
        <w:tc>
          <w:tcPr>
            <w:vAlign w:val="center"/>
          </w:tcPr>
          <w:p w:rsidR="00000000" w:rsidDel="00000000" w:rsidP="00000000" w:rsidRDefault="00000000" w:rsidRPr="00000000" w14:paraId="0000019B">
            <w:pPr>
              <w:jc w:val="center"/>
              <w:rPr/>
            </w:pPr>
            <w:r w:rsidDel="00000000" w:rsidR="00000000" w:rsidRPr="00000000">
              <w:rPr>
                <w:rtl w:val="0"/>
              </w:rPr>
              <w:t xml:space="preserve">5%</w:t>
            </w:r>
          </w:p>
        </w:tc>
      </w:tr>
      <w:tr>
        <w:trPr>
          <w:cantSplit w:val="0"/>
          <w:tblHeader w:val="0"/>
        </w:trPr>
        <w:tc>
          <w:tcPr>
            <w:vMerge w:val="restart"/>
          </w:tcPr>
          <w:p w:rsidR="00000000" w:rsidDel="00000000" w:rsidP="00000000" w:rsidRDefault="00000000" w:rsidRPr="00000000" w14:paraId="0000019C">
            <w:pPr>
              <w:jc w:val="center"/>
              <w:rPr/>
            </w:pPr>
            <w:r w:rsidDel="00000000" w:rsidR="00000000" w:rsidRPr="00000000">
              <w:rPr>
                <w:rtl w:val="0"/>
              </w:rPr>
              <w:t xml:space="preserve">15</w:t>
            </w:r>
          </w:p>
        </w:tc>
        <w:tc>
          <w:tcPr/>
          <w:p w:rsidR="00000000" w:rsidDel="00000000" w:rsidP="00000000" w:rsidRDefault="00000000" w:rsidRPr="00000000" w14:paraId="000001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materi statistika dan probabilitas secara keseluruhan</w:t>
            </w:r>
          </w:p>
          <w:p w:rsidR="00000000" w:rsidDel="00000000" w:rsidP="00000000" w:rsidRDefault="00000000" w:rsidRPr="00000000" w14:paraId="000001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menyelesaikan permasalahan statistika menggunakan konsep dan rumus yang tepat</w:t>
            </w:r>
          </w:p>
        </w:tc>
        <w:tc>
          <w:tcPr/>
          <w:p w:rsidR="00000000" w:rsidDel="00000000" w:rsidP="00000000" w:rsidRDefault="00000000" w:rsidRPr="00000000" w14:paraId="0000019F">
            <w:pPr>
              <w:rPr/>
            </w:pPr>
            <w:r w:rsidDel="00000000" w:rsidR="00000000" w:rsidRPr="00000000">
              <w:rPr>
                <w:rtl w:val="0"/>
              </w:rPr>
              <w:t xml:space="preserve">Mahasiswa merespon aktif materi yang diberikan dengan cara bertanya dan berdiskusi</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jawaban permasalahan dengan benar dan langkah penyelesaian masalah dengan benar. </w:t>
            </w:r>
          </w:p>
          <w:p w:rsidR="00000000" w:rsidDel="00000000" w:rsidP="00000000" w:rsidRDefault="00000000" w:rsidRPr="00000000" w14:paraId="000001A1">
            <w:pPr>
              <w:rPr/>
            </w:pPr>
            <w:r w:rsidDel="00000000" w:rsidR="00000000" w:rsidRPr="00000000">
              <w:rPr>
                <w:rtl w:val="0"/>
              </w:rPr>
            </w:r>
          </w:p>
        </w:tc>
        <w:tc>
          <w:tcPr/>
          <w:p w:rsidR="00000000" w:rsidDel="00000000" w:rsidP="00000000" w:rsidRDefault="00000000" w:rsidRPr="00000000" w14:paraId="000001A2">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t xml:space="preserve">Review materi</w:t>
            </w:r>
          </w:p>
        </w:tc>
        <w:tc>
          <w:tcPr>
            <w:vAlign w:val="center"/>
          </w:tcPr>
          <w:p w:rsidR="00000000" w:rsidDel="00000000" w:rsidP="00000000" w:rsidRDefault="00000000" w:rsidRPr="00000000" w14:paraId="000001A4">
            <w:pPr>
              <w:jc w:val="center"/>
              <w:rPr/>
            </w:pPr>
            <w:r w:rsidDel="00000000" w:rsidR="00000000" w:rsidRPr="00000000">
              <w:rPr>
                <w:rtl w:val="0"/>
              </w:rPr>
              <w:t xml:space="preserve">5%</w:t>
            </w:r>
          </w:p>
        </w:tc>
      </w:tr>
      <w:tr>
        <w:trPr>
          <w:cantSplit w:val="0"/>
          <w:tblHeader w:val="0"/>
        </w:trPr>
        <w:tc>
          <w:tcPr>
            <w:vMerge w:val="continue"/>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6">
            <w:pPr>
              <w:spacing w:line="276" w:lineRule="auto"/>
              <w:jc w:val="both"/>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1A7">
            <w:pPr>
              <w:rPr/>
            </w:pPr>
            <w:r w:rsidDel="00000000" w:rsidR="00000000" w:rsidRPr="00000000">
              <w:rPr>
                <w:color w:val="0070c0"/>
                <w:rtl w:val="0"/>
              </w:rPr>
              <w:t xml:space="preserve">Mahasiswa dapat menemukan ide dan peluang bisnis dalam statistika</w:t>
            </w:r>
            <w:r w:rsidDel="00000000" w:rsidR="00000000" w:rsidRPr="00000000">
              <w:rPr>
                <w:rtl w:val="0"/>
              </w:rPr>
            </w:r>
          </w:p>
        </w:tc>
        <w:tc>
          <w:tcPr/>
          <w:p w:rsidR="00000000" w:rsidDel="00000000" w:rsidP="00000000" w:rsidRDefault="00000000" w:rsidRPr="00000000" w14:paraId="000001A8">
            <w:pPr>
              <w:numPr>
                <w:ilvl w:val="0"/>
                <w:numId w:val="23"/>
              </w:numPr>
              <w:ind w:left="180" w:hanging="180"/>
              <w:rPr/>
            </w:pPr>
            <w:r w:rsidDel="00000000" w:rsidR="00000000" w:rsidRPr="00000000">
              <w:rPr>
                <w:color w:val="0070c0"/>
                <w:rtl w:val="0"/>
              </w:rPr>
              <w:t xml:space="preserve">Penguasaan materi</w:t>
            </w:r>
            <w:r w:rsidDel="00000000" w:rsidR="00000000" w:rsidRPr="00000000">
              <w:rPr>
                <w:rtl w:val="0"/>
              </w:rPr>
            </w:r>
          </w:p>
          <w:p w:rsidR="00000000" w:rsidDel="00000000" w:rsidP="00000000" w:rsidRDefault="00000000" w:rsidRPr="00000000" w14:paraId="000001A9">
            <w:pPr>
              <w:numPr>
                <w:ilvl w:val="0"/>
                <w:numId w:val="23"/>
              </w:numPr>
              <w:ind w:left="180" w:hanging="180"/>
              <w:rPr/>
            </w:pPr>
            <w:r w:rsidDel="00000000" w:rsidR="00000000" w:rsidRPr="00000000">
              <w:rPr>
                <w:color w:val="0070c0"/>
                <w:rtl w:val="0"/>
              </w:rPr>
              <w:t xml:space="preserve">Tes lisan dan latihan</w:t>
            </w:r>
            <w:r w:rsidDel="00000000" w:rsidR="00000000" w:rsidRPr="00000000">
              <w:rPr>
                <w:rtl w:val="0"/>
              </w:rPr>
            </w:r>
          </w:p>
        </w:tc>
        <w:tc>
          <w:tcPr/>
          <w:p w:rsidR="00000000" w:rsidDel="00000000" w:rsidP="00000000" w:rsidRDefault="00000000" w:rsidRPr="00000000" w14:paraId="000001AA">
            <w:pPr>
              <w:jc w:val="center"/>
              <w:rPr>
                <w:rFonts w:ascii="Calibri" w:cs="Calibri" w:eastAsia="Calibri" w:hAnsi="Calibri"/>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1AB">
            <w:pPr>
              <w:numPr>
                <w:ilvl w:val="0"/>
                <w:numId w:val="23"/>
              </w:numPr>
              <w:ind w:left="180" w:hanging="18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1AC">
            <w:pPr>
              <w:numPr>
                <w:ilvl w:val="0"/>
                <w:numId w:val="23"/>
              </w:numPr>
              <w:ind w:left="180" w:hanging="180"/>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1AD">
            <w:pPr>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AE">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1AF">
            <w:pPr>
              <w:jc w:val="center"/>
              <w:rPr/>
            </w:pPr>
            <w:r w:rsidDel="00000000" w:rsidR="00000000" w:rsidRPr="00000000">
              <w:rPr>
                <w:rtl w:val="0"/>
              </w:rPr>
              <w:t xml:space="preserve">Ujian Akhir Semester</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B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B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E7">
      <w:pPr>
        <w:spacing w:after="0" w:line="240" w:lineRule="auto"/>
        <w:jc w:val="center"/>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1183" w:hanging="360"/>
      </w:pPr>
      <w:rPr/>
    </w:lvl>
    <w:lvl w:ilvl="1">
      <w:start w:val="1"/>
      <w:numFmt w:val="lowerLetter"/>
      <w:lvlText w:val="%2."/>
      <w:lvlJc w:val="left"/>
      <w:pPr>
        <w:ind w:left="1903" w:hanging="360"/>
      </w:pPr>
      <w:rPr/>
    </w:lvl>
    <w:lvl w:ilvl="2">
      <w:start w:val="1"/>
      <w:numFmt w:val="lowerRoman"/>
      <w:lvlText w:val="%3."/>
      <w:lvlJc w:val="right"/>
      <w:pPr>
        <w:ind w:left="2623" w:hanging="180"/>
      </w:pPr>
      <w:rPr/>
    </w:lvl>
    <w:lvl w:ilvl="3">
      <w:start w:val="1"/>
      <w:numFmt w:val="decimal"/>
      <w:lvlText w:val="%4."/>
      <w:lvlJc w:val="left"/>
      <w:pPr>
        <w:ind w:left="3343" w:hanging="360"/>
      </w:pPr>
      <w:rPr/>
    </w:lvl>
    <w:lvl w:ilvl="4">
      <w:start w:val="1"/>
      <w:numFmt w:val="lowerLetter"/>
      <w:lvlText w:val="%5."/>
      <w:lvlJc w:val="left"/>
      <w:pPr>
        <w:ind w:left="4063" w:hanging="360"/>
      </w:pPr>
      <w:rPr/>
    </w:lvl>
    <w:lvl w:ilvl="5">
      <w:start w:val="1"/>
      <w:numFmt w:val="lowerRoman"/>
      <w:lvlText w:val="%6."/>
      <w:lvlJc w:val="right"/>
      <w:pPr>
        <w:ind w:left="4783" w:hanging="180"/>
      </w:pPr>
      <w:rPr/>
    </w:lvl>
    <w:lvl w:ilvl="6">
      <w:start w:val="1"/>
      <w:numFmt w:val="decimal"/>
      <w:lvlText w:val="%7."/>
      <w:lvlJc w:val="left"/>
      <w:pPr>
        <w:ind w:left="5503" w:hanging="360"/>
      </w:pPr>
      <w:rPr/>
    </w:lvl>
    <w:lvl w:ilvl="7">
      <w:start w:val="1"/>
      <w:numFmt w:val="lowerLetter"/>
      <w:lvlText w:val="%8."/>
      <w:lvlJc w:val="left"/>
      <w:pPr>
        <w:ind w:left="6223" w:hanging="360"/>
      </w:pPr>
      <w:rPr/>
    </w:lvl>
    <w:lvl w:ilvl="8">
      <w:start w:val="1"/>
      <w:numFmt w:val="lowerRoman"/>
      <w:lvlText w:val="%9."/>
      <w:lvlJc w:val="right"/>
      <w:pPr>
        <w:ind w:left="694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