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67" w:tblpY="1599"/>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12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FTI/IF-IFKK4152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rFonts w:ascii="Calibri" w:cs="Calibri" w:eastAsia="Calibri" w:hAnsi="Calibri"/>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Sistem Cerdas</w:t>
            </w:r>
          </w:p>
        </w:tc>
        <w:tc>
          <w:tcPr/>
          <w:p w:rsidR="00000000" w:rsidDel="00000000" w:rsidP="00000000" w:rsidRDefault="00000000" w:rsidRPr="00000000" w14:paraId="00000023">
            <w:pPr>
              <w:rPr/>
            </w:pPr>
            <w:r w:rsidDel="00000000" w:rsidR="00000000" w:rsidRPr="00000000">
              <w:rPr>
                <w:rFonts w:ascii="Roboto" w:cs="Roboto" w:eastAsia="Roboto" w:hAnsi="Roboto"/>
                <w:color w:val="1f1f1f"/>
                <w:sz w:val="18"/>
                <w:szCs w:val="18"/>
                <w:highlight w:val="white"/>
                <w:rtl w:val="0"/>
              </w:rPr>
              <w:t xml:space="preserve">IFKK4152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4</w:t>
            </w:r>
          </w:p>
        </w:tc>
        <w:tc>
          <w:tcPr/>
          <w:p w:rsidR="00000000" w:rsidDel="00000000" w:rsidP="00000000" w:rsidRDefault="00000000" w:rsidRPr="00000000" w14:paraId="00000029">
            <w:pPr>
              <w:rPr/>
            </w:pPr>
            <w:r w:rsidDel="00000000" w:rsidR="00000000" w:rsidRPr="00000000">
              <w:rPr>
                <w:rtl w:val="0"/>
              </w:rPr>
              <w:t xml:space="preserve">1 Februari 2024</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rFonts w:ascii="Calibri" w:cs="Calibri" w:eastAsia="Calibri" w:hAnsi="Calibri"/>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4059555</wp:posOffset>
                  </wp:positionH>
                  <wp:positionV relativeFrom="paragraph">
                    <wp:posOffset>-311149</wp:posOffset>
                  </wp:positionV>
                  <wp:extent cx="1272540" cy="116649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2540" cy="11664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1403350</wp:posOffset>
                  </wp:positionH>
                  <wp:positionV relativeFrom="paragraph">
                    <wp:posOffset>-139699</wp:posOffset>
                  </wp:positionV>
                  <wp:extent cx="1162050" cy="1074420"/>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62050" cy="1074420"/>
                          </a:xfrm>
                          <a:prstGeom prst="rect"/>
                          <a:ln/>
                        </pic:spPr>
                      </pic:pic>
                    </a:graphicData>
                  </a:graphic>
                </wp:anchor>
              </w:drawing>
            </w:r>
          </w:p>
          <w:p w:rsidR="00000000" w:rsidDel="00000000" w:rsidP="00000000" w:rsidRDefault="00000000" w:rsidRPr="00000000" w14:paraId="0000003D">
            <w:pPr>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E">
            <w:pPr>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F">
            <w:pPr>
              <w:jc w:val="cente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Fonts w:ascii="Calibri" w:cs="Calibri" w:eastAsia="Calibri" w:hAnsi="Calibri"/>
                <w:i w:val="1"/>
                <w:iCs w:val="1"/>
                <w:rtl w:val="0"/>
              </w:rPr>
              <w:t xml:space="preserve">Marwondo, S.T., M.Kom.</w:t>
            </w:r>
            <w:r w:rsidDel="00000000" w:rsidR="00000000" w:rsidRPr="00000000">
              <w:rPr>
                <w:rtl w:val="0"/>
              </w:rPr>
            </w:r>
          </w:p>
        </w:tc>
        <w:tc>
          <w:tcPr>
            <w:gridSpan w:val="4"/>
            <w:shd w:fill="auto" w:val="clear"/>
          </w:tcPr>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i w:val="1"/>
                <w:iCs w:val="1"/>
                <w:rtl w:val="0"/>
              </w:rPr>
              <w:t xml:space="preserve">R. Yadi Rakhman A, S.Kom., M.Kom.</w:t>
            </w:r>
          </w:p>
        </w:tc>
        <w:tc>
          <w:tcPr>
            <w:gridSpan w:val="2"/>
            <w:shd w:fill="auto" w:val="clear"/>
          </w:tcPr>
          <w:p w:rsidR="00000000" w:rsidDel="00000000" w:rsidP="00000000" w:rsidRDefault="00000000" w:rsidRPr="00000000" w14:paraId="0000004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596265</wp:posOffset>
                  </wp:positionH>
                  <wp:positionV relativeFrom="paragraph">
                    <wp:posOffset>-139699</wp:posOffset>
                  </wp:positionV>
                  <wp:extent cx="1295400" cy="1138986"/>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1">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A">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Menginternalisasi nilai, norma, dan etika akademik.</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merancang dan membangun aplikasi dengan menerapkan prinsip-prinsip sistem cerdas dan ilmu komputasi untuk menghasilkan produk aplikasi cerdas pada berbagai bidang.</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umum.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58"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5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2">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menguasai konsep kecerdasan buatan, intelligent agent serta mengidentifikasi problem yang dapat diselesaikan dengan memanfaatkan intelligent agent </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mengidentifikasi, merancang dan menerapkan intelligent agent dengan memanfaatkan algoritma pencarian yang meliputi uninformed search, informed search, heuristic search, adversarial search serta algoritma search untuk Constraint Satisfaction Problem </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merancang dan menerapkan knowledge-based intelligent agent dengan merepresentasikan KB menjadi propositional logic atau first order logic serta memanfaatkan algoritma resolution, forward dan backward chaining untuk melakukan proses inference. </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merancang dan menerapkan first order logic untuk merepresentasikan aspek action, space, time dan mental event menggunakan ontology dan reasoning yang sesuai.</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merancang dan menerapkan intelligent agent untuk problem yang berada dalam kondisi ketidak pastian menggunakan bayesian network dan probabilistic reasoning. </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merancang dan menerapkan intelligent agent yang memanfaatkan algoritma statistical learning.</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pacing w:line="259" w:lineRule="auto"/>
              <w:ind w:left="1080"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A">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B">
            <w:pPr>
              <w:jc w:val="both"/>
              <w:rPr/>
            </w:pPr>
            <w:r w:rsidDel="00000000" w:rsidR="00000000" w:rsidRPr="00000000">
              <w:rPr>
                <w:rtl w:val="0"/>
              </w:rPr>
              <w:t xml:space="preserve">Pada matakuliah ini, mahasiswa akan belajar tentang intelligent agent baik secara teori di kelas maupun praktek melalui tugas project. Intelligent agent akan memanfaatkan algoritma pencarian (search), algoritma berbasis pengetahuan (knowledge-based) serta algoritma pembelajaran (learning- based.) Algoritma search yang dipelajari antara lain algoritma uninformed/informed search, heuristic search, adversarial search danalgoritma search untukconstraint satisfaction problem. Sedangkan algoritma berbasis pengetahuan meliputi representasi serta inference propositional logic, first order logic, reasoning under uncertainty. Untuk algoritma yang berbasis pembelajaran, di mata kuliah ini akan dibahas tentang algoritma statistical learning. Selain teori, di dalam kuliah ini akan disampaikan studi kasus dalam bentuk tugas project yang berkaitan dengan intelligent agent yang memanfaatkan algoritma pencarian, algoritma berbasis pengetahuan atau algoritma statistical learning. Tugas project dapat dikerjakan secara individu maupun secara berkelompok, sehingga mahasiswa memiliki pengalaman belajar dan mampu berfikir secara kritis tentang penerapan intelligent agent.</w:t>
            </w:r>
          </w:p>
        </w:tc>
      </w:tr>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4">
            <w:pPr>
              <w:rPr/>
            </w:pPr>
            <w:r w:rsidDel="00000000" w:rsidR="00000000" w:rsidRPr="00000000">
              <w:rPr>
                <w:rtl w:val="0"/>
              </w:rPr>
              <w:t xml:space="preserve">Konsep kecerdasan buatan, Intelligent Agent, Algoritma Pencarian (uninformed search, informed search, heuristic search, adversarial search dan algoritma search untuk Constraint Satisfaction Problem), Representasi dan Inference (resolution, forward-chaining dan backward chaining) Propositional Logic dan First Order Logic, Reasoning under Uncertainty dan Statistical Learning (Bayesian learning, maximum a posteriori approximation (MAP), maximum likelihood approximation, parameter learning, naïve bayes model, parameter learning, EM algorithm, log-likelihood function, hidden markov model, maximization, miss data, E-step, M-step, mixed attributes example)</w:t>
            </w:r>
          </w:p>
        </w:tc>
      </w:tr>
      <w:tr>
        <w:trPr>
          <w:cantSplit w:val="0"/>
          <w:tblHeader w:val="0"/>
        </w:trPr>
        <w:tc>
          <w:tcPr>
            <w:gridSpan w:val="9"/>
          </w:tcPr>
          <w:p w:rsidR="00000000" w:rsidDel="00000000" w:rsidP="00000000" w:rsidRDefault="00000000" w:rsidRPr="00000000" w14:paraId="0000009C">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5">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6">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Stuart J. Russell and Peter Norvig, “Artificial Intelligence: A Modern Approach 3rd Edition”, Pearson India Education, 2015. </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Simon Haykin, “Neural Networks And Learning Machines 3rd Edition”, Pearson India, 2018 Russel &amp; Norvig, Artificial Intelligence : A Modern Approach </w:t>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BA">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B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 Duda, P.E.Hart, D.G.Stork, Pattern Classfication, John Wiley &amp; Sons, Inc., 2001 </w:t>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Amit Konar, Computational Intelligence, Springer, 2005. </w:t>
            </w:r>
          </w:p>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H. Bishop, Pattern Recognition and Machine Learning, Springer Science, 2006</w:t>
            </w:r>
          </w:p>
          <w:p w:rsidR="00000000" w:rsidDel="00000000" w:rsidP="00000000" w:rsidRDefault="00000000" w:rsidRPr="00000000" w14:paraId="000000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Intelligence: A Modern Approach oleh Stuart Russell and Peter Norvig</w:t>
            </w:r>
          </w:p>
          <w:p w:rsidR="00000000" w:rsidDel="00000000" w:rsidP="00000000" w:rsidRDefault="00000000" w:rsidRPr="00000000" w14:paraId="000000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 oleh Ian Goodfellow, Yoshua Bengio, and Aaron Courville (2021)</w:t>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Machine Learning with Scikit-Learn, Keras &amp; TensorFlow oleh Aurélien Géron (2022)</w:t>
            </w:r>
          </w:p>
        </w:tc>
      </w:tr>
      <w:tr>
        <w:trPr>
          <w:cantSplit w:val="0"/>
          <w:tblHeader w:val="0"/>
        </w:trPr>
        <w:tc>
          <w:tcPr>
            <w:vMerge w:val="restart"/>
          </w:tcPr>
          <w:p w:rsidR="00000000" w:rsidDel="00000000" w:rsidP="00000000" w:rsidRDefault="00000000" w:rsidRPr="00000000" w14:paraId="000000D0">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1">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4">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17" w:right="0" w:hanging="317"/>
              <w:jc w:val="left"/>
              <w:rPr/>
            </w:pPr>
            <w:r w:rsidDel="00000000" w:rsidR="00000000" w:rsidRPr="00000000">
              <w:rPr>
                <w:rtl w:val="0"/>
              </w:rPr>
            </w:r>
          </w:p>
        </w:tc>
        <w:tc>
          <w:tcPr>
            <w:gridSpan w:val="5"/>
          </w:tcPr>
          <w:p w:rsidR="00000000" w:rsidDel="00000000" w:rsidP="00000000" w:rsidRDefault="00000000" w:rsidRPr="00000000" w14:paraId="000000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0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Desktop PC  Laptop</w:t>
            </w:r>
          </w:p>
          <w:p w:rsidR="00000000" w:rsidDel="00000000" w:rsidP="00000000" w:rsidRDefault="00000000" w:rsidRPr="00000000" w14:paraId="000000D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40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Internet</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40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LCD Projector</w:t>
            </w:r>
          </w:p>
        </w:tc>
      </w:tr>
      <w:tr>
        <w:trPr>
          <w:cantSplit w:val="0"/>
          <w:tblHeader w:val="0"/>
        </w:trPr>
        <w:tc>
          <w:tcPr/>
          <w:p w:rsidR="00000000" w:rsidDel="00000000" w:rsidP="00000000" w:rsidRDefault="00000000" w:rsidRPr="00000000" w14:paraId="000000E4">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5">
            <w:pPr>
              <w:rPr/>
            </w:pPr>
            <w:r w:rsidDel="00000000" w:rsidR="00000000" w:rsidRPr="00000000">
              <w:rPr>
                <w:rtl w:val="0"/>
              </w:rPr>
            </w:r>
          </w:p>
        </w:tc>
      </w:tr>
      <w:tr>
        <w:trPr>
          <w:cantSplit w:val="0"/>
          <w:tblHeader w:val="0"/>
        </w:trPr>
        <w:tc>
          <w:tcPr/>
          <w:p w:rsidR="00000000" w:rsidDel="00000000" w:rsidP="00000000" w:rsidRDefault="00000000" w:rsidRPr="00000000" w14:paraId="000000ED">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EE">
            <w:pPr>
              <w:rPr/>
            </w:pPr>
            <w:r w:rsidDel="00000000" w:rsidR="00000000" w:rsidRPr="00000000">
              <w:rPr>
                <w:rtl w:val="0"/>
              </w:rPr>
              <w:t xml:space="preserve">Algoritma dan Pemrograman 2</w:t>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page" w:tblpX="2067" w:tblpY="1599"/>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0F7">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8">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C">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FE">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00">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107">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8">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9">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10A">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tc>
        <w:tc>
          <w:tcPr/>
          <w:p w:rsidR="00000000" w:rsidDel="00000000" w:rsidP="00000000" w:rsidRDefault="00000000" w:rsidRPr="00000000" w14:paraId="0000010D">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0E">
            <w:pPr>
              <w:numPr>
                <w:ilvl w:val="0"/>
                <w:numId w:val="8"/>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110">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kecerdasan buatan</w:t>
            </w:r>
          </w:p>
          <w:p w:rsidR="00000000" w:rsidDel="00000000" w:rsidP="00000000" w:rsidRDefault="00000000" w:rsidRPr="00000000" w14:paraId="000001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sejarah perkembangan kecerdasan buatan</w:t>
            </w:r>
          </w:p>
          <w:p w:rsidR="00000000" w:rsidDel="00000000" w:rsidP="00000000" w:rsidRDefault="00000000" w:rsidRPr="00000000" w14:paraId="000001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state of the art dari kecerdasan buatan</w:t>
            </w:r>
          </w:p>
        </w:tc>
        <w:tc>
          <w:tcPr/>
          <w:p w:rsidR="00000000" w:rsidDel="00000000" w:rsidP="00000000" w:rsidRDefault="00000000" w:rsidRPr="00000000" w14:paraId="00000115">
            <w:pPr>
              <w:rPr/>
            </w:pPr>
            <w:r w:rsidDel="00000000" w:rsidR="00000000" w:rsidRPr="00000000">
              <w:rPr>
                <w:rtl w:val="0"/>
              </w:rPr>
              <w:t xml:space="preserve">Mahasiswa mampi memahami konsep kecerdasan buatan</w:t>
            </w:r>
          </w:p>
        </w:tc>
        <w:tc>
          <w:tcPr/>
          <w:p w:rsidR="00000000" w:rsidDel="00000000" w:rsidP="00000000" w:rsidRDefault="00000000" w:rsidRPr="00000000" w14:paraId="00000116">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19">
            <w:pPr>
              <w:jc w:val="center"/>
              <w:rPr/>
            </w:pPr>
            <w:r w:rsidDel="00000000" w:rsidR="00000000" w:rsidRPr="00000000">
              <w:rPr>
                <w:rtl w:val="0"/>
              </w:rPr>
              <w:t xml:space="preserve">Ceramah, Diskusi,</w:t>
            </w:r>
          </w:p>
          <w:p w:rsidR="00000000" w:rsidDel="00000000" w:rsidP="00000000" w:rsidRDefault="00000000" w:rsidRPr="00000000" w14:paraId="0000011A">
            <w:pPr>
              <w:jc w:val="center"/>
              <w:rPr/>
            </w:pPr>
            <w:r w:rsidDel="00000000" w:rsidR="00000000" w:rsidRPr="00000000">
              <w:rPr>
                <w:rtl w:val="0"/>
              </w:rPr>
              <w:t xml:space="preserve">Penugasan</w:t>
            </w:r>
          </w:p>
          <w:p w:rsidR="00000000" w:rsidDel="00000000" w:rsidP="00000000" w:rsidRDefault="00000000" w:rsidRPr="00000000" w14:paraId="0000011B">
            <w:pPr>
              <w:jc w:val="center"/>
              <w:rPr/>
            </w:pPr>
            <w:r w:rsidDel="00000000" w:rsidR="00000000" w:rsidRPr="00000000">
              <w:rPr>
                <w:rtl w:val="0"/>
              </w:rPr>
              <w:t xml:space="preserve">(Te : 3 SKS)</w:t>
            </w:r>
          </w:p>
        </w:tc>
        <w:tc>
          <w:tcPr/>
          <w:p w:rsidR="00000000" w:rsidDel="00000000" w:rsidP="00000000" w:rsidRDefault="00000000" w:rsidRPr="00000000" w14:paraId="0000011C">
            <w:pPr>
              <w:jc w:val="center"/>
              <w:rPr/>
            </w:pPr>
            <w:r w:rsidDel="00000000" w:rsidR="00000000" w:rsidRPr="00000000">
              <w:rPr>
                <w:rtl w:val="0"/>
              </w:rPr>
              <w:t xml:space="preserve">Introduction Russell &amp; Norvig (1.1-1.4)</w:t>
            </w:r>
          </w:p>
        </w:tc>
        <w:tc>
          <w:tcPr/>
          <w:p w:rsidR="00000000" w:rsidDel="00000000" w:rsidP="00000000" w:rsidRDefault="00000000" w:rsidRPr="00000000" w14:paraId="0000011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E">
            <w:pPr>
              <w:jc w:val="center"/>
              <w:rPr/>
            </w:pPr>
            <w:r w:rsidDel="00000000" w:rsidR="00000000" w:rsidRPr="00000000">
              <w:rPr>
                <w:rtl w:val="0"/>
              </w:rPr>
              <w:t xml:space="preserve">2</w:t>
            </w:r>
          </w:p>
        </w:tc>
        <w:tc>
          <w:tcPr/>
          <w:p w:rsidR="00000000" w:rsidDel="00000000" w:rsidP="00000000" w:rsidRDefault="00000000" w:rsidRPr="00000000" w14:paraId="000001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intelligent agent</w:t>
            </w:r>
          </w:p>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Mahasiswa mampu memahami konsep intelligent agent</w:t>
            </w:r>
          </w:p>
        </w:tc>
        <w:tc>
          <w:tcPr/>
          <w:p w:rsidR="00000000" w:rsidDel="00000000" w:rsidP="00000000" w:rsidRDefault="00000000" w:rsidRPr="00000000" w14:paraId="00000122">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25">
            <w:pPr>
              <w:jc w:val="center"/>
              <w:rPr/>
            </w:pPr>
            <w:r w:rsidDel="00000000" w:rsidR="00000000" w:rsidRPr="00000000">
              <w:rPr>
                <w:rtl w:val="0"/>
              </w:rPr>
              <w:t xml:space="preserve">Ceramah, Diskusi,</w:t>
            </w:r>
          </w:p>
          <w:p w:rsidR="00000000" w:rsidDel="00000000" w:rsidP="00000000" w:rsidRDefault="00000000" w:rsidRPr="00000000" w14:paraId="00000126">
            <w:pPr>
              <w:jc w:val="center"/>
              <w:rPr/>
            </w:pPr>
            <w:r w:rsidDel="00000000" w:rsidR="00000000" w:rsidRPr="00000000">
              <w:rPr>
                <w:rtl w:val="0"/>
              </w:rPr>
              <w:t xml:space="preserve">Penugasan</w:t>
            </w:r>
          </w:p>
          <w:p w:rsidR="00000000" w:rsidDel="00000000" w:rsidP="00000000" w:rsidRDefault="00000000" w:rsidRPr="00000000" w14:paraId="00000127">
            <w:pPr>
              <w:jc w:val="center"/>
              <w:rPr/>
            </w:pPr>
            <w:r w:rsidDel="00000000" w:rsidR="00000000" w:rsidRPr="00000000">
              <w:rPr>
                <w:rtl w:val="0"/>
              </w:rPr>
              <w:t xml:space="preserve">(Te : 3 SKS)</w:t>
            </w:r>
          </w:p>
        </w:tc>
        <w:tc>
          <w:tcPr>
            <w:vAlign w:val="center"/>
          </w:tcPr>
          <w:p w:rsidR="00000000" w:rsidDel="00000000" w:rsidP="00000000" w:rsidRDefault="00000000" w:rsidRPr="00000000" w14:paraId="00000128">
            <w:pPr>
              <w:jc w:val="center"/>
              <w:rPr/>
            </w:pPr>
            <w:r w:rsidDel="00000000" w:rsidR="00000000" w:rsidRPr="00000000">
              <w:rPr>
                <w:rtl w:val="0"/>
              </w:rPr>
              <w:t xml:space="preserve">Intelligent agents Russell &amp; Norvig (2.1-2.4)</w:t>
            </w:r>
          </w:p>
        </w:tc>
        <w:tc>
          <w:tcPr/>
          <w:p w:rsidR="00000000" w:rsidDel="00000000" w:rsidP="00000000" w:rsidRDefault="00000000" w:rsidRPr="00000000" w14:paraId="00000129">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A">
            <w:pPr>
              <w:jc w:val="center"/>
              <w:rPr/>
            </w:pPr>
            <w:r w:rsidDel="00000000" w:rsidR="00000000" w:rsidRPr="00000000">
              <w:rPr>
                <w:rtl w:val="0"/>
              </w:rPr>
              <w:t xml:space="preserve">3 – 5 </w:t>
            </w:r>
          </w:p>
        </w:tc>
        <w:tc>
          <w:tcPr/>
          <w:p w:rsidR="00000000" w:rsidDel="00000000" w:rsidP="00000000" w:rsidRDefault="00000000" w:rsidRPr="00000000" w14:paraId="0000012B">
            <w:pPr>
              <w:rPr/>
            </w:pPr>
            <w:r w:rsidDel="00000000" w:rsidR="00000000" w:rsidRPr="00000000">
              <w:rPr>
                <w:rtl w:val="0"/>
              </w:rPr>
              <w:t xml:space="preserve">Algoritma Pencarian:</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uninformed search</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informed search</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heuristic search</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adversarial search</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search untuk Constraint Satisfaction Problem)</w:t>
            </w:r>
          </w:p>
        </w:tc>
        <w:tc>
          <w:tcPr/>
          <w:p w:rsidR="00000000" w:rsidDel="00000000" w:rsidP="00000000" w:rsidRDefault="00000000" w:rsidRPr="00000000" w14:paraId="00000131">
            <w:pPr>
              <w:rPr/>
            </w:pPr>
            <w:r w:rsidDel="00000000" w:rsidR="00000000" w:rsidRPr="00000000">
              <w:rPr>
                <w:rtl w:val="0"/>
              </w:rPr>
              <w:t xml:space="preserve">Mahasiswa mampu memahami dan memanfaatkan algoritma pencarian</w:t>
            </w:r>
          </w:p>
        </w:tc>
        <w:tc>
          <w:tcPr/>
          <w:p w:rsidR="00000000" w:rsidDel="00000000" w:rsidP="00000000" w:rsidRDefault="00000000" w:rsidRPr="00000000" w14:paraId="00000132">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35">
            <w:pPr>
              <w:jc w:val="center"/>
              <w:rPr/>
            </w:pPr>
            <w:r w:rsidDel="00000000" w:rsidR="00000000" w:rsidRPr="00000000">
              <w:rPr>
                <w:rtl w:val="0"/>
              </w:rPr>
              <w:t xml:space="preserve">Ceramah, Diskusi,</w:t>
            </w:r>
          </w:p>
          <w:p w:rsidR="00000000" w:rsidDel="00000000" w:rsidP="00000000" w:rsidRDefault="00000000" w:rsidRPr="00000000" w14:paraId="00000136">
            <w:pPr>
              <w:jc w:val="center"/>
              <w:rPr/>
            </w:pPr>
            <w:r w:rsidDel="00000000" w:rsidR="00000000" w:rsidRPr="00000000">
              <w:rPr>
                <w:rtl w:val="0"/>
              </w:rPr>
              <w:t xml:space="preserve">Penugasan</w:t>
            </w:r>
          </w:p>
          <w:p w:rsidR="00000000" w:rsidDel="00000000" w:rsidP="00000000" w:rsidRDefault="00000000" w:rsidRPr="00000000" w14:paraId="00000137">
            <w:pPr>
              <w:jc w:val="center"/>
              <w:rPr/>
            </w:pPr>
            <w:r w:rsidDel="00000000" w:rsidR="00000000" w:rsidRPr="00000000">
              <w:rPr>
                <w:rtl w:val="0"/>
              </w:rPr>
              <w:t xml:space="preserve">(Te : 3 SKS)</w:t>
            </w:r>
          </w:p>
        </w:tc>
        <w:tc>
          <w:tcPr>
            <w:vAlign w:val="center"/>
          </w:tcPr>
          <w:p w:rsidR="00000000" w:rsidDel="00000000" w:rsidP="00000000" w:rsidRDefault="00000000" w:rsidRPr="00000000" w14:paraId="00000138">
            <w:pPr>
              <w:jc w:val="center"/>
              <w:rPr/>
            </w:pPr>
            <w:r w:rsidDel="00000000" w:rsidR="00000000" w:rsidRPr="00000000">
              <w:rPr>
                <w:rtl w:val="0"/>
              </w:rPr>
              <w:t xml:space="preserve">Solving Problems by Searching</w:t>
            </w:r>
          </w:p>
          <w:p w:rsidR="00000000" w:rsidDel="00000000" w:rsidP="00000000" w:rsidRDefault="00000000" w:rsidRPr="00000000" w14:paraId="00000139">
            <w:pPr>
              <w:jc w:val="center"/>
              <w:rPr/>
            </w:pPr>
            <w:r w:rsidDel="00000000" w:rsidR="00000000" w:rsidRPr="00000000">
              <w:rPr>
                <w:rtl w:val="0"/>
              </w:rPr>
              <w:t xml:space="preserve">Russell &amp; Norvig (3.1-3.6)</w:t>
            </w:r>
          </w:p>
        </w:tc>
        <w:tc>
          <w:tcPr/>
          <w:p w:rsidR="00000000" w:rsidDel="00000000" w:rsidP="00000000" w:rsidRDefault="00000000" w:rsidRPr="00000000" w14:paraId="0000013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B">
            <w:pPr>
              <w:jc w:val="center"/>
              <w:rPr/>
            </w:pPr>
            <w:r w:rsidDel="00000000" w:rsidR="00000000" w:rsidRPr="00000000">
              <w:rPr>
                <w:rtl w:val="0"/>
              </w:rPr>
              <w:t xml:space="preserve">6-7</w:t>
            </w:r>
          </w:p>
        </w:tc>
        <w:tc>
          <w:tcPr/>
          <w:p w:rsidR="00000000" w:rsidDel="00000000" w:rsidP="00000000" w:rsidRDefault="00000000" w:rsidRPr="00000000" w14:paraId="0000013C">
            <w:pPr>
              <w:tabs>
                <w:tab w:val="left" w:leader="none" w:pos="1170"/>
              </w:tabs>
              <w:rPr/>
            </w:pPr>
            <w:r w:rsidDel="00000000" w:rsidR="00000000" w:rsidRPr="00000000">
              <w:rPr>
                <w:rtl w:val="0"/>
              </w:rPr>
              <w:t xml:space="preserve">Representasi dan Inference (resolution, forward-chaining dan backward chaining) </w:t>
            </w:r>
          </w:p>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Mahasiswa mampu memahami dan menerapkan representasi dan inference</w:t>
            </w:r>
          </w:p>
        </w:tc>
        <w:tc>
          <w:tcPr/>
          <w:p w:rsidR="00000000" w:rsidDel="00000000" w:rsidP="00000000" w:rsidRDefault="00000000" w:rsidRPr="00000000" w14:paraId="0000013F">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42">
            <w:pPr>
              <w:jc w:val="center"/>
              <w:rPr/>
            </w:pPr>
            <w:r w:rsidDel="00000000" w:rsidR="00000000" w:rsidRPr="00000000">
              <w:rPr>
                <w:rtl w:val="0"/>
              </w:rPr>
              <w:t xml:space="preserve">Ceramah, Diskusi,</w:t>
            </w:r>
          </w:p>
          <w:p w:rsidR="00000000" w:rsidDel="00000000" w:rsidP="00000000" w:rsidRDefault="00000000" w:rsidRPr="00000000" w14:paraId="00000143">
            <w:pPr>
              <w:jc w:val="center"/>
              <w:rPr/>
            </w:pPr>
            <w:r w:rsidDel="00000000" w:rsidR="00000000" w:rsidRPr="00000000">
              <w:rPr>
                <w:rtl w:val="0"/>
              </w:rPr>
              <w:t xml:space="preserve">Penugasan</w:t>
            </w:r>
          </w:p>
          <w:p w:rsidR="00000000" w:rsidDel="00000000" w:rsidP="00000000" w:rsidRDefault="00000000" w:rsidRPr="00000000" w14:paraId="00000144">
            <w:pPr>
              <w:jc w:val="center"/>
              <w:rPr/>
            </w:pPr>
            <w:r w:rsidDel="00000000" w:rsidR="00000000" w:rsidRPr="00000000">
              <w:rPr>
                <w:rtl w:val="0"/>
              </w:rPr>
              <w:t xml:space="preserve">(Te : 3 SKS)</w:t>
            </w:r>
          </w:p>
        </w:tc>
        <w:tc>
          <w:tcPr>
            <w:vAlign w:val="center"/>
          </w:tcPr>
          <w:p w:rsidR="00000000" w:rsidDel="00000000" w:rsidP="00000000" w:rsidRDefault="00000000" w:rsidRPr="00000000" w14:paraId="00000145">
            <w:pPr>
              <w:jc w:val="center"/>
              <w:rPr/>
            </w:pPr>
            <w:r w:rsidDel="00000000" w:rsidR="00000000" w:rsidRPr="00000000">
              <w:rPr>
                <w:rtl w:val="0"/>
              </w:rPr>
              <w:t xml:space="preserve">First-Order Logic &amp; Inference in Fisrt -Order Logic</w:t>
            </w:r>
          </w:p>
          <w:p w:rsidR="00000000" w:rsidDel="00000000" w:rsidP="00000000" w:rsidRDefault="00000000" w:rsidRPr="00000000" w14:paraId="00000146">
            <w:pPr>
              <w:jc w:val="center"/>
              <w:rPr/>
            </w:pPr>
            <w:r w:rsidDel="00000000" w:rsidR="00000000" w:rsidRPr="00000000">
              <w:rPr>
                <w:rtl w:val="0"/>
              </w:rPr>
              <w:t xml:space="preserve"> Russell &amp; Norvig (8.1-9.5)</w:t>
            </w:r>
          </w:p>
        </w:tc>
        <w:tc>
          <w:tcPr/>
          <w:p w:rsidR="00000000" w:rsidDel="00000000" w:rsidP="00000000" w:rsidRDefault="00000000" w:rsidRPr="00000000" w14:paraId="00000147">
            <w:pPr>
              <w:rPr/>
            </w:pPr>
            <w:r w:rsidDel="00000000" w:rsidR="00000000" w:rsidRPr="00000000">
              <w:rPr>
                <w:rtl w:val="0"/>
              </w:rPr>
              <w:t xml:space="preserve">10%</w:t>
            </w:r>
          </w:p>
        </w:tc>
      </w:tr>
      <w:tr>
        <w:trPr>
          <w:cantSplit w:val="0"/>
          <w:tblHeader w:val="0"/>
        </w:trPr>
        <w:tc>
          <w:tcPr>
            <w:shd w:fill="e7e6e6" w:val="clear"/>
          </w:tcPr>
          <w:p w:rsidR="00000000" w:rsidDel="00000000" w:rsidP="00000000" w:rsidRDefault="00000000" w:rsidRPr="00000000" w14:paraId="00000148">
            <w:pPr>
              <w:jc w:val="center"/>
              <w:rPr/>
            </w:pPr>
            <w:r w:rsidDel="00000000" w:rsidR="00000000" w:rsidRPr="00000000">
              <w:rPr>
                <w:rtl w:val="0"/>
              </w:rPr>
              <w:t xml:space="preserve">8</w:t>
            </w:r>
          </w:p>
        </w:tc>
        <w:tc>
          <w:tcPr>
            <w:gridSpan w:val="6"/>
            <w:shd w:fill="e7e6e6" w:val="clear"/>
          </w:tcPr>
          <w:p w:rsidR="00000000" w:rsidDel="00000000" w:rsidP="00000000" w:rsidRDefault="00000000" w:rsidRPr="00000000" w14:paraId="00000149">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4F">
            <w:pPr>
              <w:jc w:val="center"/>
              <w:rPr/>
            </w:pPr>
            <w:r w:rsidDel="00000000" w:rsidR="00000000" w:rsidRPr="00000000">
              <w:rPr>
                <w:rtl w:val="0"/>
              </w:rPr>
              <w:t xml:space="preserve">9 - 10</w:t>
            </w:r>
          </w:p>
        </w:tc>
        <w:tc>
          <w:tcPr/>
          <w:p w:rsidR="00000000" w:rsidDel="00000000" w:rsidP="00000000" w:rsidRDefault="00000000" w:rsidRPr="00000000" w14:paraId="00000150">
            <w:pPr>
              <w:rPr/>
            </w:pPr>
            <w:r w:rsidDel="00000000" w:rsidR="00000000" w:rsidRPr="00000000">
              <w:rPr>
                <w:rtl w:val="0"/>
              </w:rPr>
              <w:t xml:space="preserve">Propositional Logic dan First Order Logic</w:t>
            </w:r>
          </w:p>
        </w:tc>
        <w:tc>
          <w:tcPr/>
          <w:p w:rsidR="00000000" w:rsidDel="00000000" w:rsidP="00000000" w:rsidRDefault="00000000" w:rsidRPr="00000000" w14:paraId="00000151">
            <w:pPr>
              <w:rPr/>
            </w:pPr>
            <w:r w:rsidDel="00000000" w:rsidR="00000000" w:rsidRPr="00000000">
              <w:rPr>
                <w:rtl w:val="0"/>
              </w:rPr>
              <w:t xml:space="preserve">Mahasiswa mampu memahami dan menerapkan  Propositional Logic dan First Order Logic</w:t>
            </w:r>
          </w:p>
        </w:tc>
        <w:tc>
          <w:tcPr/>
          <w:p w:rsidR="00000000" w:rsidDel="00000000" w:rsidP="00000000" w:rsidRDefault="00000000" w:rsidRPr="00000000" w14:paraId="00000152">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55">
            <w:pPr>
              <w:jc w:val="center"/>
              <w:rPr/>
            </w:pPr>
            <w:r w:rsidDel="00000000" w:rsidR="00000000" w:rsidRPr="00000000">
              <w:rPr>
                <w:rtl w:val="0"/>
              </w:rPr>
              <w:t xml:space="preserve">Ceramah, Diskusi,</w:t>
            </w:r>
          </w:p>
          <w:p w:rsidR="00000000" w:rsidDel="00000000" w:rsidP="00000000" w:rsidRDefault="00000000" w:rsidRPr="00000000" w14:paraId="00000156">
            <w:pPr>
              <w:jc w:val="center"/>
              <w:rPr/>
            </w:pPr>
            <w:r w:rsidDel="00000000" w:rsidR="00000000" w:rsidRPr="00000000">
              <w:rPr>
                <w:rtl w:val="0"/>
              </w:rPr>
              <w:t xml:space="preserve">Penugasan</w:t>
            </w:r>
          </w:p>
          <w:p w:rsidR="00000000" w:rsidDel="00000000" w:rsidP="00000000" w:rsidRDefault="00000000" w:rsidRPr="00000000" w14:paraId="00000157">
            <w:pPr>
              <w:jc w:val="center"/>
              <w:rPr/>
            </w:pPr>
            <w:r w:rsidDel="00000000" w:rsidR="00000000" w:rsidRPr="00000000">
              <w:rPr>
                <w:rtl w:val="0"/>
              </w:rPr>
              <w:t xml:space="preserve">(Te : 3 SKS)</w:t>
            </w:r>
          </w:p>
        </w:tc>
        <w:tc>
          <w:tcPr/>
          <w:p w:rsidR="00000000" w:rsidDel="00000000" w:rsidP="00000000" w:rsidRDefault="00000000" w:rsidRPr="00000000" w14:paraId="00000158">
            <w:pPr>
              <w:jc w:val="center"/>
              <w:rPr/>
            </w:pPr>
            <w:r w:rsidDel="00000000" w:rsidR="00000000" w:rsidRPr="00000000">
              <w:rPr>
                <w:rtl w:val="0"/>
              </w:rPr>
              <w:t xml:space="preserve">First-Order Logic &amp; Inference in Fisrt -Order Logic</w:t>
            </w:r>
          </w:p>
          <w:p w:rsidR="00000000" w:rsidDel="00000000" w:rsidP="00000000" w:rsidRDefault="00000000" w:rsidRPr="00000000" w14:paraId="00000159">
            <w:pPr>
              <w:jc w:val="center"/>
              <w:rPr/>
            </w:pPr>
            <w:r w:rsidDel="00000000" w:rsidR="00000000" w:rsidRPr="00000000">
              <w:rPr>
                <w:rtl w:val="0"/>
              </w:rPr>
              <w:t xml:space="preserve">Russell &amp; Norvig (8.1-9.5)</w:t>
            </w:r>
          </w:p>
        </w:tc>
        <w:tc>
          <w:tcPr/>
          <w:p w:rsidR="00000000" w:rsidDel="00000000" w:rsidP="00000000" w:rsidRDefault="00000000" w:rsidRPr="00000000" w14:paraId="0000015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B">
            <w:pPr>
              <w:jc w:val="center"/>
              <w:rPr/>
            </w:pPr>
            <w:r w:rsidDel="00000000" w:rsidR="00000000" w:rsidRPr="00000000">
              <w:rPr>
                <w:rtl w:val="0"/>
              </w:rPr>
              <w:t xml:space="preserve">11</w:t>
            </w:r>
          </w:p>
        </w:tc>
        <w:tc>
          <w:tcPr/>
          <w:p w:rsidR="00000000" w:rsidDel="00000000" w:rsidP="00000000" w:rsidRDefault="00000000" w:rsidRPr="00000000" w14:paraId="000001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Bayes classifier</w:t>
            </w:r>
          </w:p>
          <w:p w:rsidR="00000000" w:rsidDel="00000000" w:rsidP="00000000" w:rsidRDefault="00000000" w:rsidRPr="00000000" w14:paraId="000001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hubungan antara perceptron dan Bayes classifier untuk Gaussian environment</w:t>
            </w:r>
          </w:p>
        </w:tc>
        <w:tc>
          <w:tcPr/>
          <w:p w:rsidR="00000000" w:rsidDel="00000000" w:rsidP="00000000" w:rsidRDefault="00000000" w:rsidRPr="00000000" w14:paraId="0000015E">
            <w:pPr>
              <w:rPr/>
            </w:pPr>
            <w:r w:rsidDel="00000000" w:rsidR="00000000" w:rsidRPr="00000000">
              <w:rPr>
                <w:rtl w:val="0"/>
              </w:rPr>
              <w:t xml:space="preserve">Mahasiswa mampu memahami Bayes Classifier dan hubungannya antara Perceptron</w:t>
            </w:r>
          </w:p>
        </w:tc>
        <w:tc>
          <w:tcPr/>
          <w:p w:rsidR="00000000" w:rsidDel="00000000" w:rsidP="00000000" w:rsidRDefault="00000000" w:rsidRPr="00000000" w14:paraId="0000015F">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62">
            <w:pPr>
              <w:jc w:val="center"/>
              <w:rPr/>
            </w:pPr>
            <w:r w:rsidDel="00000000" w:rsidR="00000000" w:rsidRPr="00000000">
              <w:rPr>
                <w:rtl w:val="0"/>
              </w:rPr>
              <w:t xml:space="preserve">Ceramah, Diskusi,</w:t>
            </w:r>
          </w:p>
          <w:p w:rsidR="00000000" w:rsidDel="00000000" w:rsidP="00000000" w:rsidRDefault="00000000" w:rsidRPr="00000000" w14:paraId="00000163">
            <w:pPr>
              <w:jc w:val="center"/>
              <w:rPr/>
            </w:pPr>
            <w:r w:rsidDel="00000000" w:rsidR="00000000" w:rsidRPr="00000000">
              <w:rPr>
                <w:rtl w:val="0"/>
              </w:rPr>
              <w:t xml:space="preserve">Penugasan</w:t>
            </w:r>
          </w:p>
          <w:p w:rsidR="00000000" w:rsidDel="00000000" w:rsidP="00000000" w:rsidRDefault="00000000" w:rsidRPr="00000000" w14:paraId="00000164">
            <w:pPr>
              <w:jc w:val="center"/>
              <w:rPr/>
            </w:pPr>
            <w:r w:rsidDel="00000000" w:rsidR="00000000" w:rsidRPr="00000000">
              <w:rPr>
                <w:rtl w:val="0"/>
              </w:rPr>
              <w:t xml:space="preserve">(Te : 3 SKS)</w:t>
            </w:r>
          </w:p>
        </w:tc>
        <w:tc>
          <w:tcPr/>
          <w:p w:rsidR="00000000" w:rsidDel="00000000" w:rsidP="00000000" w:rsidRDefault="00000000" w:rsidRPr="00000000" w14:paraId="00000165">
            <w:pPr>
              <w:jc w:val="center"/>
              <w:rPr/>
            </w:pPr>
            <w:r w:rsidDel="00000000" w:rsidR="00000000" w:rsidRPr="00000000">
              <w:rPr>
                <w:rtl w:val="0"/>
              </w:rPr>
              <w:t xml:space="preserve">Rosenblatt’s perceptron Haykin (1.4)</w:t>
            </w:r>
          </w:p>
        </w:tc>
        <w:tc>
          <w:tcPr/>
          <w:p w:rsidR="00000000" w:rsidDel="00000000" w:rsidP="00000000" w:rsidRDefault="00000000" w:rsidRPr="00000000" w14:paraId="00000166">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7">
            <w:pPr>
              <w:jc w:val="center"/>
              <w:rPr/>
            </w:pPr>
            <w:r w:rsidDel="00000000" w:rsidR="00000000" w:rsidRPr="00000000">
              <w:rPr>
                <w:rtl w:val="0"/>
              </w:rPr>
              <w:t xml:space="preserve">12</w:t>
            </w:r>
          </w:p>
        </w:tc>
        <w:tc>
          <w:tcPr/>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Mengaplikasikan perceptron untuk pattern classification </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the batch perceptron algorithm. </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program untuk mengimplementasikan the batch perceptron algorithm.</w:t>
            </w:r>
          </w:p>
        </w:tc>
        <w:tc>
          <w:tcPr/>
          <w:p w:rsidR="00000000" w:rsidDel="00000000" w:rsidP="00000000" w:rsidRDefault="00000000" w:rsidRPr="00000000" w14:paraId="0000016B">
            <w:pPr>
              <w:rPr/>
            </w:pPr>
            <w:r w:rsidDel="00000000" w:rsidR="00000000" w:rsidRPr="00000000">
              <w:rPr>
                <w:rtl w:val="0"/>
              </w:rPr>
              <w:t xml:space="preserve">Mahasiswa mampu memahami dan menerapkan Perceptron</w:t>
            </w:r>
          </w:p>
        </w:tc>
        <w:tc>
          <w:tcPr/>
          <w:p w:rsidR="00000000" w:rsidDel="00000000" w:rsidP="00000000" w:rsidRDefault="00000000" w:rsidRPr="00000000" w14:paraId="0000016C">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6F">
            <w:pPr>
              <w:jc w:val="center"/>
              <w:rPr/>
            </w:pPr>
            <w:r w:rsidDel="00000000" w:rsidR="00000000" w:rsidRPr="00000000">
              <w:rPr>
                <w:rtl w:val="0"/>
              </w:rPr>
              <w:t xml:space="preserve">Ceramah, Diskusi,</w:t>
            </w:r>
          </w:p>
          <w:p w:rsidR="00000000" w:rsidDel="00000000" w:rsidP="00000000" w:rsidRDefault="00000000" w:rsidRPr="00000000" w14:paraId="00000170">
            <w:pPr>
              <w:jc w:val="center"/>
              <w:rPr/>
            </w:pPr>
            <w:r w:rsidDel="00000000" w:rsidR="00000000" w:rsidRPr="00000000">
              <w:rPr>
                <w:rtl w:val="0"/>
              </w:rPr>
              <w:t xml:space="preserve">Penugasan</w:t>
            </w:r>
          </w:p>
          <w:p w:rsidR="00000000" w:rsidDel="00000000" w:rsidP="00000000" w:rsidRDefault="00000000" w:rsidRPr="00000000" w14:paraId="00000171">
            <w:pPr>
              <w:jc w:val="center"/>
              <w:rPr/>
            </w:pPr>
            <w:r w:rsidDel="00000000" w:rsidR="00000000" w:rsidRPr="00000000">
              <w:rPr>
                <w:rtl w:val="0"/>
              </w:rPr>
              <w:t xml:space="preserve">(Te : 3 SKS)</w:t>
            </w:r>
          </w:p>
        </w:tc>
        <w:tc>
          <w:tcPr/>
          <w:p w:rsidR="00000000" w:rsidDel="00000000" w:rsidP="00000000" w:rsidRDefault="00000000" w:rsidRPr="00000000" w14:paraId="00000172">
            <w:pPr>
              <w:jc w:val="center"/>
              <w:rPr/>
            </w:pPr>
            <w:r w:rsidDel="00000000" w:rsidR="00000000" w:rsidRPr="00000000">
              <w:rPr>
                <w:rtl w:val="0"/>
              </w:rPr>
              <w:t xml:space="preserve">Rosenblatt’s perceptron Haykin (1.5-1.6)</w:t>
            </w:r>
          </w:p>
        </w:tc>
        <w:tc>
          <w:tcPr/>
          <w:p w:rsidR="00000000" w:rsidDel="00000000" w:rsidP="00000000" w:rsidRDefault="00000000" w:rsidRPr="00000000" w14:paraId="00000173">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4">
            <w:pPr>
              <w:jc w:val="center"/>
              <w:rPr/>
            </w:pPr>
            <w:r w:rsidDel="00000000" w:rsidR="00000000" w:rsidRPr="00000000">
              <w:rPr>
                <w:rtl w:val="0"/>
              </w:rPr>
              <w:t xml:space="preserve">13</w:t>
            </w:r>
          </w:p>
        </w:tc>
        <w:tc>
          <w:tcPr/>
          <w:p w:rsidR="00000000" w:rsidDel="00000000" w:rsidP="00000000" w:rsidRDefault="00000000" w:rsidRPr="00000000" w14:paraId="00000175">
            <w:pPr>
              <w:rPr/>
            </w:pPr>
            <w:r w:rsidDel="00000000" w:rsidR="00000000" w:rsidRPr="00000000">
              <w:rPr>
                <w:rtl w:val="0"/>
              </w:rPr>
              <w:t xml:space="preserve">Menguasai pembuatan model melalui regression, dengan: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konsep linear regression model </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1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konsep linear regression model dalam sebuah program</w:t>
            </w:r>
          </w:p>
        </w:tc>
        <w:tc>
          <w:tcPr/>
          <w:p w:rsidR="00000000" w:rsidDel="00000000" w:rsidP="00000000" w:rsidRDefault="00000000" w:rsidRPr="00000000" w14:paraId="00000178">
            <w:pPr>
              <w:rPr/>
            </w:pPr>
            <w:r w:rsidDel="00000000" w:rsidR="00000000" w:rsidRPr="00000000">
              <w:rPr>
                <w:rtl w:val="0"/>
              </w:rPr>
              <w:t xml:space="preserve">Mahasiswa mampu memahami dan menerapkan pembuatan model melalui regression</w:t>
            </w:r>
          </w:p>
        </w:tc>
        <w:tc>
          <w:tcPr/>
          <w:p w:rsidR="00000000" w:rsidDel="00000000" w:rsidP="00000000" w:rsidRDefault="00000000" w:rsidRPr="00000000" w14:paraId="00000179">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7C">
            <w:pPr>
              <w:jc w:val="center"/>
              <w:rPr/>
            </w:pPr>
            <w:r w:rsidDel="00000000" w:rsidR="00000000" w:rsidRPr="00000000">
              <w:rPr>
                <w:rtl w:val="0"/>
              </w:rPr>
              <w:t xml:space="preserve">Ceramah, Diskusi,</w:t>
            </w:r>
          </w:p>
          <w:p w:rsidR="00000000" w:rsidDel="00000000" w:rsidP="00000000" w:rsidRDefault="00000000" w:rsidRPr="00000000" w14:paraId="0000017D">
            <w:pPr>
              <w:jc w:val="center"/>
              <w:rPr/>
            </w:pPr>
            <w:r w:rsidDel="00000000" w:rsidR="00000000" w:rsidRPr="00000000">
              <w:rPr>
                <w:rtl w:val="0"/>
              </w:rPr>
              <w:t xml:space="preserve">Penugasan</w:t>
            </w:r>
          </w:p>
          <w:p w:rsidR="00000000" w:rsidDel="00000000" w:rsidP="00000000" w:rsidRDefault="00000000" w:rsidRPr="00000000" w14:paraId="0000017E">
            <w:pPr>
              <w:jc w:val="center"/>
              <w:rPr/>
            </w:pPr>
            <w:r w:rsidDel="00000000" w:rsidR="00000000" w:rsidRPr="00000000">
              <w:rPr>
                <w:rtl w:val="0"/>
              </w:rPr>
              <w:t xml:space="preserve">(Te : 3 SKS)</w:t>
            </w:r>
          </w:p>
        </w:tc>
        <w:tc>
          <w:tcPr/>
          <w:p w:rsidR="00000000" w:rsidDel="00000000" w:rsidP="00000000" w:rsidRDefault="00000000" w:rsidRPr="00000000" w14:paraId="0000017F">
            <w:pPr>
              <w:jc w:val="center"/>
              <w:rPr/>
            </w:pPr>
            <w:r w:rsidDel="00000000" w:rsidR="00000000" w:rsidRPr="00000000">
              <w:rPr>
                <w:rtl w:val="0"/>
              </w:rPr>
              <w:t xml:space="preserve">Model building through regression Haykin(2.3)</w:t>
            </w:r>
          </w:p>
        </w:tc>
        <w:tc>
          <w:tcPr/>
          <w:p w:rsidR="00000000" w:rsidDel="00000000" w:rsidP="00000000" w:rsidRDefault="00000000" w:rsidRPr="00000000" w14:paraId="00000180">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1">
            <w:pPr>
              <w:jc w:val="center"/>
              <w:rPr/>
            </w:pPr>
            <w:r w:rsidDel="00000000" w:rsidR="00000000" w:rsidRPr="00000000">
              <w:rPr>
                <w:rtl w:val="0"/>
              </w:rPr>
              <w:t xml:space="preserve">14</w:t>
            </w:r>
          </w:p>
        </w:tc>
        <w:tc>
          <w:tcPr/>
          <w:p w:rsidR="00000000" w:rsidDel="00000000" w:rsidP="00000000" w:rsidRDefault="00000000" w:rsidRPr="00000000" w14:paraId="00000182">
            <w:pPr>
              <w:rPr/>
            </w:pPr>
            <w:r w:rsidDel="00000000" w:rsidR="00000000" w:rsidRPr="00000000">
              <w:rPr>
                <w:rtl w:val="0"/>
              </w:rPr>
              <w:t xml:space="preserve">Menguasai least-mean-square (LMS) algorithm, dengan: </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Mengenal LMS </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filtering structure dari LMS algoritma</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1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Mereview kembali pemahaman unconstrained optimization</w:t>
            </w:r>
          </w:p>
        </w:tc>
        <w:tc>
          <w:tcPr/>
          <w:p w:rsidR="00000000" w:rsidDel="00000000" w:rsidP="00000000" w:rsidRDefault="00000000" w:rsidRPr="00000000" w14:paraId="00000186">
            <w:pPr>
              <w:rPr/>
            </w:pPr>
            <w:r w:rsidDel="00000000" w:rsidR="00000000" w:rsidRPr="00000000">
              <w:rPr>
                <w:rtl w:val="0"/>
              </w:rPr>
              <w:t xml:space="preserve">Mahasiswa mampu memahamai Least Mean Square</w:t>
            </w:r>
          </w:p>
        </w:tc>
        <w:tc>
          <w:tcPr/>
          <w:p w:rsidR="00000000" w:rsidDel="00000000" w:rsidP="00000000" w:rsidRDefault="00000000" w:rsidRPr="00000000" w14:paraId="00000187">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8A">
            <w:pPr>
              <w:jc w:val="center"/>
              <w:rPr/>
            </w:pPr>
            <w:r w:rsidDel="00000000" w:rsidR="00000000" w:rsidRPr="00000000">
              <w:rPr>
                <w:rtl w:val="0"/>
              </w:rPr>
              <w:t xml:space="preserve">Ceramah, Diskusi,</w:t>
            </w:r>
          </w:p>
          <w:p w:rsidR="00000000" w:rsidDel="00000000" w:rsidP="00000000" w:rsidRDefault="00000000" w:rsidRPr="00000000" w14:paraId="0000018B">
            <w:pPr>
              <w:jc w:val="center"/>
              <w:rPr/>
            </w:pPr>
            <w:r w:rsidDel="00000000" w:rsidR="00000000" w:rsidRPr="00000000">
              <w:rPr>
                <w:rtl w:val="0"/>
              </w:rPr>
              <w:t xml:space="preserve">Penugasan</w:t>
            </w:r>
          </w:p>
          <w:p w:rsidR="00000000" w:rsidDel="00000000" w:rsidP="00000000" w:rsidRDefault="00000000" w:rsidRPr="00000000" w14:paraId="0000018C">
            <w:pPr>
              <w:jc w:val="center"/>
              <w:rPr/>
            </w:pPr>
            <w:r w:rsidDel="00000000" w:rsidR="00000000" w:rsidRPr="00000000">
              <w:rPr>
                <w:rtl w:val="0"/>
              </w:rPr>
              <w:t xml:space="preserve">(Te : 3 SKS)</w:t>
            </w:r>
          </w:p>
        </w:tc>
        <w:tc>
          <w:tcPr/>
          <w:p w:rsidR="00000000" w:rsidDel="00000000" w:rsidP="00000000" w:rsidRDefault="00000000" w:rsidRPr="00000000" w14:paraId="0000018D">
            <w:pPr>
              <w:jc w:val="center"/>
              <w:rPr/>
            </w:pPr>
            <w:r w:rsidDel="00000000" w:rsidR="00000000" w:rsidRPr="00000000">
              <w:rPr>
                <w:rtl w:val="0"/>
              </w:rPr>
              <w:t xml:space="preserve">The least-mean-square algorithm Haykin(3.1 – 3.3)</w:t>
            </w:r>
          </w:p>
        </w:tc>
        <w:tc>
          <w:tcPr/>
          <w:p w:rsidR="00000000" w:rsidDel="00000000" w:rsidP="00000000" w:rsidRDefault="00000000" w:rsidRPr="00000000" w14:paraId="0000018E">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F">
            <w:pPr>
              <w:jc w:val="center"/>
              <w:rPr/>
            </w:pPr>
            <w:r w:rsidDel="00000000" w:rsidR="00000000" w:rsidRPr="00000000">
              <w:rPr>
                <w:rtl w:val="0"/>
              </w:rPr>
              <w:t xml:space="preserve">15</w:t>
            </w:r>
          </w:p>
        </w:tc>
        <w:tc>
          <w:tcPr/>
          <w:p w:rsidR="00000000" w:rsidDel="00000000" w:rsidP="00000000" w:rsidRDefault="00000000" w:rsidRPr="00000000" w14:paraId="00000190">
            <w:pPr>
              <w:rPr/>
            </w:pPr>
            <w:r w:rsidDel="00000000" w:rsidR="00000000" w:rsidRPr="00000000">
              <w:rPr>
                <w:rtl w:val="0"/>
              </w:rPr>
              <w:t xml:space="preserve">Menguasai least-mean-square (LMS) algorithm, dengan: </w:t>
            </w:r>
          </w:p>
          <w:p w:rsidR="00000000" w:rsidDel="00000000" w:rsidP="00000000" w:rsidRDefault="00000000" w:rsidRPr="00000000" w14:paraId="0000019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LMS dalam sebuah program untuk linear prediction </w:t>
            </w:r>
          </w:p>
          <w:p w:rsidR="00000000" w:rsidDel="00000000" w:rsidP="00000000" w:rsidRDefault="00000000" w:rsidRPr="00000000" w14:paraId="000001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LMS dalam sebuah program untuk pattern recognition </w:t>
            </w:r>
          </w:p>
          <w:p w:rsidR="00000000" w:rsidDel="00000000" w:rsidP="00000000" w:rsidRDefault="00000000" w:rsidRPr="00000000" w14:paraId="000001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1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kelebihan dan kekurangan LMS</w:t>
            </w:r>
          </w:p>
        </w:tc>
        <w:tc>
          <w:tcPr/>
          <w:p w:rsidR="00000000" w:rsidDel="00000000" w:rsidP="00000000" w:rsidRDefault="00000000" w:rsidRPr="00000000" w14:paraId="00000194">
            <w:pPr>
              <w:rPr/>
            </w:pPr>
            <w:r w:rsidDel="00000000" w:rsidR="00000000" w:rsidRPr="00000000">
              <w:rPr>
                <w:rtl w:val="0"/>
              </w:rPr>
              <w:t xml:space="preserve">Mahasiswa mampu menerapkan Least Mean Square</w:t>
            </w:r>
          </w:p>
        </w:tc>
        <w:tc>
          <w:tcPr/>
          <w:p w:rsidR="00000000" w:rsidDel="00000000" w:rsidP="00000000" w:rsidRDefault="00000000" w:rsidRPr="00000000" w14:paraId="00000195">
            <w:pPr>
              <w:rPr/>
            </w:pPr>
            <w:r w:rsidDel="00000000" w:rsidR="00000000" w:rsidRPr="00000000">
              <w:rPr>
                <w:u w:val="single"/>
                <w:rtl w:val="0"/>
              </w:rPr>
              <w:t xml:space="preserve">Kriteria:</w:t>
            </w:r>
            <w:r w:rsidDel="00000000" w:rsidR="00000000" w:rsidRPr="00000000">
              <w:rPr>
                <w:rtl w:val="0"/>
              </w:rPr>
              <w:t xml:space="preserve"> Ketepatan dan Penguasaan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u w:val="single"/>
                <w:rtl w:val="0"/>
              </w:rPr>
              <w:t xml:space="preserve">Bentuk Penilaian:</w:t>
            </w:r>
            <w:r w:rsidDel="00000000" w:rsidR="00000000" w:rsidRPr="00000000">
              <w:rPr>
                <w:rtl w:val="0"/>
              </w:rPr>
              <w:t xml:space="preserve"> Keaktifan mahasiswa, tes lisan dan latihan</w:t>
            </w:r>
          </w:p>
        </w:tc>
        <w:tc>
          <w:tcPr/>
          <w:p w:rsidR="00000000" w:rsidDel="00000000" w:rsidP="00000000" w:rsidRDefault="00000000" w:rsidRPr="00000000" w14:paraId="00000198">
            <w:pPr>
              <w:jc w:val="center"/>
              <w:rPr/>
            </w:pPr>
            <w:r w:rsidDel="00000000" w:rsidR="00000000" w:rsidRPr="00000000">
              <w:rPr>
                <w:rtl w:val="0"/>
              </w:rPr>
              <w:t xml:space="preserve">Ceramah, Diskusi,</w:t>
            </w:r>
          </w:p>
          <w:p w:rsidR="00000000" w:rsidDel="00000000" w:rsidP="00000000" w:rsidRDefault="00000000" w:rsidRPr="00000000" w14:paraId="00000199">
            <w:pPr>
              <w:jc w:val="center"/>
              <w:rPr/>
            </w:pPr>
            <w:r w:rsidDel="00000000" w:rsidR="00000000" w:rsidRPr="00000000">
              <w:rPr>
                <w:rtl w:val="0"/>
              </w:rPr>
              <w:t xml:space="preserve">Penugasan</w:t>
            </w:r>
          </w:p>
          <w:p w:rsidR="00000000" w:rsidDel="00000000" w:rsidP="00000000" w:rsidRDefault="00000000" w:rsidRPr="00000000" w14:paraId="0000019A">
            <w:pPr>
              <w:jc w:val="center"/>
              <w:rPr/>
            </w:pPr>
            <w:r w:rsidDel="00000000" w:rsidR="00000000" w:rsidRPr="00000000">
              <w:rPr>
                <w:rtl w:val="0"/>
              </w:rPr>
              <w:t xml:space="preserve">(Te : 3 SKS)</w:t>
            </w:r>
          </w:p>
        </w:tc>
        <w:tc>
          <w:tcPr/>
          <w:p w:rsidR="00000000" w:rsidDel="00000000" w:rsidP="00000000" w:rsidRDefault="00000000" w:rsidRPr="00000000" w14:paraId="0000019B">
            <w:pPr>
              <w:jc w:val="center"/>
              <w:rPr/>
            </w:pPr>
            <w:r w:rsidDel="00000000" w:rsidR="00000000" w:rsidRPr="00000000">
              <w:rPr>
                <w:rtl w:val="0"/>
              </w:rPr>
              <w:t xml:space="preserve">The least-mean-square algorithm Haykin(3.10 – 3.11)</w:t>
            </w:r>
          </w:p>
        </w:tc>
        <w:tc>
          <w:tcPr/>
          <w:p w:rsidR="00000000" w:rsidDel="00000000" w:rsidP="00000000" w:rsidRDefault="00000000" w:rsidRPr="00000000" w14:paraId="0000019C">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D">
            <w:pPr>
              <w:jc w:val="cente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9F">
            <w:pPr>
              <w:rPr/>
            </w:pPr>
            <w:r w:rsidDel="00000000" w:rsidR="00000000" w:rsidRPr="00000000">
              <w:rPr>
                <w:color w:val="0070c0"/>
                <w:rtl w:val="0"/>
              </w:rPr>
              <w:t xml:space="preserve">Mahasiswa dapat menemukan ide dan peluang bisnis dalam bidang kecerdasan buatan</w:t>
            </w:r>
            <w:r w:rsidDel="00000000" w:rsidR="00000000" w:rsidRPr="00000000">
              <w:rPr>
                <w:rtl w:val="0"/>
              </w:rPr>
            </w:r>
          </w:p>
        </w:tc>
        <w:tc>
          <w:tcPr/>
          <w:p w:rsidR="00000000" w:rsidDel="00000000" w:rsidP="00000000" w:rsidRDefault="00000000" w:rsidRPr="00000000" w14:paraId="000001A0">
            <w:pPr>
              <w:numPr>
                <w:ilvl w:val="0"/>
                <w:numId w:val="9"/>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1A1">
            <w:pPr>
              <w:numPr>
                <w:ilvl w:val="0"/>
                <w:numId w:val="9"/>
              </w:numPr>
              <w:ind w:left="180" w:hanging="180"/>
              <w:rPr>
                <w:color w:val="0070c0"/>
              </w:rPr>
            </w:pPr>
            <w:r w:rsidDel="00000000" w:rsidR="00000000" w:rsidRPr="00000000">
              <w:rPr>
                <w:color w:val="0070c0"/>
                <w:rtl w:val="0"/>
              </w:rPr>
              <w:t xml:space="preserve">Tes lisan dan latihan</w:t>
            </w:r>
          </w:p>
        </w:tc>
        <w:tc>
          <w:tcPr/>
          <w:p w:rsidR="00000000" w:rsidDel="00000000" w:rsidP="00000000" w:rsidRDefault="00000000" w:rsidRPr="00000000" w14:paraId="000001A2">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A3">
            <w:pPr>
              <w:numPr>
                <w:ilvl w:val="0"/>
                <w:numId w:val="9"/>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1A4">
            <w:pPr>
              <w:numPr>
                <w:ilvl w:val="0"/>
                <w:numId w:val="9"/>
              </w:numPr>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6">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A7">
            <w:pPr>
              <w:jc w:val="center"/>
              <w:rPr/>
            </w:pPr>
            <w:r w:rsidDel="00000000" w:rsidR="00000000" w:rsidRPr="00000000">
              <w:rPr>
                <w:rtl w:val="0"/>
              </w:rPr>
              <w:t xml:space="preserve">Ujian Akhir Semester</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0" w:line="240" w:lineRule="auto"/>
        <w:jc w:val="cente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E3">
      <w:pP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