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2067" w:tblpY="1599"/>
        <w:tblW w:w="12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570"/>
        <w:gridCol w:w="1695"/>
        <w:gridCol w:w="1065"/>
        <w:gridCol w:w="1980"/>
        <w:gridCol w:w="105"/>
        <w:gridCol w:w="105"/>
        <w:gridCol w:w="1200"/>
        <w:gridCol w:w="2790"/>
        <w:tblGridChange w:id="0">
          <w:tblGrid>
            <w:gridCol w:w="2970"/>
            <w:gridCol w:w="570"/>
            <w:gridCol w:w="1695"/>
            <w:gridCol w:w="1065"/>
            <w:gridCol w:w="1980"/>
            <w:gridCol w:w="105"/>
            <w:gridCol w:w="105"/>
            <w:gridCol w:w="1200"/>
            <w:gridCol w:w="2790"/>
          </w:tblGrid>
        </w:tblGridChange>
      </w:tblGrid>
      <w:tr>
        <w:trPr>
          <w:cantSplit w:val="0"/>
          <w:trHeight w:val="1381.2605794270835" w:hRule="atLeast"/>
          <w:tblHeader w:val="0"/>
        </w:trPr>
        <w:tc>
          <w:tcPr>
            <w:tcBorders>
              <w:bottom w:color="000000" w:space="0" w:sz="4" w:val="single"/>
            </w:tcBorders>
            <w:shd w:fill="cccccc" w:val="clear"/>
          </w:tcPr>
          <w:p w:rsidR="00000000" w:rsidDel="00000000" w:rsidP="00000000" w:rsidRDefault="00000000" w:rsidRPr="00000000" w14:paraId="00000002">
            <w:pPr>
              <w:spacing w:after="0" w:lineRule="auto"/>
              <w:jc w:val="center"/>
              <w:rPr/>
            </w:pPr>
            <w:r w:rsidDel="00000000" w:rsidR="00000000" w:rsidRPr="00000000">
              <w:rPr/>
              <w:drawing>
                <wp:inline distB="0" distT="0" distL="0" distR="0">
                  <wp:extent cx="621678" cy="90893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cccccc" w:val="clear"/>
          </w:tcPr>
          <w:p w:rsidR="00000000" w:rsidDel="00000000" w:rsidP="00000000" w:rsidRDefault="00000000" w:rsidRPr="00000000" w14:paraId="00000003">
            <w:pPr>
              <w:spacing w:after="0"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after="0"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after="0" w:line="276" w:lineRule="auto"/>
              <w:jc w:val="center"/>
              <w:rPr>
                <w:rFonts w:ascii="Arial" w:cs="Arial" w:eastAsia="Arial" w:hAnsi="Arial"/>
                <w:b w:val="1"/>
                <w:bCs w:val="1"/>
                <w:color w:val="000000"/>
                <w:sz w:val="32"/>
                <w:szCs w:val="32"/>
              </w:rPr>
            </w:pPr>
            <w:r w:rsidDel="00000000" w:rsidR="00000000" w:rsidRPr="00000000">
              <w:rPr>
                <w:b w:val="1"/>
                <w:bCs w:val="1"/>
                <w:sz w:val="20"/>
                <w:szCs w:val="20"/>
                <w:rtl w:val="0"/>
              </w:rPr>
              <w:t xml:space="preserve">Jl. Soekarno Hatta No. 643 Bandung Telp. 022-7320841</w:t>
            </w:r>
            <w:r w:rsidDel="00000000" w:rsidR="00000000" w:rsidRPr="00000000">
              <w:rPr>
                <w:rtl w:val="0"/>
              </w:rPr>
            </w:r>
          </w:p>
        </w:tc>
      </w:tr>
      <w:tr>
        <w:trPr>
          <w:cantSplit w:val="0"/>
          <w:trHeight w:val="748.4765625" w:hRule="atLeast"/>
          <w:tblHeader w:val="0"/>
        </w:trPr>
        <w:tc>
          <w:tcPr>
            <w:gridSpan w:val="5"/>
            <w:tcBorders>
              <w:bottom w:color="000000" w:space="0" w:sz="24" w:val="single"/>
            </w:tcBorders>
            <w:shd w:fill="cccccc" w:val="clear"/>
          </w:tcPr>
          <w:p w:rsidR="00000000" w:rsidDel="00000000" w:rsidP="00000000" w:rsidRDefault="00000000" w:rsidRPr="00000000" w14:paraId="0000000E">
            <w:pPr>
              <w:spacing w:after="0"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after="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color w:val="000000"/>
                <w:sz w:val="28"/>
                <w:szCs w:val="28"/>
                <w:rtl w:val="0"/>
              </w:rPr>
              <w:t xml:space="preserve">RENCANA PEMBELAJARAN SEMESTER </w:t>
            </w:r>
            <w:r w:rsidDel="00000000" w:rsidR="00000000" w:rsidRPr="00000000">
              <w:rPr>
                <w:rFonts w:ascii="Arial" w:cs="Arial" w:eastAsia="Arial" w:hAnsi="Arial"/>
                <w:b w:val="1"/>
                <w:bCs w:val="1"/>
                <w:sz w:val="28"/>
                <w:szCs w:val="28"/>
                <w:rtl w:val="0"/>
              </w:rPr>
              <w:t xml:space="preserve">GENAP 2023/2024</w:t>
            </w:r>
          </w:p>
          <w:p w:rsidR="00000000" w:rsidDel="00000000" w:rsidP="00000000" w:rsidRDefault="00000000" w:rsidRPr="00000000" w14:paraId="00000010">
            <w:pPr>
              <w:spacing w:after="0" w:line="276"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28"/>
                <w:szCs w:val="28"/>
                <w:rtl w:val="0"/>
              </w:rPr>
              <w:t xml:space="preserve">INTEGRASI DENGAN PENGABDIAN KEPADA MASYARAKAT</w:t>
            </w:r>
            <w:r w:rsidDel="00000000" w:rsidR="00000000" w:rsidRPr="00000000">
              <w:rPr>
                <w:rtl w:val="0"/>
              </w:rPr>
            </w:r>
          </w:p>
        </w:tc>
        <w:tc>
          <w:tcPr>
            <w:gridSpan w:val="4"/>
            <w:tcBorders>
              <w:bottom w:color="000000" w:space="0" w:sz="24" w:val="single"/>
            </w:tcBorders>
            <w:shd w:fill="cccccc" w:val="clear"/>
            <w:vAlign w:val="center"/>
          </w:tcPr>
          <w:p w:rsidR="00000000" w:rsidDel="00000000" w:rsidP="00000000" w:rsidRDefault="00000000" w:rsidRPr="00000000" w14:paraId="00000015">
            <w:pPr>
              <w:spacing w:after="0" w:before="240" w:line="360" w:lineRule="auto"/>
              <w:ind w:left="90" w:firstLine="0"/>
              <w:jc w:val="center"/>
              <w:rPr>
                <w:b w:val="1"/>
                <w:bCs w:val="1"/>
                <w:sz w:val="24"/>
                <w:szCs w:val="24"/>
              </w:rPr>
            </w:pPr>
            <w:r w:rsidDel="00000000" w:rsidR="00000000" w:rsidRPr="00000000">
              <w:rPr>
                <w:b w:val="1"/>
                <w:bCs w:val="1"/>
                <w:sz w:val="24"/>
                <w:szCs w:val="24"/>
                <w:rtl w:val="0"/>
              </w:rPr>
              <w:t xml:space="preserve">FORM : FTI/IF-IFPK6072</w:t>
            </w:r>
          </w:p>
        </w:tc>
      </w:tr>
      <w:tr>
        <w:trPr>
          <w:cantSplit w:val="0"/>
          <w:tblHeader w:val="0"/>
        </w:trPr>
        <w:tc>
          <w:tcPr>
            <w:gridSpan w:val="2"/>
            <w:shd w:fill="f2f2f2" w:val="clear"/>
          </w:tcPr>
          <w:p w:rsidR="00000000" w:rsidDel="00000000" w:rsidP="00000000" w:rsidRDefault="00000000" w:rsidRPr="00000000" w14:paraId="00000019">
            <w:pPr>
              <w:spacing w:after="0" w:lineRule="auto"/>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B">
            <w:pPr>
              <w:spacing w:after="0" w:lineRule="auto"/>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C">
            <w:pPr>
              <w:spacing w:after="0" w:lineRule="auto"/>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F">
            <w:pPr>
              <w:spacing w:after="0" w:lineRule="auto"/>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1">
            <w:pPr>
              <w:spacing w:after="0" w:lineRule="auto"/>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2">
            <w:pPr>
              <w:spacing w:after="0" w:lineRule="auto"/>
              <w:rPr/>
            </w:pPr>
            <w:r w:rsidDel="00000000" w:rsidR="00000000" w:rsidRPr="00000000">
              <w:rPr>
                <w:rtl w:val="0"/>
              </w:rPr>
              <w:t xml:space="preserve">Technopreneur</w:t>
            </w:r>
          </w:p>
        </w:tc>
        <w:tc>
          <w:tcPr/>
          <w:p w:rsidR="00000000" w:rsidDel="00000000" w:rsidP="00000000" w:rsidRDefault="00000000" w:rsidRPr="00000000" w14:paraId="00000024">
            <w:pPr>
              <w:spacing w:after="0" w:lineRule="auto"/>
              <w:rPr/>
            </w:pPr>
            <w:r w:rsidDel="00000000" w:rsidR="00000000" w:rsidRPr="00000000">
              <w:rPr>
                <w:rtl w:val="0"/>
              </w:rPr>
              <w:t xml:space="preserve">IFPK6072</w:t>
            </w:r>
          </w:p>
        </w:tc>
        <w:tc>
          <w:tcPr>
            <w:gridSpan w:val="3"/>
          </w:tcPr>
          <w:p w:rsidR="00000000" w:rsidDel="00000000" w:rsidP="00000000" w:rsidRDefault="00000000" w:rsidRPr="00000000" w14:paraId="00000025">
            <w:pPr>
              <w:spacing w:after="0" w:lineRule="auto"/>
              <w:rPr/>
            </w:pPr>
            <w:r w:rsidDel="00000000" w:rsidR="00000000" w:rsidRPr="00000000">
              <w:rPr>
                <w:rtl w:val="0"/>
              </w:rPr>
              <w:t xml:space="preserve">3</w:t>
            </w:r>
          </w:p>
        </w:tc>
        <w:tc>
          <w:tcPr>
            <w:gridSpan w:val="2"/>
          </w:tcPr>
          <w:p w:rsidR="00000000" w:rsidDel="00000000" w:rsidP="00000000" w:rsidRDefault="00000000" w:rsidRPr="00000000" w14:paraId="00000028">
            <w:pPr>
              <w:spacing w:after="0" w:lineRule="auto"/>
              <w:jc w:val="center"/>
              <w:rPr/>
            </w:pPr>
            <w:r w:rsidDel="00000000" w:rsidR="00000000" w:rsidRPr="00000000">
              <w:rPr>
                <w:rtl w:val="0"/>
              </w:rPr>
              <w:t xml:space="preserve">6</w:t>
            </w:r>
          </w:p>
        </w:tc>
        <w:tc>
          <w:tcPr/>
          <w:p w:rsidR="00000000" w:rsidDel="00000000" w:rsidP="00000000" w:rsidRDefault="00000000" w:rsidRPr="00000000" w14:paraId="0000002A">
            <w:pPr>
              <w:spacing w:after="0" w:lineRule="auto"/>
              <w:rPr/>
            </w:pPr>
            <w:r w:rsidDel="00000000" w:rsidR="00000000" w:rsidRPr="00000000">
              <w:rPr>
                <w:rtl w:val="0"/>
              </w:rPr>
              <w:t xml:space="preserve">1 Februari 2024</w:t>
            </w:r>
          </w:p>
        </w:tc>
      </w:tr>
      <w:tr>
        <w:trPr>
          <w:cantSplit w:val="0"/>
          <w:trHeight w:val="170" w:hRule="atLeast"/>
          <w:tblHeader w:val="0"/>
        </w:trPr>
        <w:tc>
          <w:tcPr>
            <w:gridSpan w:val="9"/>
          </w:tcPr>
          <w:p w:rsidR="00000000" w:rsidDel="00000000" w:rsidP="00000000" w:rsidRDefault="00000000" w:rsidRPr="00000000" w14:paraId="0000002B">
            <w:pPr>
              <w:spacing w:after="0" w:lineRule="auto"/>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4">
            <w:pPr>
              <w:spacing w:after="0" w:lineRule="auto"/>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7">
            <w:pPr>
              <w:spacing w:after="0" w:lineRule="auto"/>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B">
            <w:pPr>
              <w:spacing w:after="0" w:lineRule="auto"/>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D">
            <w:pPr>
              <w:spacing w:after="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307975</wp:posOffset>
                  </wp:positionH>
                  <wp:positionV relativeFrom="paragraph">
                    <wp:posOffset>11430</wp:posOffset>
                  </wp:positionV>
                  <wp:extent cx="2400300" cy="996315"/>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00300" cy="996315"/>
                          </a:xfrm>
                          <a:prstGeom prst="rect"/>
                          <a:ln/>
                        </pic:spPr>
                      </pic:pic>
                    </a:graphicData>
                  </a:graphic>
                </wp:anchor>
              </w:drawing>
            </w:r>
          </w:p>
          <w:p w:rsidR="00000000" w:rsidDel="00000000" w:rsidP="00000000" w:rsidRDefault="00000000" w:rsidRPr="00000000" w14:paraId="0000003E">
            <w:pPr>
              <w:spacing w:after="0" w:lineRule="auto"/>
              <w:jc w:val="center"/>
              <w:rPr>
                <w:i w:val="1"/>
                <w:iCs w:val="1"/>
              </w:rPr>
            </w:pPr>
            <w:r w:rsidDel="00000000" w:rsidR="00000000" w:rsidRPr="00000000">
              <w:rPr>
                <w:rtl w:val="0"/>
              </w:rPr>
            </w:r>
          </w:p>
          <w:p w:rsidR="00000000" w:rsidDel="00000000" w:rsidP="00000000" w:rsidRDefault="00000000" w:rsidRPr="00000000" w14:paraId="0000003F">
            <w:pPr>
              <w:spacing w:after="0" w:lineRule="auto"/>
              <w:jc w:val="center"/>
              <w:rPr>
                <w:i w:val="1"/>
                <w:iCs w:val="1"/>
              </w:rPr>
            </w:pPr>
            <w:r w:rsidDel="00000000" w:rsidR="00000000" w:rsidRPr="00000000">
              <w:rPr>
                <w:rtl w:val="0"/>
              </w:rPr>
            </w:r>
          </w:p>
          <w:p w:rsidR="00000000" w:rsidDel="00000000" w:rsidP="00000000" w:rsidRDefault="00000000" w:rsidRPr="00000000" w14:paraId="00000040">
            <w:pPr>
              <w:spacing w:after="0" w:lineRule="auto"/>
              <w:jc w:val="center"/>
              <w:rPr>
                <w:i w:val="1"/>
                <w:iCs w:val="1"/>
              </w:rPr>
            </w:pPr>
            <w:r w:rsidDel="00000000" w:rsidR="00000000" w:rsidRPr="00000000">
              <w:rPr>
                <w:rtl w:val="0"/>
              </w:rPr>
            </w:r>
          </w:p>
          <w:p w:rsidR="00000000" w:rsidDel="00000000" w:rsidP="00000000" w:rsidRDefault="00000000" w:rsidRPr="00000000" w14:paraId="00000041">
            <w:pPr>
              <w:spacing w:after="0" w:lineRule="auto"/>
              <w:jc w:val="center"/>
              <w:rPr>
                <w:i w:val="1"/>
                <w:iCs w:val="1"/>
              </w:rPr>
            </w:pPr>
            <w:r w:rsidDel="00000000" w:rsidR="00000000" w:rsidRPr="00000000">
              <w:rPr>
                <w:i w:val="1"/>
                <w:iCs w:val="1"/>
                <w:rtl w:val="0"/>
              </w:rPr>
              <w:t xml:space="preserve">Venia Restreva Danestiara S.Si.Kom., M.Sc., M.Si.</w:t>
            </w:r>
          </w:p>
        </w:tc>
        <w:tc>
          <w:tcPr>
            <w:gridSpan w:val="4"/>
            <w:shd w:fill="auto" w:val="clear"/>
          </w:tcPr>
          <w:p w:rsidR="00000000" w:rsidDel="00000000" w:rsidP="00000000" w:rsidRDefault="00000000" w:rsidRPr="00000000" w14:paraId="00000044">
            <w:pPr>
              <w:spacing w:after="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299085</wp:posOffset>
                  </wp:positionH>
                  <wp:positionV relativeFrom="paragraph">
                    <wp:posOffset>-167639</wp:posOffset>
                  </wp:positionV>
                  <wp:extent cx="1272849" cy="1166495"/>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45">
            <w:pPr>
              <w:spacing w:after="0" w:lineRule="auto"/>
              <w:jc w:val="center"/>
              <w:rPr>
                <w:i w:val="1"/>
                <w:iCs w:val="1"/>
              </w:rPr>
            </w:pPr>
            <w:r w:rsidDel="00000000" w:rsidR="00000000" w:rsidRPr="00000000">
              <w:rPr>
                <w:rtl w:val="0"/>
              </w:rPr>
            </w:r>
          </w:p>
          <w:p w:rsidR="00000000" w:rsidDel="00000000" w:rsidP="00000000" w:rsidRDefault="00000000" w:rsidRPr="00000000" w14:paraId="00000046">
            <w:pPr>
              <w:spacing w:after="0" w:lineRule="auto"/>
              <w:jc w:val="center"/>
              <w:rPr>
                <w:i w:val="1"/>
                <w:iCs w:val="1"/>
              </w:rPr>
            </w:pPr>
            <w:r w:rsidDel="00000000" w:rsidR="00000000" w:rsidRPr="00000000">
              <w:rPr>
                <w:rtl w:val="0"/>
              </w:rPr>
            </w:r>
          </w:p>
          <w:p w:rsidR="00000000" w:rsidDel="00000000" w:rsidP="00000000" w:rsidRDefault="00000000" w:rsidRPr="00000000" w14:paraId="00000047">
            <w:pPr>
              <w:spacing w:after="0" w:lineRule="auto"/>
              <w:jc w:val="center"/>
              <w:rPr>
                <w:i w:val="1"/>
                <w:iCs w:val="1"/>
              </w:rPr>
            </w:pPr>
            <w:r w:rsidDel="00000000" w:rsidR="00000000" w:rsidRPr="00000000">
              <w:rPr>
                <w:rtl w:val="0"/>
              </w:rPr>
            </w:r>
          </w:p>
          <w:p w:rsidR="00000000" w:rsidDel="00000000" w:rsidP="00000000" w:rsidRDefault="00000000" w:rsidRPr="00000000" w14:paraId="00000048">
            <w:pPr>
              <w:spacing w:after="0" w:lineRule="auto"/>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C">
            <w:pPr>
              <w:spacing w:after="0" w:lineRule="auto"/>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518795</wp:posOffset>
                  </wp:positionH>
                  <wp:positionV relativeFrom="paragraph">
                    <wp:posOffset>-107949</wp:posOffset>
                  </wp:positionV>
                  <wp:extent cx="1295400" cy="1138555"/>
                  <wp:effectExtent b="0" l="0" r="0" t="0"/>
                  <wp:wrapNone/>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95400" cy="1138555"/>
                          </a:xfrm>
                          <a:prstGeom prst="rect"/>
                          <a:ln/>
                        </pic:spPr>
                      </pic:pic>
                    </a:graphicData>
                  </a:graphic>
                </wp:anchor>
              </w:drawing>
            </w:r>
          </w:p>
          <w:p w:rsidR="00000000" w:rsidDel="00000000" w:rsidP="00000000" w:rsidRDefault="00000000" w:rsidRPr="00000000" w14:paraId="0000004D">
            <w:pPr>
              <w:spacing w:after="0" w:lineRule="auto"/>
              <w:jc w:val="center"/>
              <w:rPr>
                <w:i w:val="1"/>
                <w:iCs w:val="1"/>
              </w:rPr>
            </w:pPr>
            <w:r w:rsidDel="00000000" w:rsidR="00000000" w:rsidRPr="00000000">
              <w:rPr>
                <w:rtl w:val="0"/>
              </w:rPr>
            </w:r>
          </w:p>
          <w:p w:rsidR="00000000" w:rsidDel="00000000" w:rsidP="00000000" w:rsidRDefault="00000000" w:rsidRPr="00000000" w14:paraId="0000004E">
            <w:pPr>
              <w:spacing w:after="0" w:lineRule="auto"/>
              <w:jc w:val="center"/>
              <w:rPr>
                <w:i w:val="1"/>
                <w:iCs w:val="1"/>
              </w:rPr>
            </w:pPr>
            <w:r w:rsidDel="00000000" w:rsidR="00000000" w:rsidRPr="00000000">
              <w:rPr>
                <w:rtl w:val="0"/>
              </w:rPr>
            </w:r>
          </w:p>
          <w:p w:rsidR="00000000" w:rsidDel="00000000" w:rsidP="00000000" w:rsidRDefault="00000000" w:rsidRPr="00000000" w14:paraId="0000004F">
            <w:pPr>
              <w:spacing w:after="0" w:lineRule="auto"/>
              <w:jc w:val="center"/>
              <w:rPr>
                <w:i w:val="1"/>
                <w:iCs w:val="1"/>
              </w:rPr>
            </w:pPr>
            <w:r w:rsidDel="00000000" w:rsidR="00000000" w:rsidRPr="00000000">
              <w:rPr>
                <w:rtl w:val="0"/>
              </w:rPr>
            </w:r>
          </w:p>
          <w:p w:rsidR="00000000" w:rsidDel="00000000" w:rsidP="00000000" w:rsidRDefault="00000000" w:rsidRPr="00000000" w14:paraId="00000050">
            <w:pPr>
              <w:spacing w:after="0" w:lineRule="auto"/>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2">
            <w:pPr>
              <w:spacing w:after="0"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B">
            <w:pPr>
              <w:spacing w:after="0" w:lineRule="auto"/>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C">
            <w:pPr>
              <w:spacing w:after="0" w:lineRule="auto"/>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pacing w:after="0" w:lineRule="auto"/>
              <w:ind w:left="463" w:hanging="360"/>
              <w:jc w:val="both"/>
              <w:rPr>
                <w:color w:val="000000"/>
              </w:rPr>
            </w:pPr>
            <w:r w:rsidDel="00000000" w:rsidR="00000000" w:rsidRPr="00000000">
              <w:rPr>
                <w:color w:val="000000"/>
                <w:rtl w:val="0"/>
              </w:rPr>
              <w:t xml:space="preserve">Taat hukum dan disiplin dalam kehidupan bermasyarakat dan bernegara.</w:t>
            </w:r>
          </w:p>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pacing w:after="0" w:lineRule="auto"/>
              <w:ind w:left="463" w:hanging="360"/>
              <w:jc w:val="both"/>
              <w:rPr>
                <w:color w:val="000000"/>
              </w:rPr>
            </w:pPr>
            <w:r w:rsidDel="00000000" w:rsidR="00000000" w:rsidRPr="00000000">
              <w:rPr>
                <w:color w:val="000000"/>
                <w:rtl w:val="0"/>
              </w:rPr>
              <w:t xml:space="preserve">Menginternalisasi semangat kemandirian, kejuangan, dan kewirausahaan.</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pacing w:after="0" w:lineRule="auto"/>
              <w:ind w:left="463" w:hanging="360"/>
              <w:jc w:val="both"/>
              <w:rPr>
                <w:color w:val="000000"/>
              </w:rPr>
            </w:pPr>
            <w:r w:rsidDel="00000000" w:rsidR="00000000" w:rsidRPr="00000000">
              <w:rPr>
                <w:color w:val="000000"/>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8">
            <w:pPr>
              <w:numPr>
                <w:ilvl w:val="0"/>
                <w:numId w:val="18"/>
              </w:numPr>
              <w:pBdr>
                <w:top w:space="0" w:sz="0" w:val="nil"/>
                <w:left w:space="0" w:sz="0" w:val="nil"/>
                <w:bottom w:space="0" w:sz="0" w:val="nil"/>
                <w:right w:space="0" w:sz="0" w:val="nil"/>
                <w:between w:space="0" w:sz="0" w:val="nil"/>
              </w:pBdr>
              <w:spacing w:after="0" w:lineRule="auto"/>
              <w:ind w:left="463" w:hanging="360"/>
              <w:jc w:val="both"/>
              <w:rPr>
                <w:color w:val="000000"/>
              </w:rPr>
            </w:pPr>
            <w:r w:rsidDel="00000000" w:rsidR="00000000" w:rsidRPr="00000000">
              <w:rPr>
                <w:color w:val="000000"/>
                <w:rtl w:val="0"/>
              </w:rPr>
              <w:t xml:space="preserve">Mampu mengembangkan diri dan bersaing di tingkat nasional maupun internasional.</w:t>
            </w:r>
            <w:r w:rsidDel="00000000" w:rsidR="00000000" w:rsidRPr="00000000">
              <w:rPr>
                <w:rtl w:val="0"/>
              </w:rPr>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pacing w:after="0" w:lineRule="auto"/>
              <w:ind w:left="463" w:hanging="360"/>
              <w:jc w:val="both"/>
              <w:rPr>
                <w:color w:val="000000"/>
              </w:rPr>
            </w:pPr>
            <w:r w:rsidDel="00000000" w:rsidR="00000000" w:rsidRPr="00000000">
              <w:rPr>
                <w:b w:val="1"/>
                <w:bCs w:val="1"/>
                <w:rtl w:val="0"/>
              </w:rPr>
              <w:t xml:space="preserve">Menginternalisasi semangat kemandirian, kejuangan, dan kewirausahaan.</w:t>
            </w:r>
            <w:r w:rsidDel="00000000" w:rsidR="00000000" w:rsidRPr="00000000">
              <w:rPr>
                <w:rtl w:val="0"/>
              </w:rPr>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pacing w:after="0" w:lineRule="auto"/>
              <w:ind w:left="463" w:hanging="360"/>
              <w:jc w:val="both"/>
              <w:rPr>
                <w:b w:val="1"/>
                <w:bCs w:val="1"/>
                <w:color w:val="000000"/>
                <w:sz w:val="24"/>
                <w:szCs w:val="24"/>
              </w:rPr>
            </w:pPr>
            <w:r w:rsidDel="00000000" w:rsidR="00000000" w:rsidRPr="00000000">
              <w:rPr>
                <w:b w:val="1"/>
                <w:bCs w:val="1"/>
                <w:color w:val="000000"/>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shd w:fill="f2f2f2" w:val="clear"/>
          </w:tcPr>
          <w:p w:rsidR="00000000" w:rsidDel="00000000" w:rsidP="00000000" w:rsidRDefault="00000000" w:rsidRPr="00000000" w14:paraId="00000073">
            <w:pPr>
              <w:spacing w:after="0" w:lineRule="auto"/>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5">
            <w:pPr>
              <w:spacing w:after="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0" w:lineRule="auto"/>
              <w:ind w:left="463" w:hanging="360"/>
              <w:jc w:val="both"/>
              <w:rPr/>
            </w:pPr>
            <w:r w:rsidDel="00000000" w:rsidR="00000000" w:rsidRPr="00000000">
              <w:rPr>
                <w:color w:val="000000"/>
                <w:rtl w:val="0"/>
              </w:rPr>
              <w:t xml:space="preserve">Mampu memahami, menerapkan dan menjadikan pola hidup berwirausaha dengan kemampuan berkomunikasi, memimpin dan menerapkan manajemen usaha dalam mengelola usahanya dengan baik dan benar.</w:t>
            </w:r>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0" w:lineRule="auto"/>
              <w:ind w:left="463" w:hanging="360"/>
              <w:jc w:val="both"/>
              <w:rPr/>
            </w:pPr>
            <w:r w:rsidDel="00000000" w:rsidR="00000000" w:rsidRPr="00000000">
              <w:rPr>
                <w:color w:val="000000"/>
                <w:rtl w:val="0"/>
              </w:rPr>
              <w:t xml:space="preserve">Mampu berinovasi dan berkreasi untuk menghasilkan rancangan bisnis/produk berbasis teknologi.</w:t>
            </w:r>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after="0" w:lineRule="auto"/>
              <w:ind w:left="463" w:hanging="360"/>
              <w:jc w:val="both"/>
              <w:rPr/>
            </w:pPr>
            <w:r w:rsidDel="00000000" w:rsidR="00000000" w:rsidRPr="00000000">
              <w:rPr>
                <w:color w:val="000000"/>
                <w:rtl w:val="0"/>
              </w:rPr>
              <w:t xml:space="preserve">Mampu mengambil risiko bisnis dengan perhitungan yang tepat.</w:t>
            </w:r>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after="0" w:lineRule="auto"/>
              <w:ind w:left="463" w:hanging="360"/>
              <w:jc w:val="both"/>
              <w:rPr/>
            </w:pPr>
            <w:r w:rsidDel="00000000" w:rsidR="00000000" w:rsidRPr="00000000">
              <w:rPr>
                <w:color w:val="000000"/>
                <w:rtl w:val="0"/>
              </w:rPr>
              <w:t xml:space="preserve">Mampu beradaptsi terhadap situasi yang dihadapi dan bertahan dalam kondisi yang tidak pasti.</w:t>
            </w:r>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pacing w:after="0" w:lineRule="auto"/>
              <w:ind w:left="463" w:hanging="360"/>
              <w:jc w:val="both"/>
              <w:rPr/>
            </w:pPr>
            <w:r w:rsidDel="00000000" w:rsidR="00000000" w:rsidRPr="00000000">
              <w:rPr>
                <w:color w:val="000000"/>
                <w:rtl w:val="0"/>
              </w:rPr>
              <w:t xml:space="preserve">Mampu menyusun proposal business plan yang siap diajukan kepada investor/penyandang dana</w:t>
            </w:r>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after="0" w:lineRule="auto"/>
              <w:ind w:left="463" w:hanging="360"/>
              <w:jc w:val="both"/>
              <w:rPr/>
            </w:pPr>
            <w:r w:rsidDel="00000000" w:rsidR="00000000" w:rsidRPr="00000000">
              <w:rPr>
                <w:color w:val="000000"/>
                <w:rtl w:val="0"/>
              </w:rPr>
              <w:t xml:space="preserve">Bertanggung jawab pada pekerjaan sendiri dan dapat diberi tanggung jawab atas pencapaian hasil kerja tim dengan mengedepankan etika bisnis.</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0" w:lineRule="auto"/>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A">
            <w:pPr>
              <w:spacing w:after="0" w:lineRule="auto"/>
              <w:jc w:val="both"/>
              <w:rPr/>
            </w:pPr>
            <w:r w:rsidDel="00000000" w:rsidR="00000000" w:rsidRPr="00000000">
              <w:rPr>
                <w:rtl w:val="0"/>
              </w:rPr>
              <w:t xml:space="preserve">Mata kuliah ini memberikan pemahaman dan skill kepada mahasiswa untuk mampu mengidentifikasi dan mengevaluasi peluang usaha berbasis teknologi sesuai dengan bidang keahlian mahasiswa, serta mengembangkan peluang usaha tersebut. Mata kuliah ini menggabungkan pengenalan teori dan praktek langsung (hands-on experience) secara terintegrasi dalam mengembangkan ide dan peluang usaha. Tidak hanya belajar hard-skills, mahasiswa juga dilatih soft-skills terkait penciptaan ide bisnis berbasis teknologi yang bermanfaat, bermartabat, dan berdampak positif bagi lingkungan sosialnya. Penekanan terhadap model bisnis kewirausahaan berbasis teknologi sangat diperlukan untuk melahirkan para Teknopreneur muda yang kreatif dan inovatif. Semangat dan jiwa teknopreneur dinilai sangat prospektif di masa depan, dimana era persaingan usaha semakin ketat dan penuh dengan ketidakpastian.</w:t>
            </w:r>
          </w:p>
        </w:tc>
      </w:tr>
      <w:tr>
        <w:trPr>
          <w:cantSplit w:val="0"/>
          <w:tblHeader w:val="0"/>
        </w:trPr>
        <w:tc>
          <w:tcPr/>
          <w:p w:rsidR="00000000" w:rsidDel="00000000" w:rsidP="00000000" w:rsidRDefault="00000000" w:rsidRPr="00000000" w14:paraId="00000092">
            <w:pPr>
              <w:spacing w:after="0" w:lineRule="auto"/>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Pengantar Terchnopreneur</w:t>
            </w:r>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Usaha Kecil dan Menengah</w:t>
            </w:r>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Mengenali Peluang dan Menciptakan Ide Bisnis</w:t>
            </w:r>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Analisis Kelayakan Bisnis</w:t>
            </w:r>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Mengembangkan Business Model yang efektif</w:t>
            </w:r>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Konsep dan Pengelolaan Risiko</w:t>
            </w:r>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Etika dan Profesionalisme dalam Berwirausaha</w:t>
            </w:r>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Sistematik Penulisan Business Plan</w:t>
            </w:r>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Operasi Bisnis dan Organisasi</w:t>
            </w:r>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Manajemen Pemasaran</w:t>
            </w:r>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Manajemen Operasional dan SDM</w:t>
            </w:r>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Manajemen Keuangan </w:t>
            </w:r>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Produk dan Layanan</w:t>
            </w:r>
            <w:r w:rsidDel="00000000" w:rsidR="00000000" w:rsidRPr="00000000">
              <w:rPr>
                <w:rtl w:val="0"/>
              </w:rPr>
            </w:r>
          </w:p>
        </w:tc>
      </w:tr>
      <w:tr>
        <w:trPr>
          <w:cantSplit w:val="0"/>
          <w:tblHeader w:val="0"/>
        </w:trPr>
        <w:tc>
          <w:tcPr>
            <w:gridSpan w:val="9"/>
          </w:tcPr>
          <w:p w:rsidR="00000000" w:rsidDel="00000000" w:rsidP="00000000" w:rsidRDefault="00000000" w:rsidRPr="00000000" w14:paraId="000000A7">
            <w:pPr>
              <w:spacing w:after="0"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0">
            <w:pPr>
              <w:spacing w:after="0" w:lineRule="auto"/>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1">
            <w:pPr>
              <w:spacing w:after="0" w:lineRule="auto"/>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3">
            <w:pPr>
              <w:spacing w:after="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Barringer, B. R., &amp; Ireland, R. D. (2010). Entrepreneurship: Successfully launching new ventures. Upper Saddle River, N.J: Prentice Hall. </w:t>
            </w:r>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International Labor Organization, Generate Your Business Idea </w:t>
            </w:r>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pacing w:after="0" w:lineRule="auto"/>
              <w:ind w:left="463" w:hanging="360"/>
              <w:rPr/>
            </w:pPr>
            <w:r w:rsidDel="00000000" w:rsidR="00000000" w:rsidRPr="00000000">
              <w:rPr>
                <w:color w:val="000000"/>
                <w:rtl w:val="0"/>
              </w:rPr>
              <w:t xml:space="preserve">International Labor Organization, Memulai Bisnis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C5">
            <w:pPr>
              <w:spacing w:after="0" w:lineRule="auto"/>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7">
            <w:pPr>
              <w:spacing w:after="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pacing w:after="0" w:line="240" w:lineRule="auto"/>
              <w:ind w:left="313" w:hanging="360"/>
              <w:rPr>
                <w:color w:val="000000"/>
              </w:rPr>
            </w:pPr>
            <w:r w:rsidDel="00000000" w:rsidR="00000000" w:rsidRPr="00000000">
              <w:rPr>
                <w:color w:val="000000"/>
                <w:rtl w:val="0"/>
              </w:rPr>
              <w:t xml:space="preserve">The Lean Startup: How Today's Entrepreneurs Use Continuous Innovation to Create Radively Successful Businesses oleh Eric Ries (2020)</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pacing w:after="0" w:line="240" w:lineRule="auto"/>
              <w:ind w:left="313" w:hanging="360"/>
              <w:rPr>
                <w:color w:val="000000"/>
              </w:rPr>
            </w:pPr>
            <w:r w:rsidDel="00000000" w:rsidR="00000000" w:rsidRPr="00000000">
              <w:rPr>
                <w:color w:val="000000"/>
                <w:rtl w:val="0"/>
              </w:rPr>
              <w:t xml:space="preserve">Zero to One: Notes on Startups, or How to Build the Future oleh Peter Thiel (2021)</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pacing w:after="0" w:line="240" w:lineRule="auto"/>
              <w:ind w:left="313" w:hanging="360"/>
              <w:rPr>
                <w:color w:val="000000"/>
              </w:rPr>
            </w:pPr>
            <w:r w:rsidDel="00000000" w:rsidR="00000000" w:rsidRPr="00000000">
              <w:rPr>
                <w:color w:val="000000"/>
                <w:rtl w:val="0"/>
              </w:rPr>
              <w:t xml:space="preserve">The Hard Thing About Hard Things: Building a Business When There Are No Easy Answers oleh Ben Horowitz (2022)</w:t>
            </w:r>
          </w:p>
        </w:tc>
      </w:tr>
      <w:tr>
        <w:trPr>
          <w:cantSplit w:val="0"/>
          <w:tblHeader w:val="0"/>
        </w:trPr>
        <w:tc>
          <w:tcPr>
            <w:vMerge w:val="restart"/>
          </w:tcPr>
          <w:p w:rsidR="00000000" w:rsidDel="00000000" w:rsidP="00000000" w:rsidRDefault="00000000" w:rsidRPr="00000000" w14:paraId="000000D8">
            <w:pPr>
              <w:spacing w:after="0" w:lineRule="auto"/>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9">
            <w:pPr>
              <w:spacing w:after="0" w:lineRule="auto"/>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C">
            <w:pPr>
              <w:spacing w:after="0" w:lineRule="auto"/>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pacing w:after="0" w:lineRule="auto"/>
              <w:ind w:left="317" w:hanging="317"/>
              <w:rPr/>
            </w:pPr>
            <w:r w:rsidDel="00000000" w:rsidR="00000000" w:rsidRPr="00000000">
              <w:rPr>
                <w:rtl w:val="0"/>
              </w:rPr>
            </w:r>
          </w:p>
        </w:tc>
        <w:tc>
          <w:tcPr>
            <w:gridSpan w:val="5"/>
          </w:tcPr>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pacing w:after="0" w:lineRule="auto"/>
              <w:ind w:left="406" w:hanging="360"/>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after="0" w:lineRule="auto"/>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E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after="0" w:lineRule="auto"/>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4">
            <w:pPr>
              <w:spacing w:after="0" w:lineRule="auto"/>
              <w:rPr/>
            </w:pPr>
            <w:r w:rsidDel="00000000" w:rsidR="00000000" w:rsidRPr="00000000">
              <w:rPr>
                <w:rtl w:val="0"/>
              </w:rPr>
            </w:r>
          </w:p>
        </w:tc>
      </w:tr>
    </w:tbl>
    <w:p w:rsidR="00000000" w:rsidDel="00000000" w:rsidP="00000000" w:rsidRDefault="00000000" w:rsidRPr="00000000" w14:paraId="000000FC">
      <w:pPr>
        <w:rPr/>
      </w:pPr>
      <w:r w:rsidDel="00000000" w:rsidR="00000000" w:rsidRPr="00000000">
        <w:br w:type="page"/>
      </w:r>
      <w:r w:rsidDel="00000000" w:rsidR="00000000" w:rsidRPr="00000000">
        <w:rPr>
          <w:rtl w:val="0"/>
        </w:rPr>
      </w:r>
    </w:p>
    <w:tbl>
      <w:tblPr>
        <w:tblStyle w:val="Table2"/>
        <w:tblpPr w:leftFromText="180" w:rightFromText="180" w:topFromText="0" w:bottomFromText="0" w:vertAnchor="page" w:horzAnchor="page" w:tblpX="2067" w:tblpY="1599"/>
        <w:tblW w:w="128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845"/>
        <w:gridCol w:w="2410"/>
        <w:gridCol w:w="2549"/>
        <w:gridCol w:w="1841"/>
        <w:gridCol w:w="2270"/>
        <w:gridCol w:w="1276"/>
        <w:gridCol w:w="97"/>
        <w:gridCol w:w="27"/>
        <w:tblGridChange w:id="0">
          <w:tblGrid>
            <w:gridCol w:w="562"/>
            <w:gridCol w:w="1845"/>
            <w:gridCol w:w="2410"/>
            <w:gridCol w:w="2549"/>
            <w:gridCol w:w="1841"/>
            <w:gridCol w:w="2270"/>
            <w:gridCol w:w="1276"/>
            <w:gridCol w:w="97"/>
            <w:gridCol w:w="27"/>
          </w:tblGrid>
        </w:tblGridChange>
      </w:tblGrid>
      <w:tr>
        <w:trPr>
          <w:cantSplit w:val="0"/>
          <w:tblHeader w:val="0"/>
        </w:trPr>
        <w:tc>
          <w:tcPr/>
          <w:p w:rsidR="00000000" w:rsidDel="00000000" w:rsidP="00000000" w:rsidRDefault="00000000" w:rsidRPr="00000000" w14:paraId="000000FD">
            <w:pPr>
              <w:spacing w:after="0" w:lineRule="auto"/>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FE">
            <w:pPr>
              <w:spacing w:after="0" w:lineRule="auto"/>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FF">
            <w:pPr>
              <w:spacing w:after="0" w:lineRule="auto"/>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00">
            <w:pPr>
              <w:spacing w:after="0" w:lineRule="auto"/>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01">
            <w:pPr>
              <w:spacing w:after="0" w:lineRule="auto"/>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2">
            <w:pPr>
              <w:spacing w:after="0" w:lineRule="auto"/>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03">
            <w:pPr>
              <w:spacing w:after="0" w:lineRule="auto"/>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4">
            <w:pPr>
              <w:spacing w:after="0" w:lineRule="auto"/>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05">
            <w:pPr>
              <w:spacing w:after="0" w:lineRule="auto"/>
              <w:jc w:val="center"/>
              <w:rPr>
                <w:b w:val="1"/>
                <w:bCs w:val="1"/>
              </w:rPr>
            </w:pPr>
            <w:r w:rsidDel="00000000" w:rsidR="00000000" w:rsidRPr="00000000">
              <w:rPr>
                <w:b w:val="1"/>
                <w:bCs w:val="1"/>
                <w:rtl w:val="0"/>
              </w:rPr>
              <w:t xml:space="preserve">Bobot Penilaian (%)</w:t>
            </w:r>
          </w:p>
        </w:tc>
      </w:tr>
      <w:tr>
        <w:trPr>
          <w:cantSplit w:val="0"/>
          <w:tblHeader w:val="0"/>
        </w:trPr>
        <w:tc>
          <w:tcPr/>
          <w:p w:rsidR="00000000" w:rsidDel="00000000" w:rsidP="00000000" w:rsidRDefault="00000000" w:rsidRPr="00000000" w14:paraId="00000106">
            <w:pPr>
              <w:spacing w:after="0" w:lineRule="auto"/>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7">
            <w:pPr>
              <w:spacing w:after="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08">
            <w:pPr>
              <w:spacing w:after="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09">
            <w:pPr>
              <w:spacing w:after="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0A">
            <w:pPr>
              <w:spacing w:after="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0B">
            <w:pPr>
              <w:spacing w:after="0" w:lineRule="auto"/>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0C">
            <w:pPr>
              <w:spacing w:after="0" w:lineRule="auto"/>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0D">
            <w:pPr>
              <w:spacing w:after="0" w:lineRule="auto"/>
              <w:jc w:val="center"/>
              <w:rPr/>
            </w:pPr>
            <w:r w:rsidDel="00000000" w:rsidR="00000000" w:rsidRPr="00000000">
              <w:rPr>
                <w:rtl w:val="0"/>
              </w:rPr>
              <w:t xml:space="preserve">1</w:t>
            </w:r>
          </w:p>
        </w:tc>
        <w:tc>
          <w:tcPr/>
          <w:p w:rsidR="00000000" w:rsidDel="00000000" w:rsidP="00000000" w:rsidRDefault="00000000" w:rsidRPr="00000000" w14:paraId="0000010E">
            <w:pPr>
              <w:spacing w:after="0" w:lineRule="auto"/>
              <w:rPr/>
            </w:pPr>
            <w:r w:rsidDel="00000000" w:rsidR="00000000" w:rsidRPr="00000000">
              <w:rPr>
                <w:rtl w:val="0"/>
              </w:rPr>
              <w:t xml:space="preserve">Mahasiswa mampu memahami pengantar technopreneur</w:t>
            </w:r>
          </w:p>
        </w:tc>
        <w:tc>
          <w:tcPr/>
          <w:p w:rsidR="00000000" w:rsidDel="00000000" w:rsidP="00000000" w:rsidRDefault="00000000" w:rsidRPr="00000000" w14:paraId="0000010F">
            <w:pPr>
              <w:spacing w:after="0" w:lineRule="auto"/>
              <w:rPr/>
            </w:pPr>
            <w:r w:rsidDel="00000000" w:rsidR="00000000" w:rsidRPr="00000000">
              <w:rPr>
                <w:rtl w:val="0"/>
              </w:rPr>
              <w:t xml:space="preserve">Mahasiswa mampu menjelaskan pengertian, prinsip dan peran serta karakteristik technopreneur</w:t>
            </w:r>
          </w:p>
        </w:tc>
        <w:tc>
          <w:tcPr/>
          <w:p w:rsidR="00000000" w:rsidDel="00000000" w:rsidP="00000000" w:rsidRDefault="00000000" w:rsidRPr="00000000" w14:paraId="00000110">
            <w:pPr>
              <w:spacing w:after="0" w:lineRule="auto"/>
              <w:rPr/>
            </w:pPr>
            <w:r w:rsidDel="00000000" w:rsidR="00000000" w:rsidRPr="00000000">
              <w:rPr>
                <w:rtl w:val="0"/>
              </w:rPr>
              <w:t xml:space="preserve">Menguraikan  pengertian, prinsip dan peran serta karakteristik technopreneur dengan benar.</w:t>
            </w:r>
          </w:p>
        </w:tc>
        <w:tc>
          <w:tcPr/>
          <w:p w:rsidR="00000000" w:rsidDel="00000000" w:rsidP="00000000" w:rsidRDefault="00000000" w:rsidRPr="00000000" w14:paraId="00000111">
            <w:pPr>
              <w:spacing w:after="0" w:lineRule="auto"/>
              <w:rPr/>
            </w:pPr>
            <w:r w:rsidDel="00000000" w:rsidR="00000000" w:rsidRPr="00000000">
              <w:rPr>
                <w:rtl w:val="0"/>
              </w:rPr>
              <w:t xml:space="preserve">Ceramah, diskusi, tanya jawab dan penugasan </w:t>
            </w:r>
          </w:p>
        </w:tc>
        <w:tc>
          <w:tcPr/>
          <w:p w:rsidR="00000000" w:rsidDel="00000000" w:rsidP="00000000" w:rsidRDefault="00000000" w:rsidRPr="00000000" w14:paraId="00000112">
            <w:pPr>
              <w:numPr>
                <w:ilvl w:val="0"/>
                <w:numId w:val="21"/>
              </w:numPr>
              <w:pBdr>
                <w:top w:space="0" w:sz="0" w:val="nil"/>
                <w:left w:space="0" w:sz="0" w:val="nil"/>
                <w:bottom w:space="0" w:sz="0" w:val="nil"/>
                <w:right w:space="0" w:sz="0" w:val="nil"/>
                <w:between w:space="0" w:sz="0" w:val="nil"/>
              </w:pBdr>
              <w:spacing w:after="0" w:lineRule="auto"/>
              <w:ind w:left="321" w:hanging="360"/>
              <w:rPr/>
            </w:pPr>
            <w:r w:rsidDel="00000000" w:rsidR="00000000" w:rsidRPr="00000000">
              <w:rPr>
                <w:color w:val="000000"/>
                <w:rtl w:val="0"/>
              </w:rPr>
              <w:t xml:space="preserve">Pengertian Technopreneur</w:t>
            </w:r>
            <w:r w:rsidDel="00000000" w:rsidR="00000000" w:rsidRPr="00000000">
              <w:rPr>
                <w:rtl w:val="0"/>
              </w:rPr>
            </w:r>
          </w:p>
          <w:p w:rsidR="00000000" w:rsidDel="00000000" w:rsidP="00000000" w:rsidRDefault="00000000" w:rsidRPr="00000000" w14:paraId="00000113">
            <w:pPr>
              <w:numPr>
                <w:ilvl w:val="0"/>
                <w:numId w:val="21"/>
              </w:numPr>
              <w:pBdr>
                <w:top w:space="0" w:sz="0" w:val="nil"/>
                <w:left w:space="0" w:sz="0" w:val="nil"/>
                <w:bottom w:space="0" w:sz="0" w:val="nil"/>
                <w:right w:space="0" w:sz="0" w:val="nil"/>
                <w:between w:space="0" w:sz="0" w:val="nil"/>
              </w:pBdr>
              <w:spacing w:after="0" w:lineRule="auto"/>
              <w:ind w:left="321" w:hanging="360"/>
              <w:rPr/>
            </w:pPr>
            <w:r w:rsidDel="00000000" w:rsidR="00000000" w:rsidRPr="00000000">
              <w:rPr>
                <w:color w:val="000000"/>
                <w:rtl w:val="0"/>
              </w:rPr>
              <w:t xml:space="preserve">Prinsip dan Peran Technopreneur</w:t>
            </w:r>
            <w:r w:rsidDel="00000000" w:rsidR="00000000" w:rsidRPr="00000000">
              <w:rPr>
                <w:rtl w:val="0"/>
              </w:rPr>
            </w:r>
          </w:p>
          <w:p w:rsidR="00000000" w:rsidDel="00000000" w:rsidP="00000000" w:rsidRDefault="00000000" w:rsidRPr="00000000" w14:paraId="00000114">
            <w:pPr>
              <w:numPr>
                <w:ilvl w:val="0"/>
                <w:numId w:val="21"/>
              </w:numPr>
              <w:pBdr>
                <w:top w:space="0" w:sz="0" w:val="nil"/>
                <w:left w:space="0" w:sz="0" w:val="nil"/>
                <w:bottom w:space="0" w:sz="0" w:val="nil"/>
                <w:right w:space="0" w:sz="0" w:val="nil"/>
                <w:between w:space="0" w:sz="0" w:val="nil"/>
              </w:pBdr>
              <w:spacing w:after="0" w:lineRule="auto"/>
              <w:ind w:left="321" w:hanging="360"/>
              <w:rPr/>
            </w:pPr>
            <w:r w:rsidDel="00000000" w:rsidR="00000000" w:rsidRPr="00000000">
              <w:rPr>
                <w:color w:val="000000"/>
                <w:rtl w:val="0"/>
              </w:rPr>
              <w:t xml:space="preserve">Karakteristik Technopreneur</w:t>
            </w:r>
            <w:r w:rsidDel="00000000" w:rsidR="00000000" w:rsidRPr="00000000">
              <w:rPr>
                <w:rtl w:val="0"/>
              </w:rPr>
            </w:r>
          </w:p>
        </w:tc>
        <w:tc>
          <w:tcPr/>
          <w:p w:rsidR="00000000" w:rsidDel="00000000" w:rsidP="00000000" w:rsidRDefault="00000000" w:rsidRPr="00000000" w14:paraId="00000115">
            <w:pPr>
              <w:spacing w:after="0" w:lineRule="auto"/>
              <w:rPr/>
            </w:pPr>
            <w:r w:rsidDel="00000000" w:rsidR="00000000" w:rsidRPr="00000000">
              <w:rPr>
                <w:rtl w:val="0"/>
              </w:rPr>
              <w:t xml:space="preserve">5%</w:t>
            </w:r>
          </w:p>
        </w:tc>
      </w:tr>
      <w:tr>
        <w:trPr>
          <w:cantSplit w:val="0"/>
          <w:trHeight w:val="220" w:hRule="atLeast"/>
          <w:tblHeader w:val="0"/>
        </w:trPr>
        <w:tc>
          <w:tcPr>
            <w:vMerge w:val="restart"/>
          </w:tcPr>
          <w:p w:rsidR="00000000" w:rsidDel="00000000" w:rsidP="00000000" w:rsidRDefault="00000000" w:rsidRPr="00000000" w14:paraId="00000116">
            <w:pPr>
              <w:spacing w:after="0" w:lineRule="auto"/>
              <w:jc w:val="center"/>
              <w:rPr/>
            </w:pPr>
            <w:r w:rsidDel="00000000" w:rsidR="00000000" w:rsidRPr="00000000">
              <w:rPr>
                <w:rtl w:val="0"/>
              </w:rPr>
              <w:t xml:space="preserve">2</w:t>
            </w:r>
          </w:p>
        </w:tc>
        <w:tc>
          <w:tcPr/>
          <w:p w:rsidR="00000000" w:rsidDel="00000000" w:rsidP="00000000" w:rsidRDefault="00000000" w:rsidRPr="00000000" w14:paraId="00000117">
            <w:pPr>
              <w:spacing w:after="0" w:lineRule="auto"/>
              <w:rPr/>
            </w:pPr>
            <w:r w:rsidDel="00000000" w:rsidR="00000000" w:rsidRPr="00000000">
              <w:rPr>
                <w:rtl w:val="0"/>
              </w:rPr>
              <w:t xml:space="preserve">Mahasiswa mampu memahami UKM</w:t>
            </w:r>
          </w:p>
        </w:tc>
        <w:tc>
          <w:tcPr/>
          <w:p w:rsidR="00000000" w:rsidDel="00000000" w:rsidP="00000000" w:rsidRDefault="00000000" w:rsidRPr="00000000" w14:paraId="00000118">
            <w:pPr>
              <w:spacing w:after="0" w:lineRule="auto"/>
              <w:rPr/>
            </w:pPr>
            <w:r w:rsidDel="00000000" w:rsidR="00000000" w:rsidRPr="00000000">
              <w:rPr>
                <w:rtl w:val="0"/>
              </w:rPr>
              <w:t xml:space="preserve">Mahasiswa mampu menjelaskan pengertian UKM, karakteristik UKM, fungsi manajemen, dan bentuk bisnis entitas.</w:t>
            </w:r>
          </w:p>
        </w:tc>
        <w:tc>
          <w:tcPr/>
          <w:p w:rsidR="00000000" w:rsidDel="00000000" w:rsidP="00000000" w:rsidRDefault="00000000" w:rsidRPr="00000000" w14:paraId="00000119">
            <w:pPr>
              <w:spacing w:after="0" w:lineRule="auto"/>
              <w:rPr/>
            </w:pPr>
            <w:r w:rsidDel="00000000" w:rsidR="00000000" w:rsidRPr="00000000">
              <w:rPr>
                <w:rtl w:val="0"/>
              </w:rPr>
              <w:t xml:space="preserve">Menguraikan  pengertian UKM, karakteristik UKM, fungsi manajemen, dan bentuk bisnis entitas dengan benar.</w:t>
            </w:r>
          </w:p>
        </w:tc>
        <w:tc>
          <w:tcPr/>
          <w:p w:rsidR="00000000" w:rsidDel="00000000" w:rsidP="00000000" w:rsidRDefault="00000000" w:rsidRPr="00000000" w14:paraId="0000011A">
            <w:pPr>
              <w:spacing w:after="0" w:lineRule="auto"/>
              <w:rPr/>
            </w:pPr>
            <w:r w:rsidDel="00000000" w:rsidR="00000000" w:rsidRPr="00000000">
              <w:rPr>
                <w:rtl w:val="0"/>
              </w:rPr>
              <w:t xml:space="preserve">Ceramah, diskusi, tanya jawab dan penugasan </w:t>
            </w:r>
          </w:p>
        </w:tc>
        <w:tc>
          <w:tcPr>
            <w:vAlign w:val="center"/>
          </w:tcPr>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pacing w:after="0" w:lineRule="auto"/>
              <w:ind w:left="326" w:hanging="360"/>
              <w:rPr>
                <w:color w:val="000000"/>
              </w:rPr>
            </w:pPr>
            <w:r w:rsidDel="00000000" w:rsidR="00000000" w:rsidRPr="00000000">
              <w:rPr>
                <w:color w:val="000000"/>
                <w:rtl w:val="0"/>
              </w:rPr>
              <w:t xml:space="preserve">Usaha Kecil Menengah</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pacing w:after="0" w:lineRule="auto"/>
              <w:ind w:left="326" w:hanging="360"/>
              <w:rPr>
                <w:color w:val="000000"/>
              </w:rPr>
            </w:pPr>
            <w:r w:rsidDel="00000000" w:rsidR="00000000" w:rsidRPr="00000000">
              <w:rPr>
                <w:color w:val="000000"/>
                <w:rtl w:val="0"/>
              </w:rPr>
              <w:t xml:space="preserve">Karakteristik UKM</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pacing w:after="0" w:lineRule="auto"/>
              <w:ind w:left="326" w:hanging="360"/>
              <w:rPr>
                <w:color w:val="000000"/>
              </w:rPr>
            </w:pPr>
            <w:r w:rsidDel="00000000" w:rsidR="00000000" w:rsidRPr="00000000">
              <w:rPr>
                <w:color w:val="000000"/>
                <w:rtl w:val="0"/>
              </w:rPr>
              <w:t xml:space="preserve">Fungsi Manajemen</w:t>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pacing w:after="0" w:lineRule="auto"/>
              <w:ind w:left="326" w:hanging="360"/>
              <w:rPr>
                <w:color w:val="000000"/>
              </w:rPr>
            </w:pPr>
            <w:r w:rsidDel="00000000" w:rsidR="00000000" w:rsidRPr="00000000">
              <w:rPr>
                <w:color w:val="000000"/>
                <w:rtl w:val="0"/>
              </w:rPr>
              <w:t xml:space="preserve">Bentuk bisnis entitas</w:t>
            </w:r>
          </w:p>
        </w:tc>
        <w:tc>
          <w:tcPr/>
          <w:p w:rsidR="00000000" w:rsidDel="00000000" w:rsidP="00000000" w:rsidRDefault="00000000" w:rsidRPr="00000000" w14:paraId="0000011F">
            <w:pPr>
              <w:spacing w:after="0" w:lineRule="auto"/>
              <w:rPr/>
            </w:pPr>
            <w:r w:rsidDel="00000000" w:rsidR="00000000" w:rsidRPr="00000000">
              <w:rPr>
                <w:rtl w:val="0"/>
              </w:rPr>
              <w:t xml:space="preserve">5%</w:t>
            </w:r>
          </w:p>
        </w:tc>
      </w:tr>
      <w:tr>
        <w:trPr>
          <w:cantSplit w:val="0"/>
          <w:trHeight w:val="220" w:hRule="atLeast"/>
          <w:tblHeader w:val="0"/>
        </w:trPr>
        <w:tc>
          <w:tcPr>
            <w:vMerge w:val="continue"/>
          </w:tcPr>
          <w:p w:rsidR="00000000" w:rsidDel="00000000" w:rsidP="00000000" w:rsidRDefault="00000000" w:rsidRPr="00000000" w14:paraId="00000120">
            <w:pPr>
              <w:spacing w:after="0" w:before="0" w:line="240" w:lineRule="auto"/>
              <w:ind w:left="0" w:firstLine="0"/>
              <w:jc w:val="center"/>
              <w:rPr/>
            </w:pPr>
            <w:r w:rsidDel="00000000" w:rsidR="00000000" w:rsidRPr="00000000">
              <w:rPr>
                <w:rtl w:val="0"/>
              </w:rPr>
            </w:r>
          </w:p>
        </w:tc>
        <w:tc>
          <w:tcPr/>
          <w:p w:rsidR="00000000" w:rsidDel="00000000" w:rsidP="00000000" w:rsidRDefault="00000000" w:rsidRPr="00000000" w14:paraId="00000121">
            <w:pPr>
              <w:spacing w:after="0" w:lineRule="auto"/>
              <w:rPr>
                <w:color w:val="0000ff"/>
              </w:rPr>
            </w:pPr>
            <w:r w:rsidDel="00000000" w:rsidR="00000000" w:rsidRPr="00000000">
              <w:rPr>
                <w:color w:val="0000ff"/>
                <w:rtl w:val="0"/>
              </w:rPr>
              <w:t xml:space="preserve">Mahasiswa mampu menemukan ide bisnis berdasarkan profil UKM</w:t>
            </w:r>
          </w:p>
        </w:tc>
        <w:tc>
          <w:tcPr/>
          <w:p w:rsidR="00000000" w:rsidDel="00000000" w:rsidP="00000000" w:rsidRDefault="00000000" w:rsidRPr="00000000" w14:paraId="00000122">
            <w:pPr>
              <w:numPr>
                <w:ilvl w:val="0"/>
                <w:numId w:val="23"/>
              </w:numPr>
              <w:spacing w:after="0" w:lineRule="auto"/>
              <w:ind w:left="360" w:hanging="360"/>
              <w:rPr>
                <w:color w:val="0000ff"/>
                <w:u w:val="none"/>
              </w:rPr>
            </w:pPr>
            <w:r w:rsidDel="00000000" w:rsidR="00000000" w:rsidRPr="00000000">
              <w:rPr>
                <w:color w:val="0000ff"/>
                <w:rtl w:val="0"/>
              </w:rPr>
              <w:t xml:space="preserve">mengidentifikasi jenis usaha UKM</w:t>
            </w:r>
          </w:p>
          <w:p w:rsidR="00000000" w:rsidDel="00000000" w:rsidP="00000000" w:rsidRDefault="00000000" w:rsidRPr="00000000" w14:paraId="00000123">
            <w:pPr>
              <w:numPr>
                <w:ilvl w:val="0"/>
                <w:numId w:val="23"/>
              </w:numPr>
              <w:spacing w:after="0" w:lineRule="auto"/>
              <w:ind w:left="360" w:hanging="360"/>
              <w:rPr>
                <w:color w:val="0000ff"/>
                <w:u w:val="none"/>
              </w:rPr>
            </w:pPr>
            <w:r w:rsidDel="00000000" w:rsidR="00000000" w:rsidRPr="00000000">
              <w:rPr>
                <w:color w:val="0000ff"/>
                <w:rtl w:val="0"/>
              </w:rPr>
              <w:t xml:space="preserve">pengelompokan UKM berdasarkan jenis usaha</w:t>
            </w:r>
          </w:p>
          <w:p w:rsidR="00000000" w:rsidDel="00000000" w:rsidP="00000000" w:rsidRDefault="00000000" w:rsidRPr="00000000" w14:paraId="00000124">
            <w:pPr>
              <w:numPr>
                <w:ilvl w:val="0"/>
                <w:numId w:val="23"/>
              </w:numPr>
              <w:spacing w:after="0" w:lineRule="auto"/>
              <w:ind w:left="360" w:hanging="360"/>
              <w:rPr>
                <w:color w:val="0000ff"/>
                <w:u w:val="none"/>
              </w:rPr>
            </w:pPr>
            <w:r w:rsidDel="00000000" w:rsidR="00000000" w:rsidRPr="00000000">
              <w:rPr>
                <w:color w:val="0000ff"/>
                <w:rtl w:val="0"/>
              </w:rPr>
              <w:t xml:space="preserve">mengidentifikasi ide bisnis</w:t>
            </w:r>
          </w:p>
        </w:tc>
        <w:tc>
          <w:tcPr/>
          <w:p w:rsidR="00000000" w:rsidDel="00000000" w:rsidP="00000000" w:rsidRDefault="00000000" w:rsidRPr="00000000" w14:paraId="00000125">
            <w:pPr>
              <w:spacing w:after="0" w:lineRule="auto"/>
              <w:rPr>
                <w:color w:val="0000ff"/>
              </w:rPr>
            </w:pPr>
            <w:r w:rsidDel="00000000" w:rsidR="00000000" w:rsidRPr="00000000">
              <w:rPr>
                <w:color w:val="0000ff"/>
                <w:rtl w:val="0"/>
              </w:rPr>
              <w:t xml:space="preserve">Kriteria penilaian : Ketepatan</w:t>
            </w:r>
          </w:p>
          <w:p w:rsidR="00000000" w:rsidDel="00000000" w:rsidP="00000000" w:rsidRDefault="00000000" w:rsidRPr="00000000" w14:paraId="00000126">
            <w:pPr>
              <w:spacing w:after="0" w:lineRule="auto"/>
              <w:rPr>
                <w:color w:val="0000ff"/>
              </w:rPr>
            </w:pPr>
            <w:r w:rsidDel="00000000" w:rsidR="00000000" w:rsidRPr="00000000">
              <w:rPr>
                <w:color w:val="0000ff"/>
                <w:rtl w:val="0"/>
              </w:rPr>
              <w:t xml:space="preserve">dan Penguasaan materi</w:t>
            </w:r>
          </w:p>
          <w:p w:rsidR="00000000" w:rsidDel="00000000" w:rsidP="00000000" w:rsidRDefault="00000000" w:rsidRPr="00000000" w14:paraId="00000127">
            <w:pPr>
              <w:spacing w:after="0" w:lineRule="auto"/>
              <w:rPr>
                <w:color w:val="0000ff"/>
              </w:rPr>
            </w:pPr>
            <w:r w:rsidDel="00000000" w:rsidR="00000000" w:rsidRPr="00000000">
              <w:rPr>
                <w:color w:val="0000ff"/>
                <w:rtl w:val="0"/>
              </w:rPr>
              <w:t xml:space="preserve">Bentuk penilaian : Non-Test :</w:t>
            </w:r>
          </w:p>
          <w:p w:rsidR="00000000" w:rsidDel="00000000" w:rsidP="00000000" w:rsidRDefault="00000000" w:rsidRPr="00000000" w14:paraId="00000128">
            <w:pPr>
              <w:spacing w:after="0" w:lineRule="auto"/>
              <w:rPr>
                <w:color w:val="0000ff"/>
              </w:rPr>
            </w:pPr>
            <w:r w:rsidDel="00000000" w:rsidR="00000000" w:rsidRPr="00000000">
              <w:rPr>
                <w:color w:val="0000ff"/>
                <w:rtl w:val="0"/>
              </w:rPr>
              <w:t xml:space="preserve">Ketepatan dalam menjelaskan dan mengevaluasi</w:t>
            </w:r>
          </w:p>
          <w:p w:rsidR="00000000" w:rsidDel="00000000" w:rsidP="00000000" w:rsidRDefault="00000000" w:rsidRPr="00000000" w14:paraId="00000129">
            <w:pPr>
              <w:spacing w:after="0" w:lineRule="auto"/>
              <w:rPr>
                <w:color w:val="0000ff"/>
              </w:rPr>
            </w:pPr>
            <w:r w:rsidDel="00000000" w:rsidR="00000000" w:rsidRPr="00000000">
              <w:rPr>
                <w:color w:val="0000ff"/>
                <w:rtl w:val="0"/>
              </w:rPr>
              <w:t xml:space="preserve">konsep</w:t>
            </w:r>
          </w:p>
        </w:tc>
        <w:tc>
          <w:tcPr/>
          <w:p w:rsidR="00000000" w:rsidDel="00000000" w:rsidP="00000000" w:rsidRDefault="00000000" w:rsidRPr="00000000" w14:paraId="0000012A">
            <w:pPr>
              <w:spacing w:after="0" w:lineRule="auto"/>
              <w:rPr>
                <w:color w:val="0000ff"/>
              </w:rPr>
            </w:pPr>
            <w:r w:rsidDel="00000000" w:rsidR="00000000" w:rsidRPr="00000000">
              <w:rPr>
                <w:color w:val="0000ff"/>
                <w:rtl w:val="0"/>
              </w:rPr>
              <w:t xml:space="preserve">Studi kasus, Diskusi, Tanya Jawab</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rPr>
                <w:color w:val="0000ff"/>
              </w:rPr>
            </w:pPr>
            <w:r w:rsidDel="00000000" w:rsidR="00000000" w:rsidRPr="00000000">
              <w:rPr>
                <w:color w:val="0000ff"/>
                <w:rtl w:val="0"/>
              </w:rPr>
              <w:t xml:space="preserve">Peluang bisnis</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rPr>
                <w:color w:val="0000ff"/>
              </w:rPr>
            </w:pPr>
            <w:r w:rsidDel="00000000" w:rsidR="00000000" w:rsidRPr="00000000">
              <w:rPr>
                <w:color w:val="0000ff"/>
                <w:rtl w:val="0"/>
              </w:rPr>
              <w:t xml:space="preserve">Ide bisnis</w:t>
            </w:r>
          </w:p>
        </w:tc>
        <w:tc>
          <w:tcPr/>
          <w:p w:rsidR="00000000" w:rsidDel="00000000" w:rsidP="00000000" w:rsidRDefault="00000000" w:rsidRPr="00000000" w14:paraId="0000012D">
            <w:pPr>
              <w:spacing w:after="0" w:lineRule="auto"/>
              <w:rPr>
                <w:color w:val="0000ff"/>
              </w:rPr>
            </w:pPr>
            <w:r w:rsidDel="00000000" w:rsidR="00000000" w:rsidRPr="00000000">
              <w:rPr>
                <w:color w:val="0000ff"/>
                <w:rtl w:val="0"/>
              </w:rPr>
              <w:t xml:space="preserve">5%</w:t>
            </w:r>
          </w:p>
        </w:tc>
      </w:tr>
      <w:tr>
        <w:trPr>
          <w:cantSplit w:val="0"/>
          <w:tblHeader w:val="0"/>
        </w:trPr>
        <w:tc>
          <w:tcPr/>
          <w:p w:rsidR="00000000" w:rsidDel="00000000" w:rsidP="00000000" w:rsidRDefault="00000000" w:rsidRPr="00000000" w14:paraId="0000012E">
            <w:pPr>
              <w:spacing w:after="0" w:lineRule="auto"/>
              <w:jc w:val="center"/>
              <w:rPr/>
            </w:pPr>
            <w:r w:rsidDel="00000000" w:rsidR="00000000" w:rsidRPr="00000000">
              <w:rPr>
                <w:rtl w:val="0"/>
              </w:rPr>
              <w:t xml:space="preserve">3</w:t>
            </w:r>
          </w:p>
        </w:tc>
        <w:tc>
          <w:tcPr/>
          <w:p w:rsidR="00000000" w:rsidDel="00000000" w:rsidP="00000000" w:rsidRDefault="00000000" w:rsidRPr="00000000" w14:paraId="0000012F">
            <w:pPr>
              <w:spacing w:after="0" w:lineRule="auto"/>
              <w:rPr/>
            </w:pPr>
            <w:r w:rsidDel="00000000" w:rsidR="00000000" w:rsidRPr="00000000">
              <w:rPr>
                <w:rtl w:val="0"/>
              </w:rPr>
              <w:t xml:space="preserve">Mahasiswa mampu memahami peluang dan menciptakan ide bisnis</w:t>
            </w:r>
          </w:p>
        </w:tc>
        <w:tc>
          <w:tcPr/>
          <w:p w:rsidR="00000000" w:rsidDel="00000000" w:rsidP="00000000" w:rsidRDefault="00000000" w:rsidRPr="00000000" w14:paraId="00000130">
            <w:pPr>
              <w:spacing w:after="0" w:lineRule="auto"/>
              <w:rPr/>
            </w:pPr>
            <w:r w:rsidDel="00000000" w:rsidR="00000000" w:rsidRPr="00000000">
              <w:rPr>
                <w:rtl w:val="0"/>
              </w:rPr>
              <w:t xml:space="preserve">Mahasiswa mampu menjelaskan pentingnya bisnis baru, karakter wirausaha, dan identifikasi peluang bisnis.</w:t>
            </w:r>
          </w:p>
        </w:tc>
        <w:tc>
          <w:tcPr/>
          <w:p w:rsidR="00000000" w:rsidDel="00000000" w:rsidP="00000000" w:rsidRDefault="00000000" w:rsidRPr="00000000" w14:paraId="00000131">
            <w:pPr>
              <w:spacing w:after="0" w:lineRule="auto"/>
              <w:rPr/>
            </w:pPr>
            <w:r w:rsidDel="00000000" w:rsidR="00000000" w:rsidRPr="00000000">
              <w:rPr>
                <w:rtl w:val="0"/>
              </w:rPr>
              <w:t xml:space="preserve">Menguraikan  pentingnya bisnis baru, karakter wirausaha, dan identifikasi peluang bisnis dengan benar.</w:t>
            </w:r>
          </w:p>
        </w:tc>
        <w:tc>
          <w:tcPr/>
          <w:p w:rsidR="00000000" w:rsidDel="00000000" w:rsidP="00000000" w:rsidRDefault="00000000" w:rsidRPr="00000000" w14:paraId="00000132">
            <w:pPr>
              <w:spacing w:after="0" w:lineRule="auto"/>
              <w:rPr/>
            </w:pPr>
            <w:r w:rsidDel="00000000" w:rsidR="00000000" w:rsidRPr="00000000">
              <w:rPr>
                <w:rtl w:val="0"/>
              </w:rPr>
              <w:t xml:space="preserve">Ceramah, diskusi, tanya jawab dan penugasan </w:t>
            </w:r>
          </w:p>
        </w:tc>
        <w:tc>
          <w:tcPr>
            <w:vAlign w:val="center"/>
          </w:tcPr>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pacing w:after="0" w:lineRule="auto"/>
              <w:ind w:left="326" w:hanging="360"/>
              <w:jc w:val="both"/>
              <w:rPr>
                <w:color w:val="000000"/>
              </w:rPr>
            </w:pPr>
            <w:r w:rsidDel="00000000" w:rsidR="00000000" w:rsidRPr="00000000">
              <w:rPr>
                <w:color w:val="000000"/>
                <w:rtl w:val="0"/>
              </w:rPr>
              <w:t xml:space="preserve">Pentingnya bisnis baru</w:t>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pacing w:after="0" w:lineRule="auto"/>
              <w:ind w:left="326" w:hanging="360"/>
              <w:jc w:val="both"/>
              <w:rPr>
                <w:color w:val="000000"/>
              </w:rPr>
            </w:pPr>
            <w:r w:rsidDel="00000000" w:rsidR="00000000" w:rsidRPr="00000000">
              <w:rPr>
                <w:color w:val="000000"/>
                <w:rtl w:val="0"/>
              </w:rPr>
              <w:t xml:space="preserve">Karakter wirausaha</w:t>
            </w:r>
          </w:p>
          <w:p w:rsidR="00000000" w:rsidDel="00000000" w:rsidP="00000000" w:rsidRDefault="00000000" w:rsidRPr="00000000" w14:paraId="00000135">
            <w:pPr>
              <w:numPr>
                <w:ilvl w:val="0"/>
                <w:numId w:val="5"/>
              </w:numPr>
              <w:pBdr>
                <w:top w:space="0" w:sz="0" w:val="nil"/>
                <w:left w:space="0" w:sz="0" w:val="nil"/>
                <w:bottom w:space="0" w:sz="0" w:val="nil"/>
                <w:right w:space="0" w:sz="0" w:val="nil"/>
                <w:between w:space="0" w:sz="0" w:val="nil"/>
              </w:pBdr>
              <w:spacing w:after="0" w:lineRule="auto"/>
              <w:ind w:left="326" w:hanging="360"/>
              <w:jc w:val="both"/>
              <w:rPr>
                <w:color w:val="000000"/>
              </w:rPr>
            </w:pPr>
            <w:r w:rsidDel="00000000" w:rsidR="00000000" w:rsidRPr="00000000">
              <w:rPr>
                <w:color w:val="000000"/>
                <w:rtl w:val="0"/>
              </w:rPr>
              <w:t xml:space="preserve">Identifikasi peluang bisnis</w:t>
            </w:r>
          </w:p>
        </w:tc>
        <w:tc>
          <w:tcPr>
            <w:vAlign w:val="center"/>
          </w:tcPr>
          <w:p w:rsidR="00000000" w:rsidDel="00000000" w:rsidP="00000000" w:rsidRDefault="00000000" w:rsidRPr="00000000" w14:paraId="00000136">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7">
            <w:pPr>
              <w:spacing w:after="0" w:lineRule="auto"/>
              <w:jc w:val="center"/>
              <w:rPr/>
            </w:pPr>
            <w:r w:rsidDel="00000000" w:rsidR="00000000" w:rsidRPr="00000000">
              <w:rPr>
                <w:rtl w:val="0"/>
              </w:rPr>
              <w:t xml:space="preserve">4</w:t>
            </w:r>
          </w:p>
        </w:tc>
        <w:tc>
          <w:tcPr/>
          <w:p w:rsidR="00000000" w:rsidDel="00000000" w:rsidP="00000000" w:rsidRDefault="00000000" w:rsidRPr="00000000" w14:paraId="00000138">
            <w:pPr>
              <w:spacing w:after="0" w:lineRule="auto"/>
              <w:rPr/>
            </w:pPr>
            <w:r w:rsidDel="00000000" w:rsidR="00000000" w:rsidRPr="00000000">
              <w:rPr>
                <w:rtl w:val="0"/>
              </w:rPr>
              <w:t xml:space="preserve">Mahasiswa mampu memahami analisis kelayakan bisnis</w:t>
            </w:r>
          </w:p>
        </w:tc>
        <w:tc>
          <w:tcPr/>
          <w:p w:rsidR="00000000" w:rsidDel="00000000" w:rsidP="00000000" w:rsidRDefault="00000000" w:rsidRPr="00000000" w14:paraId="00000139">
            <w:pPr>
              <w:spacing w:after="0" w:lineRule="auto"/>
              <w:rPr/>
            </w:pPr>
            <w:r w:rsidDel="00000000" w:rsidR="00000000" w:rsidRPr="00000000">
              <w:rPr>
                <w:rtl w:val="0"/>
              </w:rPr>
              <w:t xml:space="preserve">Mahasiswa mampu menjelaskan analisis kelayakan bisnis</w:t>
            </w:r>
          </w:p>
        </w:tc>
        <w:tc>
          <w:tcPr/>
          <w:p w:rsidR="00000000" w:rsidDel="00000000" w:rsidP="00000000" w:rsidRDefault="00000000" w:rsidRPr="00000000" w14:paraId="0000013A">
            <w:pPr>
              <w:spacing w:after="0" w:lineRule="auto"/>
              <w:rPr/>
            </w:pPr>
            <w:r w:rsidDel="00000000" w:rsidR="00000000" w:rsidRPr="00000000">
              <w:rPr>
                <w:rtl w:val="0"/>
              </w:rPr>
              <w:t xml:space="preserve">Menguraikan analisis kelayakan bisnis dengan benar</w:t>
            </w:r>
          </w:p>
        </w:tc>
        <w:tc>
          <w:tcPr/>
          <w:p w:rsidR="00000000" w:rsidDel="00000000" w:rsidP="00000000" w:rsidRDefault="00000000" w:rsidRPr="00000000" w14:paraId="0000013B">
            <w:pPr>
              <w:spacing w:after="0" w:lineRule="auto"/>
              <w:rPr/>
            </w:pPr>
            <w:r w:rsidDel="00000000" w:rsidR="00000000" w:rsidRPr="00000000">
              <w:rPr>
                <w:rtl w:val="0"/>
              </w:rPr>
              <w:t xml:space="preserve">Ceramah, diskusi, tanya jawab dan penugasan </w:t>
            </w:r>
          </w:p>
        </w:tc>
        <w:tc>
          <w:tcPr>
            <w:vAlign w:val="center"/>
          </w:tcPr>
          <w:p w:rsidR="00000000" w:rsidDel="00000000" w:rsidP="00000000" w:rsidRDefault="00000000" w:rsidRPr="00000000" w14:paraId="0000013C">
            <w:pPr>
              <w:numPr>
                <w:ilvl w:val="0"/>
                <w:numId w:val="6"/>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Analisis kelayakan ide bisnis</w:t>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Concept statement dan market feasibility</w:t>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Evaluasi kelayakan ide bisnis dengan SWOT</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Analisis kompetitor dari ide bisnis yang diusulkan </w:t>
            </w:r>
          </w:p>
        </w:tc>
        <w:tc>
          <w:tcPr>
            <w:vAlign w:val="center"/>
          </w:tcPr>
          <w:p w:rsidR="00000000" w:rsidDel="00000000" w:rsidP="00000000" w:rsidRDefault="00000000" w:rsidRPr="00000000" w14:paraId="00000140">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1">
            <w:pPr>
              <w:spacing w:after="0" w:lineRule="auto"/>
              <w:jc w:val="center"/>
              <w:rPr/>
            </w:pPr>
            <w:r w:rsidDel="00000000" w:rsidR="00000000" w:rsidRPr="00000000">
              <w:rPr>
                <w:rtl w:val="0"/>
              </w:rPr>
              <w:t xml:space="preserve">5</w:t>
            </w:r>
          </w:p>
        </w:tc>
        <w:tc>
          <w:tcPr/>
          <w:p w:rsidR="00000000" w:rsidDel="00000000" w:rsidP="00000000" w:rsidRDefault="00000000" w:rsidRPr="00000000" w14:paraId="00000142">
            <w:pPr>
              <w:spacing w:after="0" w:lineRule="auto"/>
              <w:rPr/>
            </w:pPr>
            <w:r w:rsidDel="00000000" w:rsidR="00000000" w:rsidRPr="00000000">
              <w:rPr>
                <w:rtl w:val="0"/>
              </w:rPr>
              <w:t xml:space="preserve">Mahasiswa mampu memahami cara mengembangkan bisnis model yang efektif</w:t>
            </w:r>
          </w:p>
        </w:tc>
        <w:tc>
          <w:tcPr/>
          <w:p w:rsidR="00000000" w:rsidDel="00000000" w:rsidP="00000000" w:rsidRDefault="00000000" w:rsidRPr="00000000" w14:paraId="00000143">
            <w:pPr>
              <w:spacing w:after="0" w:lineRule="auto"/>
              <w:rPr/>
            </w:pPr>
            <w:r w:rsidDel="00000000" w:rsidR="00000000" w:rsidRPr="00000000">
              <w:rPr>
                <w:rtl w:val="0"/>
              </w:rPr>
              <w:t xml:space="preserve">Mahasiswa mampu menjelaskan cara mengembangan bisnis model yang efektif</w:t>
            </w:r>
          </w:p>
        </w:tc>
        <w:tc>
          <w:tcPr/>
          <w:p w:rsidR="00000000" w:rsidDel="00000000" w:rsidP="00000000" w:rsidRDefault="00000000" w:rsidRPr="00000000" w14:paraId="00000144">
            <w:pPr>
              <w:spacing w:after="0" w:lineRule="auto"/>
              <w:rPr/>
            </w:pPr>
            <w:r w:rsidDel="00000000" w:rsidR="00000000" w:rsidRPr="00000000">
              <w:rPr>
                <w:rtl w:val="0"/>
              </w:rPr>
              <w:t xml:space="preserve">Menguraikan fungsi bisnis, menyusun dan merancang Business Model Canvas dan mengevaluasi model bisnis dengan benar.</w:t>
            </w:r>
          </w:p>
        </w:tc>
        <w:tc>
          <w:tcPr/>
          <w:p w:rsidR="00000000" w:rsidDel="00000000" w:rsidP="00000000" w:rsidRDefault="00000000" w:rsidRPr="00000000" w14:paraId="00000145">
            <w:pPr>
              <w:spacing w:after="0" w:lineRule="auto"/>
              <w:rPr/>
            </w:pPr>
            <w:r w:rsidDel="00000000" w:rsidR="00000000" w:rsidRPr="00000000">
              <w:rPr>
                <w:rtl w:val="0"/>
              </w:rPr>
              <w:t xml:space="preserve">Ceramah, diskusi, tanya jawab dan penugasan </w:t>
            </w:r>
          </w:p>
        </w:tc>
        <w:tc>
          <w:tcPr/>
          <w:p w:rsidR="00000000" w:rsidDel="00000000" w:rsidP="00000000" w:rsidRDefault="00000000" w:rsidRPr="00000000" w14:paraId="00000146">
            <w:pPr>
              <w:numPr>
                <w:ilvl w:val="0"/>
                <w:numId w:val="10"/>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Fungsi model bisnis</w:t>
            </w:r>
          </w:p>
          <w:p w:rsidR="00000000" w:rsidDel="00000000" w:rsidP="00000000" w:rsidRDefault="00000000" w:rsidRPr="00000000" w14:paraId="00000147">
            <w:pPr>
              <w:numPr>
                <w:ilvl w:val="0"/>
                <w:numId w:val="10"/>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Business Model canvas</w:t>
            </w:r>
          </w:p>
          <w:p w:rsidR="00000000" w:rsidDel="00000000" w:rsidP="00000000" w:rsidRDefault="00000000" w:rsidRPr="00000000" w14:paraId="00000148">
            <w:pPr>
              <w:numPr>
                <w:ilvl w:val="0"/>
                <w:numId w:val="10"/>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Evaluasi model bisnis</w:t>
            </w:r>
          </w:p>
        </w:tc>
        <w:tc>
          <w:tcPr>
            <w:vAlign w:val="center"/>
          </w:tcPr>
          <w:p w:rsidR="00000000" w:rsidDel="00000000" w:rsidP="00000000" w:rsidRDefault="00000000" w:rsidRPr="00000000" w14:paraId="00000149">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A">
            <w:pPr>
              <w:spacing w:after="0" w:lineRule="auto"/>
              <w:jc w:val="center"/>
              <w:rPr/>
            </w:pPr>
            <w:r w:rsidDel="00000000" w:rsidR="00000000" w:rsidRPr="00000000">
              <w:rPr>
                <w:rtl w:val="0"/>
              </w:rPr>
              <w:t xml:space="preserve">6</w:t>
            </w:r>
          </w:p>
        </w:tc>
        <w:tc>
          <w:tcPr/>
          <w:p w:rsidR="00000000" w:rsidDel="00000000" w:rsidP="00000000" w:rsidRDefault="00000000" w:rsidRPr="00000000" w14:paraId="0000014B">
            <w:pPr>
              <w:spacing w:after="0" w:lineRule="auto"/>
              <w:rPr/>
            </w:pPr>
            <w:r w:rsidDel="00000000" w:rsidR="00000000" w:rsidRPr="00000000">
              <w:rPr>
                <w:rtl w:val="0"/>
              </w:rPr>
              <w:t xml:space="preserve">Mahasiswa mampu memahami konsep dan pengelolaan risiko</w:t>
            </w:r>
          </w:p>
        </w:tc>
        <w:tc>
          <w:tcPr/>
          <w:p w:rsidR="00000000" w:rsidDel="00000000" w:rsidP="00000000" w:rsidRDefault="00000000" w:rsidRPr="00000000" w14:paraId="0000014C">
            <w:pPr>
              <w:spacing w:after="0" w:lineRule="auto"/>
              <w:rPr/>
            </w:pPr>
            <w:r w:rsidDel="00000000" w:rsidR="00000000" w:rsidRPr="00000000">
              <w:rPr>
                <w:rtl w:val="0"/>
              </w:rPr>
              <w:t xml:space="preserve">Mahasiswa mampu menjelaskan konsep dan pengelolaan risiko.</w:t>
            </w:r>
          </w:p>
        </w:tc>
        <w:tc>
          <w:tcPr/>
          <w:p w:rsidR="00000000" w:rsidDel="00000000" w:rsidP="00000000" w:rsidRDefault="00000000" w:rsidRPr="00000000" w14:paraId="0000014D">
            <w:pPr>
              <w:spacing w:after="0" w:lineRule="auto"/>
              <w:rPr/>
            </w:pPr>
            <w:r w:rsidDel="00000000" w:rsidR="00000000" w:rsidRPr="00000000">
              <w:rPr>
                <w:rtl w:val="0"/>
              </w:rPr>
              <w:t xml:space="preserve">Menguraikan cara menangani masalah dan cara menanganinya dalam menjalankan usaha dengan benar</w:t>
            </w:r>
          </w:p>
        </w:tc>
        <w:tc>
          <w:tcPr/>
          <w:p w:rsidR="00000000" w:rsidDel="00000000" w:rsidP="00000000" w:rsidRDefault="00000000" w:rsidRPr="00000000" w14:paraId="0000014E">
            <w:pPr>
              <w:spacing w:after="0" w:lineRule="auto"/>
              <w:rPr/>
            </w:pPr>
            <w:r w:rsidDel="00000000" w:rsidR="00000000" w:rsidRPr="00000000">
              <w:rPr>
                <w:rtl w:val="0"/>
              </w:rPr>
              <w:t xml:space="preserve">Ceramah, diskusi, tanya jawab dan penugasan </w:t>
            </w:r>
          </w:p>
        </w:tc>
        <w:tc>
          <w:tcPr/>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pacing w:after="0" w:lineRule="auto"/>
              <w:ind w:left="313" w:hanging="360"/>
              <w:jc w:val="both"/>
              <w:rPr/>
            </w:pPr>
            <w:r w:rsidDel="00000000" w:rsidR="00000000" w:rsidRPr="00000000">
              <w:rPr>
                <w:color w:val="000000"/>
                <w:rtl w:val="0"/>
              </w:rPr>
              <w:t xml:space="preserve">Pengertian dan konsep risiko</w:t>
            </w:r>
            <w:r w:rsidDel="00000000" w:rsidR="00000000" w:rsidRPr="00000000">
              <w:rPr>
                <w:rtl w:val="0"/>
              </w:rPr>
            </w:r>
          </w:p>
          <w:p w:rsidR="00000000" w:rsidDel="00000000" w:rsidP="00000000" w:rsidRDefault="00000000" w:rsidRPr="00000000" w14:paraId="00000150">
            <w:pPr>
              <w:numPr>
                <w:ilvl w:val="0"/>
                <w:numId w:val="14"/>
              </w:numPr>
              <w:pBdr>
                <w:top w:space="0" w:sz="0" w:val="nil"/>
                <w:left w:space="0" w:sz="0" w:val="nil"/>
                <w:bottom w:space="0" w:sz="0" w:val="nil"/>
                <w:right w:space="0" w:sz="0" w:val="nil"/>
                <w:between w:space="0" w:sz="0" w:val="nil"/>
              </w:pBdr>
              <w:spacing w:after="0" w:lineRule="auto"/>
              <w:ind w:left="313" w:hanging="360"/>
              <w:jc w:val="both"/>
              <w:rPr/>
            </w:pPr>
            <w:r w:rsidDel="00000000" w:rsidR="00000000" w:rsidRPr="00000000">
              <w:rPr>
                <w:color w:val="000000"/>
                <w:rtl w:val="0"/>
              </w:rPr>
              <w:t xml:space="preserve">Pengelolaan risiko</w:t>
            </w:r>
            <w:r w:rsidDel="00000000" w:rsidR="00000000" w:rsidRPr="00000000">
              <w:rPr>
                <w:rtl w:val="0"/>
              </w:rPr>
            </w:r>
          </w:p>
        </w:tc>
        <w:tc>
          <w:tcPr>
            <w:vAlign w:val="center"/>
          </w:tcPr>
          <w:p w:rsidR="00000000" w:rsidDel="00000000" w:rsidP="00000000" w:rsidRDefault="00000000" w:rsidRPr="00000000" w14:paraId="00000151">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2">
            <w:pPr>
              <w:spacing w:after="0" w:lineRule="auto"/>
              <w:jc w:val="center"/>
              <w:rPr/>
            </w:pPr>
            <w:r w:rsidDel="00000000" w:rsidR="00000000" w:rsidRPr="00000000">
              <w:rPr>
                <w:rtl w:val="0"/>
              </w:rPr>
              <w:t xml:space="preserve">7</w:t>
            </w:r>
          </w:p>
        </w:tc>
        <w:tc>
          <w:tcPr/>
          <w:p w:rsidR="00000000" w:rsidDel="00000000" w:rsidP="00000000" w:rsidRDefault="00000000" w:rsidRPr="00000000" w14:paraId="00000153">
            <w:pPr>
              <w:spacing w:after="0" w:lineRule="auto"/>
              <w:rPr/>
            </w:pPr>
            <w:r w:rsidDel="00000000" w:rsidR="00000000" w:rsidRPr="00000000">
              <w:rPr>
                <w:rtl w:val="0"/>
              </w:rPr>
              <w:t xml:space="preserve">Mahasiswa mampu memahami etika dan profesionalisme dalam berwirausaha.</w:t>
            </w:r>
          </w:p>
        </w:tc>
        <w:tc>
          <w:tcPr/>
          <w:p w:rsidR="00000000" w:rsidDel="00000000" w:rsidP="00000000" w:rsidRDefault="00000000" w:rsidRPr="00000000" w14:paraId="00000154">
            <w:pPr>
              <w:spacing w:after="0" w:lineRule="auto"/>
              <w:rPr/>
            </w:pPr>
            <w:r w:rsidDel="00000000" w:rsidR="00000000" w:rsidRPr="00000000">
              <w:rPr>
                <w:rtl w:val="0"/>
              </w:rPr>
              <w:t xml:space="preserve">Mahasiswa mampu menjelaskan  etika dan profesionalisme dalam berwirausaha.</w:t>
            </w:r>
          </w:p>
        </w:tc>
        <w:tc>
          <w:tcPr/>
          <w:p w:rsidR="00000000" w:rsidDel="00000000" w:rsidP="00000000" w:rsidRDefault="00000000" w:rsidRPr="00000000" w14:paraId="00000155">
            <w:pPr>
              <w:spacing w:after="0" w:lineRule="auto"/>
              <w:rPr/>
            </w:pPr>
            <w:r w:rsidDel="00000000" w:rsidR="00000000" w:rsidRPr="00000000">
              <w:rPr>
                <w:rtl w:val="0"/>
              </w:rPr>
              <w:t xml:space="preserve">Menguraikan etika dan profesionalisme dalam berwirausaha dengan benar.</w:t>
            </w:r>
          </w:p>
        </w:tc>
        <w:tc>
          <w:tcPr/>
          <w:p w:rsidR="00000000" w:rsidDel="00000000" w:rsidP="00000000" w:rsidRDefault="00000000" w:rsidRPr="00000000" w14:paraId="00000156">
            <w:pPr>
              <w:spacing w:after="0" w:lineRule="auto"/>
              <w:rPr/>
            </w:pPr>
            <w:r w:rsidDel="00000000" w:rsidR="00000000" w:rsidRPr="00000000">
              <w:rPr>
                <w:rtl w:val="0"/>
              </w:rPr>
              <w:t xml:space="preserve">Ceramah, diskusi, tanya jawab dan penugasan</w:t>
            </w:r>
          </w:p>
        </w:tc>
        <w:tc>
          <w:tcPr/>
          <w:p w:rsidR="00000000" w:rsidDel="00000000" w:rsidP="00000000" w:rsidRDefault="00000000" w:rsidRPr="00000000" w14:paraId="00000157">
            <w:pPr>
              <w:numPr>
                <w:ilvl w:val="0"/>
                <w:numId w:val="15"/>
              </w:numPr>
              <w:pBdr>
                <w:top w:space="0" w:sz="0" w:val="nil"/>
                <w:left w:space="0" w:sz="0" w:val="nil"/>
                <w:bottom w:space="0" w:sz="0" w:val="nil"/>
                <w:right w:space="0" w:sz="0" w:val="nil"/>
                <w:between w:space="0" w:sz="0" w:val="nil"/>
              </w:pBdr>
              <w:spacing w:after="0" w:lineRule="auto"/>
              <w:ind w:left="313" w:hanging="360"/>
              <w:jc w:val="both"/>
              <w:rPr/>
            </w:pPr>
            <w:r w:rsidDel="00000000" w:rsidR="00000000" w:rsidRPr="00000000">
              <w:rPr>
                <w:color w:val="000000"/>
                <w:rtl w:val="0"/>
              </w:rPr>
              <w:t xml:space="preserve">Etika dan bisnis</w:t>
            </w:r>
            <w:r w:rsidDel="00000000" w:rsidR="00000000" w:rsidRPr="00000000">
              <w:rPr>
                <w:rtl w:val="0"/>
              </w:rPr>
            </w:r>
          </w:p>
          <w:p w:rsidR="00000000" w:rsidDel="00000000" w:rsidP="00000000" w:rsidRDefault="00000000" w:rsidRPr="00000000" w14:paraId="00000158">
            <w:pPr>
              <w:numPr>
                <w:ilvl w:val="0"/>
                <w:numId w:val="15"/>
              </w:numPr>
              <w:pBdr>
                <w:top w:space="0" w:sz="0" w:val="nil"/>
                <w:left w:space="0" w:sz="0" w:val="nil"/>
                <w:bottom w:space="0" w:sz="0" w:val="nil"/>
                <w:right w:space="0" w:sz="0" w:val="nil"/>
                <w:between w:space="0" w:sz="0" w:val="nil"/>
              </w:pBdr>
              <w:spacing w:after="0" w:lineRule="auto"/>
              <w:ind w:left="313" w:hanging="360"/>
              <w:jc w:val="both"/>
              <w:rPr/>
            </w:pPr>
            <w:r w:rsidDel="00000000" w:rsidR="00000000" w:rsidRPr="00000000">
              <w:rPr>
                <w:color w:val="000000"/>
                <w:rtl w:val="0"/>
              </w:rPr>
              <w:t xml:space="preserve">Sikap dan profesionalisme berwirausaha.</w:t>
            </w:r>
            <w:r w:rsidDel="00000000" w:rsidR="00000000" w:rsidRPr="00000000">
              <w:rPr>
                <w:rtl w:val="0"/>
              </w:rPr>
            </w:r>
          </w:p>
        </w:tc>
        <w:tc>
          <w:tcPr>
            <w:vAlign w:val="center"/>
          </w:tcPr>
          <w:p w:rsidR="00000000" w:rsidDel="00000000" w:rsidP="00000000" w:rsidRDefault="00000000" w:rsidRPr="00000000" w14:paraId="00000159">
            <w:pPr>
              <w:spacing w:after="0" w:lineRule="auto"/>
              <w:jc w:val="center"/>
              <w:rPr/>
            </w:pPr>
            <w:r w:rsidDel="00000000" w:rsidR="00000000" w:rsidRPr="00000000">
              <w:rPr>
                <w:rtl w:val="0"/>
              </w:rPr>
              <w:t xml:space="preserve">10%</w:t>
            </w:r>
          </w:p>
        </w:tc>
      </w:tr>
      <w:tr>
        <w:trPr>
          <w:cantSplit w:val="0"/>
          <w:tblHeader w:val="0"/>
        </w:trPr>
        <w:tc>
          <w:tcPr>
            <w:shd w:fill="e7e6e6" w:val="clear"/>
          </w:tcPr>
          <w:p w:rsidR="00000000" w:rsidDel="00000000" w:rsidP="00000000" w:rsidRDefault="00000000" w:rsidRPr="00000000" w14:paraId="0000015A">
            <w:pPr>
              <w:spacing w:after="0" w:lineRule="auto"/>
              <w:jc w:val="center"/>
              <w:rPr/>
            </w:pPr>
            <w:r w:rsidDel="00000000" w:rsidR="00000000" w:rsidRPr="00000000">
              <w:rPr>
                <w:rtl w:val="0"/>
              </w:rPr>
              <w:t xml:space="preserve">8</w:t>
            </w:r>
          </w:p>
        </w:tc>
        <w:tc>
          <w:tcPr>
            <w:gridSpan w:val="7"/>
            <w:shd w:fill="e7e6e6" w:val="clear"/>
            <w:vAlign w:val="center"/>
          </w:tcPr>
          <w:p w:rsidR="00000000" w:rsidDel="00000000" w:rsidP="00000000" w:rsidRDefault="00000000" w:rsidRPr="00000000" w14:paraId="0000015B">
            <w:pPr>
              <w:spacing w:after="0" w:lineRule="auto"/>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62">
            <w:pPr>
              <w:spacing w:after="0" w:lineRule="auto"/>
              <w:jc w:val="center"/>
              <w:rPr/>
            </w:pPr>
            <w:r w:rsidDel="00000000" w:rsidR="00000000" w:rsidRPr="00000000">
              <w:rPr>
                <w:rtl w:val="0"/>
              </w:rPr>
              <w:t xml:space="preserve">9</w:t>
            </w:r>
          </w:p>
        </w:tc>
        <w:tc>
          <w:tcPr/>
          <w:p w:rsidR="00000000" w:rsidDel="00000000" w:rsidP="00000000" w:rsidRDefault="00000000" w:rsidRPr="00000000" w14:paraId="00000163">
            <w:pPr>
              <w:spacing w:after="0" w:lineRule="auto"/>
              <w:rPr/>
            </w:pPr>
            <w:r w:rsidDel="00000000" w:rsidR="00000000" w:rsidRPr="00000000">
              <w:rPr>
                <w:rtl w:val="0"/>
              </w:rPr>
              <w:t xml:space="preserve">Mahasiswa mampu memahami pengertian dan elemen business plan</w:t>
            </w:r>
          </w:p>
        </w:tc>
        <w:tc>
          <w:tcPr/>
          <w:p w:rsidR="00000000" w:rsidDel="00000000" w:rsidP="00000000" w:rsidRDefault="00000000" w:rsidRPr="00000000" w14:paraId="00000164">
            <w:pPr>
              <w:spacing w:after="0" w:lineRule="auto"/>
              <w:rPr/>
            </w:pPr>
            <w:r w:rsidDel="00000000" w:rsidR="00000000" w:rsidRPr="00000000">
              <w:rPr>
                <w:rtl w:val="0"/>
              </w:rPr>
              <w:t xml:space="preserve">Mahasiswa mampu menjelaskan pengertian dan elemen business plan</w:t>
            </w:r>
          </w:p>
        </w:tc>
        <w:tc>
          <w:tcPr/>
          <w:p w:rsidR="00000000" w:rsidDel="00000000" w:rsidP="00000000" w:rsidRDefault="00000000" w:rsidRPr="00000000" w14:paraId="00000165">
            <w:pPr>
              <w:spacing w:after="0" w:lineRule="auto"/>
              <w:rPr/>
            </w:pPr>
            <w:r w:rsidDel="00000000" w:rsidR="00000000" w:rsidRPr="00000000">
              <w:rPr>
                <w:rtl w:val="0"/>
              </w:rPr>
              <w:t xml:space="preserve">Menguraikan pengertian dan elemen business plan dengan benar.</w:t>
            </w:r>
          </w:p>
        </w:tc>
        <w:tc>
          <w:tcPr/>
          <w:p w:rsidR="00000000" w:rsidDel="00000000" w:rsidP="00000000" w:rsidRDefault="00000000" w:rsidRPr="00000000" w14:paraId="00000166">
            <w:pPr>
              <w:spacing w:after="0" w:lineRule="auto"/>
              <w:rPr/>
            </w:pPr>
            <w:r w:rsidDel="00000000" w:rsidR="00000000" w:rsidRPr="00000000">
              <w:rPr>
                <w:rtl w:val="0"/>
              </w:rPr>
              <w:t xml:space="preserve">Ceramah, diskusi, tanya jawab dan penugasan </w:t>
            </w:r>
          </w:p>
        </w:tc>
        <w:tc>
          <w:tcPr/>
          <w:p w:rsidR="00000000" w:rsidDel="00000000" w:rsidP="00000000" w:rsidRDefault="00000000" w:rsidRPr="00000000" w14:paraId="00000167">
            <w:pPr>
              <w:numPr>
                <w:ilvl w:val="0"/>
                <w:numId w:val="19"/>
              </w:numPr>
              <w:pBdr>
                <w:top w:space="0" w:sz="0" w:val="nil"/>
                <w:left w:space="0" w:sz="0" w:val="nil"/>
                <w:bottom w:space="0" w:sz="0" w:val="nil"/>
                <w:right w:space="0" w:sz="0" w:val="nil"/>
                <w:between w:space="0" w:sz="0" w:val="nil"/>
              </w:pBdr>
              <w:spacing w:after="0" w:lineRule="auto"/>
              <w:ind w:left="313" w:hanging="360"/>
              <w:jc w:val="both"/>
              <w:rPr/>
            </w:pPr>
            <w:r w:rsidDel="00000000" w:rsidR="00000000" w:rsidRPr="00000000">
              <w:rPr>
                <w:color w:val="000000"/>
                <w:rtl w:val="0"/>
              </w:rPr>
              <w:t xml:space="preserve">Pengertian business plan</w:t>
            </w:r>
            <w:r w:rsidDel="00000000" w:rsidR="00000000" w:rsidRPr="00000000">
              <w:rPr>
                <w:rtl w:val="0"/>
              </w:rPr>
            </w:r>
          </w:p>
          <w:p w:rsidR="00000000" w:rsidDel="00000000" w:rsidP="00000000" w:rsidRDefault="00000000" w:rsidRPr="00000000" w14:paraId="00000168">
            <w:pPr>
              <w:numPr>
                <w:ilvl w:val="0"/>
                <w:numId w:val="19"/>
              </w:numPr>
              <w:pBdr>
                <w:top w:space="0" w:sz="0" w:val="nil"/>
                <w:left w:space="0" w:sz="0" w:val="nil"/>
                <w:bottom w:space="0" w:sz="0" w:val="nil"/>
                <w:right w:space="0" w:sz="0" w:val="nil"/>
                <w:between w:space="0" w:sz="0" w:val="nil"/>
              </w:pBdr>
              <w:spacing w:after="0" w:lineRule="auto"/>
              <w:ind w:left="313" w:hanging="360"/>
              <w:jc w:val="both"/>
              <w:rPr/>
            </w:pPr>
            <w:r w:rsidDel="00000000" w:rsidR="00000000" w:rsidRPr="00000000">
              <w:rPr>
                <w:color w:val="000000"/>
                <w:rtl w:val="0"/>
              </w:rPr>
              <w:t xml:space="preserve">Elemen bisnis plan</w:t>
            </w:r>
            <w:r w:rsidDel="00000000" w:rsidR="00000000" w:rsidRPr="00000000">
              <w:rPr>
                <w:rtl w:val="0"/>
              </w:rPr>
            </w:r>
          </w:p>
        </w:tc>
        <w:tc>
          <w:tcPr>
            <w:vAlign w:val="center"/>
          </w:tcPr>
          <w:p w:rsidR="00000000" w:rsidDel="00000000" w:rsidP="00000000" w:rsidRDefault="00000000" w:rsidRPr="00000000" w14:paraId="00000169">
            <w:pPr>
              <w:spacing w:after="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6A">
            <w:pPr>
              <w:spacing w:after="0" w:lineRule="auto"/>
              <w:jc w:val="center"/>
              <w:rPr/>
            </w:pPr>
            <w:r w:rsidDel="00000000" w:rsidR="00000000" w:rsidRPr="00000000">
              <w:rPr>
                <w:rtl w:val="0"/>
              </w:rPr>
            </w:r>
          </w:p>
        </w:tc>
        <w:tc>
          <w:tcPr/>
          <w:p w:rsidR="00000000" w:rsidDel="00000000" w:rsidP="00000000" w:rsidRDefault="00000000" w:rsidRPr="00000000" w14:paraId="0000016B">
            <w:pPr>
              <w:spacing w:after="0" w:lineRule="auto"/>
              <w:rPr/>
            </w:pPr>
            <w:r w:rsidDel="00000000" w:rsidR="00000000" w:rsidRPr="00000000">
              <w:rPr>
                <w:rtl w:val="0"/>
              </w:rPr>
            </w:r>
          </w:p>
        </w:tc>
        <w:tc>
          <w:tcPr/>
          <w:p w:rsidR="00000000" w:rsidDel="00000000" w:rsidP="00000000" w:rsidRDefault="00000000" w:rsidRPr="00000000" w14:paraId="0000016C">
            <w:pPr>
              <w:spacing w:after="0" w:lineRule="auto"/>
              <w:rPr/>
            </w:pPr>
            <w:r w:rsidDel="00000000" w:rsidR="00000000" w:rsidRPr="00000000">
              <w:rPr>
                <w:rtl w:val="0"/>
              </w:rPr>
            </w:r>
          </w:p>
        </w:tc>
        <w:tc>
          <w:tcPr/>
          <w:p w:rsidR="00000000" w:rsidDel="00000000" w:rsidP="00000000" w:rsidRDefault="00000000" w:rsidRPr="00000000" w14:paraId="0000016D">
            <w:pPr>
              <w:spacing w:after="0" w:lineRule="auto"/>
              <w:rPr/>
            </w:pPr>
            <w:r w:rsidDel="00000000" w:rsidR="00000000" w:rsidRPr="00000000">
              <w:rPr>
                <w:rtl w:val="0"/>
              </w:rPr>
            </w:r>
          </w:p>
        </w:tc>
        <w:tc>
          <w:tcPr/>
          <w:p w:rsidR="00000000" w:rsidDel="00000000" w:rsidP="00000000" w:rsidRDefault="00000000" w:rsidRPr="00000000" w14:paraId="0000016E">
            <w:pPr>
              <w:spacing w:after="0" w:lineRule="auto"/>
              <w:rPr/>
            </w:pPr>
            <w:r w:rsidDel="00000000" w:rsidR="00000000" w:rsidRPr="00000000">
              <w:rPr>
                <w:rtl w:val="0"/>
              </w:rPr>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rtl w:val="0"/>
              </w:rPr>
            </w:r>
          </w:p>
        </w:tc>
        <w:tc>
          <w:tcPr>
            <w:vAlign w:val="center"/>
          </w:tcPr>
          <w:p w:rsidR="00000000" w:rsidDel="00000000" w:rsidP="00000000" w:rsidRDefault="00000000" w:rsidRPr="00000000" w14:paraId="00000170">
            <w:pPr>
              <w:spacing w:after="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71">
            <w:pPr>
              <w:spacing w:after="0" w:lineRule="auto"/>
              <w:jc w:val="center"/>
              <w:rPr/>
            </w:pPr>
            <w:r w:rsidDel="00000000" w:rsidR="00000000" w:rsidRPr="00000000">
              <w:rPr>
                <w:rtl w:val="0"/>
              </w:rPr>
              <w:t xml:space="preserve">10</w:t>
            </w:r>
          </w:p>
        </w:tc>
        <w:tc>
          <w:tcPr/>
          <w:p w:rsidR="00000000" w:rsidDel="00000000" w:rsidP="00000000" w:rsidRDefault="00000000" w:rsidRPr="00000000" w14:paraId="00000172">
            <w:pPr>
              <w:spacing w:after="0" w:lineRule="auto"/>
              <w:rPr/>
            </w:pPr>
            <w:r w:rsidDel="00000000" w:rsidR="00000000" w:rsidRPr="00000000">
              <w:rPr>
                <w:rtl w:val="0"/>
              </w:rPr>
              <w:t xml:space="preserve">Mahasiswa mampu memahami sistematika penulisan business plan</w:t>
            </w:r>
          </w:p>
        </w:tc>
        <w:tc>
          <w:tcPr/>
          <w:p w:rsidR="00000000" w:rsidDel="00000000" w:rsidP="00000000" w:rsidRDefault="00000000" w:rsidRPr="00000000" w14:paraId="00000173">
            <w:pPr>
              <w:spacing w:after="0" w:lineRule="auto"/>
              <w:rPr/>
            </w:pPr>
            <w:r w:rsidDel="00000000" w:rsidR="00000000" w:rsidRPr="00000000">
              <w:rPr>
                <w:rtl w:val="0"/>
              </w:rPr>
              <w:t xml:space="preserve">Mahasiswa mampu menjelaskan fungsi dan tujuan dari business plan serta menulis business plan secara sistematis dan efektif</w:t>
            </w:r>
          </w:p>
        </w:tc>
        <w:tc>
          <w:tcPr/>
          <w:p w:rsidR="00000000" w:rsidDel="00000000" w:rsidP="00000000" w:rsidRDefault="00000000" w:rsidRPr="00000000" w14:paraId="00000174">
            <w:pPr>
              <w:spacing w:after="0" w:lineRule="auto"/>
              <w:rPr/>
            </w:pPr>
            <w:r w:rsidDel="00000000" w:rsidR="00000000" w:rsidRPr="00000000">
              <w:rPr>
                <w:rtl w:val="0"/>
              </w:rPr>
              <w:t xml:space="preserve">Menguraikan fungsi dan tujuan dari business plan dengan benar, serta menulis business plan secara sistematis dan efektif</w:t>
            </w:r>
          </w:p>
        </w:tc>
        <w:tc>
          <w:tcPr/>
          <w:p w:rsidR="00000000" w:rsidDel="00000000" w:rsidP="00000000" w:rsidRDefault="00000000" w:rsidRPr="00000000" w14:paraId="00000175">
            <w:pPr>
              <w:spacing w:after="0" w:lineRule="auto"/>
              <w:rPr/>
            </w:pPr>
            <w:r w:rsidDel="00000000" w:rsidR="00000000" w:rsidRPr="00000000">
              <w:rPr>
                <w:rtl w:val="0"/>
              </w:rPr>
              <w:t xml:space="preserve">Ceramah, diskusi, tanya jawab dan penugasan </w:t>
            </w:r>
          </w:p>
        </w:tc>
        <w:tc>
          <w:tcPr/>
          <w:p w:rsidR="00000000" w:rsidDel="00000000" w:rsidP="00000000" w:rsidRDefault="00000000" w:rsidRPr="00000000" w14:paraId="00000176">
            <w:pPr>
              <w:numPr>
                <w:ilvl w:val="0"/>
                <w:numId w:val="11"/>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Fungsi dan Tujuan Business Plan</w:t>
            </w:r>
          </w:p>
          <w:p w:rsidR="00000000" w:rsidDel="00000000" w:rsidP="00000000" w:rsidRDefault="00000000" w:rsidRPr="00000000" w14:paraId="00000177">
            <w:pPr>
              <w:numPr>
                <w:ilvl w:val="0"/>
                <w:numId w:val="11"/>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Penulisan bisnis plan secara sistematis</w:t>
            </w:r>
          </w:p>
        </w:tc>
        <w:tc>
          <w:tcPr>
            <w:vAlign w:val="center"/>
          </w:tcPr>
          <w:p w:rsidR="00000000" w:rsidDel="00000000" w:rsidP="00000000" w:rsidRDefault="00000000" w:rsidRPr="00000000" w14:paraId="00000178">
            <w:pPr>
              <w:spacing w:after="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79">
            <w:pPr>
              <w:spacing w:after="0" w:lineRule="auto"/>
              <w:jc w:val="center"/>
              <w:rPr/>
            </w:pPr>
            <w:r w:rsidDel="00000000" w:rsidR="00000000" w:rsidRPr="00000000">
              <w:rPr>
                <w:rtl w:val="0"/>
              </w:rPr>
              <w:t xml:space="preserve">11</w:t>
            </w:r>
          </w:p>
        </w:tc>
        <w:tc>
          <w:tcPr/>
          <w:p w:rsidR="00000000" w:rsidDel="00000000" w:rsidP="00000000" w:rsidRDefault="00000000" w:rsidRPr="00000000" w14:paraId="0000017A">
            <w:pPr>
              <w:spacing w:after="0" w:lineRule="auto"/>
              <w:rPr/>
            </w:pPr>
            <w:r w:rsidDel="00000000" w:rsidR="00000000" w:rsidRPr="00000000">
              <w:rPr>
                <w:rtl w:val="0"/>
              </w:rPr>
              <w:t xml:space="preserve">Mahasiswa mampu memahami operasi bisnis dan organisasi</w:t>
            </w:r>
          </w:p>
        </w:tc>
        <w:tc>
          <w:tcPr/>
          <w:p w:rsidR="00000000" w:rsidDel="00000000" w:rsidP="00000000" w:rsidRDefault="00000000" w:rsidRPr="00000000" w14:paraId="0000017B">
            <w:pPr>
              <w:spacing w:after="0" w:lineRule="auto"/>
              <w:rPr/>
            </w:pPr>
            <w:r w:rsidDel="00000000" w:rsidR="00000000" w:rsidRPr="00000000">
              <w:rPr>
                <w:rtl w:val="0"/>
              </w:rPr>
              <w:t xml:space="preserve">Mahasiswa mampu menjelaskan operasi bisnis dan organisasi yang teridentifikasi efektif untuk bisnis IT</w:t>
            </w:r>
          </w:p>
        </w:tc>
        <w:tc>
          <w:tcPr/>
          <w:p w:rsidR="00000000" w:rsidDel="00000000" w:rsidP="00000000" w:rsidRDefault="00000000" w:rsidRPr="00000000" w14:paraId="0000017C">
            <w:pPr>
              <w:spacing w:after="0" w:lineRule="auto"/>
              <w:rPr/>
            </w:pPr>
            <w:r w:rsidDel="00000000" w:rsidR="00000000" w:rsidRPr="00000000">
              <w:rPr>
                <w:rtl w:val="0"/>
              </w:rPr>
              <w:t xml:space="preserve">Menguraikan  operasi bisnis dan organisasi yang teridentifikasi efektif untuk bisnis IT dengan benar.</w:t>
            </w:r>
          </w:p>
        </w:tc>
        <w:tc>
          <w:tcPr/>
          <w:p w:rsidR="00000000" w:rsidDel="00000000" w:rsidP="00000000" w:rsidRDefault="00000000" w:rsidRPr="00000000" w14:paraId="0000017D">
            <w:pPr>
              <w:spacing w:after="0" w:lineRule="auto"/>
              <w:rPr/>
            </w:pPr>
            <w:r w:rsidDel="00000000" w:rsidR="00000000" w:rsidRPr="00000000">
              <w:rPr>
                <w:rtl w:val="0"/>
              </w:rPr>
              <w:t xml:space="preserve">Ceramah, diskusi, tanya jawab dan penugasan </w:t>
            </w:r>
          </w:p>
        </w:tc>
        <w:tc>
          <w:tcPr/>
          <w:p w:rsidR="00000000" w:rsidDel="00000000" w:rsidP="00000000" w:rsidRDefault="00000000" w:rsidRPr="00000000" w14:paraId="0000017E">
            <w:pPr>
              <w:numPr>
                <w:ilvl w:val="0"/>
                <w:numId w:val="11"/>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Identifikasi Lokasi dan tempat</w:t>
            </w:r>
          </w:p>
          <w:p w:rsidR="00000000" w:rsidDel="00000000" w:rsidP="00000000" w:rsidRDefault="00000000" w:rsidRPr="00000000" w14:paraId="0000017F">
            <w:pPr>
              <w:numPr>
                <w:ilvl w:val="0"/>
                <w:numId w:val="11"/>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Strategi Pemasaran</w:t>
            </w:r>
          </w:p>
          <w:p w:rsidR="00000000" w:rsidDel="00000000" w:rsidP="00000000" w:rsidRDefault="00000000" w:rsidRPr="00000000" w14:paraId="00000180">
            <w:pPr>
              <w:numPr>
                <w:ilvl w:val="0"/>
                <w:numId w:val="11"/>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Pemrosesan pemesanan dan pengendalian persediaan</w:t>
            </w:r>
          </w:p>
          <w:p w:rsidR="00000000" w:rsidDel="00000000" w:rsidP="00000000" w:rsidRDefault="00000000" w:rsidRPr="00000000" w14:paraId="00000181">
            <w:pPr>
              <w:numPr>
                <w:ilvl w:val="0"/>
                <w:numId w:val="11"/>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Pola persaingan dan pembelian</w:t>
            </w:r>
          </w:p>
        </w:tc>
        <w:tc>
          <w:tcPr>
            <w:vAlign w:val="center"/>
          </w:tcPr>
          <w:p w:rsidR="00000000" w:rsidDel="00000000" w:rsidP="00000000" w:rsidRDefault="00000000" w:rsidRPr="00000000" w14:paraId="00000182">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3">
            <w:pPr>
              <w:spacing w:after="0" w:lineRule="auto"/>
              <w:jc w:val="center"/>
              <w:rPr/>
            </w:pPr>
            <w:r w:rsidDel="00000000" w:rsidR="00000000" w:rsidRPr="00000000">
              <w:rPr>
                <w:rtl w:val="0"/>
              </w:rPr>
              <w:t xml:space="preserve">12</w:t>
            </w:r>
          </w:p>
        </w:tc>
        <w:tc>
          <w:tcPr/>
          <w:p w:rsidR="00000000" w:rsidDel="00000000" w:rsidP="00000000" w:rsidRDefault="00000000" w:rsidRPr="00000000" w14:paraId="00000184">
            <w:pPr>
              <w:spacing w:after="0" w:lineRule="auto"/>
              <w:rPr/>
            </w:pPr>
            <w:r w:rsidDel="00000000" w:rsidR="00000000" w:rsidRPr="00000000">
              <w:rPr>
                <w:rtl w:val="0"/>
              </w:rPr>
              <w:t xml:space="preserve">Mahasiswa mampu memahami konsep manajemen pemasaran</w:t>
            </w:r>
          </w:p>
        </w:tc>
        <w:tc>
          <w:tcPr/>
          <w:p w:rsidR="00000000" w:rsidDel="00000000" w:rsidP="00000000" w:rsidRDefault="00000000" w:rsidRPr="00000000" w14:paraId="00000185">
            <w:pPr>
              <w:spacing w:after="0" w:lineRule="auto"/>
              <w:rPr/>
            </w:pPr>
            <w:r w:rsidDel="00000000" w:rsidR="00000000" w:rsidRPr="00000000">
              <w:rPr>
                <w:rtl w:val="0"/>
              </w:rPr>
              <w:t xml:space="preserve">Mahasiswa mampu menjelaskan konsep manajemen pemasaran.</w:t>
            </w:r>
          </w:p>
        </w:tc>
        <w:tc>
          <w:tcPr/>
          <w:p w:rsidR="00000000" w:rsidDel="00000000" w:rsidP="00000000" w:rsidRDefault="00000000" w:rsidRPr="00000000" w14:paraId="00000186">
            <w:pPr>
              <w:spacing w:after="0" w:lineRule="auto"/>
              <w:rPr/>
            </w:pPr>
            <w:r w:rsidDel="00000000" w:rsidR="00000000" w:rsidRPr="00000000">
              <w:rPr>
                <w:rtl w:val="0"/>
              </w:rPr>
              <w:t xml:space="preserve">Menguraikan dan menganalisis segmentasi pasar, konsep 4P dan 7P serta mengaplikasikan konsep STP dan 4P/7P pada ide bisnis yang telah diusulkan dengan benar.</w:t>
            </w:r>
          </w:p>
        </w:tc>
        <w:tc>
          <w:tcPr/>
          <w:p w:rsidR="00000000" w:rsidDel="00000000" w:rsidP="00000000" w:rsidRDefault="00000000" w:rsidRPr="00000000" w14:paraId="00000187">
            <w:pPr>
              <w:spacing w:after="0" w:lineRule="auto"/>
              <w:rPr/>
            </w:pPr>
            <w:r w:rsidDel="00000000" w:rsidR="00000000" w:rsidRPr="00000000">
              <w:rPr>
                <w:rtl w:val="0"/>
              </w:rPr>
              <w:t xml:space="preserve">Ceramah, diskusi, tanya jawab dan penugasan </w:t>
            </w:r>
          </w:p>
        </w:tc>
        <w:tc>
          <w:tcPr/>
          <w:p w:rsidR="00000000" w:rsidDel="00000000" w:rsidP="00000000" w:rsidRDefault="00000000" w:rsidRPr="00000000" w14:paraId="00000188">
            <w:pPr>
              <w:numPr>
                <w:ilvl w:val="0"/>
                <w:numId w:val="22"/>
              </w:numPr>
              <w:pBdr>
                <w:top w:space="0" w:sz="0" w:val="nil"/>
                <w:left w:space="0" w:sz="0" w:val="nil"/>
                <w:bottom w:space="0" w:sz="0" w:val="nil"/>
                <w:right w:space="0" w:sz="0" w:val="nil"/>
                <w:between w:space="0" w:sz="0" w:val="nil"/>
              </w:pBdr>
              <w:spacing w:after="0" w:lineRule="auto"/>
              <w:ind w:left="313" w:hanging="360"/>
              <w:rPr>
                <w:color w:val="000000"/>
              </w:rPr>
            </w:pPr>
            <w:r w:rsidDel="00000000" w:rsidR="00000000" w:rsidRPr="00000000">
              <w:rPr>
                <w:color w:val="000000"/>
                <w:rtl w:val="0"/>
              </w:rPr>
              <w:t xml:space="preserve">Analisa segmentasi pasar</w:t>
            </w:r>
          </w:p>
          <w:p w:rsidR="00000000" w:rsidDel="00000000" w:rsidP="00000000" w:rsidRDefault="00000000" w:rsidRPr="00000000" w14:paraId="00000189">
            <w:pPr>
              <w:numPr>
                <w:ilvl w:val="0"/>
                <w:numId w:val="22"/>
              </w:numPr>
              <w:pBdr>
                <w:top w:space="0" w:sz="0" w:val="nil"/>
                <w:left w:space="0" w:sz="0" w:val="nil"/>
                <w:bottom w:space="0" w:sz="0" w:val="nil"/>
                <w:right w:space="0" w:sz="0" w:val="nil"/>
                <w:between w:space="0" w:sz="0" w:val="nil"/>
              </w:pBdr>
              <w:spacing w:after="0" w:lineRule="auto"/>
              <w:ind w:left="313" w:hanging="360"/>
              <w:rPr>
                <w:color w:val="000000"/>
              </w:rPr>
            </w:pPr>
            <w:r w:rsidDel="00000000" w:rsidR="00000000" w:rsidRPr="00000000">
              <w:rPr>
                <w:color w:val="000000"/>
                <w:rtl w:val="0"/>
              </w:rPr>
              <w:t xml:space="preserve">Analisa konsep 4P dan 7P</w:t>
            </w:r>
          </w:p>
          <w:p w:rsidR="00000000" w:rsidDel="00000000" w:rsidP="00000000" w:rsidRDefault="00000000" w:rsidRPr="00000000" w14:paraId="0000018A">
            <w:pPr>
              <w:numPr>
                <w:ilvl w:val="0"/>
                <w:numId w:val="22"/>
              </w:numPr>
              <w:pBdr>
                <w:top w:space="0" w:sz="0" w:val="nil"/>
                <w:left w:space="0" w:sz="0" w:val="nil"/>
                <w:bottom w:space="0" w:sz="0" w:val="nil"/>
                <w:right w:space="0" w:sz="0" w:val="nil"/>
                <w:between w:space="0" w:sz="0" w:val="nil"/>
              </w:pBdr>
              <w:spacing w:after="0" w:lineRule="auto"/>
              <w:ind w:left="313" w:hanging="360"/>
              <w:rPr>
                <w:color w:val="000000"/>
              </w:rPr>
            </w:pPr>
            <w:r w:rsidDel="00000000" w:rsidR="00000000" w:rsidRPr="00000000">
              <w:rPr>
                <w:color w:val="000000"/>
                <w:rtl w:val="0"/>
              </w:rPr>
              <w:t xml:space="preserve">aplikasi konsep STP dan 4P/7P pada ide bisnis yang telah diusulkan</w:t>
            </w:r>
          </w:p>
        </w:tc>
        <w:tc>
          <w:tcPr>
            <w:vAlign w:val="center"/>
          </w:tcPr>
          <w:p w:rsidR="00000000" w:rsidDel="00000000" w:rsidP="00000000" w:rsidRDefault="00000000" w:rsidRPr="00000000" w14:paraId="0000018B">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C">
            <w:pPr>
              <w:spacing w:after="0" w:lineRule="auto"/>
              <w:jc w:val="center"/>
              <w:rPr/>
            </w:pPr>
            <w:r w:rsidDel="00000000" w:rsidR="00000000" w:rsidRPr="00000000">
              <w:rPr>
                <w:rtl w:val="0"/>
              </w:rPr>
              <w:t xml:space="preserve">13</w:t>
            </w:r>
          </w:p>
        </w:tc>
        <w:tc>
          <w:tcPr/>
          <w:p w:rsidR="00000000" w:rsidDel="00000000" w:rsidP="00000000" w:rsidRDefault="00000000" w:rsidRPr="00000000" w14:paraId="0000018D">
            <w:pPr>
              <w:spacing w:after="0" w:lineRule="auto"/>
              <w:rPr/>
            </w:pPr>
            <w:r w:rsidDel="00000000" w:rsidR="00000000" w:rsidRPr="00000000">
              <w:rPr>
                <w:rtl w:val="0"/>
              </w:rPr>
              <w:t xml:space="preserve">Mahasiswa mampu memahami manajemen operasional dan SDM</w:t>
            </w:r>
          </w:p>
        </w:tc>
        <w:tc>
          <w:tcPr/>
          <w:p w:rsidR="00000000" w:rsidDel="00000000" w:rsidP="00000000" w:rsidRDefault="00000000" w:rsidRPr="00000000" w14:paraId="0000018E">
            <w:pPr>
              <w:spacing w:after="0" w:lineRule="auto"/>
              <w:rPr/>
            </w:pPr>
            <w:r w:rsidDel="00000000" w:rsidR="00000000" w:rsidRPr="00000000">
              <w:rPr>
                <w:rtl w:val="0"/>
              </w:rPr>
              <w:t xml:space="preserve">Mahasiswa mampu menjelaskan proses bisnis dari ide bisnis yang dirancang serta menjelaskan bagaimana cara membuat struktur organisasi dan menyusun organisasi yang baik.</w:t>
            </w:r>
          </w:p>
        </w:tc>
        <w:tc>
          <w:tcPr/>
          <w:p w:rsidR="00000000" w:rsidDel="00000000" w:rsidP="00000000" w:rsidRDefault="00000000" w:rsidRPr="00000000" w14:paraId="0000018F">
            <w:pPr>
              <w:spacing w:after="0" w:lineRule="auto"/>
              <w:rPr/>
            </w:pPr>
            <w:r w:rsidDel="00000000" w:rsidR="00000000" w:rsidRPr="00000000">
              <w:rPr>
                <w:rtl w:val="0"/>
              </w:rPr>
              <w:t xml:space="preserve">Menguraikan  proses bisnis dari ide bisnis yang dirancang serta menjelaskan bagaimana cara membuat struktur organisasi dan menyusun organisasi yang baik.</w:t>
            </w:r>
          </w:p>
        </w:tc>
        <w:tc>
          <w:tcPr/>
          <w:p w:rsidR="00000000" w:rsidDel="00000000" w:rsidP="00000000" w:rsidRDefault="00000000" w:rsidRPr="00000000" w14:paraId="00000190">
            <w:pPr>
              <w:spacing w:after="0" w:lineRule="auto"/>
              <w:rPr/>
            </w:pPr>
            <w:r w:rsidDel="00000000" w:rsidR="00000000" w:rsidRPr="00000000">
              <w:rPr>
                <w:rtl w:val="0"/>
              </w:rPr>
              <w:t xml:space="preserve">Ceramah, diskusi, tanya jawab dan penugasan </w:t>
            </w:r>
          </w:p>
        </w:tc>
        <w:tc>
          <w:tcPr/>
          <w:p w:rsidR="00000000" w:rsidDel="00000000" w:rsidP="00000000" w:rsidRDefault="00000000" w:rsidRPr="00000000" w14:paraId="00000191">
            <w:pPr>
              <w:numPr>
                <w:ilvl w:val="0"/>
                <w:numId w:val="4"/>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Proses bisnis dari ide bisnis yang dirancang</w:t>
            </w:r>
          </w:p>
          <w:p w:rsidR="00000000" w:rsidDel="00000000" w:rsidP="00000000" w:rsidRDefault="00000000" w:rsidRPr="00000000" w14:paraId="00000192">
            <w:pPr>
              <w:numPr>
                <w:ilvl w:val="0"/>
                <w:numId w:val="4"/>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Struktur organisasi dan </w:t>
            </w:r>
            <w:r w:rsidDel="00000000" w:rsidR="00000000" w:rsidRPr="00000000">
              <w:rPr>
                <w:rtl w:val="0"/>
              </w:rPr>
              <w:t xml:space="preserve">menyusun</w:t>
            </w:r>
            <w:r w:rsidDel="00000000" w:rsidR="00000000" w:rsidRPr="00000000">
              <w:rPr>
                <w:color w:val="000000"/>
                <w:rtl w:val="0"/>
              </w:rPr>
              <w:t xml:space="preserve"> manajemen organisasi yang baik</w:t>
            </w:r>
          </w:p>
        </w:tc>
        <w:tc>
          <w:tcPr>
            <w:vAlign w:val="center"/>
          </w:tcPr>
          <w:p w:rsidR="00000000" w:rsidDel="00000000" w:rsidP="00000000" w:rsidRDefault="00000000" w:rsidRPr="00000000" w14:paraId="00000193">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4">
            <w:pPr>
              <w:spacing w:after="0" w:lineRule="auto"/>
              <w:jc w:val="center"/>
              <w:rPr/>
            </w:pPr>
            <w:r w:rsidDel="00000000" w:rsidR="00000000" w:rsidRPr="00000000">
              <w:rPr>
                <w:rtl w:val="0"/>
              </w:rPr>
              <w:t xml:space="preserve">14</w:t>
            </w:r>
          </w:p>
        </w:tc>
        <w:tc>
          <w:tcPr/>
          <w:p w:rsidR="00000000" w:rsidDel="00000000" w:rsidP="00000000" w:rsidRDefault="00000000" w:rsidRPr="00000000" w14:paraId="00000195">
            <w:pPr>
              <w:spacing w:after="0" w:lineRule="auto"/>
              <w:rPr/>
            </w:pPr>
            <w:r w:rsidDel="00000000" w:rsidR="00000000" w:rsidRPr="00000000">
              <w:rPr>
                <w:rtl w:val="0"/>
              </w:rPr>
              <w:t xml:space="preserve">Mahasiswa mampu memahami manajemen keuangan</w:t>
            </w:r>
          </w:p>
        </w:tc>
        <w:tc>
          <w:tcPr/>
          <w:p w:rsidR="00000000" w:rsidDel="00000000" w:rsidP="00000000" w:rsidRDefault="00000000" w:rsidRPr="00000000" w14:paraId="00000196">
            <w:pPr>
              <w:spacing w:after="0" w:lineRule="auto"/>
              <w:rPr/>
            </w:pPr>
            <w:r w:rsidDel="00000000" w:rsidR="00000000" w:rsidRPr="00000000">
              <w:rPr>
                <w:rtl w:val="0"/>
              </w:rPr>
              <w:t xml:space="preserve">Mahasiswa mampu menjelaskan manajemen keuangan.</w:t>
            </w:r>
          </w:p>
        </w:tc>
        <w:tc>
          <w:tcPr/>
          <w:p w:rsidR="00000000" w:rsidDel="00000000" w:rsidP="00000000" w:rsidRDefault="00000000" w:rsidRPr="00000000" w14:paraId="00000197">
            <w:pPr>
              <w:spacing w:after="0" w:lineRule="auto"/>
              <w:rPr/>
            </w:pPr>
            <w:r w:rsidDel="00000000" w:rsidR="00000000" w:rsidRPr="00000000">
              <w:rPr>
                <w:rtl w:val="0"/>
              </w:rPr>
              <w:t xml:space="preserve">Menguraikan fungsi aspek keuangan, menghitung HPP produk, menyusun laporan laba rugi dan menghitung kebutuhan modal kerja.</w:t>
            </w:r>
          </w:p>
        </w:tc>
        <w:tc>
          <w:tcPr/>
          <w:p w:rsidR="00000000" w:rsidDel="00000000" w:rsidP="00000000" w:rsidRDefault="00000000" w:rsidRPr="00000000" w14:paraId="00000198">
            <w:pPr>
              <w:spacing w:after="0" w:lineRule="auto"/>
              <w:rPr/>
            </w:pPr>
            <w:r w:rsidDel="00000000" w:rsidR="00000000" w:rsidRPr="00000000">
              <w:rPr>
                <w:rtl w:val="0"/>
              </w:rPr>
              <w:t xml:space="preserve">Ceramah, diskusi, tanya jawab dan penugasan </w:t>
            </w:r>
          </w:p>
        </w:tc>
        <w:tc>
          <w:tcPr/>
          <w:p w:rsidR="00000000" w:rsidDel="00000000" w:rsidP="00000000" w:rsidRDefault="00000000" w:rsidRPr="00000000" w14:paraId="00000199">
            <w:pPr>
              <w:numPr>
                <w:ilvl w:val="0"/>
                <w:numId w:val="20"/>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Fungsi aspek keuangan dari pembuatan business plan</w:t>
            </w:r>
          </w:p>
          <w:p w:rsidR="00000000" w:rsidDel="00000000" w:rsidP="00000000" w:rsidRDefault="00000000" w:rsidRPr="00000000" w14:paraId="0000019A">
            <w:pPr>
              <w:numPr>
                <w:ilvl w:val="0"/>
                <w:numId w:val="20"/>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Menghitung HPP produk</w:t>
            </w:r>
          </w:p>
          <w:p w:rsidR="00000000" w:rsidDel="00000000" w:rsidP="00000000" w:rsidRDefault="00000000" w:rsidRPr="00000000" w14:paraId="0000019B">
            <w:pPr>
              <w:numPr>
                <w:ilvl w:val="0"/>
                <w:numId w:val="20"/>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rtl w:val="0"/>
              </w:rPr>
              <w:t xml:space="preserve">Menyusun</w:t>
            </w:r>
            <w:r w:rsidDel="00000000" w:rsidR="00000000" w:rsidRPr="00000000">
              <w:rPr>
                <w:color w:val="000000"/>
                <w:rtl w:val="0"/>
              </w:rPr>
              <w:t xml:space="preserve"> laporan laba rugi</w:t>
            </w:r>
          </w:p>
          <w:p w:rsidR="00000000" w:rsidDel="00000000" w:rsidP="00000000" w:rsidRDefault="00000000" w:rsidRPr="00000000" w14:paraId="0000019C">
            <w:pPr>
              <w:numPr>
                <w:ilvl w:val="0"/>
                <w:numId w:val="20"/>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Menghitung kebutuhan modal kerja</w:t>
            </w:r>
          </w:p>
        </w:tc>
        <w:tc>
          <w:tcPr>
            <w:vAlign w:val="center"/>
          </w:tcPr>
          <w:p w:rsidR="00000000" w:rsidDel="00000000" w:rsidP="00000000" w:rsidRDefault="00000000" w:rsidRPr="00000000" w14:paraId="0000019D">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E">
            <w:pPr>
              <w:spacing w:after="0" w:lineRule="auto"/>
              <w:jc w:val="center"/>
              <w:rPr/>
            </w:pPr>
            <w:r w:rsidDel="00000000" w:rsidR="00000000" w:rsidRPr="00000000">
              <w:rPr>
                <w:rtl w:val="0"/>
              </w:rPr>
              <w:t xml:space="preserve">15</w:t>
            </w:r>
          </w:p>
        </w:tc>
        <w:tc>
          <w:tcPr/>
          <w:p w:rsidR="00000000" w:rsidDel="00000000" w:rsidP="00000000" w:rsidRDefault="00000000" w:rsidRPr="00000000" w14:paraId="0000019F">
            <w:pPr>
              <w:spacing w:after="0" w:lineRule="auto"/>
              <w:rPr/>
            </w:pPr>
            <w:r w:rsidDel="00000000" w:rsidR="00000000" w:rsidRPr="00000000">
              <w:rPr>
                <w:rtl w:val="0"/>
              </w:rPr>
              <w:t xml:space="preserve">Mahasiswa mampu memahami produk dan layanan</w:t>
            </w:r>
          </w:p>
        </w:tc>
        <w:tc>
          <w:tcPr/>
          <w:p w:rsidR="00000000" w:rsidDel="00000000" w:rsidP="00000000" w:rsidRDefault="00000000" w:rsidRPr="00000000" w14:paraId="000001A0">
            <w:pPr>
              <w:spacing w:after="0" w:lineRule="auto"/>
              <w:rPr/>
            </w:pPr>
            <w:r w:rsidDel="00000000" w:rsidR="00000000" w:rsidRPr="00000000">
              <w:rPr>
                <w:rtl w:val="0"/>
              </w:rPr>
              <w:t xml:space="preserve">Mahasiswa mampu menjelaskan produk dan layanan</w:t>
            </w:r>
          </w:p>
        </w:tc>
        <w:tc>
          <w:tcPr/>
          <w:p w:rsidR="00000000" w:rsidDel="00000000" w:rsidP="00000000" w:rsidRDefault="00000000" w:rsidRPr="00000000" w14:paraId="000001A1">
            <w:pPr>
              <w:spacing w:after="0" w:lineRule="auto"/>
              <w:rPr/>
            </w:pPr>
            <w:r w:rsidDel="00000000" w:rsidR="00000000" w:rsidRPr="00000000">
              <w:rPr>
                <w:rtl w:val="0"/>
              </w:rPr>
              <w:t xml:space="preserve">Menguraikan deskripsi dari produk dan layanan, menguraikan siklus hidup dan rencana produk dengan benar.</w:t>
            </w:r>
          </w:p>
        </w:tc>
        <w:tc>
          <w:tcPr/>
          <w:p w:rsidR="00000000" w:rsidDel="00000000" w:rsidP="00000000" w:rsidRDefault="00000000" w:rsidRPr="00000000" w14:paraId="000001A2">
            <w:pPr>
              <w:spacing w:after="0" w:lineRule="auto"/>
              <w:rPr/>
            </w:pPr>
            <w:r w:rsidDel="00000000" w:rsidR="00000000" w:rsidRPr="00000000">
              <w:rPr>
                <w:rtl w:val="0"/>
              </w:rPr>
              <w:t xml:space="preserve">Ceramah, diskusi, tanya jawab dan penugasan</w:t>
            </w:r>
          </w:p>
        </w:tc>
        <w:tc>
          <w:tcPr/>
          <w:p w:rsidR="00000000" w:rsidDel="00000000" w:rsidP="00000000" w:rsidRDefault="00000000" w:rsidRPr="00000000" w14:paraId="000001A3">
            <w:pPr>
              <w:numPr>
                <w:ilvl w:val="0"/>
                <w:numId w:val="12"/>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Sejarah dan deskripsi produk</w:t>
            </w:r>
          </w:p>
          <w:p w:rsidR="00000000" w:rsidDel="00000000" w:rsidP="00000000" w:rsidRDefault="00000000" w:rsidRPr="00000000" w14:paraId="000001A4">
            <w:pPr>
              <w:numPr>
                <w:ilvl w:val="0"/>
                <w:numId w:val="12"/>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Siklus hidup produk</w:t>
            </w:r>
          </w:p>
          <w:p w:rsidR="00000000" w:rsidDel="00000000" w:rsidP="00000000" w:rsidRDefault="00000000" w:rsidRPr="00000000" w14:paraId="000001A5">
            <w:pPr>
              <w:numPr>
                <w:ilvl w:val="0"/>
                <w:numId w:val="12"/>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Rencana produk</w:t>
            </w:r>
          </w:p>
          <w:p w:rsidR="00000000" w:rsidDel="00000000" w:rsidP="00000000" w:rsidRDefault="00000000" w:rsidRPr="00000000" w14:paraId="000001A6">
            <w:pPr>
              <w:numPr>
                <w:ilvl w:val="0"/>
                <w:numId w:val="12"/>
              </w:numPr>
              <w:pBdr>
                <w:top w:space="0" w:sz="0" w:val="nil"/>
                <w:left w:space="0" w:sz="0" w:val="nil"/>
                <w:bottom w:space="0" w:sz="0" w:val="nil"/>
                <w:right w:space="0" w:sz="0" w:val="nil"/>
                <w:between w:space="0" w:sz="0" w:val="nil"/>
              </w:pBdr>
              <w:spacing w:after="0" w:lineRule="auto"/>
              <w:ind w:left="313" w:hanging="360"/>
              <w:jc w:val="both"/>
              <w:rPr>
                <w:color w:val="000000"/>
              </w:rPr>
            </w:pPr>
            <w:r w:rsidDel="00000000" w:rsidR="00000000" w:rsidRPr="00000000">
              <w:rPr>
                <w:color w:val="000000"/>
                <w:rtl w:val="0"/>
              </w:rPr>
              <w:t xml:space="preserve">Presentasi produk dan evaluasi dampak</w:t>
            </w:r>
          </w:p>
        </w:tc>
        <w:tc>
          <w:tcPr>
            <w:vAlign w:val="center"/>
          </w:tcPr>
          <w:p w:rsidR="00000000" w:rsidDel="00000000" w:rsidP="00000000" w:rsidRDefault="00000000" w:rsidRPr="00000000" w14:paraId="000001A7">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A8">
            <w:pPr>
              <w:spacing w:after="0" w:lineRule="auto"/>
              <w:jc w:val="center"/>
              <w:rPr/>
            </w:pPr>
            <w:r w:rsidDel="00000000" w:rsidR="00000000" w:rsidRPr="00000000">
              <w:rPr>
                <w:rtl w:val="0"/>
              </w:rPr>
            </w:r>
          </w:p>
        </w:tc>
        <w:tc>
          <w:tcPr/>
          <w:p w:rsidR="00000000" w:rsidDel="00000000" w:rsidP="00000000" w:rsidRDefault="00000000" w:rsidRPr="00000000" w14:paraId="000001A9">
            <w:pPr>
              <w:spacing w:after="0" w:lineRule="auto"/>
              <w:rPr>
                <w:color w:val="0000ff"/>
              </w:rPr>
            </w:pPr>
            <w:r w:rsidDel="00000000" w:rsidR="00000000" w:rsidRPr="00000000">
              <w:rPr>
                <w:color w:val="0000ff"/>
                <w:rtl w:val="0"/>
              </w:rPr>
              <w:t xml:space="preserve">Mahasiswa mampu merancang prototype produk atau layanan berbasis teknologi</w:t>
            </w:r>
          </w:p>
        </w:tc>
        <w:tc>
          <w:tcPr/>
          <w:p w:rsidR="00000000" w:rsidDel="00000000" w:rsidP="00000000" w:rsidRDefault="00000000" w:rsidRPr="00000000" w14:paraId="000001AA">
            <w:pPr>
              <w:spacing w:after="0" w:lineRule="auto"/>
              <w:rPr>
                <w:color w:val="0000ff"/>
              </w:rPr>
            </w:pPr>
            <w:r w:rsidDel="00000000" w:rsidR="00000000" w:rsidRPr="00000000">
              <w:rPr>
                <w:color w:val="0000ff"/>
                <w:rtl w:val="0"/>
              </w:rPr>
              <w:t xml:space="preserve">mampu merancang produk teknologi untuk masyarakat</w:t>
            </w:r>
          </w:p>
        </w:tc>
        <w:tc>
          <w:tcPr/>
          <w:p w:rsidR="00000000" w:rsidDel="00000000" w:rsidP="00000000" w:rsidRDefault="00000000" w:rsidRPr="00000000" w14:paraId="000001AB">
            <w:pPr>
              <w:spacing w:after="0" w:lineRule="auto"/>
              <w:rPr>
                <w:color w:val="0000ff"/>
              </w:rPr>
            </w:pPr>
            <w:r w:rsidDel="00000000" w:rsidR="00000000" w:rsidRPr="00000000">
              <w:rPr>
                <w:color w:val="0000ff"/>
                <w:rtl w:val="0"/>
              </w:rPr>
              <w:t xml:space="preserve">Kriteria penilaian : Ketepatan</w:t>
            </w:r>
          </w:p>
          <w:p w:rsidR="00000000" w:rsidDel="00000000" w:rsidP="00000000" w:rsidRDefault="00000000" w:rsidRPr="00000000" w14:paraId="000001AC">
            <w:pPr>
              <w:spacing w:after="0" w:lineRule="auto"/>
              <w:rPr>
                <w:color w:val="0000ff"/>
              </w:rPr>
            </w:pPr>
            <w:r w:rsidDel="00000000" w:rsidR="00000000" w:rsidRPr="00000000">
              <w:rPr>
                <w:color w:val="0000ff"/>
                <w:rtl w:val="0"/>
              </w:rPr>
              <w:t xml:space="preserve">dan Penguasaan materi</w:t>
            </w:r>
          </w:p>
          <w:p w:rsidR="00000000" w:rsidDel="00000000" w:rsidP="00000000" w:rsidRDefault="00000000" w:rsidRPr="00000000" w14:paraId="000001AD">
            <w:pPr>
              <w:spacing w:after="0" w:lineRule="auto"/>
              <w:rPr>
                <w:color w:val="0000ff"/>
              </w:rPr>
            </w:pPr>
            <w:r w:rsidDel="00000000" w:rsidR="00000000" w:rsidRPr="00000000">
              <w:rPr>
                <w:color w:val="0000ff"/>
                <w:rtl w:val="0"/>
              </w:rPr>
              <w:t xml:space="preserve">Bentuk penilaian : Non-Test :</w:t>
            </w:r>
          </w:p>
          <w:p w:rsidR="00000000" w:rsidDel="00000000" w:rsidP="00000000" w:rsidRDefault="00000000" w:rsidRPr="00000000" w14:paraId="000001AE">
            <w:pPr>
              <w:spacing w:after="0" w:lineRule="auto"/>
              <w:rPr>
                <w:color w:val="0000ff"/>
              </w:rPr>
            </w:pPr>
            <w:r w:rsidDel="00000000" w:rsidR="00000000" w:rsidRPr="00000000">
              <w:rPr>
                <w:color w:val="0000ff"/>
                <w:rtl w:val="0"/>
              </w:rPr>
              <w:t xml:space="preserve">Ketepatan dalam menjelaskan dan mengevaluasi</w:t>
            </w:r>
          </w:p>
          <w:p w:rsidR="00000000" w:rsidDel="00000000" w:rsidP="00000000" w:rsidRDefault="00000000" w:rsidRPr="00000000" w14:paraId="000001AF">
            <w:pPr>
              <w:spacing w:after="0" w:lineRule="auto"/>
              <w:rPr>
                <w:color w:val="0000ff"/>
              </w:rPr>
            </w:pPr>
            <w:r w:rsidDel="00000000" w:rsidR="00000000" w:rsidRPr="00000000">
              <w:rPr>
                <w:color w:val="0000ff"/>
                <w:rtl w:val="0"/>
              </w:rPr>
              <w:t xml:space="preserve">konsep</w:t>
            </w:r>
          </w:p>
        </w:tc>
        <w:tc>
          <w:tcPr/>
          <w:p w:rsidR="00000000" w:rsidDel="00000000" w:rsidP="00000000" w:rsidRDefault="00000000" w:rsidRPr="00000000" w14:paraId="000001B0">
            <w:pPr>
              <w:spacing w:after="0" w:lineRule="auto"/>
              <w:rPr>
                <w:color w:val="0000ff"/>
              </w:rPr>
            </w:pPr>
            <w:r w:rsidDel="00000000" w:rsidR="00000000" w:rsidRPr="00000000">
              <w:rPr>
                <w:color w:val="0000ff"/>
                <w:rtl w:val="0"/>
              </w:rPr>
              <w:t xml:space="preserve">Studi kasus, Diskusi, Tanya Jawab, penugasan</w:t>
            </w:r>
          </w:p>
        </w:tc>
        <w:tc>
          <w:tcPr/>
          <w:p w:rsidR="00000000" w:rsidDel="00000000" w:rsidP="00000000" w:rsidRDefault="00000000" w:rsidRPr="00000000" w14:paraId="000001B1">
            <w:pPr>
              <w:numPr>
                <w:ilvl w:val="0"/>
                <w:numId w:val="1"/>
              </w:numPr>
              <w:pBdr>
                <w:top w:space="0" w:sz="0" w:val="nil"/>
                <w:left w:space="0" w:sz="0" w:val="nil"/>
                <w:bottom w:space="0" w:sz="0" w:val="nil"/>
                <w:right w:space="0" w:sz="0" w:val="nil"/>
                <w:between w:space="0" w:sz="0" w:val="nil"/>
              </w:pBdr>
              <w:spacing w:after="0" w:lineRule="auto"/>
              <w:ind w:left="270" w:hanging="270"/>
              <w:jc w:val="both"/>
              <w:rPr>
                <w:color w:val="0000ff"/>
                <w:u w:val="none"/>
              </w:rPr>
            </w:pPr>
            <w:r w:rsidDel="00000000" w:rsidR="00000000" w:rsidRPr="00000000">
              <w:rPr>
                <w:color w:val="0000ff"/>
                <w:rtl w:val="0"/>
              </w:rPr>
              <w:t xml:space="preserve">Produk teknologi</w:t>
            </w:r>
          </w:p>
          <w:p w:rsidR="00000000" w:rsidDel="00000000" w:rsidP="00000000" w:rsidRDefault="00000000" w:rsidRPr="00000000" w14:paraId="000001B2">
            <w:pPr>
              <w:numPr>
                <w:ilvl w:val="0"/>
                <w:numId w:val="1"/>
              </w:numPr>
              <w:pBdr>
                <w:top w:space="0" w:sz="0" w:val="nil"/>
                <w:left w:space="0" w:sz="0" w:val="nil"/>
                <w:bottom w:space="0" w:sz="0" w:val="nil"/>
                <w:right w:space="0" w:sz="0" w:val="nil"/>
                <w:between w:space="0" w:sz="0" w:val="nil"/>
              </w:pBdr>
              <w:spacing w:after="0" w:lineRule="auto"/>
              <w:ind w:left="270" w:hanging="270"/>
              <w:jc w:val="both"/>
              <w:rPr>
                <w:color w:val="0000ff"/>
                <w:u w:val="none"/>
              </w:rPr>
            </w:pPr>
            <w:r w:rsidDel="00000000" w:rsidR="00000000" w:rsidRPr="00000000">
              <w:rPr>
                <w:color w:val="0000ff"/>
                <w:rtl w:val="0"/>
              </w:rPr>
              <w:t xml:space="preserve">terapan di masyarakat</w:t>
            </w:r>
          </w:p>
        </w:tc>
        <w:tc>
          <w:tcPr>
            <w:vAlign w:val="center"/>
          </w:tcPr>
          <w:p w:rsidR="00000000" w:rsidDel="00000000" w:rsidP="00000000" w:rsidRDefault="00000000" w:rsidRPr="00000000" w14:paraId="000001B3">
            <w:pPr>
              <w:spacing w:after="0" w:lineRule="auto"/>
              <w:jc w:val="center"/>
              <w:rPr>
                <w:color w:val="0000ff"/>
              </w:rPr>
            </w:pPr>
            <w:r w:rsidDel="00000000" w:rsidR="00000000" w:rsidRPr="00000000">
              <w:rPr>
                <w:color w:val="0000ff"/>
                <w:rtl w:val="0"/>
              </w:rPr>
              <w:t xml:space="preserve">10%</w:t>
            </w:r>
          </w:p>
        </w:tc>
      </w:tr>
      <w:tr>
        <w:trPr>
          <w:cantSplit w:val="0"/>
          <w:tblHeader w:val="0"/>
        </w:trPr>
        <w:tc>
          <w:tcPr>
            <w:shd w:fill="f2f2f2" w:val="clear"/>
          </w:tcPr>
          <w:p w:rsidR="00000000" w:rsidDel="00000000" w:rsidP="00000000" w:rsidRDefault="00000000" w:rsidRPr="00000000" w14:paraId="000001B4">
            <w:pPr>
              <w:spacing w:after="0" w:lineRule="auto"/>
              <w:jc w:val="center"/>
              <w:rPr/>
            </w:pPr>
            <w:r w:rsidDel="00000000" w:rsidR="00000000" w:rsidRPr="00000000">
              <w:rPr>
                <w:rtl w:val="0"/>
              </w:rPr>
              <w:t xml:space="preserve">16</w:t>
            </w:r>
          </w:p>
        </w:tc>
        <w:tc>
          <w:tcPr>
            <w:gridSpan w:val="8"/>
            <w:shd w:fill="f2f2f2" w:val="clear"/>
          </w:tcPr>
          <w:p w:rsidR="00000000" w:rsidDel="00000000" w:rsidP="00000000" w:rsidRDefault="00000000" w:rsidRPr="00000000" w14:paraId="000001B5">
            <w:pPr>
              <w:spacing w:after="0" w:lineRule="auto"/>
              <w:jc w:val="center"/>
              <w:rPr/>
            </w:pPr>
            <w:r w:rsidDel="00000000" w:rsidR="00000000" w:rsidRPr="00000000">
              <w:rPr>
                <w:rtl w:val="0"/>
              </w:rPr>
              <w:t xml:space="preserve">Ujian Akhir Semester</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0" w:line="240" w:lineRule="auto"/>
        <w:jc w:val="cente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numPr>
          <w:ilvl w:val="0"/>
          <w:numId w:val="17"/>
        </w:numPr>
        <w:pBdr>
          <w:top w:space="0" w:sz="0" w:val="nil"/>
          <w:left w:space="0" w:sz="0" w:val="nil"/>
          <w:bottom w:space="0" w:sz="0" w:val="nil"/>
          <w:right w:space="0" w:sz="0" w:val="nil"/>
          <w:between w:space="0" w:sz="0" w:val="nil"/>
        </w:pBdr>
        <w:spacing w:line="256" w:lineRule="auto"/>
        <w:ind w:left="425" w:hanging="425"/>
        <w:jc w:val="both"/>
        <w:rPr>
          <w:rFonts w:ascii="Arial" w:cs="Arial" w:eastAsia="Arial" w:hAnsi="Arial"/>
          <w:color w:val="000000"/>
          <w:sz w:val="20"/>
          <w:szCs w:val="20"/>
        </w:rPr>
      </w:pPr>
      <w:r w:rsidDel="00000000" w:rsidR="00000000" w:rsidRPr="00000000">
        <w:rPr>
          <w:color w:val="000000"/>
          <w:rtl w:val="0"/>
        </w:rPr>
        <w:tab/>
      </w:r>
      <w:r w:rsidDel="00000000" w:rsidR="00000000" w:rsidRPr="00000000">
        <w:rPr>
          <w:rFonts w:ascii="Arial" w:cs="Arial" w:eastAsia="Arial" w:hAnsi="Arial"/>
          <w:b w:val="1"/>
          <w:bCs w:val="1"/>
          <w:color w:val="000000"/>
          <w:sz w:val="20"/>
          <w:szCs w:val="20"/>
          <w:rtl w:val="0"/>
        </w:rPr>
        <w:t xml:space="preserve">Evaluasi Mata Kuliah</w:t>
      </w:r>
      <w:r w:rsidDel="00000000" w:rsidR="00000000" w:rsidRPr="00000000">
        <w:rPr>
          <w:rtl w:val="0"/>
        </w:rPr>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C">
      <w:pPr>
        <w:numPr>
          <w:ilvl w:val="0"/>
          <w:numId w:val="17"/>
        </w:numPr>
        <w:pBdr>
          <w:top w:space="0" w:sz="0" w:val="nil"/>
          <w:left w:space="0" w:sz="0" w:val="nil"/>
          <w:bottom w:space="0" w:sz="0" w:val="nil"/>
          <w:right w:space="0" w:sz="0" w:val="nil"/>
          <w:between w:space="0" w:sz="0" w:val="nil"/>
        </w:pBdr>
        <w:spacing w:line="256" w:lineRule="auto"/>
        <w:ind w:left="425" w:hanging="425"/>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70 &lt; NA ≤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65 &lt; NA ≤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60 &lt; NA ≤ 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50 &lt; NA ≤ 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40 &lt; NA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60" w:line="259" w:lineRule="auto"/>
              <w:rPr>
                <w:rFonts w:ascii="Arial" w:cs="Arial" w:eastAsia="Arial" w:hAnsi="Arial"/>
                <w:b w:val="1"/>
                <w:bCs w:val="1"/>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w:t>
            </w:r>
          </w:p>
        </w:tc>
      </w:tr>
    </w:tbl>
    <w:p w:rsidR="00000000" w:rsidDel="00000000" w:rsidP="00000000" w:rsidRDefault="00000000" w:rsidRPr="00000000" w14:paraId="000001F5">
      <w:pPr>
        <w:pBdr>
          <w:top w:space="0" w:sz="0" w:val="nil"/>
          <w:left w:space="0" w:sz="0" w:val="nil"/>
          <w:bottom w:space="0" w:sz="0" w:val="nil"/>
          <w:right w:space="0" w:sz="0" w:val="nil"/>
          <w:between w:space="0" w:sz="0" w:val="nil"/>
        </w:pBdr>
        <w:tabs>
          <w:tab w:val="left" w:leader="none" w:pos="4155"/>
        </w:tabs>
        <w:spacing w:after="0" w:lineRule="auto"/>
        <w:ind w:left="426" w:firstLine="0"/>
        <w:rPr>
          <w:color w:val="000000"/>
        </w:rPr>
      </w:pPr>
      <w:r w:rsidDel="00000000" w:rsidR="00000000" w:rsidRPr="00000000">
        <w:rPr>
          <w:rtl w:val="0"/>
        </w:rPr>
      </w:r>
    </w:p>
    <w:p w:rsidR="00000000" w:rsidDel="00000000" w:rsidP="00000000" w:rsidRDefault="00000000" w:rsidRPr="00000000" w14:paraId="000001F6">
      <w:pPr>
        <w:numPr>
          <w:ilvl w:val="0"/>
          <w:numId w:val="17"/>
        </w:numPr>
        <w:pBdr>
          <w:top w:space="0" w:sz="0" w:val="nil"/>
          <w:left w:space="0" w:sz="0" w:val="nil"/>
          <w:bottom w:space="0" w:sz="0" w:val="nil"/>
          <w:right w:space="0" w:sz="0" w:val="nil"/>
          <w:between w:space="0" w:sz="0" w:val="nil"/>
        </w:pBdr>
        <w:tabs>
          <w:tab w:val="left" w:leader="none" w:pos="4155"/>
        </w:tabs>
        <w:ind w:left="426" w:hanging="360"/>
        <w:rPr/>
      </w:pPr>
      <w:r w:rsidDel="00000000" w:rsidR="00000000" w:rsidRPr="00000000">
        <w:rPr>
          <w:rFonts w:ascii="Arial" w:cs="Arial" w:eastAsia="Arial" w:hAnsi="Arial"/>
          <w:b w:val="1"/>
          <w:bCs w:val="1"/>
          <w:color w:val="000000"/>
          <w:sz w:val="20"/>
          <w:szCs w:val="20"/>
          <w:rtl w:val="0"/>
        </w:rPr>
        <w:t xml:space="preserve">RUBRIK HOLISTIK</w:t>
      </w:r>
      <w:r w:rsidDel="00000000" w:rsidR="00000000" w:rsidRPr="00000000">
        <w:rPr>
          <w:rtl w:val="0"/>
        </w:rPr>
      </w:r>
    </w:p>
    <w:tbl>
      <w:tblPr>
        <w:tblStyle w:val="Table5"/>
        <w:tblW w:w="978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559"/>
        <w:gridCol w:w="5386"/>
        <w:tblGridChange w:id="0">
          <w:tblGrid>
            <w:gridCol w:w="2835"/>
            <w:gridCol w:w="1559"/>
            <w:gridCol w:w="5386"/>
          </w:tblGrid>
        </w:tblGridChange>
      </w:tblGrid>
      <w:tr>
        <w:trPr>
          <w:cantSplit w:val="0"/>
          <w:trHeight w:val="510" w:hRule="atLeast"/>
          <w:tblHeader w:val="0"/>
        </w:trPr>
        <w:tc>
          <w:tcPr>
            <w:shd w:fill="ffff00" w:val="clear"/>
            <w:vAlign w:val="center"/>
          </w:tcPr>
          <w:p w:rsidR="00000000" w:rsidDel="00000000" w:rsidP="00000000" w:rsidRDefault="00000000" w:rsidRPr="00000000" w14:paraId="000001F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KATEGORI</w:t>
            </w:r>
          </w:p>
        </w:tc>
        <w:tc>
          <w:tcPr>
            <w:shd w:fill="ffff00" w:val="clear"/>
            <w:vAlign w:val="center"/>
          </w:tcPr>
          <w:p w:rsidR="00000000" w:rsidDel="00000000" w:rsidP="00000000" w:rsidRDefault="00000000" w:rsidRPr="00000000" w14:paraId="000001F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w:t>
            </w:r>
          </w:p>
        </w:tc>
        <w:tc>
          <w:tcPr>
            <w:shd w:fill="ffff00" w:val="clear"/>
            <w:vAlign w:val="center"/>
          </w:tcPr>
          <w:p w:rsidR="00000000" w:rsidDel="00000000" w:rsidP="00000000" w:rsidRDefault="00000000" w:rsidRPr="00000000" w14:paraId="000001F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INDIKATOR</w:t>
            </w:r>
          </w:p>
        </w:tc>
      </w:tr>
      <w:tr>
        <w:trPr>
          <w:cantSplit w:val="0"/>
          <w:trHeight w:val="794" w:hRule="atLeast"/>
          <w:tblHeader w:val="0"/>
        </w:trPr>
        <w:tc>
          <w:tcPr>
            <w:vAlign w:val="center"/>
          </w:tcPr>
          <w:p w:rsidR="00000000" w:rsidDel="00000000" w:rsidP="00000000" w:rsidRDefault="00000000" w:rsidRPr="00000000" w14:paraId="000001F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SANGAT BAIK SEKALI</w:t>
            </w:r>
          </w:p>
        </w:tc>
        <w:tc>
          <w:tcPr>
            <w:vAlign w:val="center"/>
          </w:tcPr>
          <w:p w:rsidR="00000000" w:rsidDel="00000000" w:rsidP="00000000" w:rsidRDefault="00000000" w:rsidRPr="00000000" w14:paraId="000001F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80 &lt; NA</w:t>
            </w:r>
          </w:p>
        </w:tc>
        <w:tc>
          <w:tcPr>
            <w:vAlign w:val="center"/>
          </w:tcPr>
          <w:p w:rsidR="00000000" w:rsidDel="00000000" w:rsidP="00000000" w:rsidRDefault="00000000" w:rsidRPr="00000000" w14:paraId="000001F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menyelesaikan masalah, dapat diimplementasikan dan inovatif.</w:t>
            </w:r>
          </w:p>
        </w:tc>
      </w:tr>
      <w:tr>
        <w:trPr>
          <w:cantSplit w:val="0"/>
          <w:trHeight w:val="794" w:hRule="atLeast"/>
          <w:tblHeader w:val="0"/>
        </w:trPr>
        <w:tc>
          <w:tcPr>
            <w:vAlign w:val="center"/>
          </w:tcPr>
          <w:p w:rsidR="00000000" w:rsidDel="00000000" w:rsidP="00000000" w:rsidRDefault="00000000" w:rsidRPr="00000000" w14:paraId="000001F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SANGAT BAIK</w:t>
            </w:r>
          </w:p>
        </w:tc>
        <w:tc>
          <w:tcPr>
            <w:vAlign w:val="center"/>
          </w:tcPr>
          <w:p w:rsidR="00000000" w:rsidDel="00000000" w:rsidP="00000000" w:rsidRDefault="00000000" w:rsidRPr="00000000" w14:paraId="000001FE">
            <w:pPr>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70 &lt; NA ≤ 80</w:t>
            </w:r>
            <w:r w:rsidDel="00000000" w:rsidR="00000000" w:rsidRPr="00000000">
              <w:rPr>
                <w:rtl w:val="0"/>
              </w:rPr>
            </w:r>
          </w:p>
        </w:tc>
        <w:tc>
          <w:tcPr>
            <w:vAlign w:val="center"/>
          </w:tcPr>
          <w:p w:rsidR="00000000" w:rsidDel="00000000" w:rsidP="00000000" w:rsidRDefault="00000000" w:rsidRPr="00000000" w14:paraId="000001F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menyelesaikan masalah, dapat diimplementasikan, tapi kurang inovatif</w:t>
            </w:r>
          </w:p>
        </w:tc>
      </w:tr>
      <w:tr>
        <w:trPr>
          <w:cantSplit w:val="0"/>
          <w:trHeight w:val="794" w:hRule="atLeast"/>
          <w:tblHeader w:val="0"/>
        </w:trPr>
        <w:tc>
          <w:tcPr>
            <w:vAlign w:val="center"/>
          </w:tcPr>
          <w:p w:rsidR="00000000" w:rsidDel="00000000" w:rsidP="00000000" w:rsidRDefault="00000000" w:rsidRPr="00000000" w14:paraId="0000020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BAIK</w:t>
            </w:r>
          </w:p>
        </w:tc>
        <w:tc>
          <w:tcPr>
            <w:vAlign w:val="center"/>
          </w:tcPr>
          <w:p w:rsidR="00000000" w:rsidDel="00000000" w:rsidP="00000000" w:rsidRDefault="00000000" w:rsidRPr="00000000" w14:paraId="00000201">
            <w:pPr>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65 &lt; NA ≤ 70</w:t>
            </w:r>
            <w:r w:rsidDel="00000000" w:rsidR="00000000" w:rsidRPr="00000000">
              <w:rPr>
                <w:rtl w:val="0"/>
              </w:rPr>
            </w:r>
          </w:p>
        </w:tc>
        <w:tc>
          <w:tcPr>
            <w:vAlign w:val="center"/>
          </w:tcPr>
          <w:p w:rsidR="00000000" w:rsidDel="00000000" w:rsidP="00000000" w:rsidRDefault="00000000" w:rsidRPr="00000000" w14:paraId="00000202">
            <w:pPr>
              <w:tabs>
                <w:tab w:val="left" w:leader="none" w:pos="147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menyelesaikan masalah, kurang dapat diimplementasikan.</w:t>
            </w:r>
          </w:p>
        </w:tc>
      </w:tr>
      <w:tr>
        <w:trPr>
          <w:cantSplit w:val="0"/>
          <w:trHeight w:val="510" w:hRule="atLeast"/>
          <w:tblHeader w:val="0"/>
        </w:trPr>
        <w:tc>
          <w:tcPr>
            <w:vAlign w:val="center"/>
          </w:tcPr>
          <w:p w:rsidR="00000000" w:rsidDel="00000000" w:rsidP="00000000" w:rsidRDefault="00000000" w:rsidRPr="00000000" w14:paraId="0000020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CUKUP</w:t>
            </w:r>
          </w:p>
        </w:tc>
        <w:tc>
          <w:tcPr>
            <w:vAlign w:val="center"/>
          </w:tcPr>
          <w:p w:rsidR="00000000" w:rsidDel="00000000" w:rsidP="00000000" w:rsidRDefault="00000000" w:rsidRPr="00000000" w14:paraId="00000204">
            <w:pPr>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60 &lt; NA ≤ 65</w:t>
            </w:r>
            <w:r w:rsidDel="00000000" w:rsidR="00000000" w:rsidRPr="00000000">
              <w:rPr>
                <w:rtl w:val="0"/>
              </w:rPr>
            </w:r>
          </w:p>
        </w:tc>
        <w:tc>
          <w:tcPr>
            <w:vAlign w:val="center"/>
          </w:tcPr>
          <w:p w:rsidR="00000000" w:rsidDel="00000000" w:rsidP="00000000" w:rsidRDefault="00000000" w:rsidRPr="00000000" w14:paraId="0000020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kurang menyelesaikan permasalahan, kurang dapat diimplementasikan.</w:t>
            </w:r>
          </w:p>
        </w:tc>
      </w:tr>
      <w:tr>
        <w:trPr>
          <w:cantSplit w:val="0"/>
          <w:trHeight w:val="510" w:hRule="atLeast"/>
          <w:tblHeader w:val="0"/>
        </w:trPr>
        <w:tc>
          <w:tcPr>
            <w:vAlign w:val="center"/>
          </w:tcPr>
          <w:p w:rsidR="00000000" w:rsidDel="00000000" w:rsidP="00000000" w:rsidRDefault="00000000" w:rsidRPr="00000000" w14:paraId="0000020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KURANG</w:t>
            </w:r>
          </w:p>
        </w:tc>
        <w:tc>
          <w:tcPr>
            <w:vAlign w:val="center"/>
          </w:tcPr>
          <w:p w:rsidR="00000000" w:rsidDel="00000000" w:rsidP="00000000" w:rsidRDefault="00000000" w:rsidRPr="00000000" w14:paraId="00000207">
            <w:pPr>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50 &lt; NA ≤ 60</w:t>
            </w:r>
            <w:r w:rsidDel="00000000" w:rsidR="00000000" w:rsidRPr="00000000">
              <w:rPr>
                <w:rtl w:val="0"/>
              </w:rPr>
            </w:r>
          </w:p>
        </w:tc>
        <w:tc>
          <w:tcPr>
            <w:vAlign w:val="center"/>
          </w:tcPr>
          <w:p w:rsidR="00000000" w:rsidDel="00000000" w:rsidP="00000000" w:rsidRDefault="00000000" w:rsidRPr="00000000" w14:paraId="00000208">
            <w:pPr>
              <w:tabs>
                <w:tab w:val="left" w:leader="none" w:pos="555"/>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secara sistematis, tidak menyelesaikan permasalahan, tidak dapat diimplementasikan.</w:t>
            </w:r>
          </w:p>
        </w:tc>
      </w:tr>
      <w:tr>
        <w:trPr>
          <w:cantSplit w:val="0"/>
          <w:trHeight w:val="340" w:hRule="atLeast"/>
          <w:tblHeader w:val="0"/>
        </w:trPr>
        <w:tc>
          <w:tcPr>
            <w:vAlign w:val="center"/>
          </w:tcPr>
          <w:p w:rsidR="00000000" w:rsidDel="00000000" w:rsidP="00000000" w:rsidRDefault="00000000" w:rsidRPr="00000000" w14:paraId="0000020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SANGAT KURANG</w:t>
            </w:r>
          </w:p>
        </w:tc>
        <w:tc>
          <w:tcPr>
            <w:vAlign w:val="center"/>
          </w:tcPr>
          <w:p w:rsidR="00000000" w:rsidDel="00000000" w:rsidP="00000000" w:rsidRDefault="00000000" w:rsidRPr="00000000" w14:paraId="0000020A">
            <w:pPr>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40 &lt; NA ≤ 50</w:t>
            </w:r>
            <w:r w:rsidDel="00000000" w:rsidR="00000000" w:rsidRPr="00000000">
              <w:rPr>
                <w:rtl w:val="0"/>
              </w:rPr>
            </w:r>
          </w:p>
        </w:tc>
        <w:tc>
          <w:tcPr>
            <w:vAlign w:val="center"/>
          </w:tcPr>
          <w:p w:rsidR="00000000" w:rsidDel="00000000" w:rsidP="00000000" w:rsidRDefault="00000000" w:rsidRPr="00000000" w14:paraId="0000020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kurang tersistematis, tidak menyelesaikan permasalahan, tidak dapat diimplementasikan.</w:t>
            </w:r>
          </w:p>
        </w:tc>
      </w:tr>
      <w:tr>
        <w:trPr>
          <w:cantSplit w:val="0"/>
          <w:trHeight w:val="510" w:hRule="atLeast"/>
          <w:tblHeader w:val="0"/>
        </w:trPr>
        <w:tc>
          <w:tcPr>
            <w:vAlign w:val="center"/>
          </w:tcPr>
          <w:p w:rsidR="00000000" w:rsidDel="00000000" w:rsidP="00000000" w:rsidRDefault="00000000" w:rsidRPr="00000000" w14:paraId="0000020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SANGAT KURANG SEKALI</w:t>
            </w:r>
          </w:p>
        </w:tc>
        <w:tc>
          <w:tcPr>
            <w:vAlign w:val="center"/>
          </w:tcPr>
          <w:p w:rsidR="00000000" w:rsidDel="00000000" w:rsidP="00000000" w:rsidRDefault="00000000" w:rsidRPr="00000000" w14:paraId="0000020D">
            <w:pPr>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NA ≤ 40</w:t>
            </w:r>
            <w:r w:rsidDel="00000000" w:rsidR="00000000" w:rsidRPr="00000000">
              <w:rPr>
                <w:rtl w:val="0"/>
              </w:rPr>
            </w:r>
          </w:p>
        </w:tc>
        <w:tc>
          <w:tcPr>
            <w:vAlign w:val="center"/>
          </w:tcPr>
          <w:p w:rsidR="00000000" w:rsidDel="00000000" w:rsidP="00000000" w:rsidRDefault="00000000" w:rsidRPr="00000000" w14:paraId="000002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Rancangan disajikan tidak sistematis, tidak menyelesaikan permasalahan, tidak dapat diimplementasikan.</w:t>
            </w:r>
          </w:p>
        </w:tc>
      </w:tr>
    </w:tbl>
    <w:p w:rsidR="00000000" w:rsidDel="00000000" w:rsidP="00000000" w:rsidRDefault="00000000" w:rsidRPr="00000000" w14:paraId="0000020F">
      <w:pPr>
        <w:tabs>
          <w:tab w:val="left" w:leader="none" w:pos="4155"/>
        </w:tabs>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