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311A" w14:textId="18C6CE98" w:rsidR="00F4079D" w:rsidRPr="0014715E" w:rsidRDefault="00F4079D" w:rsidP="00F4079D">
      <w:pPr>
        <w:jc w:val="center"/>
        <w:rPr>
          <w:rFonts w:ascii="Times New Roman" w:hAnsi="Times New Roman" w:cs="Times New Roman"/>
          <w:b/>
          <w:bCs/>
        </w:rPr>
      </w:pPr>
      <w:r w:rsidRPr="00F4079D">
        <w:rPr>
          <w:rFonts w:ascii="Times New Roman" w:hAnsi="Times New Roman" w:cs="Times New Roman"/>
          <w:b/>
          <w:bCs/>
        </w:rPr>
        <w:t>Image Classification Using Graph Convolutional Networks</w:t>
      </w:r>
    </w:p>
    <w:p w14:paraId="58B7E380" w14:textId="2EA00D2B" w:rsidR="00B13D2A" w:rsidRPr="0014715E" w:rsidRDefault="00B13D2A" w:rsidP="00F4079D">
      <w:pPr>
        <w:jc w:val="center"/>
        <w:rPr>
          <w:rFonts w:ascii="Times New Roman" w:hAnsi="Times New Roman" w:cs="Times New Roman"/>
          <w:b/>
          <w:bCs/>
          <w:sz w:val="20"/>
          <w:szCs w:val="20"/>
        </w:rPr>
      </w:pPr>
      <w:r w:rsidRPr="0014715E">
        <w:rPr>
          <w:rFonts w:ascii="Times New Roman" w:hAnsi="Times New Roman" w:cs="Times New Roman"/>
          <w:b/>
          <w:bCs/>
          <w:sz w:val="20"/>
          <w:szCs w:val="20"/>
        </w:rPr>
        <w:t xml:space="preserve">By </w:t>
      </w:r>
    </w:p>
    <w:p w14:paraId="20CC7683" w14:textId="55A01DCF" w:rsidR="009F5AD7" w:rsidRPr="00F4079D" w:rsidRDefault="009F5AD7" w:rsidP="00F4079D">
      <w:pPr>
        <w:jc w:val="center"/>
        <w:rPr>
          <w:rFonts w:ascii="Times New Roman" w:hAnsi="Times New Roman" w:cs="Times New Roman"/>
          <w:b/>
          <w:bCs/>
          <w:sz w:val="20"/>
          <w:szCs w:val="20"/>
        </w:rPr>
      </w:pPr>
      <w:r w:rsidRPr="0014715E">
        <w:rPr>
          <w:rFonts w:ascii="Times New Roman" w:hAnsi="Times New Roman" w:cs="Times New Roman"/>
          <w:b/>
          <w:bCs/>
          <w:sz w:val="20"/>
          <w:szCs w:val="20"/>
        </w:rPr>
        <w:t xml:space="preserve">Achyuth Pothuganti, Phanindra Chowdary Borra, Venkata Sai </w:t>
      </w:r>
      <w:proofErr w:type="spellStart"/>
      <w:r w:rsidRPr="0014715E">
        <w:rPr>
          <w:rFonts w:ascii="Times New Roman" w:hAnsi="Times New Roman" w:cs="Times New Roman"/>
          <w:b/>
          <w:bCs/>
          <w:sz w:val="20"/>
          <w:szCs w:val="20"/>
        </w:rPr>
        <w:t>Veyyagandla</w:t>
      </w:r>
      <w:proofErr w:type="spellEnd"/>
      <w:r w:rsidRPr="0014715E">
        <w:rPr>
          <w:rFonts w:ascii="Times New Roman" w:hAnsi="Times New Roman" w:cs="Times New Roman"/>
          <w:b/>
          <w:bCs/>
          <w:sz w:val="20"/>
          <w:szCs w:val="20"/>
        </w:rPr>
        <w:t xml:space="preserve">, Surya Prakash </w:t>
      </w:r>
      <w:proofErr w:type="spellStart"/>
      <w:r w:rsidRPr="0014715E">
        <w:rPr>
          <w:rFonts w:ascii="Times New Roman" w:hAnsi="Times New Roman" w:cs="Times New Roman"/>
          <w:b/>
          <w:bCs/>
          <w:sz w:val="20"/>
          <w:szCs w:val="20"/>
        </w:rPr>
        <w:t>Bandam</w:t>
      </w:r>
      <w:proofErr w:type="spellEnd"/>
    </w:p>
    <w:p w14:paraId="60046DB6"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1. Introduction</w:t>
      </w:r>
    </w:p>
    <w:p w14:paraId="6C36D3CC" w14:textId="785EE539" w:rsidR="00F4079D" w:rsidRPr="00F4079D" w:rsidRDefault="00F4079D" w:rsidP="00F4079D">
      <w:pPr>
        <w:rPr>
          <w:rFonts w:ascii="Times New Roman" w:hAnsi="Times New Roman" w:cs="Times New Roman"/>
        </w:rPr>
      </w:pPr>
      <w:r w:rsidRPr="00F4079D">
        <w:rPr>
          <w:rFonts w:ascii="Times New Roman" w:hAnsi="Times New Roman" w:cs="Times New Roman"/>
        </w:rPr>
        <w:t xml:space="preserve">Image classification is a crucial task in computer vision with applications in environmental monitoring and urban planning. Traditional convolutional neural networks (CNNs) excel at feature extraction but fail to capture relational and structural dependencies in data. Graph Neural Networks (GNNs), especially Graph Convolutional Networks (GCNs) introduced by Kipf and Welling in 2017, address this limitation by processing graph-structured data. This project leverages GCNs for natural scene classification using graph representations derived from Delaunay Triangulation and SLIC-based </w:t>
      </w:r>
      <w:r w:rsidR="00C3757E" w:rsidRPr="0014715E">
        <w:rPr>
          <w:rFonts w:ascii="Times New Roman" w:hAnsi="Times New Roman" w:cs="Times New Roman"/>
        </w:rPr>
        <w:t>super pixel</w:t>
      </w:r>
      <w:r w:rsidRPr="00F4079D">
        <w:rPr>
          <w:rFonts w:ascii="Times New Roman" w:hAnsi="Times New Roman" w:cs="Times New Roman"/>
        </w:rPr>
        <w:t xml:space="preserve"> segmentation. The Intel Image Classification dataset is used to evaluate the accuracy, efficiency, and interpretability of these methods.</w:t>
      </w:r>
    </w:p>
    <w:p w14:paraId="0E682E4D"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2. Related Work</w:t>
      </w:r>
    </w:p>
    <w:p w14:paraId="183ACEC3" w14:textId="32609970" w:rsidR="00F4079D" w:rsidRPr="00F4079D" w:rsidRDefault="00F4079D" w:rsidP="00F4079D">
      <w:pPr>
        <w:rPr>
          <w:rFonts w:ascii="Times New Roman" w:hAnsi="Times New Roman" w:cs="Times New Roman"/>
        </w:rPr>
      </w:pPr>
      <w:r w:rsidRPr="00F4079D">
        <w:rPr>
          <w:rFonts w:ascii="Times New Roman" w:hAnsi="Times New Roman" w:cs="Times New Roman"/>
        </w:rPr>
        <w:t>Graph Neural Networks are effective for analyzing non-Euclidean data like social networks, molecular graphs, and images. GCNs have been widely applied to tasks such as node classification, graph classification, and link prediction. Recent advancements demonstrate their utility in image-based tasks by converting pixel data into graph structures. Delaunay Triangulation and SLIC-based segmentation are prominent methods for graph construction, offering different trade-offs in granularity and efficiency. This project evaluates their performance on the Intel Image Classification dataset, a standard benchmark for image-based GCNs.</w:t>
      </w:r>
    </w:p>
    <w:p w14:paraId="231ACC5C"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 Methodology</w:t>
      </w:r>
    </w:p>
    <w:p w14:paraId="561E9DC4"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3.1 Dataset</w:t>
      </w:r>
    </w:p>
    <w:p w14:paraId="6F9758D1"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Source</w:t>
      </w:r>
      <w:r w:rsidRPr="00F4079D">
        <w:rPr>
          <w:rFonts w:ascii="Times New Roman" w:hAnsi="Times New Roman" w:cs="Times New Roman"/>
        </w:rPr>
        <w:t>: Intel Image Classification Dataset (Kaggle)</w:t>
      </w:r>
    </w:p>
    <w:p w14:paraId="1C374A5B"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Images</w:t>
      </w:r>
      <w:r w:rsidRPr="00F4079D">
        <w:rPr>
          <w:rFonts w:ascii="Times New Roman" w:hAnsi="Times New Roman" w:cs="Times New Roman"/>
        </w:rPr>
        <w:t>: 24,000 (150x150 resolution)</w:t>
      </w:r>
    </w:p>
    <w:p w14:paraId="102C456D"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Categories</w:t>
      </w:r>
      <w:r w:rsidRPr="00F4079D">
        <w:rPr>
          <w:rFonts w:ascii="Times New Roman" w:hAnsi="Times New Roman" w:cs="Times New Roman"/>
        </w:rPr>
        <w:t>: Buildings, Forest, Glacier, Mountain, Sea, and Street</w:t>
      </w:r>
    </w:p>
    <w:p w14:paraId="0D701B33" w14:textId="77777777" w:rsidR="00F4079D" w:rsidRPr="00F4079D" w:rsidRDefault="00F4079D" w:rsidP="00F4079D">
      <w:pPr>
        <w:numPr>
          <w:ilvl w:val="0"/>
          <w:numId w:val="1"/>
        </w:numPr>
        <w:rPr>
          <w:rFonts w:ascii="Times New Roman" w:hAnsi="Times New Roman" w:cs="Times New Roman"/>
        </w:rPr>
      </w:pPr>
      <w:r w:rsidRPr="00F4079D">
        <w:rPr>
          <w:rFonts w:ascii="Times New Roman" w:hAnsi="Times New Roman" w:cs="Times New Roman"/>
          <w:b/>
          <w:bCs/>
        </w:rPr>
        <w:t>Data Split</w:t>
      </w:r>
      <w:r w:rsidRPr="00F4079D">
        <w:rPr>
          <w:rFonts w:ascii="Times New Roman" w:hAnsi="Times New Roman" w:cs="Times New Roman"/>
        </w:rPr>
        <w:t xml:space="preserve">: 14,000 training, 3,000 testing, 7,000 </w:t>
      </w:r>
      <w:proofErr w:type="gramStart"/>
      <w:r w:rsidRPr="00F4079D">
        <w:rPr>
          <w:rFonts w:ascii="Times New Roman" w:hAnsi="Times New Roman" w:cs="Times New Roman"/>
        </w:rPr>
        <w:t>prediction</w:t>
      </w:r>
      <w:proofErr w:type="gramEnd"/>
    </w:p>
    <w:p w14:paraId="20D03AA3"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3.2 Preprocessing</w:t>
      </w:r>
    </w:p>
    <w:p w14:paraId="6F664126" w14:textId="77777777" w:rsidR="00F4079D" w:rsidRPr="00F4079D" w:rsidRDefault="00F4079D" w:rsidP="00F4079D">
      <w:pPr>
        <w:numPr>
          <w:ilvl w:val="0"/>
          <w:numId w:val="2"/>
        </w:numPr>
        <w:rPr>
          <w:rFonts w:ascii="Times New Roman" w:hAnsi="Times New Roman" w:cs="Times New Roman"/>
        </w:rPr>
      </w:pPr>
      <w:r w:rsidRPr="00F4079D">
        <w:rPr>
          <w:rFonts w:ascii="Times New Roman" w:hAnsi="Times New Roman" w:cs="Times New Roman"/>
          <w:b/>
          <w:bCs/>
        </w:rPr>
        <w:t>Image Resizing</w:t>
      </w:r>
      <w:r w:rsidRPr="00F4079D">
        <w:rPr>
          <w:rFonts w:ascii="Times New Roman" w:hAnsi="Times New Roman" w:cs="Times New Roman"/>
        </w:rPr>
        <w:t>: Standardized to 32x32 pixels.</w:t>
      </w:r>
    </w:p>
    <w:p w14:paraId="40DE4903" w14:textId="77777777" w:rsidR="00F4079D" w:rsidRPr="00F4079D" w:rsidRDefault="00F4079D" w:rsidP="00F4079D">
      <w:pPr>
        <w:numPr>
          <w:ilvl w:val="0"/>
          <w:numId w:val="2"/>
        </w:numPr>
        <w:rPr>
          <w:rFonts w:ascii="Times New Roman" w:hAnsi="Times New Roman" w:cs="Times New Roman"/>
        </w:rPr>
      </w:pPr>
      <w:r w:rsidRPr="00F4079D">
        <w:rPr>
          <w:rFonts w:ascii="Times New Roman" w:hAnsi="Times New Roman" w:cs="Times New Roman"/>
          <w:b/>
          <w:bCs/>
        </w:rPr>
        <w:t>Feature Extraction</w:t>
      </w:r>
      <w:r w:rsidRPr="00F4079D">
        <w:rPr>
          <w:rFonts w:ascii="Times New Roman" w:hAnsi="Times New Roman" w:cs="Times New Roman"/>
        </w:rPr>
        <w:t>:</w:t>
      </w:r>
    </w:p>
    <w:p w14:paraId="2AA3DBD2" w14:textId="77777777" w:rsidR="00F4079D" w:rsidRPr="00F4079D" w:rsidRDefault="00F4079D" w:rsidP="00F4079D">
      <w:pPr>
        <w:numPr>
          <w:ilvl w:val="1"/>
          <w:numId w:val="2"/>
        </w:numPr>
        <w:rPr>
          <w:rFonts w:ascii="Times New Roman" w:hAnsi="Times New Roman" w:cs="Times New Roman"/>
        </w:rPr>
      </w:pPr>
      <w:r w:rsidRPr="00F4079D">
        <w:rPr>
          <w:rFonts w:ascii="Times New Roman" w:hAnsi="Times New Roman" w:cs="Times New Roman"/>
          <w:b/>
          <w:bCs/>
        </w:rPr>
        <w:t>Delaunay</w:t>
      </w:r>
      <w:r w:rsidRPr="00F4079D">
        <w:rPr>
          <w:rFonts w:ascii="Times New Roman" w:hAnsi="Times New Roman" w:cs="Times New Roman"/>
        </w:rPr>
        <w:t>: RGB pixel values as node features.</w:t>
      </w:r>
    </w:p>
    <w:p w14:paraId="6B34D80F" w14:textId="77777777" w:rsidR="00F4079D" w:rsidRPr="00F4079D" w:rsidRDefault="00F4079D" w:rsidP="00F4079D">
      <w:pPr>
        <w:numPr>
          <w:ilvl w:val="1"/>
          <w:numId w:val="2"/>
        </w:numPr>
        <w:rPr>
          <w:rFonts w:ascii="Times New Roman" w:hAnsi="Times New Roman" w:cs="Times New Roman"/>
        </w:rPr>
      </w:pPr>
      <w:r w:rsidRPr="00F4079D">
        <w:rPr>
          <w:rFonts w:ascii="Times New Roman" w:hAnsi="Times New Roman" w:cs="Times New Roman"/>
          <w:b/>
          <w:bCs/>
        </w:rPr>
        <w:lastRenderedPageBreak/>
        <w:t>SLIC</w:t>
      </w:r>
      <w:r w:rsidRPr="00F4079D">
        <w:rPr>
          <w:rFonts w:ascii="Times New Roman" w:hAnsi="Times New Roman" w:cs="Times New Roman"/>
        </w:rPr>
        <w:t xml:space="preserve">: Mean color, eccentricity, solidity, aspect ratio, and perimeter for </w:t>
      </w:r>
      <w:proofErr w:type="spellStart"/>
      <w:r w:rsidRPr="00F4079D">
        <w:rPr>
          <w:rFonts w:ascii="Times New Roman" w:hAnsi="Times New Roman" w:cs="Times New Roman"/>
        </w:rPr>
        <w:t>superpixels</w:t>
      </w:r>
      <w:proofErr w:type="spellEnd"/>
      <w:r w:rsidRPr="00F4079D">
        <w:rPr>
          <w:rFonts w:ascii="Times New Roman" w:hAnsi="Times New Roman" w:cs="Times New Roman"/>
        </w:rPr>
        <w:t>.</w:t>
      </w:r>
    </w:p>
    <w:p w14:paraId="6551B04E"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3.3 Graph Construction</w:t>
      </w:r>
    </w:p>
    <w:p w14:paraId="09E5A018" w14:textId="77777777" w:rsidR="00F4079D" w:rsidRPr="00F4079D" w:rsidRDefault="00F4079D" w:rsidP="00F4079D">
      <w:pPr>
        <w:numPr>
          <w:ilvl w:val="0"/>
          <w:numId w:val="3"/>
        </w:numPr>
        <w:rPr>
          <w:rFonts w:ascii="Times New Roman" w:hAnsi="Times New Roman" w:cs="Times New Roman"/>
        </w:rPr>
      </w:pPr>
      <w:r w:rsidRPr="00F4079D">
        <w:rPr>
          <w:rFonts w:ascii="Times New Roman" w:hAnsi="Times New Roman" w:cs="Times New Roman"/>
          <w:b/>
          <w:bCs/>
        </w:rPr>
        <w:t>Delaunay Triangulation</w:t>
      </w:r>
    </w:p>
    <w:p w14:paraId="493B6095"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Nodes</w:t>
      </w:r>
      <w:r w:rsidRPr="00F4079D">
        <w:rPr>
          <w:rFonts w:ascii="Times New Roman" w:hAnsi="Times New Roman" w:cs="Times New Roman"/>
        </w:rPr>
        <w:t>: Pixels</w:t>
      </w:r>
    </w:p>
    <w:p w14:paraId="05F4FFE3"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Edges</w:t>
      </w:r>
      <w:r w:rsidRPr="00F4079D">
        <w:rPr>
          <w:rFonts w:ascii="Times New Roman" w:hAnsi="Times New Roman" w:cs="Times New Roman"/>
        </w:rPr>
        <w:t>: Constructed using Delaunay triangulation.</w:t>
      </w:r>
    </w:p>
    <w:p w14:paraId="23094D15"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 Features</w:t>
      </w:r>
      <w:r w:rsidRPr="00F4079D">
        <w:rPr>
          <w:rFonts w:ascii="Times New Roman" w:hAnsi="Times New Roman" w:cs="Times New Roman"/>
        </w:rPr>
        <w:t>: RGB values.</w:t>
      </w:r>
    </w:p>
    <w:p w14:paraId="36DED926" w14:textId="77777777" w:rsidR="00F4079D" w:rsidRPr="00F4079D" w:rsidRDefault="00F4079D" w:rsidP="00F4079D">
      <w:pPr>
        <w:numPr>
          <w:ilvl w:val="0"/>
          <w:numId w:val="3"/>
        </w:numPr>
        <w:rPr>
          <w:rFonts w:ascii="Times New Roman" w:hAnsi="Times New Roman" w:cs="Times New Roman"/>
        </w:rPr>
      </w:pPr>
      <w:r w:rsidRPr="00F4079D">
        <w:rPr>
          <w:rFonts w:ascii="Times New Roman" w:hAnsi="Times New Roman" w:cs="Times New Roman"/>
          <w:b/>
          <w:bCs/>
        </w:rPr>
        <w:t xml:space="preserve">SLIC </w:t>
      </w:r>
      <w:proofErr w:type="spellStart"/>
      <w:r w:rsidRPr="00F4079D">
        <w:rPr>
          <w:rFonts w:ascii="Times New Roman" w:hAnsi="Times New Roman" w:cs="Times New Roman"/>
          <w:b/>
          <w:bCs/>
        </w:rPr>
        <w:t>Superpixel</w:t>
      </w:r>
      <w:proofErr w:type="spellEnd"/>
      <w:r w:rsidRPr="00F4079D">
        <w:rPr>
          <w:rFonts w:ascii="Times New Roman" w:hAnsi="Times New Roman" w:cs="Times New Roman"/>
          <w:b/>
          <w:bCs/>
        </w:rPr>
        <w:t xml:space="preserve"> Segmentation</w:t>
      </w:r>
    </w:p>
    <w:p w14:paraId="1E3D5B54"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Nodes</w:t>
      </w:r>
      <w:r w:rsidRPr="00F4079D">
        <w:rPr>
          <w:rFonts w:ascii="Times New Roman" w:hAnsi="Times New Roman" w:cs="Times New Roman"/>
        </w:rPr>
        <w:t xml:space="preserve">: </w:t>
      </w:r>
      <w:proofErr w:type="spellStart"/>
      <w:r w:rsidRPr="00F4079D">
        <w:rPr>
          <w:rFonts w:ascii="Times New Roman" w:hAnsi="Times New Roman" w:cs="Times New Roman"/>
        </w:rPr>
        <w:t>Superpixels</w:t>
      </w:r>
      <w:proofErr w:type="spellEnd"/>
      <w:r w:rsidRPr="00F4079D">
        <w:rPr>
          <w:rFonts w:ascii="Times New Roman" w:hAnsi="Times New Roman" w:cs="Times New Roman"/>
        </w:rPr>
        <w:t xml:space="preserve"> generated by SLIC algorithm.</w:t>
      </w:r>
    </w:p>
    <w:p w14:paraId="32E554CC"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Edges</w:t>
      </w:r>
      <w:r w:rsidRPr="00F4079D">
        <w:rPr>
          <w:rFonts w:ascii="Times New Roman" w:hAnsi="Times New Roman" w:cs="Times New Roman"/>
        </w:rPr>
        <w:t>: Region adjacency graph (RAG).</w:t>
      </w:r>
    </w:p>
    <w:p w14:paraId="22F2E131" w14:textId="77777777" w:rsidR="00F4079D" w:rsidRPr="00F4079D" w:rsidRDefault="00F4079D" w:rsidP="00F4079D">
      <w:pPr>
        <w:numPr>
          <w:ilvl w:val="1"/>
          <w:numId w:val="3"/>
        </w:numPr>
        <w:rPr>
          <w:rFonts w:ascii="Times New Roman" w:hAnsi="Times New Roman" w:cs="Times New Roman"/>
        </w:rPr>
      </w:pPr>
      <w:r w:rsidRPr="00F4079D">
        <w:rPr>
          <w:rFonts w:ascii="Times New Roman" w:hAnsi="Times New Roman" w:cs="Times New Roman"/>
          <w:b/>
          <w:bCs/>
        </w:rPr>
        <w:t>Node Features</w:t>
      </w:r>
      <w:r w:rsidRPr="00F4079D">
        <w:rPr>
          <w:rFonts w:ascii="Times New Roman" w:hAnsi="Times New Roman" w:cs="Times New Roman"/>
        </w:rPr>
        <w:t>: Regional attributes like mean color and shape descriptors.</w:t>
      </w:r>
    </w:p>
    <w:p w14:paraId="5AB5C86D"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3.4 Model Architecture</w:t>
      </w:r>
    </w:p>
    <w:p w14:paraId="0AD6DD36" w14:textId="77777777" w:rsidR="00F4079D" w:rsidRPr="00F4079D" w:rsidRDefault="00F4079D" w:rsidP="00F4079D">
      <w:pPr>
        <w:numPr>
          <w:ilvl w:val="0"/>
          <w:numId w:val="4"/>
        </w:numPr>
        <w:rPr>
          <w:rFonts w:ascii="Times New Roman" w:hAnsi="Times New Roman" w:cs="Times New Roman"/>
        </w:rPr>
      </w:pPr>
      <w:r w:rsidRPr="00F4079D">
        <w:rPr>
          <w:rFonts w:ascii="Times New Roman" w:hAnsi="Times New Roman" w:cs="Times New Roman"/>
          <w:b/>
          <w:bCs/>
        </w:rPr>
        <w:t>GCN Layers</w:t>
      </w:r>
      <w:r w:rsidRPr="00F4079D">
        <w:rPr>
          <w:rFonts w:ascii="Times New Roman" w:hAnsi="Times New Roman" w:cs="Times New Roman"/>
        </w:rPr>
        <w:t xml:space="preserve">: Graph convolution layers with </w:t>
      </w:r>
      <w:proofErr w:type="spellStart"/>
      <w:r w:rsidRPr="00F4079D">
        <w:rPr>
          <w:rFonts w:ascii="Times New Roman" w:hAnsi="Times New Roman" w:cs="Times New Roman"/>
        </w:rPr>
        <w:t>BatchNorm</w:t>
      </w:r>
      <w:proofErr w:type="spellEnd"/>
      <w:r w:rsidRPr="00F4079D">
        <w:rPr>
          <w:rFonts w:ascii="Times New Roman" w:hAnsi="Times New Roman" w:cs="Times New Roman"/>
        </w:rPr>
        <w:t xml:space="preserve"> and </w:t>
      </w:r>
      <w:proofErr w:type="spellStart"/>
      <w:r w:rsidRPr="00F4079D">
        <w:rPr>
          <w:rFonts w:ascii="Times New Roman" w:hAnsi="Times New Roman" w:cs="Times New Roman"/>
        </w:rPr>
        <w:t>ReLU</w:t>
      </w:r>
      <w:proofErr w:type="spellEnd"/>
      <w:r w:rsidRPr="00F4079D">
        <w:rPr>
          <w:rFonts w:ascii="Times New Roman" w:hAnsi="Times New Roman" w:cs="Times New Roman"/>
        </w:rPr>
        <w:t xml:space="preserve"> activation.</w:t>
      </w:r>
    </w:p>
    <w:p w14:paraId="6FF10B66" w14:textId="77777777" w:rsidR="00F4079D" w:rsidRPr="00F4079D" w:rsidRDefault="00F4079D" w:rsidP="00F4079D">
      <w:pPr>
        <w:numPr>
          <w:ilvl w:val="0"/>
          <w:numId w:val="4"/>
        </w:numPr>
        <w:rPr>
          <w:rFonts w:ascii="Times New Roman" w:hAnsi="Times New Roman" w:cs="Times New Roman"/>
        </w:rPr>
      </w:pPr>
      <w:r w:rsidRPr="00F4079D">
        <w:rPr>
          <w:rFonts w:ascii="Times New Roman" w:hAnsi="Times New Roman" w:cs="Times New Roman"/>
          <w:b/>
          <w:bCs/>
        </w:rPr>
        <w:t>Pooling</w:t>
      </w:r>
      <w:r w:rsidRPr="00F4079D">
        <w:rPr>
          <w:rFonts w:ascii="Times New Roman" w:hAnsi="Times New Roman" w:cs="Times New Roman"/>
        </w:rPr>
        <w:t>: Global mean pooling for graph-level feature aggregation.</w:t>
      </w:r>
    </w:p>
    <w:p w14:paraId="0D4F3D65" w14:textId="77777777" w:rsidR="00F4079D" w:rsidRPr="00F4079D" w:rsidRDefault="00F4079D" w:rsidP="00F4079D">
      <w:pPr>
        <w:numPr>
          <w:ilvl w:val="0"/>
          <w:numId w:val="4"/>
        </w:numPr>
        <w:rPr>
          <w:rFonts w:ascii="Times New Roman" w:hAnsi="Times New Roman" w:cs="Times New Roman"/>
        </w:rPr>
      </w:pPr>
      <w:r w:rsidRPr="00F4079D">
        <w:rPr>
          <w:rFonts w:ascii="Times New Roman" w:hAnsi="Times New Roman" w:cs="Times New Roman"/>
          <w:b/>
          <w:bCs/>
        </w:rPr>
        <w:t>Classification</w:t>
      </w:r>
      <w:r w:rsidRPr="00F4079D">
        <w:rPr>
          <w:rFonts w:ascii="Times New Roman" w:hAnsi="Times New Roman" w:cs="Times New Roman"/>
        </w:rPr>
        <w:t>: Fully connected layers with dropout for regularization.</w:t>
      </w:r>
    </w:p>
    <w:p w14:paraId="33F3108D" w14:textId="77777777" w:rsidR="00F4079D" w:rsidRPr="00F4079D" w:rsidRDefault="00F4079D" w:rsidP="00F4079D">
      <w:pPr>
        <w:rPr>
          <w:rFonts w:ascii="Times New Roman" w:hAnsi="Times New Roman" w:cs="Times New Roman"/>
        </w:rPr>
      </w:pPr>
      <w:r w:rsidRPr="00F4079D">
        <w:rPr>
          <w:rFonts w:ascii="Times New Roman" w:hAnsi="Times New Roman" w:cs="Times New Roman"/>
          <w:b/>
          <w:bCs/>
        </w:rPr>
        <w:t>Training Configuration</w:t>
      </w:r>
      <w:r w:rsidRPr="00F4079D">
        <w:rPr>
          <w:rFonts w:ascii="Times New Roman" w:hAnsi="Times New Roman" w:cs="Times New Roman"/>
        </w:rPr>
        <w:t>:</w:t>
      </w:r>
    </w:p>
    <w:p w14:paraId="0ECEC84B"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Optimizer:</w:t>
      </w:r>
      <w:r w:rsidRPr="00F4079D">
        <w:rPr>
          <w:rFonts w:ascii="Times New Roman" w:hAnsi="Times New Roman" w:cs="Times New Roman"/>
        </w:rPr>
        <w:t xml:space="preserve"> Adam</w:t>
      </w:r>
    </w:p>
    <w:p w14:paraId="2DE69B45"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Loss Function:</w:t>
      </w:r>
      <w:r w:rsidRPr="00F4079D">
        <w:rPr>
          <w:rFonts w:ascii="Times New Roman" w:hAnsi="Times New Roman" w:cs="Times New Roman"/>
        </w:rPr>
        <w:t xml:space="preserve"> </w:t>
      </w:r>
      <w:proofErr w:type="spellStart"/>
      <w:r w:rsidRPr="00F4079D">
        <w:rPr>
          <w:rFonts w:ascii="Times New Roman" w:hAnsi="Times New Roman" w:cs="Times New Roman"/>
        </w:rPr>
        <w:t>CrossEntropy</w:t>
      </w:r>
      <w:proofErr w:type="spellEnd"/>
    </w:p>
    <w:p w14:paraId="02DF7E7C"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Learning Rate:</w:t>
      </w:r>
      <w:r w:rsidRPr="00F4079D">
        <w:rPr>
          <w:rFonts w:ascii="Times New Roman" w:hAnsi="Times New Roman" w:cs="Times New Roman"/>
        </w:rPr>
        <w:t xml:space="preserve"> 0.001</w:t>
      </w:r>
    </w:p>
    <w:p w14:paraId="53041B69"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Batch Size:</w:t>
      </w:r>
      <w:r w:rsidRPr="00F4079D">
        <w:rPr>
          <w:rFonts w:ascii="Times New Roman" w:hAnsi="Times New Roman" w:cs="Times New Roman"/>
        </w:rPr>
        <w:t xml:space="preserve"> 32</w:t>
      </w:r>
    </w:p>
    <w:p w14:paraId="5F9C661C" w14:textId="77777777" w:rsidR="00F4079D" w:rsidRPr="00F4079D" w:rsidRDefault="00F4079D" w:rsidP="00F4079D">
      <w:pPr>
        <w:numPr>
          <w:ilvl w:val="0"/>
          <w:numId w:val="5"/>
        </w:numPr>
        <w:rPr>
          <w:rFonts w:ascii="Times New Roman" w:hAnsi="Times New Roman" w:cs="Times New Roman"/>
        </w:rPr>
      </w:pPr>
      <w:r w:rsidRPr="00F4079D">
        <w:rPr>
          <w:rFonts w:ascii="Times New Roman" w:hAnsi="Times New Roman" w:cs="Times New Roman"/>
          <w:b/>
          <w:bCs/>
        </w:rPr>
        <w:t>Epochs</w:t>
      </w:r>
      <w:r w:rsidRPr="00F4079D">
        <w:rPr>
          <w:rFonts w:ascii="Times New Roman" w:hAnsi="Times New Roman" w:cs="Times New Roman"/>
        </w:rPr>
        <w:t>: 50 (Delaunay), 100 (SLIC)</w:t>
      </w:r>
    </w:p>
    <w:p w14:paraId="1BC48F65"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4. Results and Discussion</w:t>
      </w:r>
    </w:p>
    <w:p w14:paraId="142721B6" w14:textId="46FC35C9" w:rsidR="00F4079D" w:rsidRPr="0014715E" w:rsidRDefault="00F4079D" w:rsidP="00BF20E0">
      <w:pPr>
        <w:rPr>
          <w:rFonts w:ascii="Times New Roman" w:hAnsi="Times New Roman" w:cs="Times New Roman"/>
          <w:b/>
          <w:bCs/>
        </w:rPr>
      </w:pPr>
      <w:r w:rsidRPr="00F4079D">
        <w:rPr>
          <w:rFonts w:ascii="Times New Roman" w:hAnsi="Times New Roman" w:cs="Times New Roman"/>
          <w:b/>
          <w:bCs/>
        </w:rPr>
        <w:t>4.1 Results</w:t>
      </w:r>
    </w:p>
    <w:tbl>
      <w:tblPr>
        <w:tblStyle w:val="TableGrid"/>
        <w:tblW w:w="0" w:type="auto"/>
        <w:jc w:val="center"/>
        <w:tblLook w:val="04A0" w:firstRow="1" w:lastRow="0" w:firstColumn="1" w:lastColumn="0" w:noHBand="0" w:noVBand="1"/>
      </w:tblPr>
      <w:tblGrid>
        <w:gridCol w:w="2563"/>
        <w:gridCol w:w="3192"/>
        <w:gridCol w:w="2520"/>
      </w:tblGrid>
      <w:tr w:rsidR="00C3757E" w:rsidRPr="0014715E" w14:paraId="795A41C9" w14:textId="77777777" w:rsidTr="00C3757E">
        <w:trPr>
          <w:jc w:val="center"/>
        </w:trPr>
        <w:tc>
          <w:tcPr>
            <w:tcW w:w="2563" w:type="dxa"/>
          </w:tcPr>
          <w:p w14:paraId="4FBCE8D9" w14:textId="536A2F89" w:rsidR="00C3757E" w:rsidRPr="0014715E" w:rsidRDefault="00C3757E" w:rsidP="00F4079D">
            <w:pPr>
              <w:rPr>
                <w:rFonts w:ascii="Times New Roman" w:hAnsi="Times New Roman" w:cs="Times New Roman"/>
                <w:b/>
                <w:bCs/>
              </w:rPr>
            </w:pPr>
            <w:r w:rsidRPr="00F4079D">
              <w:rPr>
                <w:rFonts w:ascii="Times New Roman" w:hAnsi="Times New Roman" w:cs="Times New Roman"/>
                <w:b/>
                <w:bCs/>
              </w:rPr>
              <w:t>Metric</w:t>
            </w:r>
          </w:p>
        </w:tc>
        <w:tc>
          <w:tcPr>
            <w:tcW w:w="3192" w:type="dxa"/>
          </w:tcPr>
          <w:p w14:paraId="1D3DB895" w14:textId="2D37B9E9" w:rsidR="00C3757E" w:rsidRPr="0014715E" w:rsidRDefault="00C3757E" w:rsidP="00F4079D">
            <w:pPr>
              <w:rPr>
                <w:rFonts w:ascii="Times New Roman" w:hAnsi="Times New Roman" w:cs="Times New Roman"/>
                <w:b/>
                <w:bCs/>
              </w:rPr>
            </w:pPr>
            <w:r w:rsidRPr="00F4079D">
              <w:rPr>
                <w:rFonts w:ascii="Times New Roman" w:hAnsi="Times New Roman" w:cs="Times New Roman"/>
                <w:b/>
                <w:bCs/>
              </w:rPr>
              <w:t>Delaunay Triangulation</w:t>
            </w:r>
          </w:p>
        </w:tc>
        <w:tc>
          <w:tcPr>
            <w:tcW w:w="2520" w:type="dxa"/>
          </w:tcPr>
          <w:p w14:paraId="63DEE73F" w14:textId="2C6073BF" w:rsidR="00C3757E" w:rsidRPr="0014715E" w:rsidRDefault="00C3757E" w:rsidP="00F4079D">
            <w:pPr>
              <w:rPr>
                <w:rFonts w:ascii="Times New Roman" w:hAnsi="Times New Roman" w:cs="Times New Roman"/>
                <w:b/>
                <w:bCs/>
              </w:rPr>
            </w:pPr>
            <w:r w:rsidRPr="00F4079D">
              <w:rPr>
                <w:rFonts w:ascii="Times New Roman" w:hAnsi="Times New Roman" w:cs="Times New Roman"/>
                <w:b/>
                <w:bCs/>
              </w:rPr>
              <w:t>SLIC Segmentation</w:t>
            </w:r>
          </w:p>
        </w:tc>
      </w:tr>
      <w:tr w:rsidR="00C3757E" w:rsidRPr="0014715E" w14:paraId="1C45DDDA" w14:textId="77777777" w:rsidTr="00C3757E">
        <w:trPr>
          <w:jc w:val="center"/>
        </w:trPr>
        <w:tc>
          <w:tcPr>
            <w:tcW w:w="2563" w:type="dxa"/>
          </w:tcPr>
          <w:p w14:paraId="169ABD6C" w14:textId="782C6DF4" w:rsidR="00C3757E" w:rsidRPr="0014715E" w:rsidRDefault="00C3757E" w:rsidP="00F4079D">
            <w:pPr>
              <w:rPr>
                <w:rFonts w:ascii="Times New Roman" w:hAnsi="Times New Roman" w:cs="Times New Roman"/>
                <w:b/>
                <w:bCs/>
              </w:rPr>
            </w:pPr>
            <w:r w:rsidRPr="00F4079D">
              <w:rPr>
                <w:rFonts w:ascii="Times New Roman" w:hAnsi="Times New Roman" w:cs="Times New Roman"/>
              </w:rPr>
              <w:t>Preprocessing Speed</w:t>
            </w:r>
          </w:p>
        </w:tc>
        <w:tc>
          <w:tcPr>
            <w:tcW w:w="3192" w:type="dxa"/>
          </w:tcPr>
          <w:p w14:paraId="4961A662" w14:textId="1021459E" w:rsidR="00C3757E" w:rsidRPr="0014715E" w:rsidRDefault="00C3757E" w:rsidP="00F4079D">
            <w:pPr>
              <w:rPr>
                <w:rFonts w:ascii="Times New Roman" w:hAnsi="Times New Roman" w:cs="Times New Roman"/>
                <w:b/>
                <w:bCs/>
              </w:rPr>
            </w:pPr>
            <w:r w:rsidRPr="00F4079D">
              <w:rPr>
                <w:rFonts w:ascii="Times New Roman" w:hAnsi="Times New Roman" w:cs="Times New Roman"/>
              </w:rPr>
              <w:t>Faster</w:t>
            </w:r>
          </w:p>
        </w:tc>
        <w:tc>
          <w:tcPr>
            <w:tcW w:w="2520" w:type="dxa"/>
          </w:tcPr>
          <w:p w14:paraId="4238E8C0" w14:textId="0051DC8D" w:rsidR="00C3757E" w:rsidRPr="0014715E" w:rsidRDefault="00C3757E" w:rsidP="00F4079D">
            <w:pPr>
              <w:rPr>
                <w:rFonts w:ascii="Times New Roman" w:hAnsi="Times New Roman" w:cs="Times New Roman"/>
                <w:b/>
                <w:bCs/>
              </w:rPr>
            </w:pPr>
            <w:r w:rsidRPr="00F4079D">
              <w:rPr>
                <w:rFonts w:ascii="Times New Roman" w:hAnsi="Times New Roman" w:cs="Times New Roman"/>
              </w:rPr>
              <w:t>Slower</w:t>
            </w:r>
          </w:p>
        </w:tc>
      </w:tr>
      <w:tr w:rsidR="00C3757E" w:rsidRPr="0014715E" w14:paraId="5E46C401" w14:textId="77777777" w:rsidTr="00C3757E">
        <w:trPr>
          <w:jc w:val="center"/>
        </w:trPr>
        <w:tc>
          <w:tcPr>
            <w:tcW w:w="2563" w:type="dxa"/>
          </w:tcPr>
          <w:p w14:paraId="3F5CAE57" w14:textId="344B9F00" w:rsidR="00C3757E" w:rsidRPr="0014715E" w:rsidRDefault="00C3757E" w:rsidP="00F4079D">
            <w:pPr>
              <w:rPr>
                <w:rFonts w:ascii="Times New Roman" w:hAnsi="Times New Roman" w:cs="Times New Roman"/>
                <w:b/>
                <w:bCs/>
              </w:rPr>
            </w:pPr>
            <w:r w:rsidRPr="00F4079D">
              <w:rPr>
                <w:rFonts w:ascii="Times New Roman" w:hAnsi="Times New Roman" w:cs="Times New Roman"/>
              </w:rPr>
              <w:t>Training Speed</w:t>
            </w:r>
          </w:p>
        </w:tc>
        <w:tc>
          <w:tcPr>
            <w:tcW w:w="3192" w:type="dxa"/>
          </w:tcPr>
          <w:p w14:paraId="619917A5" w14:textId="2DDB6DD3" w:rsidR="00C3757E" w:rsidRPr="0014715E" w:rsidRDefault="00C3757E" w:rsidP="00F4079D">
            <w:pPr>
              <w:rPr>
                <w:rFonts w:ascii="Times New Roman" w:hAnsi="Times New Roman" w:cs="Times New Roman"/>
                <w:b/>
                <w:bCs/>
              </w:rPr>
            </w:pPr>
            <w:r w:rsidRPr="00F4079D">
              <w:rPr>
                <w:rFonts w:ascii="Times New Roman" w:hAnsi="Times New Roman" w:cs="Times New Roman"/>
              </w:rPr>
              <w:t>Slower</w:t>
            </w:r>
          </w:p>
        </w:tc>
        <w:tc>
          <w:tcPr>
            <w:tcW w:w="2520" w:type="dxa"/>
          </w:tcPr>
          <w:p w14:paraId="492CFF31" w14:textId="2AFCDC0E" w:rsidR="00C3757E" w:rsidRPr="0014715E" w:rsidRDefault="00C3757E" w:rsidP="00F4079D">
            <w:pPr>
              <w:rPr>
                <w:rFonts w:ascii="Times New Roman" w:hAnsi="Times New Roman" w:cs="Times New Roman"/>
                <w:b/>
                <w:bCs/>
              </w:rPr>
            </w:pPr>
            <w:r w:rsidRPr="00F4079D">
              <w:rPr>
                <w:rFonts w:ascii="Times New Roman" w:hAnsi="Times New Roman" w:cs="Times New Roman"/>
              </w:rPr>
              <w:t>Faster</w:t>
            </w:r>
          </w:p>
        </w:tc>
      </w:tr>
      <w:tr w:rsidR="00C3757E" w:rsidRPr="0014715E" w14:paraId="1EBB20AC" w14:textId="77777777" w:rsidTr="00C3757E">
        <w:trPr>
          <w:jc w:val="center"/>
        </w:trPr>
        <w:tc>
          <w:tcPr>
            <w:tcW w:w="2563" w:type="dxa"/>
          </w:tcPr>
          <w:p w14:paraId="5BDA45F5" w14:textId="792DF680" w:rsidR="00C3757E" w:rsidRPr="0014715E" w:rsidRDefault="00C3757E" w:rsidP="00C3757E">
            <w:pPr>
              <w:rPr>
                <w:rFonts w:ascii="Times New Roman" w:hAnsi="Times New Roman" w:cs="Times New Roman"/>
                <w:b/>
                <w:bCs/>
              </w:rPr>
            </w:pPr>
            <w:r w:rsidRPr="00F4079D">
              <w:rPr>
                <w:rFonts w:ascii="Times New Roman" w:hAnsi="Times New Roman" w:cs="Times New Roman"/>
              </w:rPr>
              <w:t>Test Accuracy</w:t>
            </w:r>
          </w:p>
        </w:tc>
        <w:tc>
          <w:tcPr>
            <w:tcW w:w="3192" w:type="dxa"/>
          </w:tcPr>
          <w:p w14:paraId="5FBAC1E9" w14:textId="69B75173" w:rsidR="00C3757E" w:rsidRPr="0014715E" w:rsidRDefault="00C3757E" w:rsidP="00C3757E">
            <w:pPr>
              <w:rPr>
                <w:rFonts w:ascii="Times New Roman" w:hAnsi="Times New Roman" w:cs="Times New Roman"/>
                <w:b/>
                <w:bCs/>
              </w:rPr>
            </w:pPr>
            <w:r w:rsidRPr="00F4079D">
              <w:rPr>
                <w:rFonts w:ascii="Times New Roman" w:hAnsi="Times New Roman" w:cs="Times New Roman"/>
              </w:rPr>
              <w:t>63.57%</w:t>
            </w:r>
          </w:p>
        </w:tc>
        <w:tc>
          <w:tcPr>
            <w:tcW w:w="2520" w:type="dxa"/>
            <w:vAlign w:val="center"/>
          </w:tcPr>
          <w:p w14:paraId="1AADF5CB" w14:textId="08C51297" w:rsidR="00C3757E" w:rsidRPr="0014715E" w:rsidRDefault="00C3757E" w:rsidP="00C3757E">
            <w:pPr>
              <w:rPr>
                <w:rFonts w:ascii="Times New Roman" w:hAnsi="Times New Roman" w:cs="Times New Roman"/>
                <w:b/>
                <w:bCs/>
              </w:rPr>
            </w:pPr>
            <w:r w:rsidRPr="00F4079D">
              <w:rPr>
                <w:rFonts w:ascii="Times New Roman" w:hAnsi="Times New Roman" w:cs="Times New Roman"/>
              </w:rPr>
              <w:t>73.0%</w:t>
            </w:r>
          </w:p>
        </w:tc>
      </w:tr>
      <w:tr w:rsidR="00C3757E" w:rsidRPr="0014715E" w14:paraId="24759873" w14:textId="77777777" w:rsidTr="00C3757E">
        <w:trPr>
          <w:jc w:val="center"/>
        </w:trPr>
        <w:tc>
          <w:tcPr>
            <w:tcW w:w="2563" w:type="dxa"/>
          </w:tcPr>
          <w:p w14:paraId="0BE13B9B" w14:textId="1AD78C81" w:rsidR="00C3757E" w:rsidRPr="0014715E" w:rsidRDefault="00C3757E" w:rsidP="00C3757E">
            <w:pPr>
              <w:rPr>
                <w:rFonts w:ascii="Times New Roman" w:hAnsi="Times New Roman" w:cs="Times New Roman"/>
                <w:b/>
                <w:bCs/>
              </w:rPr>
            </w:pPr>
            <w:r w:rsidRPr="00F4079D">
              <w:rPr>
                <w:rFonts w:ascii="Times New Roman" w:hAnsi="Times New Roman" w:cs="Times New Roman"/>
              </w:rPr>
              <w:t>Strong Classes</w:t>
            </w:r>
          </w:p>
        </w:tc>
        <w:tc>
          <w:tcPr>
            <w:tcW w:w="3192" w:type="dxa"/>
          </w:tcPr>
          <w:p w14:paraId="5AB869F8" w14:textId="74C4A672" w:rsidR="00C3757E" w:rsidRPr="0014715E" w:rsidRDefault="00C3757E" w:rsidP="00C3757E">
            <w:pPr>
              <w:rPr>
                <w:rFonts w:ascii="Times New Roman" w:hAnsi="Times New Roman" w:cs="Times New Roman"/>
                <w:b/>
                <w:bCs/>
              </w:rPr>
            </w:pPr>
            <w:r w:rsidRPr="00F4079D">
              <w:rPr>
                <w:rFonts w:ascii="Times New Roman" w:hAnsi="Times New Roman" w:cs="Times New Roman"/>
              </w:rPr>
              <w:t>Glacier, Street</w:t>
            </w:r>
          </w:p>
        </w:tc>
        <w:tc>
          <w:tcPr>
            <w:tcW w:w="2520" w:type="dxa"/>
          </w:tcPr>
          <w:p w14:paraId="6FC645ED" w14:textId="025E2C39" w:rsidR="00C3757E" w:rsidRPr="0014715E" w:rsidRDefault="00C3757E" w:rsidP="00C3757E">
            <w:pPr>
              <w:rPr>
                <w:rFonts w:ascii="Times New Roman" w:hAnsi="Times New Roman" w:cs="Times New Roman"/>
                <w:b/>
                <w:bCs/>
              </w:rPr>
            </w:pPr>
            <w:r w:rsidRPr="00F4079D">
              <w:rPr>
                <w:rFonts w:ascii="Times New Roman" w:hAnsi="Times New Roman" w:cs="Times New Roman"/>
              </w:rPr>
              <w:t>Forest, Street</w:t>
            </w:r>
          </w:p>
        </w:tc>
      </w:tr>
      <w:tr w:rsidR="00C3757E" w:rsidRPr="0014715E" w14:paraId="5534D343" w14:textId="77777777" w:rsidTr="00C3757E">
        <w:trPr>
          <w:jc w:val="center"/>
        </w:trPr>
        <w:tc>
          <w:tcPr>
            <w:tcW w:w="2563" w:type="dxa"/>
          </w:tcPr>
          <w:p w14:paraId="4E66374A" w14:textId="1A7B885E" w:rsidR="00C3757E" w:rsidRPr="0014715E" w:rsidRDefault="00C3757E" w:rsidP="00C3757E">
            <w:pPr>
              <w:rPr>
                <w:rFonts w:ascii="Times New Roman" w:hAnsi="Times New Roman" w:cs="Times New Roman"/>
                <w:b/>
                <w:bCs/>
              </w:rPr>
            </w:pPr>
            <w:r w:rsidRPr="00F4079D">
              <w:rPr>
                <w:rFonts w:ascii="Times New Roman" w:hAnsi="Times New Roman" w:cs="Times New Roman"/>
              </w:rPr>
              <w:t>Challenges</w:t>
            </w:r>
          </w:p>
        </w:tc>
        <w:tc>
          <w:tcPr>
            <w:tcW w:w="3192" w:type="dxa"/>
            <w:vAlign w:val="center"/>
          </w:tcPr>
          <w:p w14:paraId="4263DE9C" w14:textId="15ECB307" w:rsidR="00C3757E" w:rsidRPr="0014715E" w:rsidRDefault="00C3757E" w:rsidP="00C3757E">
            <w:pPr>
              <w:rPr>
                <w:rFonts w:ascii="Times New Roman" w:hAnsi="Times New Roman" w:cs="Times New Roman"/>
                <w:b/>
                <w:bCs/>
              </w:rPr>
            </w:pPr>
            <w:r w:rsidRPr="00F4079D">
              <w:rPr>
                <w:rFonts w:ascii="Times New Roman" w:hAnsi="Times New Roman" w:cs="Times New Roman"/>
              </w:rPr>
              <w:t>Class overlap (Sea/Glacier)</w:t>
            </w:r>
          </w:p>
        </w:tc>
        <w:tc>
          <w:tcPr>
            <w:tcW w:w="2520" w:type="dxa"/>
          </w:tcPr>
          <w:p w14:paraId="0C5FE084" w14:textId="3DC724E2" w:rsidR="00C3757E" w:rsidRPr="0014715E" w:rsidRDefault="00C3757E" w:rsidP="00C3757E">
            <w:pPr>
              <w:rPr>
                <w:rFonts w:ascii="Times New Roman" w:hAnsi="Times New Roman" w:cs="Times New Roman"/>
                <w:b/>
                <w:bCs/>
              </w:rPr>
            </w:pPr>
            <w:r w:rsidRPr="00F4079D">
              <w:rPr>
                <w:rFonts w:ascii="Times New Roman" w:hAnsi="Times New Roman" w:cs="Times New Roman"/>
              </w:rPr>
              <w:t>Fewer overlaps</w:t>
            </w:r>
          </w:p>
        </w:tc>
      </w:tr>
    </w:tbl>
    <w:p w14:paraId="53CC41F6" w14:textId="77777777" w:rsidR="00C3757E" w:rsidRPr="0014715E" w:rsidRDefault="00C3757E" w:rsidP="00F4079D">
      <w:pPr>
        <w:rPr>
          <w:rFonts w:ascii="Times New Roman" w:hAnsi="Times New Roman" w:cs="Times New Roman"/>
          <w:b/>
          <w:bCs/>
        </w:rPr>
      </w:pPr>
    </w:p>
    <w:p w14:paraId="16D65D94" w14:textId="267A53CD" w:rsidR="00BF20E0" w:rsidRPr="0014715E" w:rsidRDefault="00BF20E0" w:rsidP="00F4079D">
      <w:pPr>
        <w:rPr>
          <w:rFonts w:ascii="Times New Roman" w:hAnsi="Times New Roman" w:cs="Times New Roman"/>
          <w:b/>
          <w:bCs/>
        </w:rPr>
      </w:pPr>
      <w:r w:rsidRPr="00F4079D">
        <w:rPr>
          <w:rFonts w:ascii="Times New Roman" w:hAnsi="Times New Roman" w:cs="Times New Roman"/>
          <w:b/>
          <w:bCs/>
        </w:rPr>
        <w:t>4.2 Comparative Analysis</w:t>
      </w:r>
    </w:p>
    <w:p w14:paraId="47927D6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 xml:space="preserve">Compared to CNNs like </w:t>
      </w:r>
      <w:proofErr w:type="spellStart"/>
      <w:r w:rsidRPr="0014715E">
        <w:rPr>
          <w:rFonts w:ascii="Times New Roman" w:hAnsi="Times New Roman" w:cs="Times New Roman"/>
        </w:rPr>
        <w:t>ResNet</w:t>
      </w:r>
      <w:proofErr w:type="spellEnd"/>
      <w:r w:rsidRPr="0014715E">
        <w:rPr>
          <w:rFonts w:ascii="Times New Roman" w:hAnsi="Times New Roman" w:cs="Times New Roman"/>
        </w:rPr>
        <w:t xml:space="preserve"> and VGG, which achieve higher accuracy (~85-90%) on image datasets, graph-based methods like GCNs provide greater interpretability by explicitly modeling relationships. While CNNs excel in feature extraction, they lack the ability to process graph-structured data. Alternative graph construction methods like k-Nearest Neighbors (simple but less interpretive) and fully connected graphs (informative but computationally expensive) also have limitations.</w:t>
      </w:r>
    </w:p>
    <w:p w14:paraId="1723ED65" w14:textId="55012AD9" w:rsidR="0014715E" w:rsidRPr="0014715E" w:rsidRDefault="0014715E" w:rsidP="00F4079D">
      <w:pPr>
        <w:rPr>
          <w:rFonts w:ascii="Times New Roman" w:hAnsi="Times New Roman" w:cs="Times New Roman"/>
        </w:rPr>
      </w:pPr>
      <w:r w:rsidRPr="0014715E">
        <w:rPr>
          <w:rFonts w:ascii="Times New Roman" w:hAnsi="Times New Roman" w:cs="Times New Roman"/>
        </w:rPr>
        <w:t>In this project, Delaunay Triangulation achieved 63.57% accuracy but struggled with scalability due to high computational costs. SLIC segmentation outperformed Delaunay with 73.0% accuracy by capturing regional features, enabling faster training despite slower preprocessing. However, SLIC still lags behind CNNs in accuracy, reflecting a trade-off between interpretability and performance.</w:t>
      </w:r>
    </w:p>
    <w:p w14:paraId="7DC1A9DC" w14:textId="77777777" w:rsidR="00492378" w:rsidRPr="0014715E" w:rsidRDefault="00F4079D" w:rsidP="00492378">
      <w:pPr>
        <w:rPr>
          <w:rFonts w:ascii="Times New Roman" w:hAnsi="Times New Roman" w:cs="Times New Roman"/>
          <w:b/>
          <w:bCs/>
        </w:rPr>
      </w:pPr>
      <w:r w:rsidRPr="00F4079D">
        <w:rPr>
          <w:rFonts w:ascii="Times New Roman" w:hAnsi="Times New Roman" w:cs="Times New Roman"/>
          <w:b/>
          <w:bCs/>
        </w:rPr>
        <w:t xml:space="preserve">4.3 </w:t>
      </w:r>
      <w:r w:rsidR="00492378" w:rsidRPr="0014715E">
        <w:rPr>
          <w:rFonts w:ascii="Times New Roman" w:hAnsi="Times New Roman" w:cs="Times New Roman"/>
          <w:b/>
          <w:bCs/>
        </w:rPr>
        <w:t>Discussion of Limitations</w:t>
      </w:r>
    </w:p>
    <w:p w14:paraId="099E68E4" w14:textId="77777777" w:rsidR="00492378" w:rsidRPr="00492378" w:rsidRDefault="00492378" w:rsidP="00492378">
      <w:pPr>
        <w:numPr>
          <w:ilvl w:val="0"/>
          <w:numId w:val="13"/>
        </w:numPr>
        <w:rPr>
          <w:rFonts w:ascii="Times New Roman" w:hAnsi="Times New Roman" w:cs="Times New Roman"/>
          <w:b/>
          <w:bCs/>
        </w:rPr>
      </w:pPr>
      <w:r w:rsidRPr="00492378">
        <w:rPr>
          <w:rFonts w:ascii="Times New Roman" w:hAnsi="Times New Roman" w:cs="Times New Roman"/>
          <w:b/>
          <w:bCs/>
        </w:rPr>
        <w:t>Delaunay Triangulation:</w:t>
      </w:r>
    </w:p>
    <w:p w14:paraId="1D2AB1FF"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Computationally expensive due to dense connectivity, making it unsuitable for high-resolution images.</w:t>
      </w:r>
    </w:p>
    <w:p w14:paraId="09FB3BD6"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Limited accuracy (63.57%) due to reliance on pixel-level features, failing to capture broader semantic information.</w:t>
      </w:r>
    </w:p>
    <w:p w14:paraId="06333D10" w14:textId="77777777" w:rsidR="00492378" w:rsidRPr="00492378" w:rsidRDefault="00492378" w:rsidP="00492378">
      <w:pPr>
        <w:numPr>
          <w:ilvl w:val="0"/>
          <w:numId w:val="13"/>
        </w:numPr>
        <w:rPr>
          <w:rFonts w:ascii="Times New Roman" w:hAnsi="Times New Roman" w:cs="Times New Roman"/>
          <w:b/>
          <w:bCs/>
        </w:rPr>
      </w:pPr>
      <w:r w:rsidRPr="00492378">
        <w:rPr>
          <w:rFonts w:ascii="Times New Roman" w:hAnsi="Times New Roman" w:cs="Times New Roman"/>
          <w:b/>
          <w:bCs/>
        </w:rPr>
        <w:t>SLIC Segmentation:</w:t>
      </w:r>
    </w:p>
    <w:p w14:paraId="76BA4AC1"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Although it improves accuracy (73.0%), it still falls behind traditional CNNs (~85-90%) and requires time-intensive preprocessing.</w:t>
      </w:r>
    </w:p>
    <w:p w14:paraId="63D2B3F0" w14:textId="77777777" w:rsidR="00492378" w:rsidRPr="00492378" w:rsidRDefault="00492378" w:rsidP="00492378">
      <w:pPr>
        <w:numPr>
          <w:ilvl w:val="1"/>
          <w:numId w:val="13"/>
        </w:numPr>
        <w:rPr>
          <w:rFonts w:ascii="Times New Roman" w:hAnsi="Times New Roman" w:cs="Times New Roman"/>
        </w:rPr>
      </w:pPr>
      <w:r w:rsidRPr="00492378">
        <w:rPr>
          <w:rFonts w:ascii="Times New Roman" w:hAnsi="Times New Roman" w:cs="Times New Roman"/>
        </w:rPr>
        <w:t>Loses fine-grained details, leading to challenges in distinguishing visually similar classes (e.g., Sea vs. Glacier).</w:t>
      </w:r>
    </w:p>
    <w:p w14:paraId="7C9AF591" w14:textId="254DF8B2" w:rsidR="00F4079D" w:rsidRPr="00F4079D" w:rsidRDefault="00F4079D" w:rsidP="00492378">
      <w:pPr>
        <w:rPr>
          <w:rFonts w:ascii="Times New Roman" w:hAnsi="Times New Roman" w:cs="Times New Roman"/>
          <w:b/>
          <w:bCs/>
        </w:rPr>
      </w:pPr>
      <w:r w:rsidRPr="00F4079D">
        <w:rPr>
          <w:rFonts w:ascii="Times New Roman" w:hAnsi="Times New Roman" w:cs="Times New Roman"/>
          <w:b/>
          <w:bCs/>
        </w:rPr>
        <w:t>5. Conclusion and Future Work</w:t>
      </w:r>
    </w:p>
    <w:p w14:paraId="5FCBB030"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5.1 Conclusion</w:t>
      </w:r>
    </w:p>
    <w:p w14:paraId="24330CA9" w14:textId="77777777" w:rsidR="00F4079D" w:rsidRPr="00F4079D" w:rsidRDefault="00F4079D" w:rsidP="00F4079D">
      <w:pPr>
        <w:rPr>
          <w:rFonts w:ascii="Times New Roman" w:hAnsi="Times New Roman" w:cs="Times New Roman"/>
        </w:rPr>
      </w:pPr>
      <w:r w:rsidRPr="00F4079D">
        <w:rPr>
          <w:rFonts w:ascii="Times New Roman" w:hAnsi="Times New Roman" w:cs="Times New Roman"/>
        </w:rPr>
        <w:t>This project demonstrates that GCNs are effective for image classification when combined with graph-based representations:</w:t>
      </w:r>
    </w:p>
    <w:p w14:paraId="55798676" w14:textId="77777777" w:rsidR="00F4079D" w:rsidRPr="00F4079D" w:rsidRDefault="00F4079D" w:rsidP="00F4079D">
      <w:pPr>
        <w:numPr>
          <w:ilvl w:val="0"/>
          <w:numId w:val="8"/>
        </w:numPr>
        <w:rPr>
          <w:rFonts w:ascii="Times New Roman" w:hAnsi="Times New Roman" w:cs="Times New Roman"/>
        </w:rPr>
      </w:pPr>
      <w:r w:rsidRPr="00F4079D">
        <w:rPr>
          <w:rFonts w:ascii="Times New Roman" w:hAnsi="Times New Roman" w:cs="Times New Roman"/>
          <w:b/>
          <w:bCs/>
        </w:rPr>
        <w:t>SLIC Segmentation</w:t>
      </w:r>
      <w:r w:rsidRPr="00F4079D">
        <w:rPr>
          <w:rFonts w:ascii="Times New Roman" w:hAnsi="Times New Roman" w:cs="Times New Roman"/>
        </w:rPr>
        <w:t xml:space="preserve"> achieves significantly better accuracy (73.0% vs. 63.57%) and faster training than Delaunay Triangulation.</w:t>
      </w:r>
    </w:p>
    <w:p w14:paraId="32283941" w14:textId="77777777" w:rsidR="00F4079D" w:rsidRPr="00F4079D" w:rsidRDefault="00F4079D" w:rsidP="00F4079D">
      <w:pPr>
        <w:numPr>
          <w:ilvl w:val="0"/>
          <w:numId w:val="8"/>
        </w:numPr>
        <w:rPr>
          <w:rFonts w:ascii="Times New Roman" w:hAnsi="Times New Roman" w:cs="Times New Roman"/>
        </w:rPr>
      </w:pPr>
      <w:r w:rsidRPr="00F4079D">
        <w:rPr>
          <w:rFonts w:ascii="Times New Roman" w:hAnsi="Times New Roman" w:cs="Times New Roman"/>
        </w:rPr>
        <w:t>Graph-based approaches enhance interpretability compared to pixel-based methods.</w:t>
      </w:r>
    </w:p>
    <w:p w14:paraId="4C294B07"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5.2 Future Work</w:t>
      </w:r>
    </w:p>
    <w:p w14:paraId="67303245"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Hybrid Graph Construction</w:t>
      </w:r>
      <w:r w:rsidRPr="00F4079D">
        <w:rPr>
          <w:rFonts w:ascii="Times New Roman" w:hAnsi="Times New Roman" w:cs="Times New Roman"/>
        </w:rPr>
        <w:t>: Combine pixel-level and regional features for better representation.</w:t>
      </w:r>
    </w:p>
    <w:p w14:paraId="3F055C08"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Hierarchical GCNs</w:t>
      </w:r>
      <w:r w:rsidRPr="00F4079D">
        <w:rPr>
          <w:rFonts w:ascii="Times New Roman" w:hAnsi="Times New Roman" w:cs="Times New Roman"/>
        </w:rPr>
        <w:t>: Use multi-scale graph structures for richer feature extraction.</w:t>
      </w:r>
    </w:p>
    <w:p w14:paraId="4BA86603"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Optimized Preprocessing</w:t>
      </w:r>
      <w:r w:rsidRPr="00F4079D">
        <w:rPr>
          <w:rFonts w:ascii="Times New Roman" w:hAnsi="Times New Roman" w:cs="Times New Roman"/>
        </w:rPr>
        <w:t>: Reduce time complexity for large-scale datasets.</w:t>
      </w:r>
    </w:p>
    <w:p w14:paraId="165E6965" w14:textId="77777777" w:rsidR="00F4079D" w:rsidRPr="00F4079D" w:rsidRDefault="00F4079D" w:rsidP="00F4079D">
      <w:pPr>
        <w:numPr>
          <w:ilvl w:val="0"/>
          <w:numId w:val="9"/>
        </w:numPr>
        <w:rPr>
          <w:rFonts w:ascii="Times New Roman" w:hAnsi="Times New Roman" w:cs="Times New Roman"/>
        </w:rPr>
      </w:pPr>
      <w:r w:rsidRPr="00F4079D">
        <w:rPr>
          <w:rFonts w:ascii="Times New Roman" w:hAnsi="Times New Roman" w:cs="Times New Roman"/>
          <w:b/>
          <w:bCs/>
        </w:rPr>
        <w:t>Generalization</w:t>
      </w:r>
      <w:r w:rsidRPr="00F4079D">
        <w:rPr>
          <w:rFonts w:ascii="Times New Roman" w:hAnsi="Times New Roman" w:cs="Times New Roman"/>
        </w:rPr>
        <w:t>: Apply to multi-label and hierarchical classification tasks.</w:t>
      </w:r>
    </w:p>
    <w:p w14:paraId="2FB37CA4"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6. Screenshots and Visualizations</w:t>
      </w:r>
    </w:p>
    <w:p w14:paraId="13C16963"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6.1 Data Visualizations</w:t>
      </w:r>
    </w:p>
    <w:p w14:paraId="24E1959B" w14:textId="418EB7D7" w:rsidR="00F4079D" w:rsidRPr="00F4079D" w:rsidRDefault="00F4079D" w:rsidP="00F4079D">
      <w:pPr>
        <w:ind w:left="720"/>
        <w:jc w:val="center"/>
        <w:rPr>
          <w:rFonts w:ascii="Times New Roman" w:hAnsi="Times New Roman" w:cs="Times New Roman"/>
        </w:rPr>
      </w:pPr>
      <w:r w:rsidRPr="0014715E">
        <w:rPr>
          <w:rFonts w:ascii="Times New Roman" w:hAnsi="Times New Roman" w:cs="Times New Roman"/>
          <w:noProof/>
        </w:rPr>
        <w:drawing>
          <wp:inline distT="0" distB="0" distL="0" distR="0" wp14:anchorId="1B2F8E98" wp14:editId="0A7E2EBF">
            <wp:extent cx="3274828" cy="2170274"/>
            <wp:effectExtent l="0" t="0" r="1905" b="1905"/>
            <wp:docPr id="495115834" name="Picture 1"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15130" name="Picture 1" descr="A group of graphs and diagr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6670" cy="2198003"/>
                    </a:xfrm>
                    <a:prstGeom prst="rect">
                      <a:avLst/>
                    </a:prstGeom>
                    <a:noFill/>
                    <a:ln>
                      <a:noFill/>
                    </a:ln>
                  </pic:spPr>
                </pic:pic>
              </a:graphicData>
            </a:graphic>
          </wp:inline>
        </w:drawing>
      </w:r>
    </w:p>
    <w:p w14:paraId="57286CF9" w14:textId="4D31C7B9" w:rsidR="00F4079D" w:rsidRPr="0014715E" w:rsidRDefault="00F4079D" w:rsidP="00C3757E">
      <w:pPr>
        <w:rPr>
          <w:rFonts w:ascii="Times New Roman" w:hAnsi="Times New Roman" w:cs="Times New Roman"/>
          <w:b/>
          <w:bCs/>
        </w:rPr>
      </w:pPr>
      <w:r w:rsidRPr="00F4079D">
        <w:rPr>
          <w:rFonts w:ascii="Times New Roman" w:hAnsi="Times New Roman" w:cs="Times New Roman"/>
          <w:b/>
          <w:bCs/>
        </w:rPr>
        <w:t>6.2 Model Performance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4199"/>
      </w:tblGrid>
      <w:tr w:rsidR="00C3757E" w:rsidRPr="0014715E" w14:paraId="755EB4D0" w14:textId="77777777" w:rsidTr="00F4079D">
        <w:tc>
          <w:tcPr>
            <w:tcW w:w="4675" w:type="dxa"/>
          </w:tcPr>
          <w:p w14:paraId="0DAEF0D0" w14:textId="5AC7F585" w:rsidR="00C3757E" w:rsidRPr="0014715E" w:rsidRDefault="00C3757E" w:rsidP="00C3757E">
            <w:pPr>
              <w:jc w:val="center"/>
              <w:rPr>
                <w:rFonts w:ascii="Times New Roman" w:hAnsi="Times New Roman" w:cs="Times New Roman"/>
                <w:sz w:val="18"/>
                <w:szCs w:val="18"/>
              </w:rPr>
            </w:pPr>
            <w:r w:rsidRPr="00F4079D">
              <w:rPr>
                <w:rFonts w:ascii="Times New Roman" w:hAnsi="Times New Roman" w:cs="Times New Roman"/>
                <w:b/>
                <w:bCs/>
                <w:sz w:val="18"/>
                <w:szCs w:val="18"/>
              </w:rPr>
              <w:t>Delaunay Triangulation</w:t>
            </w:r>
            <w:r w:rsidRPr="0014715E">
              <w:rPr>
                <w:rFonts w:ascii="Times New Roman" w:hAnsi="Times New Roman" w:cs="Times New Roman"/>
                <w:b/>
                <w:bCs/>
                <w:sz w:val="18"/>
                <w:szCs w:val="18"/>
              </w:rPr>
              <w:t xml:space="preserve"> </w:t>
            </w:r>
            <w:r w:rsidRPr="00F4079D">
              <w:rPr>
                <w:rFonts w:ascii="Times New Roman" w:hAnsi="Times New Roman" w:cs="Times New Roman"/>
                <w:b/>
                <w:bCs/>
                <w:sz w:val="18"/>
                <w:szCs w:val="18"/>
              </w:rPr>
              <w:t>Confusion Matrice</w:t>
            </w:r>
          </w:p>
        </w:tc>
        <w:tc>
          <w:tcPr>
            <w:tcW w:w="4675" w:type="dxa"/>
          </w:tcPr>
          <w:p w14:paraId="0B592149" w14:textId="4422CAA7" w:rsidR="00C3757E" w:rsidRPr="0014715E" w:rsidRDefault="00C3757E" w:rsidP="009F5AD7">
            <w:pPr>
              <w:jc w:val="center"/>
              <w:rPr>
                <w:rFonts w:ascii="Times New Roman" w:hAnsi="Times New Roman" w:cs="Times New Roman"/>
                <w:noProof/>
                <w:sz w:val="18"/>
                <w:szCs w:val="18"/>
              </w:rPr>
            </w:pPr>
            <w:r w:rsidRPr="00F4079D">
              <w:rPr>
                <w:rFonts w:ascii="Times New Roman" w:hAnsi="Times New Roman" w:cs="Times New Roman"/>
                <w:b/>
                <w:bCs/>
                <w:sz w:val="18"/>
                <w:szCs w:val="18"/>
              </w:rPr>
              <w:t>SLIC Segmentation</w:t>
            </w:r>
            <w:r w:rsidRPr="0014715E">
              <w:rPr>
                <w:rFonts w:ascii="Times New Roman" w:hAnsi="Times New Roman" w:cs="Times New Roman"/>
                <w:b/>
                <w:bCs/>
                <w:sz w:val="18"/>
                <w:szCs w:val="18"/>
              </w:rPr>
              <w:t xml:space="preserve"> </w:t>
            </w:r>
            <w:r w:rsidRPr="00F4079D">
              <w:rPr>
                <w:rFonts w:ascii="Times New Roman" w:hAnsi="Times New Roman" w:cs="Times New Roman"/>
                <w:b/>
                <w:bCs/>
                <w:sz w:val="18"/>
                <w:szCs w:val="18"/>
              </w:rPr>
              <w:t>Confusion Matrice</w:t>
            </w:r>
          </w:p>
        </w:tc>
      </w:tr>
      <w:tr w:rsidR="00F4079D" w:rsidRPr="0014715E" w14:paraId="6A81913D" w14:textId="77777777" w:rsidTr="00F4079D">
        <w:tc>
          <w:tcPr>
            <w:tcW w:w="4675" w:type="dxa"/>
          </w:tcPr>
          <w:p w14:paraId="7AF71929" w14:textId="68A294C8" w:rsidR="00F4079D" w:rsidRPr="0014715E" w:rsidRDefault="00F4079D" w:rsidP="00F4079D">
            <w:pPr>
              <w:rPr>
                <w:rFonts w:ascii="Times New Roman" w:hAnsi="Times New Roman" w:cs="Times New Roman"/>
              </w:rPr>
            </w:pPr>
            <w:r w:rsidRPr="0014715E">
              <w:rPr>
                <w:rFonts w:ascii="Times New Roman" w:hAnsi="Times New Roman" w:cs="Times New Roman"/>
              </w:rPr>
              <w:drawing>
                <wp:inline distT="0" distB="0" distL="0" distR="0" wp14:anchorId="4032B2AB" wp14:editId="73FD272E">
                  <wp:extent cx="2645213" cy="2062717"/>
                  <wp:effectExtent l="0" t="0" r="3175" b="0"/>
                  <wp:docPr id="179825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8517" name=""/>
                          <pic:cNvPicPr/>
                        </pic:nvPicPr>
                        <pic:blipFill rotWithShape="1">
                          <a:blip r:embed="rId9"/>
                          <a:srcRect l="1" r="-674" b="25112"/>
                          <a:stretch/>
                        </pic:blipFill>
                        <pic:spPr bwMode="auto">
                          <a:xfrm>
                            <a:off x="0" y="0"/>
                            <a:ext cx="2656726" cy="207169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48D4449" w14:textId="3151C079" w:rsidR="00F4079D" w:rsidRPr="0014715E" w:rsidRDefault="00F4079D" w:rsidP="00F4079D">
            <w:pPr>
              <w:rPr>
                <w:rFonts w:ascii="Times New Roman" w:hAnsi="Times New Roman" w:cs="Times New Roman"/>
              </w:rPr>
            </w:pPr>
            <w:r w:rsidRPr="0014715E">
              <w:rPr>
                <w:rFonts w:ascii="Times New Roman" w:hAnsi="Times New Roman" w:cs="Times New Roman"/>
                <w:noProof/>
              </w:rPr>
              <w:drawing>
                <wp:inline distT="0" distB="0" distL="0" distR="0" wp14:anchorId="2851B26F" wp14:editId="241F97A9">
                  <wp:extent cx="2449218" cy="1924050"/>
                  <wp:effectExtent l="0" t="0" r="8255" b="0"/>
                  <wp:docPr id="2110712587" name="Picture 3"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12587" name="Picture 3" descr="A graph of a number of blue squar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0311" cy="1948476"/>
                          </a:xfrm>
                          <a:prstGeom prst="rect">
                            <a:avLst/>
                          </a:prstGeom>
                          <a:noFill/>
                          <a:ln>
                            <a:noFill/>
                          </a:ln>
                        </pic:spPr>
                      </pic:pic>
                    </a:graphicData>
                  </a:graphic>
                </wp:inline>
              </w:drawing>
            </w:r>
          </w:p>
        </w:tc>
      </w:tr>
    </w:tbl>
    <w:p w14:paraId="661E92CE" w14:textId="77777777" w:rsidR="00F4079D" w:rsidRPr="00F4079D" w:rsidRDefault="00F4079D" w:rsidP="00F4079D">
      <w:pPr>
        <w:ind w:left="720"/>
        <w:rPr>
          <w:rFonts w:ascii="Times New Roman" w:hAnsi="Times New Roman" w:cs="Times New Roman"/>
        </w:rPr>
      </w:pPr>
    </w:p>
    <w:p w14:paraId="44E982EB" w14:textId="77777777" w:rsidR="00F4079D" w:rsidRPr="00F4079D" w:rsidRDefault="00F4079D" w:rsidP="00F4079D">
      <w:pPr>
        <w:rPr>
          <w:rFonts w:ascii="Times New Roman" w:hAnsi="Times New Roman" w:cs="Times New Roman"/>
          <w:b/>
          <w:bCs/>
        </w:rPr>
      </w:pPr>
      <w:r w:rsidRPr="00F4079D">
        <w:rPr>
          <w:rFonts w:ascii="Times New Roman" w:hAnsi="Times New Roman" w:cs="Times New Roman"/>
          <w:b/>
          <w:bCs/>
        </w:rPr>
        <w:t>7. References</w:t>
      </w:r>
    </w:p>
    <w:p w14:paraId="4D5051E1" w14:textId="77777777" w:rsidR="00F4079D" w:rsidRPr="00F4079D" w:rsidRDefault="00F4079D" w:rsidP="00F4079D">
      <w:pPr>
        <w:numPr>
          <w:ilvl w:val="0"/>
          <w:numId w:val="12"/>
        </w:numPr>
        <w:rPr>
          <w:rFonts w:ascii="Times New Roman" w:hAnsi="Times New Roman" w:cs="Times New Roman"/>
        </w:rPr>
      </w:pPr>
      <w:r w:rsidRPr="00F4079D">
        <w:rPr>
          <w:rFonts w:ascii="Times New Roman" w:hAnsi="Times New Roman" w:cs="Times New Roman"/>
        </w:rPr>
        <w:t>Kipf, T. N., &amp; Welling, M. (2017). "Semi-Supervised Classification with Graph Convolutional Networks."</w:t>
      </w:r>
    </w:p>
    <w:p w14:paraId="7B7B679D" w14:textId="13E7E954" w:rsidR="001331AB" w:rsidRPr="00445D79" w:rsidRDefault="00F4079D" w:rsidP="00445D79">
      <w:pPr>
        <w:numPr>
          <w:ilvl w:val="0"/>
          <w:numId w:val="12"/>
        </w:numPr>
        <w:rPr>
          <w:rFonts w:ascii="Times New Roman" w:hAnsi="Times New Roman" w:cs="Times New Roman"/>
        </w:rPr>
      </w:pPr>
      <w:r w:rsidRPr="00F4079D">
        <w:rPr>
          <w:rFonts w:ascii="Times New Roman" w:hAnsi="Times New Roman" w:cs="Times New Roman"/>
        </w:rPr>
        <w:t xml:space="preserve">Intel Image Classification Challenge dataset: </w:t>
      </w:r>
      <w:hyperlink r:id="rId11" w:tgtFrame="_new" w:history="1">
        <w:r w:rsidRPr="00F4079D">
          <w:rPr>
            <w:rStyle w:val="Hyperlink"/>
            <w:rFonts w:ascii="Times New Roman" w:hAnsi="Times New Roman" w:cs="Times New Roman"/>
          </w:rPr>
          <w:t>Kaggle Link</w:t>
        </w:r>
      </w:hyperlink>
      <w:r w:rsidRPr="00F4079D">
        <w:rPr>
          <w:rFonts w:ascii="Times New Roman" w:hAnsi="Times New Roman" w:cs="Times New Roman"/>
        </w:rPr>
        <w:t>.</w:t>
      </w:r>
    </w:p>
    <w:sectPr w:rsidR="001331AB" w:rsidRPr="00445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143"/>
    <w:multiLevelType w:val="multilevel"/>
    <w:tmpl w:val="A4A60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2627"/>
    <w:multiLevelType w:val="multilevel"/>
    <w:tmpl w:val="B2D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1206F"/>
    <w:multiLevelType w:val="multilevel"/>
    <w:tmpl w:val="07B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E15EE"/>
    <w:multiLevelType w:val="multilevel"/>
    <w:tmpl w:val="FF08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32C65"/>
    <w:multiLevelType w:val="multilevel"/>
    <w:tmpl w:val="D48A6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07B5E"/>
    <w:multiLevelType w:val="multilevel"/>
    <w:tmpl w:val="3B7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738AA"/>
    <w:multiLevelType w:val="multilevel"/>
    <w:tmpl w:val="0354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129A7"/>
    <w:multiLevelType w:val="multilevel"/>
    <w:tmpl w:val="5E4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67A74"/>
    <w:multiLevelType w:val="multilevel"/>
    <w:tmpl w:val="FBF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E2C99"/>
    <w:multiLevelType w:val="multilevel"/>
    <w:tmpl w:val="4850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97D24"/>
    <w:multiLevelType w:val="multilevel"/>
    <w:tmpl w:val="5296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57984"/>
    <w:multiLevelType w:val="multilevel"/>
    <w:tmpl w:val="FBC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12D70"/>
    <w:multiLevelType w:val="multilevel"/>
    <w:tmpl w:val="B7F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749058">
    <w:abstractNumId w:val="5"/>
  </w:num>
  <w:num w:numId="2" w16cid:durableId="1569070483">
    <w:abstractNumId w:val="9"/>
  </w:num>
  <w:num w:numId="3" w16cid:durableId="848330364">
    <w:abstractNumId w:val="4"/>
  </w:num>
  <w:num w:numId="4" w16cid:durableId="839349472">
    <w:abstractNumId w:val="2"/>
  </w:num>
  <w:num w:numId="5" w16cid:durableId="14380352">
    <w:abstractNumId w:val="12"/>
  </w:num>
  <w:num w:numId="6" w16cid:durableId="798885827">
    <w:abstractNumId w:val="10"/>
  </w:num>
  <w:num w:numId="7" w16cid:durableId="1687440417">
    <w:abstractNumId w:val="8"/>
  </w:num>
  <w:num w:numId="8" w16cid:durableId="317654384">
    <w:abstractNumId w:val="7"/>
  </w:num>
  <w:num w:numId="9" w16cid:durableId="166333880">
    <w:abstractNumId w:val="6"/>
  </w:num>
  <w:num w:numId="10" w16cid:durableId="646974081">
    <w:abstractNumId w:val="11"/>
  </w:num>
  <w:num w:numId="11" w16cid:durableId="693464989">
    <w:abstractNumId w:val="1"/>
  </w:num>
  <w:num w:numId="12" w16cid:durableId="1285816757">
    <w:abstractNumId w:val="3"/>
  </w:num>
  <w:num w:numId="13" w16cid:durableId="116243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9D"/>
    <w:rsid w:val="001331AB"/>
    <w:rsid w:val="0014715E"/>
    <w:rsid w:val="00445D79"/>
    <w:rsid w:val="00492378"/>
    <w:rsid w:val="004D00AE"/>
    <w:rsid w:val="005275E2"/>
    <w:rsid w:val="005E4CB0"/>
    <w:rsid w:val="006A6404"/>
    <w:rsid w:val="008F0BC5"/>
    <w:rsid w:val="009F5AD7"/>
    <w:rsid w:val="00B045E4"/>
    <w:rsid w:val="00B13D2A"/>
    <w:rsid w:val="00BF20E0"/>
    <w:rsid w:val="00C3757E"/>
    <w:rsid w:val="00E475A4"/>
    <w:rsid w:val="00F4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9FFD"/>
  <w15:chartTrackingRefBased/>
  <w15:docId w15:val="{D846B184-98F7-4836-9BE8-A116CE6D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E0"/>
  </w:style>
  <w:style w:type="paragraph" w:styleId="Heading1">
    <w:name w:val="heading 1"/>
    <w:basedOn w:val="Normal"/>
    <w:next w:val="Normal"/>
    <w:link w:val="Heading1Char"/>
    <w:uiPriority w:val="9"/>
    <w:qFormat/>
    <w:rsid w:val="00F40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79D"/>
    <w:rPr>
      <w:rFonts w:eastAsiaTheme="majorEastAsia" w:cstheme="majorBidi"/>
      <w:color w:val="272727" w:themeColor="text1" w:themeTint="D8"/>
    </w:rPr>
  </w:style>
  <w:style w:type="paragraph" w:styleId="Title">
    <w:name w:val="Title"/>
    <w:basedOn w:val="Normal"/>
    <w:next w:val="Normal"/>
    <w:link w:val="TitleChar"/>
    <w:uiPriority w:val="10"/>
    <w:qFormat/>
    <w:rsid w:val="00F40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79D"/>
    <w:pPr>
      <w:spacing w:before="160"/>
      <w:jc w:val="center"/>
    </w:pPr>
    <w:rPr>
      <w:i/>
      <w:iCs/>
      <w:color w:val="404040" w:themeColor="text1" w:themeTint="BF"/>
    </w:rPr>
  </w:style>
  <w:style w:type="character" w:customStyle="1" w:styleId="QuoteChar">
    <w:name w:val="Quote Char"/>
    <w:basedOn w:val="DefaultParagraphFont"/>
    <w:link w:val="Quote"/>
    <w:uiPriority w:val="29"/>
    <w:rsid w:val="00F4079D"/>
    <w:rPr>
      <w:i/>
      <w:iCs/>
      <w:color w:val="404040" w:themeColor="text1" w:themeTint="BF"/>
    </w:rPr>
  </w:style>
  <w:style w:type="paragraph" w:styleId="ListParagraph">
    <w:name w:val="List Paragraph"/>
    <w:basedOn w:val="Normal"/>
    <w:uiPriority w:val="34"/>
    <w:qFormat/>
    <w:rsid w:val="00F4079D"/>
    <w:pPr>
      <w:ind w:left="720"/>
      <w:contextualSpacing/>
    </w:pPr>
  </w:style>
  <w:style w:type="character" w:styleId="IntenseEmphasis">
    <w:name w:val="Intense Emphasis"/>
    <w:basedOn w:val="DefaultParagraphFont"/>
    <w:uiPriority w:val="21"/>
    <w:qFormat/>
    <w:rsid w:val="00F4079D"/>
    <w:rPr>
      <w:i/>
      <w:iCs/>
      <w:color w:val="0F4761" w:themeColor="accent1" w:themeShade="BF"/>
    </w:rPr>
  </w:style>
  <w:style w:type="paragraph" w:styleId="IntenseQuote">
    <w:name w:val="Intense Quote"/>
    <w:basedOn w:val="Normal"/>
    <w:next w:val="Normal"/>
    <w:link w:val="IntenseQuoteChar"/>
    <w:uiPriority w:val="30"/>
    <w:qFormat/>
    <w:rsid w:val="00F40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79D"/>
    <w:rPr>
      <w:i/>
      <w:iCs/>
      <w:color w:val="0F4761" w:themeColor="accent1" w:themeShade="BF"/>
    </w:rPr>
  </w:style>
  <w:style w:type="character" w:styleId="IntenseReference">
    <w:name w:val="Intense Reference"/>
    <w:basedOn w:val="DefaultParagraphFont"/>
    <w:uiPriority w:val="32"/>
    <w:qFormat/>
    <w:rsid w:val="00F4079D"/>
    <w:rPr>
      <w:b/>
      <w:bCs/>
      <w:smallCaps/>
      <w:color w:val="0F4761" w:themeColor="accent1" w:themeShade="BF"/>
      <w:spacing w:val="5"/>
    </w:rPr>
  </w:style>
  <w:style w:type="character" w:styleId="Hyperlink">
    <w:name w:val="Hyperlink"/>
    <w:basedOn w:val="DefaultParagraphFont"/>
    <w:uiPriority w:val="99"/>
    <w:unhideWhenUsed/>
    <w:rsid w:val="00F4079D"/>
    <w:rPr>
      <w:color w:val="467886" w:themeColor="hyperlink"/>
      <w:u w:val="single"/>
    </w:rPr>
  </w:style>
  <w:style w:type="character" w:styleId="UnresolvedMention">
    <w:name w:val="Unresolved Mention"/>
    <w:basedOn w:val="DefaultParagraphFont"/>
    <w:uiPriority w:val="99"/>
    <w:semiHidden/>
    <w:unhideWhenUsed/>
    <w:rsid w:val="00F4079D"/>
    <w:rPr>
      <w:color w:val="605E5C"/>
      <w:shd w:val="clear" w:color="auto" w:fill="E1DFDD"/>
    </w:rPr>
  </w:style>
  <w:style w:type="table" w:styleId="TableGrid">
    <w:name w:val="Table Grid"/>
    <w:basedOn w:val="TableNormal"/>
    <w:uiPriority w:val="39"/>
    <w:rsid w:val="00F4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019650">
      <w:bodyDiv w:val="1"/>
      <w:marLeft w:val="0"/>
      <w:marRight w:val="0"/>
      <w:marTop w:val="0"/>
      <w:marBottom w:val="0"/>
      <w:divBdr>
        <w:top w:val="none" w:sz="0" w:space="0" w:color="auto"/>
        <w:left w:val="none" w:sz="0" w:space="0" w:color="auto"/>
        <w:bottom w:val="none" w:sz="0" w:space="0" w:color="auto"/>
        <w:right w:val="none" w:sz="0" w:space="0" w:color="auto"/>
      </w:divBdr>
    </w:div>
    <w:div w:id="643121544">
      <w:bodyDiv w:val="1"/>
      <w:marLeft w:val="0"/>
      <w:marRight w:val="0"/>
      <w:marTop w:val="0"/>
      <w:marBottom w:val="0"/>
      <w:divBdr>
        <w:top w:val="none" w:sz="0" w:space="0" w:color="auto"/>
        <w:left w:val="none" w:sz="0" w:space="0" w:color="auto"/>
        <w:bottom w:val="none" w:sz="0" w:space="0" w:color="auto"/>
        <w:right w:val="none" w:sz="0" w:space="0" w:color="auto"/>
      </w:divBdr>
      <w:divsChild>
        <w:div w:id="699623496">
          <w:marLeft w:val="0"/>
          <w:marRight w:val="0"/>
          <w:marTop w:val="0"/>
          <w:marBottom w:val="0"/>
          <w:divBdr>
            <w:top w:val="none" w:sz="0" w:space="0" w:color="auto"/>
            <w:left w:val="none" w:sz="0" w:space="0" w:color="auto"/>
            <w:bottom w:val="none" w:sz="0" w:space="0" w:color="auto"/>
            <w:right w:val="none" w:sz="0" w:space="0" w:color="auto"/>
          </w:divBdr>
          <w:divsChild>
            <w:div w:id="208224999">
              <w:marLeft w:val="0"/>
              <w:marRight w:val="0"/>
              <w:marTop w:val="0"/>
              <w:marBottom w:val="0"/>
              <w:divBdr>
                <w:top w:val="none" w:sz="0" w:space="0" w:color="auto"/>
                <w:left w:val="none" w:sz="0" w:space="0" w:color="auto"/>
                <w:bottom w:val="none" w:sz="0" w:space="0" w:color="auto"/>
                <w:right w:val="none" w:sz="0" w:space="0" w:color="auto"/>
              </w:divBdr>
              <w:divsChild>
                <w:div w:id="1735272227">
                  <w:marLeft w:val="0"/>
                  <w:marRight w:val="0"/>
                  <w:marTop w:val="0"/>
                  <w:marBottom w:val="0"/>
                  <w:divBdr>
                    <w:top w:val="none" w:sz="0" w:space="0" w:color="auto"/>
                    <w:left w:val="none" w:sz="0" w:space="0" w:color="auto"/>
                    <w:bottom w:val="none" w:sz="0" w:space="0" w:color="auto"/>
                    <w:right w:val="none" w:sz="0" w:space="0" w:color="auto"/>
                  </w:divBdr>
                  <w:divsChild>
                    <w:div w:id="97677746">
                      <w:marLeft w:val="0"/>
                      <w:marRight w:val="0"/>
                      <w:marTop w:val="0"/>
                      <w:marBottom w:val="0"/>
                      <w:divBdr>
                        <w:top w:val="none" w:sz="0" w:space="0" w:color="auto"/>
                        <w:left w:val="none" w:sz="0" w:space="0" w:color="auto"/>
                        <w:bottom w:val="none" w:sz="0" w:space="0" w:color="auto"/>
                        <w:right w:val="none" w:sz="0" w:space="0" w:color="auto"/>
                      </w:divBdr>
                      <w:divsChild>
                        <w:div w:id="1192187173">
                          <w:marLeft w:val="0"/>
                          <w:marRight w:val="0"/>
                          <w:marTop w:val="0"/>
                          <w:marBottom w:val="0"/>
                          <w:divBdr>
                            <w:top w:val="none" w:sz="0" w:space="0" w:color="auto"/>
                            <w:left w:val="none" w:sz="0" w:space="0" w:color="auto"/>
                            <w:bottom w:val="none" w:sz="0" w:space="0" w:color="auto"/>
                            <w:right w:val="none" w:sz="0" w:space="0" w:color="auto"/>
                          </w:divBdr>
                          <w:divsChild>
                            <w:div w:id="696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453">
      <w:bodyDiv w:val="1"/>
      <w:marLeft w:val="0"/>
      <w:marRight w:val="0"/>
      <w:marTop w:val="0"/>
      <w:marBottom w:val="0"/>
      <w:divBdr>
        <w:top w:val="none" w:sz="0" w:space="0" w:color="auto"/>
        <w:left w:val="none" w:sz="0" w:space="0" w:color="auto"/>
        <w:bottom w:val="none" w:sz="0" w:space="0" w:color="auto"/>
        <w:right w:val="none" w:sz="0" w:space="0" w:color="auto"/>
      </w:divBdr>
    </w:div>
    <w:div w:id="1020008307">
      <w:bodyDiv w:val="1"/>
      <w:marLeft w:val="0"/>
      <w:marRight w:val="0"/>
      <w:marTop w:val="0"/>
      <w:marBottom w:val="0"/>
      <w:divBdr>
        <w:top w:val="none" w:sz="0" w:space="0" w:color="auto"/>
        <w:left w:val="none" w:sz="0" w:space="0" w:color="auto"/>
        <w:bottom w:val="none" w:sz="0" w:space="0" w:color="auto"/>
        <w:right w:val="none" w:sz="0" w:space="0" w:color="auto"/>
      </w:divBdr>
    </w:div>
    <w:div w:id="1051537624">
      <w:bodyDiv w:val="1"/>
      <w:marLeft w:val="0"/>
      <w:marRight w:val="0"/>
      <w:marTop w:val="0"/>
      <w:marBottom w:val="0"/>
      <w:divBdr>
        <w:top w:val="none" w:sz="0" w:space="0" w:color="auto"/>
        <w:left w:val="none" w:sz="0" w:space="0" w:color="auto"/>
        <w:bottom w:val="none" w:sz="0" w:space="0" w:color="auto"/>
        <w:right w:val="none" w:sz="0" w:space="0" w:color="auto"/>
      </w:divBdr>
    </w:div>
    <w:div w:id="1277908332">
      <w:bodyDiv w:val="1"/>
      <w:marLeft w:val="0"/>
      <w:marRight w:val="0"/>
      <w:marTop w:val="0"/>
      <w:marBottom w:val="0"/>
      <w:divBdr>
        <w:top w:val="none" w:sz="0" w:space="0" w:color="auto"/>
        <w:left w:val="none" w:sz="0" w:space="0" w:color="auto"/>
        <w:bottom w:val="none" w:sz="0" w:space="0" w:color="auto"/>
        <w:right w:val="none" w:sz="0" w:space="0" w:color="auto"/>
      </w:divBdr>
    </w:div>
    <w:div w:id="1341816705">
      <w:bodyDiv w:val="1"/>
      <w:marLeft w:val="0"/>
      <w:marRight w:val="0"/>
      <w:marTop w:val="0"/>
      <w:marBottom w:val="0"/>
      <w:divBdr>
        <w:top w:val="none" w:sz="0" w:space="0" w:color="auto"/>
        <w:left w:val="none" w:sz="0" w:space="0" w:color="auto"/>
        <w:bottom w:val="none" w:sz="0" w:space="0" w:color="auto"/>
        <w:right w:val="none" w:sz="0" w:space="0" w:color="auto"/>
      </w:divBdr>
      <w:divsChild>
        <w:div w:id="595599561">
          <w:marLeft w:val="0"/>
          <w:marRight w:val="0"/>
          <w:marTop w:val="0"/>
          <w:marBottom w:val="0"/>
          <w:divBdr>
            <w:top w:val="none" w:sz="0" w:space="0" w:color="auto"/>
            <w:left w:val="none" w:sz="0" w:space="0" w:color="auto"/>
            <w:bottom w:val="none" w:sz="0" w:space="0" w:color="auto"/>
            <w:right w:val="none" w:sz="0" w:space="0" w:color="auto"/>
          </w:divBdr>
          <w:divsChild>
            <w:div w:id="1298874540">
              <w:marLeft w:val="0"/>
              <w:marRight w:val="0"/>
              <w:marTop w:val="0"/>
              <w:marBottom w:val="0"/>
              <w:divBdr>
                <w:top w:val="none" w:sz="0" w:space="0" w:color="auto"/>
                <w:left w:val="none" w:sz="0" w:space="0" w:color="auto"/>
                <w:bottom w:val="none" w:sz="0" w:space="0" w:color="auto"/>
                <w:right w:val="none" w:sz="0" w:space="0" w:color="auto"/>
              </w:divBdr>
              <w:divsChild>
                <w:div w:id="829953781">
                  <w:marLeft w:val="0"/>
                  <w:marRight w:val="0"/>
                  <w:marTop w:val="0"/>
                  <w:marBottom w:val="0"/>
                  <w:divBdr>
                    <w:top w:val="none" w:sz="0" w:space="0" w:color="auto"/>
                    <w:left w:val="none" w:sz="0" w:space="0" w:color="auto"/>
                    <w:bottom w:val="none" w:sz="0" w:space="0" w:color="auto"/>
                    <w:right w:val="none" w:sz="0" w:space="0" w:color="auto"/>
                  </w:divBdr>
                  <w:divsChild>
                    <w:div w:id="1945724256">
                      <w:marLeft w:val="0"/>
                      <w:marRight w:val="0"/>
                      <w:marTop w:val="0"/>
                      <w:marBottom w:val="0"/>
                      <w:divBdr>
                        <w:top w:val="none" w:sz="0" w:space="0" w:color="auto"/>
                        <w:left w:val="none" w:sz="0" w:space="0" w:color="auto"/>
                        <w:bottom w:val="none" w:sz="0" w:space="0" w:color="auto"/>
                        <w:right w:val="none" w:sz="0" w:space="0" w:color="auto"/>
                      </w:divBdr>
                      <w:divsChild>
                        <w:div w:id="1013413813">
                          <w:marLeft w:val="0"/>
                          <w:marRight w:val="0"/>
                          <w:marTop w:val="0"/>
                          <w:marBottom w:val="0"/>
                          <w:divBdr>
                            <w:top w:val="none" w:sz="0" w:space="0" w:color="auto"/>
                            <w:left w:val="none" w:sz="0" w:space="0" w:color="auto"/>
                            <w:bottom w:val="none" w:sz="0" w:space="0" w:color="auto"/>
                            <w:right w:val="none" w:sz="0" w:space="0" w:color="auto"/>
                          </w:divBdr>
                          <w:divsChild>
                            <w:div w:id="683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puneet6060/intel-image-classification"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F6DE253E2561458987CECB18D31B99" ma:contentTypeVersion="6" ma:contentTypeDescription="Create a new document." ma:contentTypeScope="" ma:versionID="7210fe1e9eb26a0ed57b049c0235b608">
  <xsd:schema xmlns:xsd="http://www.w3.org/2001/XMLSchema" xmlns:xs="http://www.w3.org/2001/XMLSchema" xmlns:p="http://schemas.microsoft.com/office/2006/metadata/properties" xmlns:ns3="cc30ef7a-d4e7-4160-b864-a6d6db328cb2" targetNamespace="http://schemas.microsoft.com/office/2006/metadata/properties" ma:root="true" ma:fieldsID="76923d6ba32fe5ab098103a9e95fc3e3" ns3:_="">
    <xsd:import namespace="cc30ef7a-d4e7-4160-b864-a6d6db328c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0ef7a-d4e7-4160-b864-a6d6db328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30ef7a-d4e7-4160-b864-a6d6db328cb2" xsi:nil="true"/>
  </documentManagement>
</p:properties>
</file>

<file path=customXml/itemProps1.xml><?xml version="1.0" encoding="utf-8"?>
<ds:datastoreItem xmlns:ds="http://schemas.openxmlformats.org/officeDocument/2006/customXml" ds:itemID="{A1BAAB44-F275-4017-B339-D4F0B67C3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0ef7a-d4e7-4160-b864-a6d6db328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049D3-4C67-45B5-B2F9-8BC191865768}">
  <ds:schemaRefs>
    <ds:schemaRef ds:uri="http://schemas.microsoft.com/sharepoint/v3/contenttype/forms"/>
  </ds:schemaRefs>
</ds:datastoreItem>
</file>

<file path=customXml/itemProps3.xml><?xml version="1.0" encoding="utf-8"?>
<ds:datastoreItem xmlns:ds="http://schemas.openxmlformats.org/officeDocument/2006/customXml" ds:itemID="{7FC8C85E-7049-4929-8CC9-AD4BEFC630B5}">
  <ds:schemaRefs>
    <ds:schemaRef ds:uri="cc30ef7a-d4e7-4160-b864-a6d6db328cb2"/>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Pothuganti, Achyuth (UMKC-Student)</dc:creator>
  <cp:keywords/>
  <dc:description/>
  <cp:lastModifiedBy>Pothuganti, Achyuth (UMKC-Student)</cp:lastModifiedBy>
  <cp:revision>2</cp:revision>
  <cp:lastPrinted>2024-12-07T00:00:00Z</cp:lastPrinted>
  <dcterms:created xsi:type="dcterms:W3CDTF">2024-12-07T00:28:00Z</dcterms:created>
  <dcterms:modified xsi:type="dcterms:W3CDTF">2024-12-07T00:28:00Z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0x010100B8F6DE253E2561458987CECB18D31B99</vt:lpwstr>
  </property>
</Properties>
</file>