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197" w:lineRule="auto" w:before="0" w:after="266"/>
        <w:ind w:left="360" w:right="0" w:firstLine="0"/>
        <w:jc w:val="left"/>
      </w:pPr>
      <w:r>
        <w:rPr>
          <w:u w:val="single" w:color="30849b"/>
          <w:rFonts w:ascii="Calibri" w:hAnsi="Calibri" w:eastAsia="Calibri"/>
          <w:b/>
          <w:i w:val="0"/>
          <w:color w:val="31849B"/>
          <w:sz w:val="32"/>
        </w:rPr>
        <w:t>Text format</w:t>
      </w:r>
      <w:r>
        <w:rPr>
          <w:rFonts w:ascii="Calibri" w:hAnsi="Calibri" w:eastAsia="Calibri"/>
          <w:b w:val="0"/>
          <w:i w:val="0"/>
          <w:color w:val="000000"/>
          <w:sz w:val="32"/>
          <w:u w:val="single"/>
        </w:rPr>
        <w:t xml:space="preserve"> and </w:t>
      </w:r>
      <w:r>
        <w:rPr>
          <w:rFonts w:ascii="Calibri" w:hAnsi="Calibri" w:eastAsia="Calibri"/>
          <w:b/>
          <w:i w:val="0"/>
          <w:color w:val="000000"/>
          <w:sz w:val="32"/>
          <w:u w:val="single"/>
        </w:rPr>
        <w:t>Page Layout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08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8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37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Method / Attribute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9999"/>
                <w:sz w:val="24"/>
              </w:rPr>
              <w:t xml:space="preserve">Sample Vertical Text </w:t>
            </w:r>
            <w:r>
              <w:rPr>
                <w:rFonts w:ascii="Calibri" w:hAnsi="Calibri" w:eastAsia="Calibri"/>
                <w:b w:val="0"/>
                <w:i w:val="0"/>
                <w:color w:val="009999"/>
                <w:sz w:val="24"/>
                <w:highlight w:val="yellow"/>
              </w:rPr>
              <w:t>From Bottom</w:t>
            </w:r>
            <w:r>
              <w:rPr>
                <w:rFonts w:ascii="Calibri" w:hAnsi="Calibri" w:eastAsia="Calibri"/>
                <w:b w:val="0"/>
                <w:i w:val="0"/>
                <w:color w:val="009999"/>
                <w:sz w:val="24"/>
              </w:rPr>
              <w:t xml:space="preserve">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9999"/>
                <w:sz w:val="24"/>
                <w:highlight w:val="yellow"/>
              </w:rPr>
              <w:t>to Top</w:t>
            </w:r>
            <w:r>
              <w:rPr>
                <w:rFonts w:ascii="Calibri" w:hAnsi="Calibri" w:eastAsia="Calibri"/>
                <w:b w:val="0"/>
                <w:i w:val="0"/>
                <w:color w:val="009999"/>
                <w:sz w:val="24"/>
              </w:rPr>
              <w:t xml:space="preserve"> and From Left to Right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Description </w:t>
            </w:r>
          </w:p>
        </w:tc>
      </w:tr>
      <w:tr>
        <w:trPr>
          <w:trHeight w:hRule="exact" w:val="540"/>
        </w:trPr>
        <w:tc>
          <w:tcPr>
            <w:tcW w:type="dxa" w:w="1872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3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Document.pageCount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number of pages (int) </w:t>
            </w:r>
          </w:p>
        </w:tc>
      </w:tr>
      <w:tr>
        <w:trPr>
          <w:trHeight w:hRule="exact" w:val="5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3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Document.metadata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metadata (dict) </w:t>
            </w:r>
          </w:p>
        </w:tc>
      </w:tr>
      <w:tr>
        <w:trPr>
          <w:trHeight w:hRule="exact" w:val="5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3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  <w:highlight w:val="yellow"/>
              </w:rPr>
              <w:t>Document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.getToC()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get the table of contents (list) </w:t>
            </w:r>
          </w:p>
        </w:tc>
      </w:tr>
      <w:tr>
        <w:trPr>
          <w:trHeight w:hRule="exact" w:val="728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8770" cy="3822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70" cy="382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4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get the table of contents (list) </w:t>
            </w:r>
          </w:p>
        </w:tc>
      </w:tr>
      <w:tr>
        <w:trPr>
          <w:trHeight w:hRule="exact" w:val="312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  <w:highlight w:val="green"/>
              </w:rPr>
              <w:t>Page read a Page read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 </w:t>
            </w:r>
          </w:p>
        </w:tc>
      </w:tr>
      <w:tr>
        <w:trPr>
          <w:trHeight w:hRule="exact" w:val="180"/>
        </w:trPr>
        <w:tc>
          <w:tcPr>
            <w:tcW w:type="dxa" w:w="1872"/>
            <w:vMerge/>
            <w:tcBorders/>
          </w:tcPr>
          <w:p/>
        </w:tc>
        <w:tc>
          <w:tcPr>
            <w:tcW w:type="dxa" w:w="3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3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Document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.loadPage()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Page read a Page </w:t>
            </w:r>
          </w:p>
        </w:tc>
      </w:tr>
    </w:tbl>
    <w:p>
      <w:pPr>
        <w:autoSpaceDN w:val="0"/>
        <w:autoSpaceDE w:val="0"/>
        <w:widowControl/>
        <w:spacing w:line="197" w:lineRule="auto" w:before="772" w:after="27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  <w:u w:val="single"/>
        </w:rPr>
        <w:t xml:space="preserve">Table border and </w:t>
      </w:r>
      <w:r>
        <w:rPr>
          <w:rFonts w:ascii="Calibri" w:hAnsi="Calibri" w:eastAsia="Calibri"/>
          <w:b w:val="0"/>
          <w:i w:val="0"/>
          <w:color w:val="000000"/>
          <w:sz w:val="32"/>
          <w:highlight w:val="magenta"/>
          <w:u w:val="single"/>
        </w:rPr>
        <w:t>shading style</w:t>
      </w: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20"/>
        <w:gridCol w:w="3120"/>
        <w:gridCol w:w="3120"/>
      </w:tblGrid>
      <w:tr>
        <w:trPr>
          <w:trHeight w:hRule="exact" w:val="856"/>
        </w:trPr>
        <w:tc>
          <w:tcPr>
            <w:tcW w:type="dxa" w:w="848"/>
            <w:tcBorders>
              <w:end w:sz="8.0" w:val="single" w:color="#FF0000"/>
              <w:bottom w:sz="24.0" w:val="single" w:color="#00AF50"/>
            </w:tcBorders>
            <w:shd w:fill="c2d59b"/>
            <w:tcMar>
              <w:start w:w="0" w:type="dxa"/>
              <w:end w:w="0" w:type="dxa"/>
            </w:tcMar>
          </w:tcPr>
          <w:p/>
        </w:tc>
        <w:tc>
          <w:tcPr>
            <w:tcW w:type="dxa" w:w="3652"/>
            <w:tcBorders>
              <w:start w:sz="8.0" w:val="single" w:color="#FF0000"/>
              <w:end w:sz="24.0" w:val="single" w:color="#00AF50"/>
              <w:bottom w:sz="24.0" w:val="single" w:color="#00AF50"/>
            </w:tcBorders>
            <w:shd w:fill="c2d5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Method / Attribute </w:t>
            </w:r>
          </w:p>
        </w:tc>
        <w:tc>
          <w:tcPr>
            <w:tcW w:type="dxa" w:w="4382"/>
            <w:tcBorders>
              <w:start w:sz="24.0" w:val="single" w:color="#00AF50"/>
              <w:bottom w:sz="24.0" w:val="single" w:color="#00AF50"/>
            </w:tcBorders>
            <w:shd w:fill="c2d59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Description </w:t>
            </w:r>
          </w:p>
        </w:tc>
      </w:tr>
      <w:tr>
        <w:trPr>
          <w:trHeight w:hRule="exact" w:val="656"/>
        </w:trPr>
        <w:tc>
          <w:tcPr>
            <w:tcW w:type="dxa" w:w="848"/>
            <w:tcBorders>
              <w:top w:sz="24.0" w:val="single" w:color="#00AF50"/>
              <w:end w:sz="8.0" w:val="single" w:color="#FF0000"/>
              <w:bottom w:sz="24.0" w:val="single" w:color="#00AF5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652"/>
            <w:tcBorders>
              <w:start w:sz="8.0" w:val="single" w:color="#FF0000"/>
              <w:top w:sz="24.0" w:val="single" w:color="#00AF50"/>
              <w:end w:sz="24.0" w:val="single" w:color="#00AF50"/>
              <w:bottom w:sz="24.0" w:val="single" w:color="#00AF5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Document.pageCount </w:t>
            </w:r>
          </w:p>
        </w:tc>
        <w:tc>
          <w:tcPr>
            <w:tcW w:type="dxa" w:w="4382"/>
            <w:vMerge w:val="restart"/>
            <w:tcBorders>
              <w:start w:sz="24.0" w:val="single" w:color="#00AF50"/>
              <w:top w:sz="24.0" w:val="single" w:color="#00AF50"/>
              <w:bottom w:sz="24.0" w:val="single" w:color="#00AF5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140" w:after="0"/>
              <w:ind w:left="46" w:right="187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number of pages (int) 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the metadata (dict)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616"/>
        </w:trPr>
        <w:tc>
          <w:tcPr>
            <w:tcW w:type="dxa" w:w="848"/>
            <w:tcBorders>
              <w:top w:sz="24.0" w:val="single" w:color="#00AF50"/>
              <w:end w:sz="8.0" w:val="single" w:color="#FF0000"/>
              <w:bottom w:sz="24.0" w:val="single" w:color="#00AF5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652"/>
            <w:tcBorders>
              <w:start w:sz="8.0" w:val="single" w:color="#FF0000"/>
              <w:top w:sz="24.0" w:val="single" w:color="#00AF50"/>
              <w:end w:sz="24.0" w:val="single" w:color="#00AF50"/>
              <w:bottom w:sz="24.0" w:val="single" w:color="#00AF5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Document.metadata </w:t>
            </w:r>
          </w:p>
        </w:tc>
        <w:tc>
          <w:tcPr>
            <w:tcW w:type="dxa" w:w="3120"/>
            <w:vMerge/>
            <w:tcBorders>
              <w:start w:sz="24.0" w:val="single" w:color="#00AF50"/>
              <w:top w:sz="24.0" w:val="single" w:color="#00AF50"/>
              <w:bottom w:sz="24.0" w:val="single" w:color="#00AF50"/>
            </w:tcBorders>
          </w:tcPr>
          <w:p/>
        </w:tc>
      </w:tr>
      <w:tr>
        <w:trPr>
          <w:trHeight w:hRule="exact" w:val="914"/>
        </w:trPr>
        <w:tc>
          <w:tcPr>
            <w:tcW w:type="dxa" w:w="848"/>
            <w:tcBorders>
              <w:top w:sz="24.0" w:val="single" w:color="#00AF50"/>
              <w:end w:sz="8.0" w:val="single" w:color="#FF0000"/>
              <w:bottom w:sz="23.999999999999545" w:val="single" w:color="#00AF5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034"/>
            <w:gridSpan w:val="2"/>
            <w:vMerge w:val="restart"/>
            <w:tcBorders>
              <w:start w:sz="8.0" w:val="single" w:color="#FF0000"/>
              <w:top w:sz="24.0" w:val="single" w:color="#00AF50"/>
            </w:tcBorders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72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  <w:highlight w:val="yellow"/>
              </w:rPr>
              <w:t>Document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.getTo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C() </w:t>
            </w:r>
          </w:p>
          <w:p>
            <w:pPr>
              <w:autoSpaceDN w:val="0"/>
              <w:autoSpaceDE w:val="0"/>
              <w:widowControl/>
              <w:spacing w:line="245" w:lineRule="auto" w:before="296" w:after="0"/>
              <w:ind w:left="13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2"/>
              </w:rPr>
              <w:t>Document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.loadP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age() </w:t>
            </w:r>
          </w:p>
          <w:p>
            <w:pPr>
              <w:autoSpaceDN w:val="0"/>
              <w:autoSpaceDE w:val="0"/>
              <w:widowControl/>
              <w:spacing w:line="274" w:lineRule="auto" w:before="29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read a Page read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Page read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read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</w:t>
            </w:r>
          </w:p>
        </w:tc>
      </w:tr>
      <w:tr>
        <w:trPr>
          <w:trHeight w:hRule="exact" w:val="888"/>
        </w:trPr>
        <w:tc>
          <w:tcPr>
            <w:tcW w:type="dxa" w:w="848"/>
            <w:tcBorders>
              <w:top w:sz="23.999999999999545" w:val="single" w:color="#00AF50"/>
              <w:end w:sz="8.0" w:val="single" w:color="#FF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240"/>
            <w:gridSpan w:val="2"/>
            <w:vMerge/>
            <w:tcBorders>
              <w:start w:sz="8.0" w:val="single" w:color="#FF0000"/>
              <w:top w:sz="24.0" w:val="single" w:color="#00AF50"/>
            </w:tcBorders>
          </w:tcPr>
          <w:p/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4"/>
        </w:trPr>
        <w:tc>
          <w:tcPr>
            <w:tcW w:type="dxa" w:w="8704"/>
            <w:gridSpan w:val="6"/>
            <w:tcBorders>
              <w:start w:sz="8.0" w:val="single" w:color="#BDCDD6"/>
              <w:top w:sz="8.0" w:val="single" w:color="#BDCDD6"/>
              <w:end w:sz="3.199999999999818" w:val="single" w:color="#CDD9E0"/>
              <w:bottom w:sz="7.200000000000728" w:val="single" w:color="#BDCDD6"/>
            </w:tcBorders>
            <w:shd w:fill="78869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Input </w:t>
            </w:r>
          </w:p>
        </w:tc>
      </w:tr>
      <w:tr>
        <w:trPr>
          <w:trHeight w:hRule="exact" w:val="326"/>
        </w:trPr>
        <w:tc>
          <w:tcPr>
            <w:tcW w:type="dxa" w:w="2608"/>
            <w:tcBorders>
              <w:start w:sz="3.2000000000000455" w:val="single" w:color="#CDD9E0"/>
              <w:top w:sz="7.200000000000728" w:val="single" w:color="#BDCDD6"/>
              <w:end w:sz="4.0" w:val="single" w:color="#CDD9E0"/>
              <w:bottom w:sz="3.199999999999818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Description A </w:t>
            </w:r>
          </w:p>
        </w:tc>
        <w:tc>
          <w:tcPr>
            <w:tcW w:type="dxa" w:w="938"/>
            <w:tcBorders>
              <w:start w:sz="4.0" w:val="single" w:color="#CDD9E0"/>
              <w:top w:sz="7.200000000000728" w:val="single" w:color="#BDCDD6"/>
              <w:end w:sz="4.0" w:val="single" w:color="#CDD9E0"/>
              <w:bottom w:sz="3.199999999999818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mm </w:t>
            </w:r>
          </w:p>
        </w:tc>
        <w:tc>
          <w:tcPr>
            <w:tcW w:type="dxa" w:w="1288"/>
            <w:tcBorders>
              <w:start w:sz="4.0" w:val="single" w:color="#CDD9E0"/>
              <w:top w:sz="7.200000000000728" w:val="single" w:color="#BDCDD6"/>
              <w:end w:sz="4.0" w:val="single" w:color="#CDD9E0"/>
              <w:bottom w:sz="3.199999999999818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30.34 </w:t>
            </w:r>
          </w:p>
        </w:tc>
        <w:tc>
          <w:tcPr>
            <w:tcW w:type="dxa" w:w="1288"/>
            <w:tcBorders>
              <w:start w:sz="4.0" w:val="single" w:color="#CDD9E0"/>
              <w:top w:sz="7.200000000000728" w:val="single" w:color="#BDCDD6"/>
              <w:end w:sz="4.0" w:val="single" w:color="#CDD9E0"/>
              <w:bottom w:sz="3.199999999999818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35.30 </w:t>
            </w:r>
          </w:p>
        </w:tc>
        <w:tc>
          <w:tcPr>
            <w:tcW w:type="dxa" w:w="1292"/>
            <w:tcBorders>
              <w:start w:sz="4.0" w:val="single" w:color="#CDD9E0"/>
              <w:top w:sz="7.200000000000728" w:val="single" w:color="#BDCDD6"/>
              <w:end w:sz="4.0" w:val="single" w:color="#CDD9E0"/>
              <w:bottom w:sz="3.199999999999818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19.30 </w:t>
            </w:r>
          </w:p>
        </w:tc>
        <w:tc>
          <w:tcPr>
            <w:tcW w:type="dxa" w:w="1290"/>
            <w:tcBorders>
              <w:start w:sz="4.0" w:val="single" w:color="#CDD9E0"/>
              <w:top w:sz="7.200000000000728" w:val="single" w:color="#BDCDD6"/>
              <w:end w:sz="3.199999999999818" w:val="single" w:color="#CDD9E0"/>
              <w:bottom w:sz="3.199999999999818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80.21 </w:t>
            </w:r>
          </w:p>
        </w:tc>
      </w:tr>
      <w:tr>
        <w:trPr>
          <w:trHeight w:hRule="exact" w:val="320"/>
        </w:trPr>
        <w:tc>
          <w:tcPr>
            <w:tcW w:type="dxa" w:w="2608"/>
            <w:tcBorders>
              <w:start w:sz="3.2000000000000455" w:val="single" w:color="#CDD9E0"/>
              <w:top w:sz="3.199999999999818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Description B </w:t>
            </w:r>
          </w:p>
        </w:tc>
        <w:tc>
          <w:tcPr>
            <w:tcW w:type="dxa" w:w="938"/>
            <w:tcBorders>
              <w:start w:sz="4.0" w:val="single" w:color="#CDD9E0"/>
              <w:top w:sz="3.199999999999818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1.00 </w:t>
            </w:r>
          </w:p>
        </w:tc>
        <w:tc>
          <w:tcPr>
            <w:tcW w:type="dxa" w:w="1288"/>
            <w:tcBorders>
              <w:start w:sz="4.0" w:val="single" w:color="#CDD9E0"/>
              <w:top w:sz="3.199999999999818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5.95 </w:t>
            </w:r>
          </w:p>
        </w:tc>
        <w:tc>
          <w:tcPr>
            <w:tcW w:type="dxa" w:w="1288"/>
            <w:tcBorders>
              <w:start w:sz="4.0" w:val="single" w:color="#CDD9E0"/>
              <w:top w:sz="3.199999999999818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6.16 </w:t>
            </w:r>
          </w:p>
        </w:tc>
        <w:tc>
          <w:tcPr>
            <w:tcW w:type="dxa" w:w="1292"/>
            <w:tcBorders>
              <w:start w:sz="4.0" w:val="single" w:color="#CDD9E0"/>
              <w:top w:sz="3.199999999999818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16.48 </w:t>
            </w:r>
          </w:p>
        </w:tc>
        <w:tc>
          <w:tcPr>
            <w:tcW w:type="dxa" w:w="1290"/>
            <w:tcBorders>
              <w:start w:sz="4.0" w:val="single" w:color="#CDD9E0"/>
              <w:top w:sz="3.199999999999818" w:val="single" w:color="#CDD9E0"/>
              <w:end w:sz="3.199999999999818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48.81 </w:t>
            </w:r>
          </w:p>
        </w:tc>
      </w:tr>
      <w:tr>
        <w:trPr>
          <w:trHeight w:hRule="exact" w:val="326"/>
        </w:trPr>
        <w:tc>
          <w:tcPr>
            <w:tcW w:type="dxa" w:w="2608"/>
            <w:tcBorders>
              <w:start w:sz="3.2000000000000455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Description C </w:t>
            </w:r>
          </w:p>
        </w:tc>
        <w:tc>
          <w:tcPr>
            <w:tcW w:type="dxa" w:w="93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1.00 </w:t>
            </w:r>
          </w:p>
        </w:tc>
        <w:tc>
          <w:tcPr>
            <w:tcW w:type="dxa" w:w="128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0.98 </w:t>
            </w:r>
          </w:p>
        </w:tc>
        <w:tc>
          <w:tcPr>
            <w:tcW w:type="dxa" w:w="128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0.94 </w:t>
            </w:r>
          </w:p>
        </w:tc>
        <w:tc>
          <w:tcPr>
            <w:tcW w:type="dxa" w:w="1292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1.03 </w:t>
            </w:r>
          </w:p>
        </w:tc>
        <w:tc>
          <w:tcPr>
            <w:tcW w:type="dxa" w:w="1290"/>
            <w:tcBorders>
              <w:start w:sz="4.0" w:val="single" w:color="#CDD9E0"/>
              <w:top w:sz="4.0" w:val="single" w:color="#CDD9E0"/>
              <w:end w:sz="3.199999999999818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0.32 </w:t>
            </w:r>
          </w:p>
        </w:tc>
      </w:tr>
      <w:tr>
        <w:trPr>
          <w:trHeight w:hRule="exact" w:val="322"/>
        </w:trPr>
        <w:tc>
          <w:tcPr>
            <w:tcW w:type="dxa" w:w="2608"/>
            <w:tcBorders>
              <w:start w:sz="3.2000000000000455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Description D </w:t>
            </w:r>
          </w:p>
        </w:tc>
        <w:tc>
          <w:tcPr>
            <w:tcW w:type="dxa" w:w="93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kg </w:t>
            </w:r>
          </w:p>
        </w:tc>
        <w:tc>
          <w:tcPr>
            <w:tcW w:type="dxa" w:w="128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0.84 </w:t>
            </w:r>
          </w:p>
        </w:tc>
        <w:tc>
          <w:tcPr>
            <w:tcW w:type="dxa" w:w="128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0.53 </w:t>
            </w:r>
          </w:p>
        </w:tc>
        <w:tc>
          <w:tcPr>
            <w:tcW w:type="dxa" w:w="1292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0.52 </w:t>
            </w:r>
          </w:p>
        </w:tc>
        <w:tc>
          <w:tcPr>
            <w:tcW w:type="dxa" w:w="1290"/>
            <w:tcBorders>
              <w:start w:sz="4.0" w:val="single" w:color="#CDD9E0"/>
              <w:top w:sz="4.0" w:val="single" w:color="#CDD9E0"/>
              <w:end w:sz="3.199999999999818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0.33 </w:t>
            </w:r>
          </w:p>
        </w:tc>
      </w:tr>
      <w:tr>
        <w:trPr>
          <w:trHeight w:hRule="exact" w:val="320"/>
        </w:trPr>
        <w:tc>
          <w:tcPr>
            <w:tcW w:type="dxa" w:w="2608"/>
            <w:tcBorders>
              <w:start w:sz="3.2000000000000455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Description E </w:t>
            </w:r>
          </w:p>
        </w:tc>
        <w:tc>
          <w:tcPr>
            <w:tcW w:type="dxa" w:w="93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1.00 </w:t>
            </w:r>
          </w:p>
        </w:tc>
        <w:tc>
          <w:tcPr>
            <w:tcW w:type="dxa" w:w="5158"/>
            <w:gridSpan w:val="4"/>
            <w:tcBorders>
              <w:start w:sz="4.0" w:val="single" w:color="#CDD9E0"/>
              <w:top w:sz="4.0" w:val="single" w:color="#CDD9E0"/>
              <w:end w:sz="3.199999999999818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0.15 </w:t>
            </w:r>
          </w:p>
        </w:tc>
      </w:tr>
      <w:tr>
        <w:trPr>
          <w:trHeight w:hRule="exact" w:val="322"/>
        </w:trPr>
        <w:tc>
          <w:tcPr>
            <w:tcW w:type="dxa" w:w="2608"/>
            <w:tcBorders>
              <w:start w:sz="3.2000000000000455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Description F </w:t>
            </w:r>
          </w:p>
        </w:tc>
        <w:tc>
          <w:tcPr>
            <w:tcW w:type="dxa" w:w="93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1.00 </w:t>
            </w:r>
          </w:p>
        </w:tc>
        <w:tc>
          <w:tcPr>
            <w:tcW w:type="dxa" w:w="128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0.86 </w:t>
            </w:r>
          </w:p>
        </w:tc>
        <w:tc>
          <w:tcPr>
            <w:tcW w:type="dxa" w:w="1288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0.37 </w:t>
            </w:r>
          </w:p>
        </w:tc>
        <w:tc>
          <w:tcPr>
            <w:tcW w:type="dxa" w:w="1292"/>
            <w:tcBorders>
              <w:start w:sz="4.0" w:val="single" w:color="#CDD9E0"/>
              <w:top w:sz="4.0" w:val="single" w:color="#CDD9E0"/>
              <w:end w:sz="4.0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0.78 </w:t>
            </w:r>
          </w:p>
        </w:tc>
        <w:tc>
          <w:tcPr>
            <w:tcW w:type="dxa" w:w="1290"/>
            <w:tcBorders>
              <w:start w:sz="4.0" w:val="single" w:color="#CDD9E0"/>
              <w:top w:sz="4.0" w:val="single" w:color="#CDD9E0"/>
              <w:end w:sz="3.199999999999818" w:val="single" w:color="#CDD9E0"/>
              <w:bottom w:sz="4.0" w:val="single" w:color="#CDD9E0"/>
            </w:tcBorders>
            <w:shd w:fill="7cd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4668"/>
                <w:sz w:val="24"/>
              </w:rPr>
              <w:t xml:space="preserve">0.01 </w:t>
            </w:r>
          </w:p>
        </w:tc>
      </w:tr>
    </w:tbl>
    <w:p>
      <w:pPr>
        <w:autoSpaceDN w:val="0"/>
        <w:autoSpaceDE w:val="0"/>
        <w:widowControl/>
        <w:spacing w:line="197" w:lineRule="auto" w:before="974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Unrestricted </w:t>
      </w:r>
    </w:p>
    <w:sectPr w:rsidR="00FC693F" w:rsidRPr="0006063C" w:rsidSect="00034616">
      <w:pgSz w:w="12240" w:h="15840"/>
      <w:pgMar w:top="754" w:right="1440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