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423AE" w:rsidRDefault="007423AE" w:rsidP="007423AE">
      <w:r>
        <w:t>While I was reading about Attack on half masked variant, I noticed that in CROSS CORRELATION TRACE, the X and Y axes represents the time flowing from the upper left hand corner to the lower right.(Cross correlation is a measurement that tracks the movements of two variables or sets of data relative to each other. In its simplest version, it can be described in terms of an independent variable, X, and two dependent variables, Y and Z. If independent variable X influences variable Y and the two are positively correlated, then as the value of X rises so will the value of Y. If the same is true of the relationship between X and Z, then as the value of X rises, so will the value of Z. Variables Y and Z can be said to be cross correlated because their behavior is positively correlated as a result of each of their individual relationships to variable X. Cross correlation can also occur with sets and time series of data)</w:t>
      </w:r>
    </w:p>
    <w:p w:rsidR="007423AE" w:rsidRDefault="007423AE" w:rsidP="007423AE">
      <w:r>
        <w:t>I immediately thought about the similarity with the plaintext of K3:</w:t>
      </w:r>
    </w:p>
    <w:p w:rsidR="007423AE" w:rsidRDefault="007423AE" w:rsidP="007423AE">
      <w:r>
        <w:t xml:space="preserve">WITH TREMBLING HANDS I MADE A TINY BREACH IN THE UPPER LEFT HAND CORNER. </w:t>
      </w:r>
    </w:p>
    <w:p w:rsidR="007423AE" w:rsidRDefault="007423AE" w:rsidP="007423AE"/>
    <w:p w:rsidR="007423AE" w:rsidRDefault="007423AE" w:rsidP="007423AE">
      <w:r>
        <w:t xml:space="preserve">I saw the pictures of the pyramids at the entrance of the NHB ( pictures from Donna’s personal file). The pyramids looked like the Kryptos tableau (which Jim Sanborn referred on his letter to the CIA last 1989: THE LEFT SIDEOF THE PLATE IS A TABLE FOR DECIPHERING AND ENCIPHERING CODE,DEVELOPED BY BLAISE DE VIGENERE IN 1570. THE RIGHT SIDE IS A TEXT THAT CAN BE PARTLY DECIPHERED BY </w:t>
      </w:r>
      <w:proofErr w:type="spellStart"/>
      <w:r>
        <w:t>USINGTHE</w:t>
      </w:r>
      <w:proofErr w:type="spellEnd"/>
      <w:r>
        <w:t xml:space="preserve"> TABLE AND PARTLY BY USING A POTENTIALLY </w:t>
      </w:r>
      <w:proofErr w:type="spellStart"/>
      <w:r>
        <w:t>CHALLENGINGENCODING</w:t>
      </w:r>
      <w:proofErr w:type="spellEnd"/>
      <w:r>
        <w:t xml:space="preserve"> SYSTEM)</w:t>
      </w:r>
    </w:p>
    <w:p w:rsidR="007423AE" w:rsidRDefault="007423AE" w:rsidP="007423AE">
      <w:r>
        <w:t xml:space="preserve">Also, I read about the Algorithm of Triangulated Irregular terrain and the Delaunay Triangulation. It is said: In the case of 2-D triangulations, this is often called the empty circumcircle criterion. For a set of points in 2-D, a Delaunay triangulation of these points ensures the circumcircle associated with each triangle contains no other point in its interior. Is the part of K3 plaintext </w:t>
      </w:r>
    </w:p>
    <w:p w:rsidR="007423AE" w:rsidRDefault="007423AE" w:rsidP="007423AE">
      <w:r>
        <w:t>AND THEN WIDENING THE HOLE A LITTLE  does tell about the Delaunay triangulation?</w:t>
      </w:r>
    </w:p>
    <w:p w:rsidR="007423AE" w:rsidRDefault="007423AE" w:rsidP="007423AE"/>
    <w:p w:rsidR="007423AE" w:rsidRDefault="007423AE" w:rsidP="007423AE">
      <w:r>
        <w:t xml:space="preserve">I have the feeling that the rotating bubbling pool at the base of the sculpture tells about the </w:t>
      </w:r>
      <w:proofErr w:type="spellStart"/>
      <w:r>
        <w:t>TAYLOR-COUETTE</w:t>
      </w:r>
      <w:proofErr w:type="spellEnd"/>
      <w:r>
        <w:t xml:space="preserve"> flow and the turbulence from the fluid flow uses Reynolds Number, same with the plume of the candle flame that goes from  laminar to turbulent. The Reynolds number is used to predict where the transition will take place. I INSERTED THE CANDLE AND PEERED IN THE HOT AIR ESCAPING FROM THE CHAMBER CAUSED THE FLAME TO FLICKER </w:t>
      </w:r>
    </w:p>
    <w:p w:rsidR="007423AE" w:rsidRDefault="007423AE" w:rsidP="007423AE"/>
    <w:p w:rsidR="007423AE" w:rsidRDefault="007423AE" w:rsidP="007423AE">
      <w:r>
        <w:t>I also read about the shear stress and the Q in shear stress formula might be related to the CAN YOU SEE ANYTHING Q?</w:t>
      </w:r>
    </w:p>
    <w:p w:rsidR="007423AE" w:rsidRDefault="007423AE" w:rsidP="007423AE"/>
    <w:p w:rsidR="007423AE" w:rsidRDefault="007423AE" w:rsidP="007423AE">
      <w:r>
        <w:t xml:space="preserve">So, are these ideas can help to solve K4? I don’t really know. Those who are good in Math and Physics, they can tell right away,I think. </w:t>
      </w:r>
    </w:p>
    <w:p w:rsidR="007423AE" w:rsidRDefault="007423AE" w:rsidP="007423AE"/>
    <w:p w:rsidR="007423AE" w:rsidRDefault="007423AE" w:rsidP="007423AE">
      <w:r>
        <w:t>I wonder if applying the formulas of cross correlation, Delaunay triangulation and Reynolds number to solve the tableau will result to a key which will be used to solve K4 CT or are these the formulas to solve K4?</w:t>
      </w:r>
    </w:p>
    <w:p w:rsidR="007423AE" w:rsidRDefault="007423AE" w:rsidP="007423AE"/>
    <w:p w:rsidR="007423AE" w:rsidRDefault="007423AE" w:rsidP="007423AE">
      <w:r>
        <w:t xml:space="preserve">When using the word KRYPTOS as a template (like in 2D images matching that pattern with the target image) finding the cross correlation trace starting from the upper left hand corner going across to the right side of the tableau with square and multiply until the bottom right side of the tableau. ( Please check more infos about Cross correlation like the Cross correlation operand sharing, matrix and principle also the lag and the correlation coefficient). In the tableau, the  KRYPTOS angle flows from upper right to bottom left, which divides the two triangles is the region where the template KRYPTOS fits has the maximum absolute value. </w:t>
      </w:r>
    </w:p>
    <w:p w:rsidR="007423AE" w:rsidRDefault="007423AE" w:rsidP="007423AE"/>
    <w:p w:rsidR="007423AE" w:rsidRDefault="007423AE">
      <w:r>
        <w:lastRenderedPageBreak/>
        <w:t>I apologize if I could not explain well. English is my second language. I just want to share these ideas of mine and if someone would like to try using cross correlation trace/</w:t>
      </w:r>
      <w:proofErr w:type="spellStart"/>
      <w:r>
        <w:t>numpy.ma</w:t>
      </w:r>
      <w:proofErr w:type="spellEnd"/>
      <w:r>
        <w:t xml:space="preserve">, triangulation matrix or </w:t>
      </w:r>
      <w:proofErr w:type="spellStart"/>
      <w:r>
        <w:t>Couette</w:t>
      </w:r>
      <w:proofErr w:type="spellEnd"/>
      <w:r>
        <w:t xml:space="preserve"> flow/ Reynolds number to solve K4.</w:t>
      </w:r>
    </w:p>
    <w:p w:rsidR="007423AE" w:rsidRDefault="007423AE"/>
    <w:p w:rsidR="007423AE" w:rsidRDefault="007423AE">
      <w:r>
        <w:t>Cheers,</w:t>
      </w:r>
      <w:r w:rsidR="009E3F8E">
        <w:t xml:space="preserve"> </w:t>
      </w:r>
    </w:p>
    <w:p w:rsidR="007423AE" w:rsidRDefault="007423AE">
      <w:r>
        <w:t>Jezail</w:t>
      </w:r>
    </w:p>
    <w:sectPr w:rsidR="007423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3AE"/>
    <w:rsid w:val="005154FD"/>
    <w:rsid w:val="007423AE"/>
    <w:rsid w:val="009E3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48B041"/>
  <w15:chartTrackingRefBased/>
  <w15:docId w15:val="{256C3811-0247-5448-A052-E929B3FC5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572</Words>
  <Characters>3261</Characters>
  <Application>Microsoft Office Word</Application>
  <DocSecurity>0</DocSecurity>
  <Lines>27</Lines>
  <Paragraphs>7</Paragraphs>
  <ScaleCrop>false</ScaleCrop>
  <Company/>
  <LinksUpToDate>false</LinksUpToDate>
  <CharactersWithSpaces>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Jezail Santhon</dc:creator>
  <cp:keywords/>
  <dc:description/>
  <cp:lastModifiedBy>Jezail Santhon</cp:lastModifiedBy>
  <cp:revision>2</cp:revision>
  <dcterms:created xsi:type="dcterms:W3CDTF">2020-05-10T22:24:00Z</dcterms:created>
  <dcterms:modified xsi:type="dcterms:W3CDTF">2020-05-10T22:24:00Z</dcterms:modified>
</cp:coreProperties>
</file>