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5B3E" w:rsidRPr="00955B3E" w:rsidRDefault="00955B3E" w:rsidP="00955B3E">
      <w:pPr>
        <w:spacing w:after="0" w:line="240" w:lineRule="auto"/>
        <w:rPr>
          <w:rFonts w:ascii="Times New Roman" w:eastAsia="Times New Roman" w:hAnsi="Times New Roman" w:cs="Times New Roman"/>
          <w:sz w:val="24"/>
          <w:szCs w:val="24"/>
        </w:rPr>
      </w:pPr>
      <w:r w:rsidRPr="00955B3E">
        <w:rPr>
          <w:rFonts w:ascii="Times New Roman" w:eastAsia="Times New Roman" w:hAnsi="Times New Roman" w:cs="Times New Roman"/>
          <w:sz w:val="24"/>
          <w:szCs w:val="24"/>
        </w:rPr>
        <w:t xml:space="preserve">Re-read Part 2 WHO KNOWS THEE X ACT </w:t>
      </w:r>
      <w:proofErr w:type="gramStart"/>
      <w:r w:rsidRPr="00955B3E">
        <w:rPr>
          <w:rFonts w:ascii="Times New Roman" w:eastAsia="Times New Roman" w:hAnsi="Times New Roman" w:cs="Times New Roman"/>
          <w:sz w:val="24"/>
          <w:szCs w:val="24"/>
        </w:rPr>
        <w:t>LOCATION ?</w:t>
      </w:r>
      <w:proofErr w:type="gramEnd"/>
      <w:r w:rsidRPr="00955B3E">
        <w:rPr>
          <w:rFonts w:ascii="Times New Roman" w:eastAsia="Times New Roman" w:hAnsi="Times New Roman" w:cs="Times New Roman"/>
          <w:sz w:val="24"/>
          <w:szCs w:val="24"/>
        </w:rPr>
        <w:t xml:space="preserve"> </w:t>
      </w:r>
      <w:proofErr w:type="spellStart"/>
      <w:r w:rsidRPr="00955B3E">
        <w:rPr>
          <w:rFonts w:ascii="Times New Roman" w:eastAsia="Times New Roman" w:hAnsi="Times New Roman" w:cs="Times New Roman"/>
          <w:sz w:val="24"/>
          <w:szCs w:val="24"/>
        </w:rPr>
        <w:t>Fw</w:t>
      </w:r>
      <w:proofErr w:type="spellEnd"/>
      <w:r w:rsidRPr="00955B3E">
        <w:rPr>
          <w:rFonts w:ascii="Times New Roman" w:eastAsia="Times New Roman" w:hAnsi="Times New Roman" w:cs="Times New Roman"/>
          <w:sz w:val="24"/>
          <w:szCs w:val="24"/>
        </w:rPr>
        <w:t>: 97 or 98 characters? Truman in sight</w:t>
      </w:r>
    </w:p>
    <w:p w:rsidR="00955B3E" w:rsidRPr="00955B3E" w:rsidRDefault="00955B3E" w:rsidP="00955B3E">
      <w:pPr>
        <w:spacing w:after="0" w:line="240" w:lineRule="auto"/>
        <w:rPr>
          <w:rFonts w:ascii="Times New Roman" w:eastAsia="Times New Roman" w:hAnsi="Times New Roman" w:cs="Times New Roman"/>
          <w:sz w:val="24"/>
          <w:szCs w:val="24"/>
        </w:rPr>
      </w:pPr>
    </w:p>
    <w:p w:rsidR="00955B3E" w:rsidRPr="00955B3E" w:rsidRDefault="00955B3E" w:rsidP="00955B3E">
      <w:pPr>
        <w:spacing w:after="0" w:line="240" w:lineRule="auto"/>
        <w:rPr>
          <w:rFonts w:ascii="Helvetica" w:eastAsia="Times New Roman" w:hAnsi="Helvetica" w:cs="Helvetica"/>
          <w:sz w:val="20"/>
          <w:szCs w:val="20"/>
        </w:rPr>
      </w:pPr>
      <w:r w:rsidRPr="00955B3E">
        <w:rPr>
          <w:rFonts w:ascii="Helvetica" w:eastAsia="Times New Roman" w:hAnsi="Helvetica" w:cs="Helvetica"/>
          <w:sz w:val="20"/>
          <w:szCs w:val="20"/>
        </w:rPr>
        <w:t xml:space="preserve">1. </w:t>
      </w:r>
      <w:proofErr w:type="spellStart"/>
      <w:r w:rsidRPr="00955B3E">
        <w:rPr>
          <w:rFonts w:ascii="Helvetica" w:eastAsia="Times New Roman" w:hAnsi="Helvetica" w:cs="Helvetica"/>
          <w:sz w:val="20"/>
          <w:szCs w:val="20"/>
        </w:rPr>
        <w:t>Lets</w:t>
      </w:r>
      <w:proofErr w:type="spellEnd"/>
      <w:r w:rsidRPr="00955B3E">
        <w:rPr>
          <w:rFonts w:ascii="Helvetica" w:eastAsia="Times New Roman" w:hAnsi="Helvetica" w:cs="Helvetica"/>
          <w:sz w:val="20"/>
          <w:szCs w:val="20"/>
        </w:rPr>
        <w:t xml:space="preserve"> re-read well known Part 2 Kryptos solution with a separator character </w:t>
      </w:r>
      <w:r w:rsidRPr="00955B3E">
        <w:rPr>
          <w:rFonts w:ascii="Helvetica" w:eastAsia="Times New Roman" w:hAnsi="Helvetica" w:cs="Helvetica"/>
          <w:b/>
          <w:bCs/>
          <w:sz w:val="20"/>
          <w:szCs w:val="20"/>
        </w:rPr>
        <w:t>X</w:t>
      </w:r>
      <w:r w:rsidRPr="00955B3E">
        <w:rPr>
          <w:rFonts w:ascii="Helvetica" w:eastAsia="Times New Roman" w:hAnsi="Helvetica" w:cs="Helvetica"/>
          <w:sz w:val="20"/>
          <w:szCs w:val="20"/>
        </w:rPr>
        <w:t> in the word E</w:t>
      </w:r>
      <w:r w:rsidRPr="00955B3E">
        <w:rPr>
          <w:rFonts w:ascii="Helvetica" w:eastAsia="Times New Roman" w:hAnsi="Helvetica" w:cs="Helvetica"/>
          <w:b/>
          <w:bCs/>
          <w:sz w:val="20"/>
          <w:szCs w:val="20"/>
        </w:rPr>
        <w:t>X</w:t>
      </w:r>
      <w:r w:rsidRPr="00955B3E">
        <w:rPr>
          <w:rFonts w:ascii="Helvetica" w:eastAsia="Times New Roman" w:hAnsi="Helvetica" w:cs="Helvetica"/>
          <w:sz w:val="20"/>
          <w:szCs w:val="20"/>
        </w:rPr>
        <w:t>ACT. </w:t>
      </w:r>
      <w:r w:rsidRPr="00955B3E">
        <w:rPr>
          <w:rFonts w:ascii="Helvetica" w:eastAsia="Times New Roman" w:hAnsi="Helvetica" w:cs="Helvetica"/>
          <w:sz w:val="20"/>
          <w:szCs w:val="20"/>
        </w:rPr>
        <w:br/>
      </w:r>
      <w:r w:rsidRPr="00955B3E">
        <w:rPr>
          <w:rFonts w:ascii="Helvetica" w:eastAsia="Times New Roman" w:hAnsi="Helvetica" w:cs="Helvetica"/>
          <w:sz w:val="20"/>
          <w:szCs w:val="20"/>
        </w:rPr>
        <w:br/>
        <w:t>WHO KNOWS THE</w:t>
      </w:r>
      <w:r w:rsidRPr="00955B3E">
        <w:rPr>
          <w:rFonts w:ascii="Helvetica" w:eastAsia="Times New Roman" w:hAnsi="Helvetica" w:cs="Helvetica"/>
          <w:b/>
          <w:bCs/>
          <w:sz w:val="20"/>
          <w:szCs w:val="20"/>
        </w:rPr>
        <w:t>E_X_ACT</w:t>
      </w:r>
      <w:r w:rsidRPr="00955B3E">
        <w:rPr>
          <w:rFonts w:ascii="Helvetica" w:eastAsia="Times New Roman" w:hAnsi="Helvetica" w:cs="Helvetica"/>
          <w:sz w:val="20"/>
          <w:szCs w:val="20"/>
        </w:rPr>
        <w:t> </w:t>
      </w:r>
      <w:proofErr w:type="gramStart"/>
      <w:r w:rsidRPr="00955B3E">
        <w:rPr>
          <w:rFonts w:ascii="Helvetica" w:eastAsia="Times New Roman" w:hAnsi="Helvetica" w:cs="Helvetica"/>
          <w:sz w:val="20"/>
          <w:szCs w:val="20"/>
        </w:rPr>
        <w:t>LOCATION ?</w:t>
      </w:r>
      <w:proofErr w:type="gramEnd"/>
      <w:r w:rsidRPr="00955B3E">
        <w:rPr>
          <w:rFonts w:ascii="Helvetica" w:eastAsia="Times New Roman" w:hAnsi="Helvetica" w:cs="Helvetica"/>
          <w:sz w:val="20"/>
          <w:szCs w:val="20"/>
        </w:rPr>
        <w:br/>
      </w:r>
      <w:r w:rsidRPr="00955B3E">
        <w:rPr>
          <w:rFonts w:ascii="Helvetica" w:eastAsia="Times New Roman" w:hAnsi="Helvetica" w:cs="Helvetica"/>
          <w:sz w:val="20"/>
          <w:szCs w:val="20"/>
        </w:rPr>
        <w:br/>
        <w:t>Here THEE is objective form of THOU</w:t>
      </w:r>
      <w:r w:rsidRPr="00955B3E">
        <w:rPr>
          <w:rFonts w:ascii="Helvetica" w:eastAsia="Times New Roman" w:hAnsi="Helvetica" w:cs="Helvetica"/>
          <w:sz w:val="20"/>
          <w:szCs w:val="20"/>
        </w:rPr>
        <w:br/>
      </w:r>
      <w:proofErr w:type="spellStart"/>
      <w:r w:rsidRPr="00955B3E">
        <w:rPr>
          <w:rFonts w:ascii="Helvetica" w:eastAsia="Times New Roman" w:hAnsi="Helvetica" w:cs="Helvetica"/>
          <w:sz w:val="20"/>
          <w:szCs w:val="20"/>
        </w:rPr>
        <w:t>Thou</w:t>
      </w:r>
      <w:proofErr w:type="spellEnd"/>
      <w:r w:rsidRPr="00955B3E">
        <w:rPr>
          <w:rFonts w:ascii="Helvetica" w:eastAsia="Times New Roman" w:hAnsi="Helvetica" w:cs="Helvetica"/>
          <w:sz w:val="20"/>
          <w:szCs w:val="20"/>
        </w:rPr>
        <w:t xml:space="preserve"> is the nominative form; the oblique/objective form is thee</w:t>
      </w:r>
      <w:r w:rsidRPr="00955B3E">
        <w:rPr>
          <w:rFonts w:ascii="Helvetica" w:eastAsia="Times New Roman" w:hAnsi="Helvetica" w:cs="Helvetica"/>
          <w:sz w:val="20"/>
          <w:szCs w:val="20"/>
        </w:rPr>
        <w:br/>
        <w:t>See THOU article in Wikipedia, for example :</w:t>
      </w:r>
      <w:r w:rsidRPr="00955B3E">
        <w:rPr>
          <w:rFonts w:ascii="Helvetica" w:eastAsia="Times New Roman" w:hAnsi="Helvetica" w:cs="Helvetica"/>
          <w:sz w:val="20"/>
          <w:szCs w:val="20"/>
        </w:rPr>
        <w:br/>
        <w:t>Most modern English speakers encounter "thou" predominantly in the works of Shakespeare, in the works of other renaissance, medieval and early modern writers, and in the King James Bible.</w:t>
      </w:r>
      <w:r w:rsidRPr="00955B3E">
        <w:rPr>
          <w:rFonts w:ascii="Helvetica" w:eastAsia="Times New Roman" w:hAnsi="Helvetica" w:cs="Helvetica"/>
          <w:sz w:val="20"/>
          <w:szCs w:val="20"/>
        </w:rPr>
        <w:br/>
      </w:r>
      <w:r w:rsidRPr="00955B3E">
        <w:rPr>
          <w:rFonts w:ascii="Helvetica" w:eastAsia="Times New Roman" w:hAnsi="Helvetica" w:cs="Helvetica"/>
          <w:sz w:val="20"/>
          <w:szCs w:val="20"/>
        </w:rPr>
        <w:br/>
        <w:t>In my current view the question about </w:t>
      </w:r>
      <w:r w:rsidRPr="00955B3E">
        <w:rPr>
          <w:rFonts w:ascii="Helvetica" w:eastAsia="Times New Roman" w:hAnsi="Helvetica" w:cs="Helvetica"/>
          <w:b/>
          <w:bCs/>
          <w:sz w:val="20"/>
          <w:szCs w:val="20"/>
        </w:rPr>
        <w:t>ACT</w:t>
      </w:r>
      <w:r w:rsidRPr="00955B3E">
        <w:rPr>
          <w:rFonts w:ascii="Helvetica" w:eastAsia="Times New Roman" w:hAnsi="Helvetica" w:cs="Helvetica"/>
          <w:sz w:val="20"/>
          <w:szCs w:val="20"/>
        </w:rPr>
        <w:t> LOCATION refers us to the </w:t>
      </w:r>
      <w:r w:rsidRPr="00955B3E">
        <w:rPr>
          <w:rFonts w:ascii="Helvetica" w:eastAsia="Times New Roman" w:hAnsi="Helvetica" w:cs="Helvetica"/>
          <w:b/>
          <w:bCs/>
          <w:sz w:val="20"/>
          <w:szCs w:val="20"/>
        </w:rPr>
        <w:t>NATIONAL SECURITY ACT </w:t>
      </w:r>
      <w:r w:rsidRPr="00955B3E">
        <w:rPr>
          <w:rFonts w:ascii="Helvetica" w:eastAsia="Times New Roman" w:hAnsi="Helvetica" w:cs="Helvetica"/>
          <w:sz w:val="20"/>
          <w:szCs w:val="20"/>
        </w:rPr>
        <w:t>signed by</w:t>
      </w:r>
      <w:r w:rsidRPr="00955B3E">
        <w:rPr>
          <w:rFonts w:ascii="Helvetica" w:eastAsia="Times New Roman" w:hAnsi="Helvetica" w:cs="Helvetica"/>
          <w:b/>
          <w:bCs/>
          <w:sz w:val="20"/>
          <w:szCs w:val="20"/>
        </w:rPr>
        <w:t> President Harry Truman</w:t>
      </w:r>
      <w:r w:rsidRPr="00955B3E">
        <w:rPr>
          <w:rFonts w:ascii="Helvetica" w:eastAsia="Times New Roman" w:hAnsi="Helvetica" w:cs="Helvetica"/>
          <w:sz w:val="20"/>
          <w:szCs w:val="20"/>
        </w:rPr>
        <w:t> in</w:t>
      </w:r>
      <w:r w:rsidRPr="00955B3E">
        <w:rPr>
          <w:rFonts w:ascii="Helvetica" w:eastAsia="Times New Roman" w:hAnsi="Helvetica" w:cs="Helvetica"/>
          <w:b/>
          <w:bCs/>
          <w:sz w:val="20"/>
          <w:szCs w:val="20"/>
        </w:rPr>
        <w:t> 1947</w:t>
      </w:r>
      <w:r w:rsidRPr="00955B3E">
        <w:rPr>
          <w:rFonts w:ascii="Helvetica" w:eastAsia="Times New Roman" w:hAnsi="Helvetica" w:cs="Helvetica"/>
          <w:sz w:val="20"/>
          <w:szCs w:val="20"/>
        </w:rPr>
        <w:t>.</w:t>
      </w:r>
      <w:r w:rsidRPr="00955B3E">
        <w:rPr>
          <w:rFonts w:ascii="Helvetica" w:eastAsia="Times New Roman" w:hAnsi="Helvetica" w:cs="Helvetica"/>
          <w:sz w:val="20"/>
          <w:szCs w:val="20"/>
        </w:rPr>
        <w:br/>
      </w:r>
      <w:r w:rsidRPr="00955B3E">
        <w:rPr>
          <w:rFonts w:ascii="Helvetica" w:eastAsia="Times New Roman" w:hAnsi="Helvetica" w:cs="Helvetica"/>
          <w:sz w:val="20"/>
          <w:szCs w:val="20"/>
        </w:rPr>
        <w:br/>
        <w:t>See the Answer Key for Code 1 at the Kid's Zone of CIA web site /kids-page/games/break-the-code/answer-key.html</w:t>
      </w:r>
      <w:r w:rsidRPr="00955B3E">
        <w:rPr>
          <w:rFonts w:ascii="Helvetica" w:eastAsia="Times New Roman" w:hAnsi="Helvetica" w:cs="Helvetica"/>
          <w:sz w:val="20"/>
          <w:szCs w:val="20"/>
        </w:rPr>
        <w:br/>
      </w:r>
      <w:r w:rsidRPr="00955B3E">
        <w:rPr>
          <w:rFonts w:ascii="Helvetica" w:eastAsia="Times New Roman" w:hAnsi="Helvetica" w:cs="Helvetica"/>
          <w:b/>
          <w:bCs/>
          <w:sz w:val="20"/>
          <w:szCs w:val="20"/>
        </w:rPr>
        <w:t>Message 1</w:t>
      </w:r>
      <w:r w:rsidRPr="00955B3E">
        <w:rPr>
          <w:rFonts w:ascii="Helvetica" w:eastAsia="Times New Roman" w:hAnsi="Helvetica" w:cs="Helvetica"/>
          <w:sz w:val="20"/>
          <w:szCs w:val="20"/>
        </w:rPr>
        <w:br/>
      </w:r>
    </w:p>
    <w:p w:rsidR="00955B3E" w:rsidRPr="00955B3E" w:rsidRDefault="00955B3E" w:rsidP="00955B3E">
      <w:pPr>
        <w:spacing w:after="0" w:line="240" w:lineRule="auto"/>
        <w:rPr>
          <w:rFonts w:ascii="Helvetica" w:eastAsia="Times New Roman" w:hAnsi="Helvetica" w:cs="Helvetica"/>
          <w:sz w:val="20"/>
          <w:szCs w:val="20"/>
        </w:rPr>
      </w:pPr>
      <w:r w:rsidRPr="00955B3E">
        <w:rPr>
          <w:rFonts w:ascii="Helvetica" w:eastAsia="Times New Roman" w:hAnsi="Helvetica" w:cs="Helvetica"/>
          <w:sz w:val="20"/>
          <w:szCs w:val="20"/>
        </w:rPr>
        <w:t>THE CENTRAL INTELLIGENCE AGENCY WAS CREATED IN 1947 WHEN </w:t>
      </w:r>
      <w:r w:rsidRPr="00955B3E">
        <w:rPr>
          <w:rFonts w:ascii="Helvetica" w:eastAsia="Times New Roman" w:hAnsi="Helvetica" w:cs="Helvetica"/>
          <w:b/>
          <w:bCs/>
          <w:sz w:val="20"/>
          <w:szCs w:val="20"/>
        </w:rPr>
        <w:t>PRESIDENT TRUMAN</w:t>
      </w:r>
      <w:r w:rsidRPr="00955B3E">
        <w:rPr>
          <w:rFonts w:ascii="Helvetica" w:eastAsia="Times New Roman" w:hAnsi="Helvetica" w:cs="Helvetica"/>
          <w:sz w:val="20"/>
          <w:szCs w:val="20"/>
        </w:rPr>
        <w:t> SIGNED THE </w:t>
      </w:r>
      <w:r w:rsidRPr="00955B3E">
        <w:rPr>
          <w:rFonts w:ascii="Helvetica" w:eastAsia="Times New Roman" w:hAnsi="Helvetica" w:cs="Helvetica"/>
          <w:b/>
          <w:bCs/>
          <w:sz w:val="20"/>
          <w:szCs w:val="20"/>
        </w:rPr>
        <w:t>NATIONAL SECURITY ACT</w:t>
      </w:r>
      <w:r w:rsidRPr="00955B3E">
        <w:rPr>
          <w:rFonts w:ascii="Helvetica" w:eastAsia="Times New Roman" w:hAnsi="Helvetica" w:cs="Helvetica"/>
          <w:sz w:val="20"/>
          <w:szCs w:val="20"/>
        </w:rPr>
        <w:t>.</w:t>
      </w:r>
      <w:r w:rsidRPr="00955B3E">
        <w:rPr>
          <w:rFonts w:ascii="Helvetica" w:eastAsia="Times New Roman" w:hAnsi="Helvetica" w:cs="Helvetica"/>
          <w:sz w:val="20"/>
          <w:szCs w:val="20"/>
        </w:rPr>
        <w:br/>
      </w:r>
      <w:r w:rsidRPr="00955B3E">
        <w:rPr>
          <w:rFonts w:ascii="Helvetica" w:eastAsia="Times New Roman" w:hAnsi="Helvetica" w:cs="Helvetica"/>
          <w:sz w:val="20"/>
          <w:szCs w:val="20"/>
        </w:rPr>
        <w:br/>
        <w:t>See </w:t>
      </w:r>
      <w:r w:rsidRPr="00955B3E">
        <w:rPr>
          <w:rFonts w:ascii="Helvetica" w:eastAsia="Times New Roman" w:hAnsi="Helvetica" w:cs="Helvetica"/>
          <w:b/>
          <w:bCs/>
          <w:sz w:val="20"/>
          <w:szCs w:val="20"/>
        </w:rPr>
        <w:t>ONE </w:t>
      </w:r>
      <w:r w:rsidRPr="00955B3E">
        <w:rPr>
          <w:rFonts w:ascii="Helvetica" w:eastAsia="Times New Roman" w:hAnsi="Helvetica" w:cs="Helvetica"/>
          <w:b/>
          <w:bCs/>
          <w:sz w:val="20"/>
          <w:szCs w:val="20"/>
        </w:rPr>
        <w:br/>
        <w:t>WHO KNOWS</w:t>
      </w:r>
      <w:r w:rsidRPr="00955B3E">
        <w:rPr>
          <w:rFonts w:ascii="Helvetica" w:eastAsia="Times New Roman" w:hAnsi="Helvetica" w:cs="Helvetica"/>
          <w:sz w:val="20"/>
          <w:szCs w:val="20"/>
        </w:rPr>
        <w:br/>
      </w:r>
      <w:r w:rsidRPr="00955B3E">
        <w:rPr>
          <w:rFonts w:ascii="Helvetica" w:eastAsia="Times New Roman" w:hAnsi="Helvetica" w:cs="Helvetica"/>
          <w:sz w:val="20"/>
          <w:szCs w:val="20"/>
        </w:rPr>
        <w:br/>
        <w:t>see also the Central Intelligence Agency </w:t>
      </w:r>
      <w:r w:rsidRPr="00955B3E">
        <w:rPr>
          <w:rFonts w:ascii="Helvetica" w:eastAsia="Times New Roman" w:hAnsi="Helvetica" w:cs="Helvetica"/>
          <w:b/>
          <w:bCs/>
          <w:sz w:val="20"/>
          <w:szCs w:val="20"/>
        </w:rPr>
        <w:t>Act</w:t>
      </w:r>
      <w:r w:rsidRPr="00955B3E">
        <w:rPr>
          <w:rFonts w:ascii="Helvetica" w:eastAsia="Times New Roman" w:hAnsi="Helvetica" w:cs="Helvetica"/>
          <w:sz w:val="20"/>
          <w:szCs w:val="20"/>
        </w:rPr>
        <w:t> (Public law 81-110) circa 1949</w:t>
      </w:r>
      <w:r w:rsidRPr="00955B3E">
        <w:rPr>
          <w:rFonts w:ascii="Helvetica" w:eastAsia="Times New Roman" w:hAnsi="Helvetica" w:cs="Helvetica"/>
          <w:sz w:val="20"/>
          <w:szCs w:val="20"/>
        </w:rPr>
        <w:br/>
      </w:r>
      <w:r w:rsidRPr="00955B3E">
        <w:rPr>
          <w:rFonts w:ascii="Helvetica" w:eastAsia="Times New Roman" w:hAnsi="Helvetica" w:cs="Helvetica"/>
          <w:sz w:val="20"/>
          <w:szCs w:val="20"/>
        </w:rPr>
        <w:br/>
        <w:t>2. I read the following 21 characters THIS WAS HIS LAST MESSAGE at the Part 2 Kryptos solution </w:t>
      </w:r>
      <w:r w:rsidRPr="00955B3E">
        <w:rPr>
          <w:rFonts w:ascii="Helvetica" w:eastAsia="Times New Roman" w:hAnsi="Helvetica" w:cs="Helvetica"/>
          <w:sz w:val="20"/>
          <w:szCs w:val="20"/>
        </w:rPr>
        <w:br/>
      </w:r>
      <w:r w:rsidRPr="00955B3E">
        <w:rPr>
          <w:rFonts w:ascii="Helvetica" w:eastAsia="Times New Roman" w:hAnsi="Helvetica" w:cs="Helvetica"/>
          <w:sz w:val="20"/>
          <w:szCs w:val="20"/>
        </w:rPr>
        <w:br/>
        <w:t>as </w:t>
      </w:r>
      <w:r w:rsidRPr="00955B3E">
        <w:rPr>
          <w:rFonts w:ascii="Helvetica" w:eastAsia="Times New Roman" w:hAnsi="Helvetica" w:cs="Helvetica"/>
          <w:b/>
          <w:bCs/>
          <w:sz w:val="20"/>
          <w:szCs w:val="20"/>
        </w:rPr>
        <w:t>THIS WAS HIS LAST MESS_AGE</w:t>
      </w:r>
      <w:r w:rsidRPr="00955B3E">
        <w:rPr>
          <w:rFonts w:ascii="Helvetica" w:eastAsia="Times New Roman" w:hAnsi="Helvetica" w:cs="Helvetica"/>
          <w:b/>
          <w:bCs/>
          <w:sz w:val="20"/>
          <w:szCs w:val="20"/>
        </w:rPr>
        <w:br/>
      </w:r>
      <w:r w:rsidRPr="00955B3E">
        <w:rPr>
          <w:rFonts w:ascii="Helvetica" w:eastAsia="Times New Roman" w:hAnsi="Helvetica" w:cs="Helvetica"/>
          <w:b/>
          <w:bCs/>
          <w:sz w:val="20"/>
          <w:szCs w:val="20"/>
        </w:rPr>
        <w:br/>
      </w:r>
      <w:r w:rsidRPr="00955B3E">
        <w:rPr>
          <w:rFonts w:ascii="Helvetica" w:eastAsia="Times New Roman" w:hAnsi="Helvetica" w:cs="Helvetica"/>
          <w:sz w:val="20"/>
          <w:szCs w:val="20"/>
        </w:rPr>
        <w:t>I think it does make sense </w:t>
      </w:r>
      <w:r w:rsidRPr="00955B3E">
        <w:rPr>
          <w:rFonts w:ascii="Helvetica" w:eastAsia="Times New Roman" w:hAnsi="Helvetica" w:cs="Helvetica"/>
          <w:sz w:val="20"/>
          <w:szCs w:val="20"/>
        </w:rPr>
        <w:br/>
      </w:r>
      <w:r w:rsidRPr="00955B3E">
        <w:rPr>
          <w:rFonts w:ascii="Helvetica" w:eastAsia="Times New Roman" w:hAnsi="Helvetica" w:cs="Helvetica"/>
          <w:sz w:val="20"/>
          <w:szCs w:val="20"/>
        </w:rPr>
        <w:br/>
        <w:t>or read it as</w:t>
      </w:r>
      <w:r w:rsidRPr="00955B3E">
        <w:rPr>
          <w:rFonts w:ascii="Helvetica" w:eastAsia="Times New Roman" w:hAnsi="Helvetica" w:cs="Helvetica"/>
          <w:b/>
          <w:bCs/>
          <w:sz w:val="20"/>
          <w:szCs w:val="20"/>
        </w:rPr>
        <w:t> THIS WASH IS LAST MESS_AGE</w:t>
      </w:r>
      <w:r w:rsidRPr="00955B3E">
        <w:rPr>
          <w:rFonts w:ascii="Helvetica" w:eastAsia="Times New Roman" w:hAnsi="Helvetica" w:cs="Helvetica"/>
          <w:sz w:val="20"/>
          <w:szCs w:val="20"/>
        </w:rPr>
        <w:br/>
      </w:r>
      <w:r w:rsidRPr="00955B3E">
        <w:rPr>
          <w:rFonts w:ascii="Helvetica" w:eastAsia="Times New Roman" w:hAnsi="Helvetica" w:cs="Helvetica"/>
          <w:sz w:val="20"/>
          <w:szCs w:val="20"/>
        </w:rPr>
        <w:br/>
      </w:r>
      <w:r w:rsidRPr="00955B3E">
        <w:rPr>
          <w:rFonts w:ascii="Helvetica" w:eastAsia="Times New Roman" w:hAnsi="Helvetica" w:cs="Helvetica"/>
          <w:b/>
          <w:bCs/>
          <w:sz w:val="20"/>
          <w:szCs w:val="20"/>
        </w:rPr>
        <w:t>WASH</w:t>
      </w:r>
      <w:r w:rsidRPr="00955B3E">
        <w:rPr>
          <w:rFonts w:ascii="Helvetica" w:eastAsia="Times New Roman" w:hAnsi="Helvetica" w:cs="Helvetica"/>
          <w:sz w:val="20"/>
          <w:szCs w:val="20"/>
        </w:rPr>
        <w:t> refers to Washington, D.C. </w:t>
      </w:r>
      <w:r w:rsidRPr="00955B3E">
        <w:rPr>
          <w:rFonts w:ascii="Helvetica" w:eastAsia="Times New Roman" w:hAnsi="Helvetica" w:cs="Helvetica"/>
          <w:sz w:val="20"/>
          <w:szCs w:val="20"/>
        </w:rPr>
        <w:br/>
        <w:t>or just a wash (see WASH synonyms)</w:t>
      </w:r>
      <w:r w:rsidRPr="00955B3E">
        <w:rPr>
          <w:rFonts w:ascii="Helvetica" w:eastAsia="Times New Roman" w:hAnsi="Helvetica" w:cs="Helvetica"/>
          <w:sz w:val="20"/>
          <w:szCs w:val="20"/>
        </w:rPr>
        <w:br/>
      </w:r>
      <w:r w:rsidRPr="00955B3E">
        <w:rPr>
          <w:rFonts w:ascii="Helvetica" w:eastAsia="Times New Roman" w:hAnsi="Helvetica" w:cs="Helvetica"/>
          <w:sz w:val="20"/>
          <w:szCs w:val="20"/>
        </w:rPr>
        <w:br/>
        <w:t>Here the </w:t>
      </w:r>
      <w:r w:rsidRPr="00955B3E">
        <w:rPr>
          <w:rFonts w:ascii="Helvetica" w:eastAsia="Times New Roman" w:hAnsi="Helvetica" w:cs="Helvetica"/>
          <w:b/>
          <w:bCs/>
          <w:sz w:val="20"/>
          <w:szCs w:val="20"/>
        </w:rPr>
        <w:t>MESS_AGE</w:t>
      </w:r>
      <w:r w:rsidRPr="00955B3E">
        <w:rPr>
          <w:rFonts w:ascii="Helvetica" w:eastAsia="Times New Roman" w:hAnsi="Helvetica" w:cs="Helvetica"/>
          <w:sz w:val="20"/>
          <w:szCs w:val="20"/>
        </w:rPr>
        <w:t> is a hidden allusion in my view to </w:t>
      </w:r>
      <w:r w:rsidRPr="00955B3E">
        <w:rPr>
          <w:rFonts w:ascii="Helvetica" w:eastAsia="Times New Roman" w:hAnsi="Helvetica" w:cs="Helvetica"/>
          <w:b/>
          <w:bCs/>
          <w:sz w:val="20"/>
          <w:szCs w:val="20"/>
        </w:rPr>
        <w:t>"the medium is the message"</w:t>
      </w:r>
      <w:r w:rsidRPr="00955B3E">
        <w:rPr>
          <w:rFonts w:ascii="Helvetica" w:eastAsia="Times New Roman" w:hAnsi="Helvetica" w:cs="Helvetica"/>
          <w:sz w:val="20"/>
          <w:szCs w:val="20"/>
        </w:rPr>
        <w:t> coined by Marshall McLuhan, who is also known for the term </w:t>
      </w:r>
      <w:r w:rsidRPr="00955B3E">
        <w:rPr>
          <w:rFonts w:ascii="Helvetica" w:eastAsia="Times New Roman" w:hAnsi="Helvetica" w:cs="Helvetica"/>
          <w:i/>
          <w:iCs/>
          <w:sz w:val="20"/>
          <w:szCs w:val="20"/>
        </w:rPr>
        <w:t>global village</w:t>
      </w:r>
      <w:r w:rsidRPr="00955B3E">
        <w:rPr>
          <w:rFonts w:ascii="Helvetica" w:eastAsia="Times New Roman" w:hAnsi="Helvetica" w:cs="Helvetica"/>
          <w:sz w:val="20"/>
          <w:szCs w:val="20"/>
        </w:rPr>
        <w:t>, and for predicting the </w:t>
      </w:r>
      <w:r w:rsidRPr="00955B3E">
        <w:rPr>
          <w:rFonts w:ascii="Helvetica" w:eastAsia="Times New Roman" w:hAnsi="Helvetica" w:cs="Helvetica"/>
          <w:i/>
          <w:iCs/>
          <w:sz w:val="20"/>
          <w:szCs w:val="20"/>
        </w:rPr>
        <w:t xml:space="preserve">World Wide </w:t>
      </w:r>
      <w:proofErr w:type="spellStart"/>
      <w:r w:rsidRPr="00955B3E">
        <w:rPr>
          <w:rFonts w:ascii="Helvetica" w:eastAsia="Times New Roman" w:hAnsi="Helvetica" w:cs="Helvetica"/>
          <w:i/>
          <w:iCs/>
          <w:sz w:val="20"/>
          <w:szCs w:val="20"/>
        </w:rPr>
        <w:t>Web</w:t>
      </w:r>
      <w:r w:rsidRPr="00955B3E">
        <w:rPr>
          <w:rFonts w:ascii="Helvetica" w:eastAsia="Times New Roman" w:hAnsi="Helvetica" w:cs="Helvetica"/>
          <w:sz w:val="20"/>
          <w:szCs w:val="20"/>
        </w:rPr>
        <w:t>almost</w:t>
      </w:r>
      <w:proofErr w:type="spellEnd"/>
      <w:r w:rsidRPr="00955B3E">
        <w:rPr>
          <w:rFonts w:ascii="Helvetica" w:eastAsia="Times New Roman" w:hAnsi="Helvetica" w:cs="Helvetica"/>
          <w:sz w:val="20"/>
          <w:szCs w:val="20"/>
        </w:rPr>
        <w:t xml:space="preserve"> 30 years before it was invented.</w:t>
      </w:r>
      <w:r w:rsidRPr="00955B3E">
        <w:rPr>
          <w:rFonts w:ascii="Helvetica" w:eastAsia="Times New Roman" w:hAnsi="Helvetica" w:cs="Helvetica"/>
          <w:sz w:val="20"/>
          <w:szCs w:val="20"/>
        </w:rPr>
        <w:br/>
      </w:r>
      <w:r w:rsidRPr="00955B3E">
        <w:rPr>
          <w:rFonts w:ascii="Helvetica" w:eastAsia="Times New Roman" w:hAnsi="Helvetica" w:cs="Helvetica"/>
          <w:sz w:val="20"/>
          <w:szCs w:val="20"/>
        </w:rPr>
        <w:br/>
        <w:t>I see Thee, The Medium and Code Wizard hidden behind the Kryptos curtains.</w:t>
      </w:r>
      <w:r w:rsidRPr="00955B3E">
        <w:rPr>
          <w:rFonts w:ascii="Helvetica" w:eastAsia="Times New Roman" w:hAnsi="Helvetica" w:cs="Helvetica"/>
          <w:sz w:val="20"/>
          <w:szCs w:val="20"/>
        </w:rPr>
        <w:br/>
      </w:r>
      <w:r w:rsidRPr="00955B3E">
        <w:rPr>
          <w:rFonts w:ascii="Helvetica" w:eastAsia="Times New Roman" w:hAnsi="Helvetica" w:cs="Helvetica"/>
          <w:sz w:val="20"/>
          <w:szCs w:val="20"/>
        </w:rPr>
        <w:br/>
        <w:t>See</w:t>
      </w:r>
      <w:r w:rsidRPr="00955B3E">
        <w:rPr>
          <w:rFonts w:ascii="Helvetica" w:eastAsia="Times New Roman" w:hAnsi="Helvetica" w:cs="Helvetica"/>
          <w:sz w:val="20"/>
          <w:szCs w:val="20"/>
        </w:rPr>
        <w:br/>
      </w:r>
      <w:r w:rsidRPr="00955B3E">
        <w:rPr>
          <w:rFonts w:ascii="Helvetica" w:eastAsia="Times New Roman" w:hAnsi="Helvetica" w:cs="Helvetica"/>
          <w:sz w:val="20"/>
          <w:szCs w:val="20"/>
        </w:rPr>
        <w:br/>
        <w:t>AA</w:t>
      </w:r>
    </w:p>
    <w:p w:rsidR="00955B3E" w:rsidRPr="00955B3E" w:rsidRDefault="00955B3E" w:rsidP="00955B3E">
      <w:pPr>
        <w:spacing w:after="0" w:line="240" w:lineRule="auto"/>
        <w:rPr>
          <w:rFonts w:ascii="Helvetica" w:eastAsia="Times New Roman" w:hAnsi="Helvetica" w:cs="Helvetica"/>
          <w:sz w:val="20"/>
          <w:szCs w:val="20"/>
        </w:rPr>
      </w:pPr>
    </w:p>
    <w:p w:rsidR="00955B3E" w:rsidRPr="00955B3E" w:rsidRDefault="00955B3E" w:rsidP="00955B3E">
      <w:pPr>
        <w:spacing w:after="0" w:line="240" w:lineRule="auto"/>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t>----- Forwarded Message -----</w:t>
      </w:r>
    </w:p>
    <w:p w:rsidR="00955B3E" w:rsidRPr="00955B3E" w:rsidRDefault="00955B3E" w:rsidP="00955B3E">
      <w:pPr>
        <w:spacing w:after="0" w:line="240" w:lineRule="auto"/>
        <w:rPr>
          <w:rFonts w:ascii="Helvetica" w:eastAsia="Times New Roman" w:hAnsi="Helvetica" w:cs="Helvetica"/>
          <w:color w:val="26282A"/>
          <w:sz w:val="20"/>
          <w:szCs w:val="20"/>
        </w:rPr>
      </w:pPr>
      <w:r w:rsidRPr="00955B3E">
        <w:rPr>
          <w:rFonts w:ascii="Helvetica" w:eastAsia="Times New Roman" w:hAnsi="Helvetica" w:cs="Helvetica"/>
          <w:b/>
          <w:bCs/>
          <w:color w:val="26282A"/>
          <w:sz w:val="20"/>
          <w:szCs w:val="20"/>
        </w:rPr>
        <w:t>From:</w:t>
      </w:r>
      <w:r w:rsidRPr="00955B3E">
        <w:rPr>
          <w:rFonts w:ascii="Helvetica" w:eastAsia="Times New Roman" w:hAnsi="Helvetica" w:cs="Helvetica"/>
          <w:color w:val="26282A"/>
          <w:sz w:val="20"/>
          <w:szCs w:val="20"/>
        </w:rPr>
        <w:t xml:space="preserve"> Alexander </w:t>
      </w:r>
      <w:proofErr w:type="spellStart"/>
      <w:r w:rsidRPr="00955B3E">
        <w:rPr>
          <w:rFonts w:ascii="Helvetica" w:eastAsia="Times New Roman" w:hAnsi="Helvetica" w:cs="Helvetica"/>
          <w:color w:val="26282A"/>
          <w:sz w:val="20"/>
          <w:szCs w:val="20"/>
        </w:rPr>
        <w:t>Adamchuk</w:t>
      </w:r>
      <w:proofErr w:type="spellEnd"/>
      <w:r w:rsidRPr="00955B3E">
        <w:rPr>
          <w:rFonts w:ascii="Helvetica" w:eastAsia="Times New Roman" w:hAnsi="Helvetica" w:cs="Helvetica"/>
          <w:color w:val="26282A"/>
          <w:sz w:val="20"/>
          <w:szCs w:val="20"/>
        </w:rPr>
        <w:t xml:space="preserve"> &lt;aadamchuk@yahoo.com&gt;</w:t>
      </w:r>
    </w:p>
    <w:p w:rsidR="00955B3E" w:rsidRPr="00955B3E" w:rsidRDefault="00955B3E" w:rsidP="00955B3E">
      <w:pPr>
        <w:spacing w:after="0" w:line="240" w:lineRule="auto"/>
        <w:rPr>
          <w:rFonts w:ascii="Helvetica" w:eastAsia="Times New Roman" w:hAnsi="Helvetica" w:cs="Helvetica"/>
          <w:color w:val="26282A"/>
          <w:sz w:val="20"/>
          <w:szCs w:val="20"/>
        </w:rPr>
      </w:pPr>
      <w:r w:rsidRPr="00955B3E">
        <w:rPr>
          <w:rFonts w:ascii="Helvetica" w:eastAsia="Times New Roman" w:hAnsi="Helvetica" w:cs="Helvetica"/>
          <w:b/>
          <w:bCs/>
          <w:color w:val="26282A"/>
          <w:sz w:val="20"/>
          <w:szCs w:val="20"/>
        </w:rPr>
        <w:t>To:</w:t>
      </w:r>
      <w:r w:rsidRPr="00955B3E">
        <w:rPr>
          <w:rFonts w:ascii="Helvetica" w:eastAsia="Times New Roman" w:hAnsi="Helvetica" w:cs="Helvetica"/>
          <w:color w:val="26282A"/>
          <w:sz w:val="20"/>
          <w:szCs w:val="20"/>
        </w:rPr>
        <w:t> Kryptos &lt;kryptos@yahoogroups.com&gt;</w:t>
      </w:r>
    </w:p>
    <w:p w:rsidR="00955B3E" w:rsidRPr="00955B3E" w:rsidRDefault="00955B3E" w:rsidP="00955B3E">
      <w:pPr>
        <w:spacing w:after="0" w:line="240" w:lineRule="auto"/>
        <w:rPr>
          <w:rFonts w:ascii="Helvetica" w:eastAsia="Times New Roman" w:hAnsi="Helvetica" w:cs="Helvetica"/>
          <w:color w:val="26282A"/>
          <w:sz w:val="20"/>
          <w:szCs w:val="20"/>
        </w:rPr>
      </w:pPr>
      <w:r w:rsidRPr="00955B3E">
        <w:rPr>
          <w:rFonts w:ascii="Helvetica" w:eastAsia="Times New Roman" w:hAnsi="Helvetica" w:cs="Helvetica"/>
          <w:b/>
          <w:bCs/>
          <w:color w:val="26282A"/>
          <w:sz w:val="20"/>
          <w:szCs w:val="20"/>
        </w:rPr>
        <w:t>Sent:</w:t>
      </w:r>
      <w:r w:rsidRPr="00955B3E">
        <w:rPr>
          <w:rFonts w:ascii="Helvetica" w:eastAsia="Times New Roman" w:hAnsi="Helvetica" w:cs="Helvetica"/>
          <w:color w:val="26282A"/>
          <w:sz w:val="20"/>
          <w:szCs w:val="20"/>
        </w:rPr>
        <w:t> Wednesday, March 28, 2018, 2:01:52 PM CDT</w:t>
      </w:r>
    </w:p>
    <w:p w:rsidR="00955B3E" w:rsidRPr="00955B3E" w:rsidRDefault="00955B3E" w:rsidP="00955B3E">
      <w:pPr>
        <w:spacing w:after="0" w:line="240" w:lineRule="auto"/>
        <w:rPr>
          <w:rFonts w:ascii="Helvetica" w:eastAsia="Times New Roman" w:hAnsi="Helvetica" w:cs="Helvetica"/>
          <w:color w:val="26282A"/>
          <w:sz w:val="20"/>
          <w:szCs w:val="20"/>
        </w:rPr>
      </w:pPr>
      <w:r w:rsidRPr="00955B3E">
        <w:rPr>
          <w:rFonts w:ascii="Helvetica" w:eastAsia="Times New Roman" w:hAnsi="Helvetica" w:cs="Helvetica"/>
          <w:b/>
          <w:bCs/>
          <w:color w:val="26282A"/>
          <w:sz w:val="20"/>
          <w:szCs w:val="20"/>
        </w:rPr>
        <w:t>Subject:</w:t>
      </w:r>
      <w:r w:rsidRPr="00955B3E">
        <w:rPr>
          <w:rFonts w:ascii="Helvetica" w:eastAsia="Times New Roman" w:hAnsi="Helvetica" w:cs="Helvetica"/>
          <w:color w:val="26282A"/>
          <w:sz w:val="20"/>
          <w:szCs w:val="20"/>
        </w:rPr>
        <w:t> 97 or 98 characters? Truman in sight</w:t>
      </w:r>
    </w:p>
    <w:p w:rsidR="00955B3E" w:rsidRPr="00955B3E" w:rsidRDefault="00955B3E" w:rsidP="00955B3E">
      <w:pPr>
        <w:spacing w:after="0" w:line="240" w:lineRule="auto"/>
        <w:rPr>
          <w:rFonts w:ascii="Helvetica" w:eastAsia="Times New Roman" w:hAnsi="Helvetica" w:cs="Helvetica"/>
          <w:color w:val="26282A"/>
          <w:sz w:val="20"/>
          <w:szCs w:val="20"/>
        </w:rPr>
      </w:pPr>
    </w:p>
    <w:p w:rsidR="00955B3E" w:rsidRPr="00955B3E" w:rsidRDefault="00955B3E" w:rsidP="00955B3E">
      <w:pPr>
        <w:spacing w:after="0" w:line="240" w:lineRule="auto"/>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lastRenderedPageBreak/>
        <w:t>Kryptos was dedicated on </w:t>
      </w:r>
      <w:r w:rsidRPr="00955B3E">
        <w:rPr>
          <w:rFonts w:ascii="Helvetica" w:eastAsia="Times New Roman" w:hAnsi="Helvetica" w:cs="Helvetica"/>
          <w:b/>
          <w:bCs/>
          <w:color w:val="26282A"/>
          <w:sz w:val="20"/>
          <w:szCs w:val="20"/>
        </w:rPr>
        <w:t>November 3, 1990</w:t>
      </w:r>
      <w:r w:rsidRPr="00955B3E">
        <w:rPr>
          <w:rFonts w:ascii="Helvetica" w:eastAsia="Times New Roman" w:hAnsi="Helvetica" w:cs="Helvetica"/>
          <w:color w:val="26282A"/>
          <w:sz w:val="20"/>
          <w:szCs w:val="20"/>
        </w:rPr>
        <w:t>.</w:t>
      </w:r>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t>According to the CIA site info on Kryptos</w:t>
      </w:r>
      <w:proofErr w:type="gramStart"/>
      <w:r w:rsidRPr="00955B3E">
        <w:rPr>
          <w:rFonts w:ascii="Helvetica" w:eastAsia="Times New Roman" w:hAnsi="Helvetica" w:cs="Helvetica"/>
          <w:color w:val="26282A"/>
          <w:sz w:val="20"/>
          <w:szCs w:val="20"/>
        </w:rPr>
        <w:t>:</w:t>
      </w:r>
      <w:proofErr w:type="gramEnd"/>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t xml:space="preserve">Kryptos begins at the entrance to the New HQ Building (NHB) -&gt; NW corner of the NHB </w:t>
      </w:r>
      <w:proofErr w:type="spellStart"/>
      <w:r w:rsidRPr="00955B3E">
        <w:rPr>
          <w:rFonts w:ascii="Helvetica" w:eastAsia="Times New Roman" w:hAnsi="Helvetica" w:cs="Helvetica"/>
          <w:color w:val="26282A"/>
          <w:sz w:val="20"/>
          <w:szCs w:val="20"/>
        </w:rPr>
        <w:t>court</w:t>
      </w:r>
      <w:r w:rsidRPr="00955B3E">
        <w:rPr>
          <w:rFonts w:ascii="Helvetica" w:eastAsia="Times New Roman" w:hAnsi="Helvetica" w:cs="Helvetica"/>
          <w:b/>
          <w:bCs/>
          <w:color w:val="26282A"/>
          <w:sz w:val="20"/>
          <w:szCs w:val="20"/>
        </w:rPr>
        <w:t>YAR</w:t>
      </w:r>
      <w:r w:rsidRPr="00955B3E">
        <w:rPr>
          <w:rFonts w:ascii="Helvetica" w:eastAsia="Times New Roman" w:hAnsi="Helvetica" w:cs="Helvetica"/>
          <w:color w:val="26282A"/>
          <w:sz w:val="20"/>
          <w:szCs w:val="20"/>
        </w:rPr>
        <w:t>d</w:t>
      </w:r>
      <w:proofErr w:type="spellEnd"/>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t>The cornerstone of the Original HQ Building (OHB) was laid on </w:t>
      </w:r>
      <w:r w:rsidRPr="00955B3E">
        <w:rPr>
          <w:rFonts w:ascii="Helvetica" w:eastAsia="Times New Roman" w:hAnsi="Helvetica" w:cs="Helvetica"/>
          <w:b/>
          <w:bCs/>
          <w:color w:val="26282A"/>
          <w:sz w:val="20"/>
          <w:szCs w:val="20"/>
        </w:rPr>
        <w:t>November 3, 1959</w:t>
      </w:r>
      <w:r w:rsidRPr="00955B3E">
        <w:rPr>
          <w:rFonts w:ascii="Helvetica" w:eastAsia="Times New Roman" w:hAnsi="Helvetica" w:cs="Helvetica"/>
          <w:color w:val="26282A"/>
          <w:sz w:val="20"/>
          <w:szCs w:val="20"/>
        </w:rPr>
        <w:t>.</w:t>
      </w:r>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t>See OHB COURNESTONE at the CIA Headquarters Photo Tour on the CIA web site:</w:t>
      </w:r>
    </w:p>
    <w:p w:rsidR="00955B3E" w:rsidRPr="00955B3E" w:rsidRDefault="00955B3E" w:rsidP="00955B3E">
      <w:pPr>
        <w:spacing w:before="401" w:after="401" w:line="240" w:lineRule="auto"/>
        <w:outlineLvl w:val="4"/>
        <w:rPr>
          <w:rFonts w:ascii="Helvetica" w:eastAsia="Times New Roman" w:hAnsi="Helvetica" w:cs="Helvetica"/>
          <w:b/>
          <w:bCs/>
          <w:color w:val="26282A"/>
          <w:sz w:val="17"/>
          <w:szCs w:val="17"/>
        </w:rPr>
      </w:pPr>
      <w:r w:rsidRPr="00955B3E">
        <w:rPr>
          <w:rFonts w:ascii="Helvetica" w:eastAsia="Times New Roman" w:hAnsi="Helvetica" w:cs="Helvetica"/>
          <w:b/>
          <w:bCs/>
          <w:color w:val="26282A"/>
          <w:sz w:val="17"/>
          <w:szCs w:val="17"/>
        </w:rPr>
        <w:t>OHB Cornerstone</w:t>
      </w:r>
    </w:p>
    <w:p w:rsidR="00955B3E" w:rsidRPr="00955B3E" w:rsidRDefault="00955B3E" w:rsidP="00955B3E">
      <w:pPr>
        <w:spacing w:after="0" w:line="240" w:lineRule="auto"/>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t>In May 1959, with the site under security surveillance and contractors wearing security badges, work began on the Original Headquarters Building. On November 3 of that year, President Eisenhower came to Langley to place the time capsule and to lay the cornerstone. But that November ceremony was largely symbolic. The box and cornerstone were later removed and held for safekeeping until they were permanently installed more than a year later. (The silver-engraved trowel the President used can be found in the CIA Museum Collection.)</w:t>
      </w:r>
    </w:p>
    <w:p w:rsidR="00955B3E" w:rsidRPr="00955B3E" w:rsidRDefault="00955B3E" w:rsidP="00955B3E">
      <w:pPr>
        <w:spacing w:after="240" w:line="240" w:lineRule="auto"/>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t>When the press asked Dulles after the ceremony what was in the box, he smiled and said, "It's a secret." Despite the DCI's joke, everything in the copper-covered steel box was unclassified. In addition to the items mentioned below, the National Security Medal, the Distinguished Intelligence Cross, the Distinguished Intelligence Medal, the Intelligence Star, and the Intelligence Medal of Merit were added to the box later. </w:t>
      </w:r>
    </w:p>
    <w:p w:rsidR="00955B3E" w:rsidRPr="00955B3E" w:rsidRDefault="00955B3E" w:rsidP="00955B3E">
      <w:pPr>
        <w:spacing w:after="0" w:line="240" w:lineRule="auto"/>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t>Contents of the cornerstone box include:</w:t>
      </w:r>
    </w:p>
    <w:p w:rsidR="00955B3E" w:rsidRPr="00955B3E" w:rsidRDefault="00955B3E" w:rsidP="00955B3E">
      <w:pPr>
        <w:numPr>
          <w:ilvl w:val="0"/>
          <w:numId w:val="1"/>
        </w:numPr>
        <w:spacing w:before="100" w:beforeAutospacing="1" w:after="100" w:afterAutospacing="1" w:line="240" w:lineRule="auto"/>
        <w:ind w:left="0"/>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t>Memorandum for President Franklin D. Roosevelt from Major General William J. Donovan, director of the Office of Strategic Services, dated November 18, 1944, regarding the establishment of a permanent centralized intelligence service; and Memorandum from President Roosevelt to General Donovan, dated April 5, 1945, directing that General Donovan discuss his plan with the appropriate officials of the Government.</w:t>
      </w:r>
    </w:p>
    <w:p w:rsidR="00955B3E" w:rsidRPr="00955B3E" w:rsidRDefault="00955B3E" w:rsidP="00955B3E">
      <w:pPr>
        <w:numPr>
          <w:ilvl w:val="0"/>
          <w:numId w:val="1"/>
        </w:numPr>
        <w:spacing w:before="100" w:beforeAutospacing="1" w:after="100" w:afterAutospacing="1" w:line="240" w:lineRule="auto"/>
        <w:ind w:left="0"/>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t>President Harry S. Truman's Executive Letter of January 22</w:t>
      </w:r>
      <w:proofErr w:type="gramStart"/>
      <w:r w:rsidRPr="00955B3E">
        <w:rPr>
          <w:rFonts w:ascii="Helvetica" w:eastAsia="Times New Roman" w:hAnsi="Helvetica" w:cs="Helvetica"/>
          <w:color w:val="26282A"/>
          <w:sz w:val="20"/>
          <w:szCs w:val="20"/>
        </w:rPr>
        <w:t>,1946</w:t>
      </w:r>
      <w:proofErr w:type="gramEnd"/>
      <w:r w:rsidRPr="00955B3E">
        <w:rPr>
          <w:rFonts w:ascii="Helvetica" w:eastAsia="Times New Roman" w:hAnsi="Helvetica" w:cs="Helvetica"/>
          <w:color w:val="26282A"/>
          <w:sz w:val="20"/>
          <w:szCs w:val="20"/>
        </w:rPr>
        <w:t>, establishing the National Intelligence Authority and the Central Intelligence Group.</w:t>
      </w:r>
    </w:p>
    <w:p w:rsidR="00955B3E" w:rsidRPr="00955B3E" w:rsidRDefault="00955B3E" w:rsidP="00955B3E">
      <w:pPr>
        <w:numPr>
          <w:ilvl w:val="0"/>
          <w:numId w:val="1"/>
        </w:numPr>
        <w:spacing w:before="100" w:beforeAutospacing="1" w:after="100" w:afterAutospacing="1" w:line="240" w:lineRule="auto"/>
        <w:ind w:left="0"/>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t>Statement of General (then Lieutenant General) Hoyt S. Vandenberg, Director of Central Intelligence, before the Senate Committee on Armed Services, on April 29, 1947, in support of the sections of the proposed National Security Act of 1947 to establish the Central Intelligence Agency.</w:t>
      </w:r>
    </w:p>
    <w:p w:rsidR="00955B3E" w:rsidRPr="00955B3E" w:rsidRDefault="00955B3E" w:rsidP="00955B3E">
      <w:pPr>
        <w:numPr>
          <w:ilvl w:val="0"/>
          <w:numId w:val="1"/>
        </w:numPr>
        <w:spacing w:before="100" w:beforeAutospacing="1" w:after="100" w:afterAutospacing="1" w:line="240" w:lineRule="auto"/>
        <w:ind w:left="0"/>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t>Text and Explanation of Statutes and Executive Orders relating specifically to the Central Intelligence Agency (CIA), including Enabling and Appropriations Acts for the construction of the new CIA building.</w:t>
      </w:r>
    </w:p>
    <w:p w:rsidR="00955B3E" w:rsidRPr="00955B3E" w:rsidRDefault="00955B3E" w:rsidP="00955B3E">
      <w:pPr>
        <w:numPr>
          <w:ilvl w:val="0"/>
          <w:numId w:val="1"/>
        </w:numPr>
        <w:spacing w:before="100" w:beforeAutospacing="1" w:after="100" w:afterAutospacing="1" w:line="240" w:lineRule="auto"/>
        <w:ind w:left="0"/>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t>Reproduction of the CIA seal and its official description.</w:t>
      </w:r>
    </w:p>
    <w:p w:rsidR="00955B3E" w:rsidRPr="00955B3E" w:rsidRDefault="00955B3E" w:rsidP="00955B3E">
      <w:pPr>
        <w:numPr>
          <w:ilvl w:val="0"/>
          <w:numId w:val="1"/>
        </w:numPr>
        <w:spacing w:before="100" w:beforeAutospacing="1" w:after="100" w:afterAutospacing="1" w:line="240" w:lineRule="auto"/>
        <w:ind w:left="0"/>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t>"William J. Donovan and the National Security," a speech by Allen W. Dulles, Director of Central Intelligence, to the Erie County Bar Association, Buffalo, New York, May 4,1959.</w:t>
      </w:r>
    </w:p>
    <w:p w:rsidR="00955B3E" w:rsidRPr="00955B3E" w:rsidRDefault="00955B3E" w:rsidP="00955B3E">
      <w:pPr>
        <w:numPr>
          <w:ilvl w:val="0"/>
          <w:numId w:val="1"/>
        </w:numPr>
        <w:spacing w:before="100" w:beforeAutospacing="1" w:after="100" w:afterAutospacing="1" w:line="240" w:lineRule="auto"/>
        <w:ind w:left="0"/>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t>An aerial photograph of the CIA building site.</w:t>
      </w:r>
    </w:p>
    <w:p w:rsidR="00955B3E" w:rsidRPr="00955B3E" w:rsidRDefault="00955B3E" w:rsidP="00955B3E">
      <w:pPr>
        <w:numPr>
          <w:ilvl w:val="0"/>
          <w:numId w:val="1"/>
        </w:numPr>
        <w:spacing w:before="100" w:beforeAutospacing="1" w:after="100" w:afterAutospacing="1" w:line="240" w:lineRule="auto"/>
        <w:ind w:left="0"/>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t>Drawings of the CIA building as it would appear when completed.</w:t>
      </w:r>
    </w:p>
    <w:p w:rsidR="00955B3E" w:rsidRPr="00955B3E" w:rsidRDefault="00955B3E" w:rsidP="00955B3E">
      <w:pPr>
        <w:numPr>
          <w:ilvl w:val="0"/>
          <w:numId w:val="1"/>
        </w:numPr>
        <w:spacing w:before="100" w:beforeAutospacing="1" w:after="100" w:afterAutospacing="1" w:line="240" w:lineRule="auto"/>
        <w:ind w:left="0"/>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t>Invitation to the Ceremony, the Program, a recording, and photographs of the Cornerstone Ceremony.</w:t>
      </w:r>
    </w:p>
    <w:p w:rsidR="00955B3E" w:rsidRPr="00955B3E" w:rsidRDefault="00955B3E" w:rsidP="00955B3E">
      <w:pPr>
        <w:numPr>
          <w:ilvl w:val="0"/>
          <w:numId w:val="1"/>
        </w:numPr>
        <w:spacing w:before="100" w:beforeAutospacing="1" w:after="100" w:afterAutospacing="1" w:line="240" w:lineRule="auto"/>
        <w:ind w:left="0"/>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t>Microfilm copies of daily and weekly newspapers of 3 November 1959.</w:t>
      </w:r>
    </w:p>
    <w:p w:rsidR="00955B3E" w:rsidRPr="00955B3E" w:rsidRDefault="00955B3E" w:rsidP="00955B3E">
      <w:pPr>
        <w:spacing w:after="0" w:line="240" w:lineRule="auto"/>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r>
    </w:p>
    <w:p w:rsidR="00955B3E" w:rsidRPr="00955B3E" w:rsidRDefault="00955B3E" w:rsidP="00955B3E">
      <w:pPr>
        <w:spacing w:after="0" w:line="240" w:lineRule="auto"/>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t>Each president since the formation of CIA under President Truman has written a note of thanks to the men and women of the CIA. This gallery displays those notes with the president's photograph.</w:t>
      </w:r>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t>Now, look at the CIA </w:t>
      </w:r>
      <w:r w:rsidRPr="00955B3E">
        <w:rPr>
          <w:rFonts w:ascii="Helvetica" w:eastAsia="Times New Roman" w:hAnsi="Helvetica" w:cs="Helvetica"/>
          <w:b/>
          <w:bCs/>
          <w:color w:val="26282A"/>
          <w:sz w:val="20"/>
          <w:szCs w:val="20"/>
        </w:rPr>
        <w:t>Presidents Gallery</w:t>
      </w:r>
      <w:r w:rsidRPr="00955B3E">
        <w:rPr>
          <w:rFonts w:ascii="Helvetica" w:eastAsia="Times New Roman" w:hAnsi="Helvetica" w:cs="Helvetica"/>
          <w:color w:val="26282A"/>
          <w:sz w:val="20"/>
          <w:szCs w:val="20"/>
        </w:rPr>
        <w:t> and GO to Harry S. Truman note </w:t>
      </w:r>
      <w:r w:rsidRPr="00955B3E">
        <w:rPr>
          <w:rFonts w:ascii="Helvetica" w:eastAsia="Times New Roman" w:hAnsi="Helvetica" w:cs="Helvetica"/>
          <w:b/>
          <w:bCs/>
          <w:color w:val="26282A"/>
          <w:sz w:val="20"/>
          <w:szCs w:val="20"/>
        </w:rPr>
        <w:t>photocopy</w:t>
      </w:r>
      <w:r w:rsidRPr="00955B3E">
        <w:rPr>
          <w:rFonts w:ascii="Helvetica" w:eastAsia="Times New Roman" w:hAnsi="Helvetica" w:cs="Helvetica"/>
          <w:color w:val="26282A"/>
          <w:sz w:val="20"/>
          <w:szCs w:val="20"/>
        </w:rPr>
        <w:t> on display</w:t>
      </w:r>
      <w:proofErr w:type="gramStart"/>
      <w:r w:rsidRPr="00955B3E">
        <w:rPr>
          <w:rFonts w:ascii="Helvetica" w:eastAsia="Times New Roman" w:hAnsi="Helvetica" w:cs="Helvetica"/>
          <w:color w:val="26282A"/>
          <w:sz w:val="20"/>
          <w:szCs w:val="20"/>
        </w:rPr>
        <w:t>:</w:t>
      </w:r>
      <w:proofErr w:type="gramEnd"/>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lastRenderedPageBreak/>
        <w:br/>
      </w:r>
      <w:r w:rsidRPr="00955B3E">
        <w:rPr>
          <w:rFonts w:ascii="Helvetica" w:eastAsia="Times New Roman" w:hAnsi="Helvetica" w:cs="Helvetica"/>
          <w:b/>
          <w:bCs/>
          <w:color w:val="26282A"/>
          <w:sz w:val="20"/>
          <w:szCs w:val="20"/>
        </w:rPr>
        <w:t>To the Central Intelligence Agency, a necessity </w:t>
      </w:r>
      <w:r w:rsidRPr="00955B3E">
        <w:rPr>
          <w:rFonts w:ascii="Helvetica" w:eastAsia="Times New Roman" w:hAnsi="Helvetica" w:cs="Helvetica"/>
          <w:b/>
          <w:bCs/>
          <w:color w:val="26282A"/>
          <w:sz w:val="20"/>
          <w:szCs w:val="20"/>
        </w:rPr>
        <w:br/>
        <w:t>to the President of the United States, from one </w:t>
      </w:r>
      <w:r w:rsidRPr="00955B3E">
        <w:rPr>
          <w:rFonts w:ascii="Helvetica" w:eastAsia="Times New Roman" w:hAnsi="Helvetica" w:cs="Helvetica"/>
          <w:b/>
          <w:bCs/>
          <w:color w:val="26282A"/>
          <w:sz w:val="20"/>
          <w:szCs w:val="20"/>
        </w:rPr>
        <w:br/>
        <w:t>who knows. </w:t>
      </w:r>
      <w:r w:rsidRPr="00955B3E">
        <w:rPr>
          <w:rFonts w:ascii="Helvetica" w:eastAsia="Times New Roman" w:hAnsi="Helvetica" w:cs="Helvetica"/>
          <w:color w:val="26282A"/>
          <w:sz w:val="20"/>
          <w:szCs w:val="20"/>
        </w:rPr>
        <w:br/>
        <w:t>[</w:t>
      </w:r>
      <w:proofErr w:type="gramStart"/>
      <w:r w:rsidRPr="00955B3E">
        <w:rPr>
          <w:rFonts w:ascii="Helvetica" w:eastAsia="Times New Roman" w:hAnsi="Helvetica" w:cs="Helvetica"/>
          <w:color w:val="26282A"/>
          <w:sz w:val="20"/>
          <w:szCs w:val="20"/>
        </w:rPr>
        <w:t>signed</w:t>
      </w:r>
      <w:proofErr w:type="gramEnd"/>
      <w:r w:rsidRPr="00955B3E">
        <w:rPr>
          <w:rFonts w:ascii="Helvetica" w:eastAsia="Times New Roman" w:hAnsi="Helvetica" w:cs="Helvetica"/>
          <w:color w:val="26282A"/>
          <w:sz w:val="20"/>
          <w:szCs w:val="20"/>
        </w:rPr>
        <w:t>] </w:t>
      </w:r>
      <w:r w:rsidRPr="00955B3E">
        <w:rPr>
          <w:rFonts w:ascii="Helvetica" w:eastAsia="Times New Roman" w:hAnsi="Helvetica" w:cs="Helvetica"/>
          <w:b/>
          <w:bCs/>
          <w:color w:val="26282A"/>
          <w:sz w:val="20"/>
          <w:szCs w:val="20"/>
        </w:rPr>
        <w:t>Harry S. Truman</w:t>
      </w:r>
      <w:r w:rsidRPr="00955B3E">
        <w:rPr>
          <w:rFonts w:ascii="Helvetica" w:eastAsia="Times New Roman" w:hAnsi="Helvetica" w:cs="Helvetica"/>
          <w:color w:val="26282A"/>
          <w:sz w:val="20"/>
          <w:szCs w:val="20"/>
        </w:rPr>
        <w:br/>
        <w:t>June 9, 1964</w:t>
      </w:r>
    </w:p>
    <w:p w:rsidR="00955B3E" w:rsidRPr="00955B3E" w:rsidRDefault="00955B3E" w:rsidP="00955B3E">
      <w:pPr>
        <w:spacing w:after="0" w:line="240" w:lineRule="auto"/>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br/>
        <w:t>See /++theme++contextual.agencytheme/images/tour/showcase/ohb/presidents/image11.jpg at the CIA web site.</w:t>
      </w:r>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t>How many characters you see at this photocopied note of the President Truman? (</w:t>
      </w:r>
      <w:proofErr w:type="gramStart"/>
      <w:r w:rsidRPr="00955B3E">
        <w:rPr>
          <w:rFonts w:ascii="Helvetica" w:eastAsia="Times New Roman" w:hAnsi="Helvetica" w:cs="Helvetica"/>
          <w:color w:val="26282A"/>
          <w:sz w:val="20"/>
          <w:szCs w:val="20"/>
        </w:rPr>
        <w:t>including</w:t>
      </w:r>
      <w:proofErr w:type="gramEnd"/>
      <w:r w:rsidRPr="00955B3E">
        <w:rPr>
          <w:rFonts w:ascii="Helvetica" w:eastAsia="Times New Roman" w:hAnsi="Helvetica" w:cs="Helvetica"/>
          <w:color w:val="26282A"/>
          <w:sz w:val="20"/>
          <w:szCs w:val="20"/>
        </w:rPr>
        <w:t xml:space="preserve"> the President's signature but without the date)</w:t>
      </w:r>
      <w:r w:rsidRPr="00955B3E">
        <w:rPr>
          <w:rFonts w:ascii="Helvetica" w:eastAsia="Times New Roman" w:hAnsi="Helvetica" w:cs="Helvetica"/>
          <w:b/>
          <w:bCs/>
          <w:color w:val="26282A"/>
          <w:sz w:val="20"/>
          <w:szCs w:val="20"/>
        </w:rPr>
        <w:br/>
      </w:r>
      <w:r w:rsidRPr="00955B3E">
        <w:rPr>
          <w:rFonts w:ascii="Helvetica" w:eastAsia="Times New Roman" w:hAnsi="Helvetica" w:cs="Helvetica"/>
          <w:b/>
          <w:bCs/>
          <w:color w:val="26282A"/>
          <w:sz w:val="20"/>
          <w:szCs w:val="20"/>
        </w:rPr>
        <w:br/>
        <w:t>98 or 97</w:t>
      </w:r>
      <w:r w:rsidRPr="00955B3E">
        <w:rPr>
          <w:rFonts w:ascii="Helvetica" w:eastAsia="Times New Roman" w:hAnsi="Helvetica" w:cs="Helvetica"/>
          <w:color w:val="26282A"/>
          <w:sz w:val="20"/>
          <w:szCs w:val="20"/>
        </w:rPr>
        <w:t>?</w:t>
      </w:r>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t>Note that there is a controversy around the signature and middle initial of the President Truman.</w:t>
      </w:r>
      <w:r w:rsidRPr="00955B3E">
        <w:rPr>
          <w:rFonts w:ascii="Helvetica" w:eastAsia="Times New Roman" w:hAnsi="Helvetica" w:cs="Helvetica"/>
          <w:color w:val="26282A"/>
          <w:sz w:val="20"/>
          <w:szCs w:val="20"/>
        </w:rPr>
        <w:br/>
        <w:t>Re: USE OF THE PERIOD AFTER THE "S" IN HARRY S. TRUMAN'S NAME at trumanlibrary.org/speriod.htm</w:t>
      </w:r>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t>My point is that it is very much probable that the President Truman's name is included in the text on Kryptos scrolls one way or another (with S.. in the middle or without S period). Recall an extra '</w:t>
      </w:r>
      <w:r w:rsidRPr="00955B3E">
        <w:rPr>
          <w:rFonts w:ascii="Helvetica" w:eastAsia="Times New Roman" w:hAnsi="Helvetica" w:cs="Helvetica"/>
          <w:b/>
          <w:bCs/>
          <w:color w:val="26282A"/>
          <w:sz w:val="20"/>
          <w:szCs w:val="20"/>
        </w:rPr>
        <w:t>period</w:t>
      </w:r>
      <w:r w:rsidRPr="00955B3E">
        <w:rPr>
          <w:rFonts w:ascii="Helvetica" w:eastAsia="Times New Roman" w:hAnsi="Helvetica" w:cs="Helvetica"/>
          <w:color w:val="26282A"/>
          <w:sz w:val="20"/>
          <w:szCs w:val="20"/>
        </w:rPr>
        <w:t>' and '</w:t>
      </w:r>
      <w:r w:rsidRPr="00955B3E">
        <w:rPr>
          <w:rFonts w:ascii="Helvetica" w:eastAsia="Times New Roman" w:hAnsi="Helvetica" w:cs="Helvetica"/>
          <w:b/>
          <w:bCs/>
          <w:color w:val="26282A"/>
          <w:sz w:val="20"/>
          <w:szCs w:val="20"/>
        </w:rPr>
        <w:t>point</w:t>
      </w:r>
      <w:r w:rsidRPr="00955B3E">
        <w:rPr>
          <w:rFonts w:ascii="Helvetica" w:eastAsia="Times New Roman" w:hAnsi="Helvetica" w:cs="Helvetica"/>
          <w:color w:val="26282A"/>
          <w:sz w:val="20"/>
          <w:szCs w:val="20"/>
        </w:rPr>
        <w:t>' at the Kryptos tablets.</w:t>
      </w:r>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t>For example, if one would use this President Truman's note as a probable original True text of Part 4 Kryptos then the middle initial </w:t>
      </w:r>
      <w:r w:rsidRPr="00955B3E">
        <w:rPr>
          <w:rFonts w:ascii="Helvetica" w:eastAsia="Times New Roman" w:hAnsi="Helvetica" w:cs="Helvetica"/>
          <w:b/>
          <w:bCs/>
          <w:color w:val="26282A"/>
          <w:sz w:val="20"/>
          <w:szCs w:val="20"/>
        </w:rPr>
        <w:t>S.</w:t>
      </w:r>
      <w:r w:rsidRPr="00955B3E">
        <w:rPr>
          <w:rFonts w:ascii="Helvetica" w:eastAsia="Times New Roman" w:hAnsi="Helvetica" w:cs="Helvetica"/>
          <w:color w:val="26282A"/>
          <w:sz w:val="20"/>
          <w:szCs w:val="20"/>
        </w:rPr>
        <w:t> could be included in the signature or not, or it could be left as the question </w:t>
      </w:r>
      <w:r w:rsidRPr="00955B3E">
        <w:rPr>
          <w:rFonts w:ascii="Helvetica" w:eastAsia="Times New Roman" w:hAnsi="Helvetica" w:cs="Helvetica"/>
          <w:b/>
          <w:bCs/>
          <w:color w:val="26282A"/>
          <w:sz w:val="20"/>
          <w:szCs w:val="20"/>
        </w:rPr>
        <w:t>?</w:t>
      </w:r>
      <w:r w:rsidRPr="00955B3E">
        <w:rPr>
          <w:rFonts w:ascii="Helvetica" w:eastAsia="Times New Roman" w:hAnsi="Helvetica" w:cs="Helvetica"/>
          <w:b/>
          <w:bCs/>
          <w:color w:val="26282A"/>
          <w:sz w:val="20"/>
          <w:szCs w:val="20"/>
        </w:rPr>
        <w:br/>
      </w:r>
      <w:r w:rsidRPr="00955B3E">
        <w:rPr>
          <w:rFonts w:ascii="Helvetica" w:eastAsia="Times New Roman" w:hAnsi="Helvetica" w:cs="Helvetica"/>
          <w:b/>
          <w:bCs/>
          <w:color w:val="26282A"/>
          <w:sz w:val="20"/>
          <w:szCs w:val="20"/>
        </w:rPr>
        <w:br/>
      </w:r>
      <w:proofErr w:type="gramStart"/>
      <w:r w:rsidRPr="00955B3E">
        <w:rPr>
          <w:rFonts w:ascii="Helvetica" w:eastAsia="Times New Roman" w:hAnsi="Helvetica" w:cs="Helvetica"/>
          <w:b/>
          <w:bCs/>
          <w:color w:val="26282A"/>
          <w:sz w:val="20"/>
          <w:szCs w:val="20"/>
        </w:rPr>
        <w:t>who</w:t>
      </w:r>
      <w:proofErr w:type="gramEnd"/>
      <w:r w:rsidRPr="00955B3E">
        <w:rPr>
          <w:rFonts w:ascii="Helvetica" w:eastAsia="Times New Roman" w:hAnsi="Helvetica" w:cs="Helvetica"/>
          <w:b/>
          <w:bCs/>
          <w:color w:val="26282A"/>
          <w:sz w:val="20"/>
          <w:szCs w:val="20"/>
        </w:rPr>
        <w:t xml:space="preserve"> knows</w:t>
      </w:r>
    </w:p>
    <w:p w:rsidR="00955B3E" w:rsidRPr="00955B3E" w:rsidRDefault="00955B3E" w:rsidP="00955B3E">
      <w:pPr>
        <w:spacing w:after="0" w:line="240" w:lineRule="auto"/>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t>AA</w:t>
      </w:r>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t>PS Anyway the Kryptos sculpture and its message could point us to the True COURNERSTONE</w:t>
      </w:r>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t>See the BIBLE QOUTE CARVING at the CIA OHB</w:t>
      </w:r>
      <w:proofErr w:type="gramStart"/>
      <w:r w:rsidRPr="00955B3E">
        <w:rPr>
          <w:rFonts w:ascii="Helvetica" w:eastAsia="Times New Roman" w:hAnsi="Helvetica" w:cs="Helvetica"/>
          <w:color w:val="26282A"/>
          <w:sz w:val="20"/>
          <w:szCs w:val="20"/>
        </w:rPr>
        <w:t>:</w:t>
      </w:r>
      <w:proofErr w:type="gramEnd"/>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t>Allen Dulles, the fifth and longest-serving Director of Central Intelligence, took a personal interest in the construction of the Original Headquarters Building (OHB). He was the son of a Presbyterian minister and insisted that a Biblical quotation be fixed in stone in the OHB Lobby. The verse – "And Ye Shall Know the Truth and the Truth Shall Make You Free" – John 8:32 – now stands as the Agency motto. At the dedication ceremony for OHB, Dulles included this quotation in his speech.</w:t>
      </w:r>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t>AND </w:t>
      </w:r>
      <w:r w:rsidRPr="00955B3E">
        <w:rPr>
          <w:rFonts w:ascii="Helvetica" w:eastAsia="Times New Roman" w:hAnsi="Helvetica" w:cs="Helvetica"/>
          <w:b/>
          <w:bCs/>
          <w:color w:val="26282A"/>
          <w:sz w:val="20"/>
          <w:szCs w:val="20"/>
        </w:rPr>
        <w:t>YE</w:t>
      </w:r>
      <w:r w:rsidRPr="00955B3E">
        <w:rPr>
          <w:rFonts w:ascii="Helvetica" w:eastAsia="Times New Roman" w:hAnsi="Helvetica" w:cs="Helvetica"/>
          <w:color w:val="26282A"/>
          <w:sz w:val="20"/>
          <w:szCs w:val="20"/>
        </w:rPr>
        <w:t> SHALL KNOW THE TRUTH AND</w:t>
      </w:r>
      <w:r w:rsidRPr="00955B3E">
        <w:rPr>
          <w:rFonts w:ascii="Helvetica" w:eastAsia="Times New Roman" w:hAnsi="Helvetica" w:cs="Helvetica"/>
          <w:color w:val="26282A"/>
          <w:sz w:val="20"/>
          <w:szCs w:val="20"/>
        </w:rPr>
        <w:br/>
        <w:t>THE T</w:t>
      </w:r>
      <w:r w:rsidRPr="00955B3E">
        <w:rPr>
          <w:rFonts w:ascii="Helvetica" w:eastAsia="Times New Roman" w:hAnsi="Helvetica" w:cs="Helvetica"/>
          <w:b/>
          <w:bCs/>
          <w:color w:val="26282A"/>
          <w:sz w:val="20"/>
          <w:szCs w:val="20"/>
        </w:rPr>
        <w:t>R</w:t>
      </w:r>
      <w:r w:rsidRPr="00955B3E">
        <w:rPr>
          <w:rFonts w:ascii="Helvetica" w:eastAsia="Times New Roman" w:hAnsi="Helvetica" w:cs="Helvetica"/>
          <w:color w:val="26282A"/>
          <w:sz w:val="20"/>
          <w:szCs w:val="20"/>
        </w:rPr>
        <w:t>UTH SHALL MAKE YOU FREE.</w:t>
      </w:r>
      <w:r w:rsidRPr="00955B3E">
        <w:rPr>
          <w:rFonts w:ascii="Helvetica" w:eastAsia="Times New Roman" w:hAnsi="Helvetica" w:cs="Helvetica"/>
          <w:color w:val="26282A"/>
          <w:sz w:val="20"/>
          <w:szCs w:val="20"/>
        </w:rPr>
        <w:br/>
        <w:t>JOHN VIII - XXXII</w:t>
      </w:r>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t>See /++theme++contextual.agencytheme/images/tour/showcase/ohb/bible/image01-lg.jpg at the CIA web site.</w:t>
      </w:r>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t>How many characters </w:t>
      </w:r>
      <w:r w:rsidRPr="00955B3E">
        <w:rPr>
          <w:rFonts w:ascii="Helvetica" w:eastAsia="Times New Roman" w:hAnsi="Helvetica" w:cs="Helvetica"/>
          <w:b/>
          <w:bCs/>
          <w:color w:val="26282A"/>
          <w:sz w:val="20"/>
          <w:szCs w:val="20"/>
        </w:rPr>
        <w:t>YE</w:t>
      </w:r>
      <w:r w:rsidRPr="00955B3E">
        <w:rPr>
          <w:rFonts w:ascii="Helvetica" w:eastAsia="Times New Roman" w:hAnsi="Helvetica" w:cs="Helvetica"/>
          <w:color w:val="26282A"/>
          <w:sz w:val="20"/>
          <w:szCs w:val="20"/>
        </w:rPr>
        <w:t> see?</w:t>
      </w:r>
    </w:p>
    <w:p w:rsidR="00955B3E" w:rsidRPr="00955B3E" w:rsidRDefault="00955B3E" w:rsidP="00955B3E">
      <w:pPr>
        <w:spacing w:after="240" w:line="240" w:lineRule="auto"/>
        <w:rPr>
          <w:rFonts w:ascii="Helvetica" w:eastAsia="Times New Roman" w:hAnsi="Helvetica" w:cs="Helvetica"/>
          <w:color w:val="26282A"/>
          <w:sz w:val="20"/>
          <w:szCs w:val="20"/>
        </w:rPr>
      </w:pPr>
      <w:r w:rsidRPr="00955B3E">
        <w:rPr>
          <w:rFonts w:ascii="Helvetica" w:eastAsia="Times New Roman" w:hAnsi="Helvetica" w:cs="Helvetica"/>
          <w:color w:val="26282A"/>
          <w:sz w:val="20"/>
          <w:szCs w:val="20"/>
        </w:rPr>
        <w:t>49 = 7x7 (NB 4 = 2^2, 9 = 3^2)</w:t>
      </w:r>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t>AATHT</w:t>
      </w:r>
      <w:r w:rsidRPr="00955B3E">
        <w:rPr>
          <w:rFonts w:ascii="Helvetica" w:eastAsia="Times New Roman" w:hAnsi="Helvetica" w:cs="Helvetica"/>
          <w:b/>
          <w:bCs/>
          <w:color w:val="26282A"/>
          <w:sz w:val="20"/>
          <w:szCs w:val="20"/>
        </w:rPr>
        <w:t>AY</w:t>
      </w:r>
      <w:r w:rsidRPr="00955B3E">
        <w:rPr>
          <w:rFonts w:ascii="Helvetica" w:eastAsia="Times New Roman" w:hAnsi="Helvetica" w:cs="Helvetica"/>
          <w:color w:val="26282A"/>
          <w:sz w:val="20"/>
          <w:szCs w:val="20"/>
        </w:rPr>
        <w:br/>
        <w:t>NLHA</w:t>
      </w:r>
      <w:r w:rsidRPr="00955B3E">
        <w:rPr>
          <w:rFonts w:ascii="Helvetica" w:eastAsia="Times New Roman" w:hAnsi="Helvetica" w:cs="Helvetica"/>
          <w:b/>
          <w:bCs/>
          <w:color w:val="26282A"/>
          <w:sz w:val="20"/>
          <w:szCs w:val="20"/>
        </w:rPr>
        <w:t>R</w:t>
      </w:r>
      <w:r w:rsidRPr="00955B3E">
        <w:rPr>
          <w:rFonts w:ascii="Helvetica" w:eastAsia="Times New Roman" w:hAnsi="Helvetica" w:cs="Helvetica"/>
          <w:color w:val="26282A"/>
          <w:sz w:val="20"/>
          <w:szCs w:val="20"/>
        </w:rPr>
        <w:t>LO</w:t>
      </w:r>
      <w:r w:rsidRPr="00955B3E">
        <w:rPr>
          <w:rFonts w:ascii="Helvetica" w:eastAsia="Times New Roman" w:hAnsi="Helvetica" w:cs="Helvetica"/>
          <w:color w:val="26282A"/>
          <w:sz w:val="20"/>
          <w:szCs w:val="20"/>
        </w:rPr>
        <w:br/>
        <w:t>DLENULU</w:t>
      </w:r>
      <w:r w:rsidRPr="00955B3E">
        <w:rPr>
          <w:rFonts w:ascii="Helvetica" w:eastAsia="Times New Roman" w:hAnsi="Helvetica" w:cs="Helvetica"/>
          <w:color w:val="26282A"/>
          <w:sz w:val="20"/>
          <w:szCs w:val="20"/>
        </w:rPr>
        <w:br/>
        <w:t>YKTDTMF</w:t>
      </w:r>
      <w:r w:rsidRPr="00955B3E">
        <w:rPr>
          <w:rFonts w:ascii="Helvetica" w:eastAsia="Times New Roman" w:hAnsi="Helvetica" w:cs="Helvetica"/>
          <w:color w:val="26282A"/>
          <w:sz w:val="20"/>
          <w:szCs w:val="20"/>
        </w:rPr>
        <w:br/>
      </w:r>
      <w:r w:rsidRPr="00955B3E">
        <w:rPr>
          <w:rFonts w:ascii="Helvetica" w:eastAsia="Times New Roman" w:hAnsi="Helvetica" w:cs="Helvetica"/>
          <w:b/>
          <w:bCs/>
          <w:color w:val="26282A"/>
          <w:sz w:val="20"/>
          <w:szCs w:val="20"/>
        </w:rPr>
        <w:t>EN</w:t>
      </w:r>
      <w:r w:rsidRPr="00955B3E">
        <w:rPr>
          <w:rFonts w:ascii="Helvetica" w:eastAsia="Times New Roman" w:hAnsi="Helvetica" w:cs="Helvetica"/>
          <w:color w:val="26282A"/>
          <w:sz w:val="20"/>
          <w:szCs w:val="20"/>
        </w:rPr>
        <w:t>RTHAR</w:t>
      </w:r>
      <w:r w:rsidRPr="00955B3E">
        <w:rPr>
          <w:rFonts w:ascii="Helvetica" w:eastAsia="Times New Roman" w:hAnsi="Helvetica" w:cs="Helvetica"/>
          <w:color w:val="26282A"/>
          <w:sz w:val="20"/>
          <w:szCs w:val="20"/>
        </w:rPr>
        <w:br/>
        <w:t>S</w:t>
      </w:r>
      <w:r w:rsidRPr="00955B3E">
        <w:rPr>
          <w:rFonts w:ascii="Helvetica" w:eastAsia="Times New Roman" w:hAnsi="Helvetica" w:cs="Helvetica"/>
          <w:b/>
          <w:bCs/>
          <w:color w:val="26282A"/>
          <w:sz w:val="20"/>
          <w:szCs w:val="20"/>
        </w:rPr>
        <w:t>O</w:t>
      </w:r>
      <w:r w:rsidRPr="00955B3E">
        <w:rPr>
          <w:rFonts w:ascii="Helvetica" w:eastAsia="Times New Roman" w:hAnsi="Helvetica" w:cs="Helvetica"/>
          <w:color w:val="26282A"/>
          <w:sz w:val="20"/>
          <w:szCs w:val="20"/>
        </w:rPr>
        <w:t>UHSKE</w:t>
      </w:r>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lastRenderedPageBreak/>
        <w:t>HWTEHEE</w:t>
      </w:r>
      <w:r w:rsidRPr="00955B3E">
        <w:rPr>
          <w:rFonts w:ascii="Helvetica" w:eastAsia="Times New Roman" w:hAnsi="Helvetica" w:cs="Helvetica"/>
          <w:color w:val="26282A"/>
          <w:sz w:val="20"/>
          <w:szCs w:val="20"/>
        </w:rPr>
        <w:br/>
      </w:r>
      <w:r w:rsidRPr="00955B3E">
        <w:rPr>
          <w:rFonts w:ascii="Helvetica" w:eastAsia="Times New Roman" w:hAnsi="Helvetica" w:cs="Helvetica"/>
          <w:color w:val="26282A"/>
          <w:sz w:val="20"/>
          <w:szCs w:val="20"/>
        </w:rPr>
        <w:br/>
        <w:t>ANDYESH</w:t>
      </w:r>
      <w:r w:rsidRPr="00955B3E">
        <w:rPr>
          <w:rFonts w:ascii="Helvetica" w:eastAsia="Times New Roman" w:hAnsi="Helvetica" w:cs="Helvetica"/>
          <w:color w:val="26282A"/>
          <w:sz w:val="20"/>
          <w:szCs w:val="20"/>
        </w:rPr>
        <w:br/>
        <w:t>ALLKNOW</w:t>
      </w:r>
      <w:r w:rsidRPr="00955B3E">
        <w:rPr>
          <w:rFonts w:ascii="Helvetica" w:eastAsia="Times New Roman" w:hAnsi="Helvetica" w:cs="Helvetica"/>
          <w:color w:val="26282A"/>
          <w:sz w:val="20"/>
          <w:szCs w:val="20"/>
        </w:rPr>
        <w:br/>
        <w:t>THETRUT</w:t>
      </w:r>
      <w:r w:rsidRPr="00955B3E">
        <w:rPr>
          <w:rFonts w:ascii="Helvetica" w:eastAsia="Times New Roman" w:hAnsi="Helvetica" w:cs="Helvetica"/>
          <w:color w:val="26282A"/>
          <w:sz w:val="20"/>
          <w:szCs w:val="20"/>
        </w:rPr>
        <w:br/>
        <w:t>HANDTHE</w:t>
      </w:r>
      <w:r w:rsidRPr="00955B3E">
        <w:rPr>
          <w:rFonts w:ascii="Helvetica" w:eastAsia="Times New Roman" w:hAnsi="Helvetica" w:cs="Helvetica"/>
          <w:color w:val="26282A"/>
          <w:sz w:val="20"/>
          <w:szCs w:val="20"/>
        </w:rPr>
        <w:br/>
        <w:t>TRUTHSH</w:t>
      </w:r>
      <w:r w:rsidRPr="00955B3E">
        <w:rPr>
          <w:rFonts w:ascii="Helvetica" w:eastAsia="Times New Roman" w:hAnsi="Helvetica" w:cs="Helvetica"/>
          <w:color w:val="26282A"/>
          <w:sz w:val="20"/>
          <w:szCs w:val="20"/>
        </w:rPr>
        <w:br/>
        <w:t>ALLMAKE</w:t>
      </w:r>
      <w:r w:rsidRPr="00955B3E">
        <w:rPr>
          <w:rFonts w:ascii="Helvetica" w:eastAsia="Times New Roman" w:hAnsi="Helvetica" w:cs="Helvetica"/>
          <w:color w:val="26282A"/>
          <w:sz w:val="20"/>
          <w:szCs w:val="20"/>
        </w:rPr>
        <w:br/>
        <w:t>YOUFREE</w:t>
      </w:r>
    </w:p>
    <w:p w:rsidR="00955B3E" w:rsidRPr="00955B3E" w:rsidRDefault="00955B3E" w:rsidP="00955B3E">
      <w:pPr>
        <w:spacing w:after="0" w:line="240" w:lineRule="auto"/>
        <w:rPr>
          <w:rFonts w:ascii="Helvetica" w:eastAsia="Times New Roman" w:hAnsi="Helvetica" w:cs="Helvetica"/>
          <w:color w:val="26282A"/>
          <w:sz w:val="20"/>
          <w:szCs w:val="20"/>
        </w:rPr>
      </w:pPr>
      <w:proofErr w:type="spellStart"/>
      <w:r w:rsidRPr="00955B3E">
        <w:rPr>
          <w:rFonts w:ascii="Helvetica" w:eastAsia="Times New Roman" w:hAnsi="Helvetica" w:cs="Helvetica"/>
          <w:color w:val="26282A"/>
          <w:sz w:val="20"/>
          <w:szCs w:val="20"/>
        </w:rPr>
        <w:t>Thee</w:t>
      </w:r>
      <w:proofErr w:type="spellEnd"/>
      <w:r w:rsidRPr="00955B3E">
        <w:rPr>
          <w:rFonts w:ascii="Helvetica" w:eastAsia="Times New Roman" w:hAnsi="Helvetica" w:cs="Helvetica"/>
          <w:color w:val="26282A"/>
          <w:sz w:val="20"/>
          <w:szCs w:val="20"/>
        </w:rPr>
        <w:t> </w:t>
      </w:r>
      <w:r w:rsidRPr="00955B3E">
        <w:rPr>
          <w:rFonts w:ascii="Helvetica" w:eastAsia="Times New Roman" w:hAnsi="Helvetica" w:cs="Helvetica"/>
          <w:b/>
          <w:bCs/>
          <w:color w:val="26282A"/>
          <w:sz w:val="20"/>
          <w:szCs w:val="20"/>
        </w:rPr>
        <w:t>ONE</w:t>
      </w:r>
      <w:r w:rsidRPr="00955B3E">
        <w:rPr>
          <w:rFonts w:ascii="Helvetica" w:eastAsia="Times New Roman" w:hAnsi="Helvetica" w:cs="Helvetica"/>
          <w:b/>
          <w:bCs/>
          <w:color w:val="26282A"/>
          <w:sz w:val="20"/>
          <w:szCs w:val="20"/>
        </w:rPr>
        <w:br/>
        <w:t>WHO KNOWS</w:t>
      </w:r>
    </w:p>
    <w:p w:rsidR="00E40D46" w:rsidRDefault="00955B3E" w:rsidP="00955B3E">
      <w:r w:rsidRPr="00955B3E">
        <w:rPr>
          <w:rFonts w:ascii="Helvetica" w:eastAsia="Times New Roman" w:hAnsi="Helvetica" w:cs="Helvetica"/>
          <w:b/>
          <w:bCs/>
          <w:color w:val="26282A"/>
          <w:sz w:val="20"/>
          <w:szCs w:val="20"/>
          <w:shd w:val="clear" w:color="auto" w:fill="FFFFFF"/>
        </w:rPr>
        <w:br/>
        <w:t>ONE = EON</w:t>
      </w:r>
      <w:r w:rsidRPr="00955B3E">
        <w:rPr>
          <w:rFonts w:ascii="Helvetica" w:eastAsia="Times New Roman" w:hAnsi="Helvetica" w:cs="Helvetica"/>
          <w:b/>
          <w:bCs/>
          <w:color w:val="26282A"/>
          <w:sz w:val="20"/>
          <w:szCs w:val="20"/>
          <w:shd w:val="clear" w:color="auto" w:fill="FFFFFF"/>
        </w:rPr>
        <w:br/>
      </w:r>
      <w:r w:rsidRPr="00955B3E">
        <w:rPr>
          <w:rFonts w:ascii="Helvetica" w:eastAsia="Times New Roman" w:hAnsi="Helvetica" w:cs="Helvetica"/>
          <w:b/>
          <w:bCs/>
          <w:color w:val="26282A"/>
          <w:sz w:val="20"/>
          <w:szCs w:val="20"/>
          <w:shd w:val="clear" w:color="auto" w:fill="FFFFFF"/>
        </w:rPr>
        <w:br/>
      </w:r>
      <w:r w:rsidRPr="00955B3E">
        <w:rPr>
          <w:rFonts w:ascii="Helvetica" w:eastAsia="Times New Roman" w:hAnsi="Helvetica" w:cs="Helvetica"/>
          <w:color w:val="26282A"/>
          <w:sz w:val="20"/>
          <w:szCs w:val="20"/>
          <w:shd w:val="clear" w:color="auto" w:fill="FFFFFF"/>
        </w:rPr>
        <w:t xml:space="preserve">One peels the </w:t>
      </w:r>
      <w:proofErr w:type="spellStart"/>
      <w:r w:rsidRPr="00955B3E">
        <w:rPr>
          <w:rFonts w:ascii="Helvetica" w:eastAsia="Times New Roman" w:hAnsi="Helvetica" w:cs="Helvetica"/>
          <w:color w:val="26282A"/>
          <w:sz w:val="20"/>
          <w:szCs w:val="20"/>
          <w:shd w:val="clear" w:color="auto" w:fill="FFFFFF"/>
        </w:rPr>
        <w:t>ONiON</w:t>
      </w:r>
      <w:bookmarkStart w:id="0" w:name="_GoBack"/>
      <w:bookmarkEnd w:id="0"/>
      <w:proofErr w:type="spellEnd"/>
    </w:p>
    <w:sectPr w:rsidR="00E40D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7D3CD8"/>
    <w:multiLevelType w:val="multilevel"/>
    <w:tmpl w:val="D1B8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5B3E"/>
    <w:rsid w:val="00955B3E"/>
    <w:rsid w:val="00D222BB"/>
    <w:rsid w:val="00FA0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1239875">
      <w:bodyDiv w:val="1"/>
      <w:marLeft w:val="0"/>
      <w:marRight w:val="0"/>
      <w:marTop w:val="0"/>
      <w:marBottom w:val="0"/>
      <w:divBdr>
        <w:top w:val="none" w:sz="0" w:space="0" w:color="auto"/>
        <w:left w:val="none" w:sz="0" w:space="0" w:color="auto"/>
        <w:bottom w:val="none" w:sz="0" w:space="0" w:color="auto"/>
        <w:right w:val="none" w:sz="0" w:space="0" w:color="auto"/>
      </w:divBdr>
      <w:divsChild>
        <w:div w:id="332953167">
          <w:marLeft w:val="0"/>
          <w:marRight w:val="0"/>
          <w:marTop w:val="0"/>
          <w:marBottom w:val="0"/>
          <w:divBdr>
            <w:top w:val="none" w:sz="0" w:space="0" w:color="auto"/>
            <w:left w:val="none" w:sz="0" w:space="0" w:color="auto"/>
            <w:bottom w:val="none" w:sz="0" w:space="0" w:color="auto"/>
            <w:right w:val="none" w:sz="0" w:space="0" w:color="auto"/>
          </w:divBdr>
        </w:div>
        <w:div w:id="1375931954">
          <w:marLeft w:val="0"/>
          <w:marRight w:val="0"/>
          <w:marTop w:val="0"/>
          <w:marBottom w:val="0"/>
          <w:divBdr>
            <w:top w:val="none" w:sz="0" w:space="0" w:color="auto"/>
            <w:left w:val="none" w:sz="0" w:space="0" w:color="auto"/>
            <w:bottom w:val="none" w:sz="0" w:space="0" w:color="auto"/>
            <w:right w:val="none" w:sz="0" w:space="0" w:color="auto"/>
          </w:divBdr>
        </w:div>
        <w:div w:id="2133399581">
          <w:marLeft w:val="0"/>
          <w:marRight w:val="0"/>
          <w:marTop w:val="0"/>
          <w:marBottom w:val="0"/>
          <w:divBdr>
            <w:top w:val="none" w:sz="0" w:space="0" w:color="auto"/>
            <w:left w:val="none" w:sz="0" w:space="0" w:color="auto"/>
            <w:bottom w:val="none" w:sz="0" w:space="0" w:color="auto"/>
            <w:right w:val="none" w:sz="0" w:space="0" w:color="auto"/>
          </w:divBdr>
          <w:divsChild>
            <w:div w:id="797264924">
              <w:marLeft w:val="0"/>
              <w:marRight w:val="0"/>
              <w:marTop w:val="0"/>
              <w:marBottom w:val="0"/>
              <w:divBdr>
                <w:top w:val="none" w:sz="0" w:space="0" w:color="auto"/>
                <w:left w:val="none" w:sz="0" w:space="0" w:color="auto"/>
                <w:bottom w:val="none" w:sz="0" w:space="0" w:color="auto"/>
                <w:right w:val="none" w:sz="0" w:space="0" w:color="auto"/>
              </w:divBdr>
              <w:divsChild>
                <w:div w:id="1877037930">
                  <w:marLeft w:val="0"/>
                  <w:marRight w:val="0"/>
                  <w:marTop w:val="0"/>
                  <w:marBottom w:val="0"/>
                  <w:divBdr>
                    <w:top w:val="none" w:sz="0" w:space="0" w:color="auto"/>
                    <w:left w:val="none" w:sz="0" w:space="0" w:color="auto"/>
                    <w:bottom w:val="none" w:sz="0" w:space="0" w:color="auto"/>
                    <w:right w:val="none" w:sz="0" w:space="0" w:color="auto"/>
                  </w:divBdr>
                  <w:divsChild>
                    <w:div w:id="812255619">
                      <w:marLeft w:val="0"/>
                      <w:marRight w:val="0"/>
                      <w:marTop w:val="0"/>
                      <w:marBottom w:val="0"/>
                      <w:divBdr>
                        <w:top w:val="none" w:sz="0" w:space="0" w:color="auto"/>
                        <w:left w:val="none" w:sz="0" w:space="0" w:color="auto"/>
                        <w:bottom w:val="none" w:sz="0" w:space="0" w:color="auto"/>
                        <w:right w:val="none" w:sz="0" w:space="0" w:color="auto"/>
                      </w:divBdr>
                      <w:divsChild>
                        <w:div w:id="763300420">
                          <w:marLeft w:val="0"/>
                          <w:marRight w:val="0"/>
                          <w:marTop w:val="0"/>
                          <w:marBottom w:val="0"/>
                          <w:divBdr>
                            <w:top w:val="none" w:sz="0" w:space="0" w:color="auto"/>
                            <w:left w:val="none" w:sz="0" w:space="0" w:color="auto"/>
                            <w:bottom w:val="none" w:sz="0" w:space="0" w:color="auto"/>
                            <w:right w:val="none" w:sz="0" w:space="0" w:color="auto"/>
                          </w:divBdr>
                        </w:div>
                        <w:div w:id="1868568084">
                          <w:marLeft w:val="0"/>
                          <w:marRight w:val="0"/>
                          <w:marTop w:val="0"/>
                          <w:marBottom w:val="0"/>
                          <w:divBdr>
                            <w:top w:val="none" w:sz="0" w:space="0" w:color="auto"/>
                            <w:left w:val="none" w:sz="0" w:space="0" w:color="auto"/>
                            <w:bottom w:val="none" w:sz="0" w:space="0" w:color="auto"/>
                            <w:right w:val="none" w:sz="0" w:space="0" w:color="auto"/>
                          </w:divBdr>
                        </w:div>
                        <w:div w:id="584919331">
                          <w:marLeft w:val="0"/>
                          <w:marRight w:val="0"/>
                          <w:marTop w:val="0"/>
                          <w:marBottom w:val="0"/>
                          <w:divBdr>
                            <w:top w:val="none" w:sz="0" w:space="0" w:color="auto"/>
                            <w:left w:val="none" w:sz="0" w:space="0" w:color="auto"/>
                            <w:bottom w:val="none" w:sz="0" w:space="0" w:color="auto"/>
                            <w:right w:val="none" w:sz="0" w:space="0" w:color="auto"/>
                          </w:divBdr>
                          <w:divsChild>
                            <w:div w:id="133915863">
                              <w:marLeft w:val="0"/>
                              <w:marRight w:val="0"/>
                              <w:marTop w:val="0"/>
                              <w:marBottom w:val="0"/>
                              <w:divBdr>
                                <w:top w:val="none" w:sz="0" w:space="0" w:color="auto"/>
                                <w:left w:val="none" w:sz="0" w:space="0" w:color="auto"/>
                                <w:bottom w:val="none" w:sz="0" w:space="0" w:color="auto"/>
                                <w:right w:val="none" w:sz="0" w:space="0" w:color="auto"/>
                              </w:divBdr>
                              <w:divsChild>
                                <w:div w:id="143204116">
                                  <w:marLeft w:val="0"/>
                                  <w:marRight w:val="0"/>
                                  <w:marTop w:val="0"/>
                                  <w:marBottom w:val="0"/>
                                  <w:divBdr>
                                    <w:top w:val="none" w:sz="0" w:space="0" w:color="auto"/>
                                    <w:left w:val="none" w:sz="0" w:space="0" w:color="auto"/>
                                    <w:bottom w:val="none" w:sz="0" w:space="0" w:color="auto"/>
                                    <w:right w:val="none" w:sz="0" w:space="0" w:color="auto"/>
                                  </w:divBdr>
                                </w:div>
                                <w:div w:id="1387021972">
                                  <w:marLeft w:val="0"/>
                                  <w:marRight w:val="0"/>
                                  <w:marTop w:val="0"/>
                                  <w:marBottom w:val="0"/>
                                  <w:divBdr>
                                    <w:top w:val="none" w:sz="0" w:space="0" w:color="auto"/>
                                    <w:left w:val="none" w:sz="0" w:space="0" w:color="auto"/>
                                    <w:bottom w:val="none" w:sz="0" w:space="0" w:color="auto"/>
                                    <w:right w:val="none" w:sz="0" w:space="0" w:color="auto"/>
                                  </w:divBdr>
                                </w:div>
                                <w:div w:id="1230728409">
                                  <w:marLeft w:val="0"/>
                                  <w:marRight w:val="0"/>
                                  <w:marTop w:val="0"/>
                                  <w:marBottom w:val="0"/>
                                  <w:divBdr>
                                    <w:top w:val="none" w:sz="0" w:space="0" w:color="auto"/>
                                    <w:left w:val="none" w:sz="0" w:space="0" w:color="auto"/>
                                    <w:bottom w:val="none" w:sz="0" w:space="0" w:color="auto"/>
                                    <w:right w:val="none" w:sz="0" w:space="0" w:color="auto"/>
                                  </w:divBdr>
                                </w:div>
                                <w:div w:id="1967004124">
                                  <w:marLeft w:val="0"/>
                                  <w:marRight w:val="0"/>
                                  <w:marTop w:val="0"/>
                                  <w:marBottom w:val="0"/>
                                  <w:divBdr>
                                    <w:top w:val="none" w:sz="0" w:space="0" w:color="auto"/>
                                    <w:left w:val="none" w:sz="0" w:space="0" w:color="auto"/>
                                    <w:bottom w:val="none" w:sz="0" w:space="0" w:color="auto"/>
                                    <w:right w:val="none" w:sz="0" w:space="0" w:color="auto"/>
                                  </w:divBdr>
                                </w:div>
                                <w:div w:id="280770215">
                                  <w:marLeft w:val="0"/>
                                  <w:marRight w:val="0"/>
                                  <w:marTop w:val="0"/>
                                  <w:marBottom w:val="0"/>
                                  <w:divBdr>
                                    <w:top w:val="none" w:sz="0" w:space="0" w:color="auto"/>
                                    <w:left w:val="none" w:sz="0" w:space="0" w:color="auto"/>
                                    <w:bottom w:val="none" w:sz="0" w:space="0" w:color="auto"/>
                                    <w:right w:val="none" w:sz="0" w:space="0" w:color="auto"/>
                                  </w:divBdr>
                                </w:div>
                                <w:div w:id="1326779748">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2142990720">
                                      <w:marLeft w:val="0"/>
                                      <w:marRight w:val="0"/>
                                      <w:marTop w:val="0"/>
                                      <w:marBottom w:val="0"/>
                                      <w:divBdr>
                                        <w:top w:val="none" w:sz="0" w:space="0" w:color="auto"/>
                                        <w:left w:val="none" w:sz="0" w:space="0" w:color="auto"/>
                                        <w:bottom w:val="none" w:sz="0" w:space="0" w:color="auto"/>
                                        <w:right w:val="none" w:sz="0" w:space="0" w:color="auto"/>
                                      </w:divBdr>
                                      <w:divsChild>
                                        <w:div w:id="1503550187">
                                          <w:marLeft w:val="0"/>
                                          <w:marRight w:val="0"/>
                                          <w:marTop w:val="0"/>
                                          <w:marBottom w:val="0"/>
                                          <w:divBdr>
                                            <w:top w:val="none" w:sz="0" w:space="0" w:color="auto"/>
                                            <w:left w:val="none" w:sz="0" w:space="0" w:color="auto"/>
                                            <w:bottom w:val="none" w:sz="0" w:space="0" w:color="auto"/>
                                            <w:right w:val="none" w:sz="0" w:space="0" w:color="auto"/>
                                          </w:divBdr>
                                          <w:divsChild>
                                            <w:div w:id="2105220904">
                                              <w:marLeft w:val="0"/>
                                              <w:marRight w:val="0"/>
                                              <w:marTop w:val="0"/>
                                              <w:marBottom w:val="0"/>
                                              <w:divBdr>
                                                <w:top w:val="none" w:sz="0" w:space="0" w:color="auto"/>
                                                <w:left w:val="none" w:sz="0" w:space="0" w:color="auto"/>
                                                <w:bottom w:val="none" w:sz="0" w:space="0" w:color="auto"/>
                                                <w:right w:val="none" w:sz="0" w:space="0" w:color="auto"/>
                                              </w:divBdr>
                                              <w:divsChild>
                                                <w:div w:id="392122000">
                                                  <w:marLeft w:val="0"/>
                                                  <w:marRight w:val="0"/>
                                                  <w:marTop w:val="0"/>
                                                  <w:marBottom w:val="0"/>
                                                  <w:divBdr>
                                                    <w:top w:val="none" w:sz="0" w:space="0" w:color="auto"/>
                                                    <w:left w:val="none" w:sz="0" w:space="0" w:color="auto"/>
                                                    <w:bottom w:val="none" w:sz="0" w:space="0" w:color="auto"/>
                                                    <w:right w:val="none" w:sz="0" w:space="0" w:color="auto"/>
                                                  </w:divBdr>
                                                  <w:divsChild>
                                                    <w:div w:id="1014845216">
                                                      <w:marLeft w:val="0"/>
                                                      <w:marRight w:val="0"/>
                                                      <w:marTop w:val="0"/>
                                                      <w:marBottom w:val="0"/>
                                                      <w:divBdr>
                                                        <w:top w:val="none" w:sz="0" w:space="0" w:color="auto"/>
                                                        <w:left w:val="none" w:sz="0" w:space="0" w:color="auto"/>
                                                        <w:bottom w:val="none" w:sz="0" w:space="0" w:color="auto"/>
                                                        <w:right w:val="none" w:sz="0" w:space="0" w:color="auto"/>
                                                      </w:divBdr>
                                                    </w:div>
                                                    <w:div w:id="33943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1067</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Zimmer, Inc.</Company>
  <LinksUpToDate>false</LinksUpToDate>
  <CharactersWithSpaces>7135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2018-04-16T13:33:00Z</dcterms:created>
  <dcterms:modified xsi:type="dcterms:W3CDTF">2018-04-16T13:34:00Z</dcterms:modified>
</cp:coreProperties>
</file>