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F07" w:rsidRDefault="00311F07">
      <w:pPr>
        <w:rPr>
          <w:sz w:val="16"/>
          <w:szCs w:val="16"/>
        </w:rPr>
      </w:pPr>
      <w:r>
        <w:rPr>
          <w:sz w:val="16"/>
          <w:szCs w:val="16"/>
        </w:rPr>
        <w:t>Notes: I generally avoid going into a lot of detail on my thoughts, but it seems worthwhile to provide some insight into the process so it doesn’t seem like quite so random a hodgepodge. Relevant:</w:t>
      </w:r>
    </w:p>
    <w:p w:rsidR="00311F07" w:rsidRDefault="00311F07">
      <w:pPr>
        <w:rPr>
          <w:sz w:val="16"/>
          <w:szCs w:val="16"/>
        </w:rPr>
      </w:pPr>
      <w:r>
        <w:rPr>
          <w:sz w:val="16"/>
          <w:szCs w:val="16"/>
        </w:rPr>
        <w:t xml:space="preserve">I’ve pointed out elsewhere that I’m approaching </w:t>
      </w:r>
      <w:proofErr w:type="spellStart"/>
      <w:r>
        <w:rPr>
          <w:sz w:val="16"/>
          <w:szCs w:val="16"/>
        </w:rPr>
        <w:t>Kryptos</w:t>
      </w:r>
      <w:proofErr w:type="spellEnd"/>
      <w:r>
        <w:rPr>
          <w:sz w:val="16"/>
          <w:szCs w:val="16"/>
        </w:rPr>
        <w:t xml:space="preserve"> from the artistic side because I believe that there are internal clues meant to help the viewer solve the parts of </w:t>
      </w:r>
      <w:proofErr w:type="spellStart"/>
      <w:r>
        <w:rPr>
          <w:sz w:val="16"/>
          <w:szCs w:val="16"/>
        </w:rPr>
        <w:t>Kryptos</w:t>
      </w:r>
      <w:proofErr w:type="spellEnd"/>
      <w:r>
        <w:rPr>
          <w:sz w:val="16"/>
          <w:szCs w:val="16"/>
        </w:rPr>
        <w:t xml:space="preserve">, evidenced by Sanborn’s stated them of Intelligence Gathering. Too, there is the idea of what </w:t>
      </w:r>
      <w:proofErr w:type="spellStart"/>
      <w:r>
        <w:rPr>
          <w:sz w:val="16"/>
          <w:szCs w:val="16"/>
        </w:rPr>
        <w:t>Kryptos</w:t>
      </w:r>
      <w:proofErr w:type="spellEnd"/>
      <w:r>
        <w:rPr>
          <w:sz w:val="16"/>
          <w:szCs w:val="16"/>
        </w:rPr>
        <w:t xml:space="preserve"> Exhibit is meant to represent beyond simply four cryptographic puzzles to solve.  I refer loosely to “rabbit holes” but while I draw on free association to grant myself a wider scope of ideas to choose from, my process has winnowed to researching specific concepts that I believe are pertinent at the current time. These include: The USGS, WWII, cryptographic styles, RAYs, magnetic striping and geomagnetic reversal, as well as some other related concepts. </w:t>
      </w:r>
    </w:p>
    <w:p w:rsidR="00311F07" w:rsidRDefault="00311F07">
      <w:pPr>
        <w:rPr>
          <w:sz w:val="16"/>
          <w:szCs w:val="16"/>
        </w:rPr>
      </w:pPr>
      <w:r>
        <w:rPr>
          <w:sz w:val="16"/>
          <w:szCs w:val="16"/>
        </w:rPr>
        <w:t xml:space="preserve">Recently another member pointed out an acrostic from the K1 solution, and I promptly anagrammed it. Incorrectly, as it turns out, but in what may still be a relevant way. I understand there’s an issue with anagramming, but I’ll point out here that what was done was SPECFIICALLY an acrostic, not an anagram…. And acrostics, at least in cryptography, are a form of very old cipher. If accurate, K1 represents a very simple kind. </w:t>
      </w:r>
      <w:proofErr w:type="spellStart"/>
      <w:r>
        <w:rPr>
          <w:sz w:val="16"/>
          <w:szCs w:val="16"/>
        </w:rPr>
        <w:t>Specfiically</w:t>
      </w:r>
      <w:proofErr w:type="spellEnd"/>
      <w:r>
        <w:rPr>
          <w:sz w:val="16"/>
          <w:szCs w:val="16"/>
        </w:rPr>
        <w:t>:</w:t>
      </w:r>
    </w:p>
    <w:p w:rsidR="006B2F30" w:rsidRDefault="00311F07">
      <w:pPr>
        <w:rPr>
          <w:sz w:val="16"/>
          <w:szCs w:val="16"/>
        </w:rPr>
      </w:pPr>
      <w:r>
        <w:rPr>
          <w:sz w:val="16"/>
          <w:szCs w:val="16"/>
        </w:rPr>
        <w:t xml:space="preserve">NULL CIPHERS: They’re basically a mix of CT and PT, alternatively called concealment ciphers, and </w:t>
      </w:r>
      <w:proofErr w:type="spellStart"/>
      <w:r>
        <w:rPr>
          <w:sz w:val="16"/>
          <w:szCs w:val="16"/>
        </w:rPr>
        <w:t>steganographic</w:t>
      </w:r>
      <w:proofErr w:type="spellEnd"/>
      <w:r>
        <w:rPr>
          <w:sz w:val="16"/>
          <w:szCs w:val="16"/>
        </w:rPr>
        <w:t xml:space="preserve"> in nature. They’re specifically designed to foil </w:t>
      </w:r>
      <w:proofErr w:type="spellStart"/>
      <w:r>
        <w:rPr>
          <w:sz w:val="16"/>
          <w:szCs w:val="16"/>
        </w:rPr>
        <w:t>ciphertext</w:t>
      </w:r>
      <w:proofErr w:type="spellEnd"/>
      <w:r>
        <w:rPr>
          <w:sz w:val="16"/>
          <w:szCs w:val="16"/>
        </w:rPr>
        <w:t xml:space="preserve"> attacks. That’s the basics and this is not an anagram simply pulled from nowhere.</w:t>
      </w:r>
    </w:p>
    <w:p w:rsidR="00311F07" w:rsidRDefault="00311F07">
      <w:pPr>
        <w:rPr>
          <w:sz w:val="16"/>
          <w:szCs w:val="16"/>
        </w:rPr>
      </w:pPr>
      <w:r>
        <w:rPr>
          <w:sz w:val="16"/>
          <w:szCs w:val="16"/>
        </w:rPr>
        <w:t>That said, AS BALLOONIST was an</w:t>
      </w:r>
      <w:r w:rsidR="00792025">
        <w:rPr>
          <w:sz w:val="16"/>
          <w:szCs w:val="16"/>
        </w:rPr>
        <w:t xml:space="preserve"> incorrect variation, missing a T. A more appropriate variant might be T IS SAT BALLOON. There’s a rabbit hole for you, and one that spreads wide.</w:t>
      </w:r>
    </w:p>
    <w:p w:rsidR="006B2F30" w:rsidRDefault="00792025">
      <w:pPr>
        <w:rPr>
          <w:sz w:val="16"/>
          <w:szCs w:val="16"/>
        </w:rPr>
      </w:pPr>
      <w:r>
        <w:rPr>
          <w:sz w:val="16"/>
          <w:szCs w:val="16"/>
        </w:rPr>
        <w:t>One of the things I’ve been looking for is a shared theme in the PT for K1 to K3 and possibly K4. I got RAYs and magnetic striping that way (leading lines, diagonal coordinates and the striped mask of tut) among other things, and the BALLOON idea opened up a startling new path.</w:t>
      </w:r>
    </w:p>
    <w:p w:rsidR="002156F4" w:rsidRDefault="006B2F30">
      <w:pPr>
        <w:rPr>
          <w:sz w:val="16"/>
          <w:szCs w:val="16"/>
        </w:rPr>
      </w:pPr>
      <w:r>
        <w:rPr>
          <w:sz w:val="16"/>
          <w:szCs w:val="16"/>
        </w:rPr>
        <w:t>K1 – BTSSATAOLLTNOI</w:t>
      </w:r>
      <w:r w:rsidR="00792025">
        <w:rPr>
          <w:sz w:val="16"/>
          <w:szCs w:val="16"/>
        </w:rPr>
        <w:t xml:space="preserve"> T IS SAT BALLOON</w:t>
      </w:r>
    </w:p>
    <w:p w:rsidR="006B2F30" w:rsidRDefault="006B2F30">
      <w:pPr>
        <w:rPr>
          <w:sz w:val="16"/>
          <w:szCs w:val="16"/>
        </w:rPr>
      </w:pPr>
      <w:r>
        <w:rPr>
          <w:sz w:val="16"/>
          <w:szCs w:val="16"/>
        </w:rPr>
        <w:t>K2 –</w:t>
      </w:r>
      <w:r w:rsidR="00792025">
        <w:rPr>
          <w:sz w:val="16"/>
          <w:szCs w:val="16"/>
        </w:rPr>
        <w:t xml:space="preserve"> The USGS marker and Berlin Wall. The former is noted for the use of weather balloons while the later is noted for a historic hot air balloon escape.</w:t>
      </w:r>
    </w:p>
    <w:p w:rsidR="006B2F30" w:rsidRDefault="006B2F30">
      <w:pPr>
        <w:rPr>
          <w:sz w:val="16"/>
          <w:szCs w:val="16"/>
        </w:rPr>
      </w:pPr>
      <w:r>
        <w:rPr>
          <w:sz w:val="16"/>
          <w:szCs w:val="16"/>
        </w:rPr>
        <w:t xml:space="preserve">K3 – </w:t>
      </w:r>
      <w:r w:rsidR="00792025">
        <w:rPr>
          <w:sz w:val="16"/>
          <w:szCs w:val="16"/>
        </w:rPr>
        <w:t xml:space="preserve">Howard Carter’s partner, the Earl of </w:t>
      </w:r>
      <w:r>
        <w:rPr>
          <w:sz w:val="16"/>
          <w:szCs w:val="16"/>
        </w:rPr>
        <w:t>Carnarvon</w:t>
      </w:r>
      <w:r w:rsidR="00792025">
        <w:rPr>
          <w:sz w:val="16"/>
          <w:szCs w:val="16"/>
        </w:rPr>
        <w:t xml:space="preserve"> – Carnarvon is noted as being the site of the world first hot air balloon launch.</w:t>
      </w:r>
    </w:p>
    <w:p w:rsidR="00792025" w:rsidRDefault="00792025">
      <w:pPr>
        <w:rPr>
          <w:sz w:val="16"/>
          <w:szCs w:val="16"/>
        </w:rPr>
      </w:pPr>
      <w:r>
        <w:rPr>
          <w:sz w:val="16"/>
          <w:szCs w:val="16"/>
        </w:rPr>
        <w:t>K4 is more speculative.</w:t>
      </w:r>
    </w:p>
    <w:p w:rsidR="00792025" w:rsidRPr="00792025" w:rsidRDefault="00792025" w:rsidP="0079202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792025">
        <w:rPr>
          <w:sz w:val="16"/>
          <w:szCs w:val="16"/>
        </w:rPr>
        <w:t>There’s a concept known as a crib/kiss that most people are aware of. The PRNG string in K3 and K4 has been noted. If taken as a kiss, the CT letters PRNG turn to the PT of LOWE</w:t>
      </w:r>
    </w:p>
    <w:p w:rsidR="006B2F30" w:rsidRDefault="00792025" w:rsidP="0079202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792025">
        <w:rPr>
          <w:sz w:val="16"/>
          <w:szCs w:val="16"/>
        </w:rPr>
        <w:t xml:space="preserve">There’s another name for the carriage clock, specifically a “berlin clock” alternatively </w:t>
      </w:r>
      <w:proofErr w:type="spellStart"/>
      <w:r w:rsidRPr="00792025">
        <w:rPr>
          <w:sz w:val="16"/>
          <w:szCs w:val="16"/>
        </w:rPr>
        <w:t>berline</w:t>
      </w:r>
      <w:proofErr w:type="spellEnd"/>
      <w:r w:rsidRPr="00792025">
        <w:rPr>
          <w:sz w:val="16"/>
          <w:szCs w:val="16"/>
        </w:rPr>
        <w:t xml:space="preserve"> clock. There is a notable carriage clock as the Pasadena Museum </w:t>
      </w:r>
      <w:r>
        <w:rPr>
          <w:sz w:val="16"/>
          <w:szCs w:val="16"/>
        </w:rPr>
        <w:t>of history that belonged to Thaddeus Lowe and his wife.</w:t>
      </w:r>
    </w:p>
    <w:p w:rsidR="00792025" w:rsidRDefault="00792025" w:rsidP="00792025">
      <w:pPr>
        <w:rPr>
          <w:sz w:val="16"/>
          <w:szCs w:val="16"/>
        </w:rPr>
      </w:pPr>
      <w:r>
        <w:rPr>
          <w:sz w:val="16"/>
          <w:szCs w:val="16"/>
        </w:rPr>
        <w:t>Who is Thaddeus Lowe? The engineer of the first military hot-air balloons in the USA during the civil war, and a member of the ill-fated US Balloon Corps. He apparently has a small section at least in the kid’s area at the CIA campus. He was also a contemporary of Graf von Zeppelin and the inspiration for said zeppelins.</w:t>
      </w:r>
    </w:p>
    <w:p w:rsidR="00792025" w:rsidRDefault="00792025" w:rsidP="00792025">
      <w:pPr>
        <w:rPr>
          <w:sz w:val="16"/>
          <w:szCs w:val="16"/>
        </w:rPr>
      </w:pPr>
      <w:r>
        <w:rPr>
          <w:sz w:val="16"/>
          <w:szCs w:val="16"/>
        </w:rPr>
        <w:t>So here’s a different take on striping and reversals.</w:t>
      </w:r>
    </w:p>
    <w:p w:rsidR="00792025" w:rsidRDefault="00792025" w:rsidP="00792025">
      <w:pPr>
        <w:rPr>
          <w:sz w:val="16"/>
          <w:szCs w:val="16"/>
        </w:rPr>
      </w:pPr>
      <w:r>
        <w:rPr>
          <w:sz w:val="16"/>
          <w:szCs w:val="16"/>
        </w:rPr>
        <w:t>Perhaps the RAYs represent hot air in the theme?</w:t>
      </w:r>
    </w:p>
    <w:p w:rsidR="00792025" w:rsidRDefault="00792025" w:rsidP="00792025">
      <w:pPr>
        <w:rPr>
          <w:sz w:val="16"/>
          <w:szCs w:val="16"/>
        </w:rPr>
      </w:pPr>
      <w:bookmarkStart w:id="0" w:name="_GoBack"/>
      <w:bookmarkEnd w:id="0"/>
    </w:p>
    <w:p w:rsidR="00792025" w:rsidRPr="00792025" w:rsidRDefault="00792025" w:rsidP="00792025">
      <w:pPr>
        <w:rPr>
          <w:sz w:val="16"/>
          <w:szCs w:val="16"/>
        </w:rPr>
      </w:pPr>
    </w:p>
    <w:sectPr w:rsidR="00792025" w:rsidRPr="0079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82C8E"/>
    <w:multiLevelType w:val="hybridMultilevel"/>
    <w:tmpl w:val="9238F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30"/>
    <w:rsid w:val="002156F4"/>
    <w:rsid w:val="00311F07"/>
    <w:rsid w:val="006B2F30"/>
    <w:rsid w:val="0079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0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Nowacki</dc:creator>
  <cp:lastModifiedBy>James Nowacki</cp:lastModifiedBy>
  <cp:revision>1</cp:revision>
  <dcterms:created xsi:type="dcterms:W3CDTF">2018-09-19T15:17:00Z</dcterms:created>
  <dcterms:modified xsi:type="dcterms:W3CDTF">2018-09-19T16:52:00Z</dcterms:modified>
</cp:coreProperties>
</file>