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041FE" w:rsidP="00C041FE" w:rsidRDefault="00C041FE" w14:paraId="43D259F9" w14:textId="77777777">
      <w:pPr>
        <w:pStyle w:val="Title"/>
      </w:pPr>
      <w:r w:rsidRPr="18C08D53">
        <w:t>GitHub Migration - Test Strategy Plan</w:t>
      </w:r>
    </w:p>
    <w:p w:rsidRPr="00610CA7" w:rsidR="0002131D" w:rsidP="0002131D" w:rsidRDefault="0002131D" w14:paraId="3EFAA8AE" w14:textId="77777777">
      <w:pPr>
        <w:rPr>
          <w:color w:val="0033AC"/>
          <w:sz w:val="32"/>
          <w:szCs w:val="32"/>
        </w:rPr>
      </w:pPr>
      <w:r w:rsidRPr="00610CA7">
        <w:rPr>
          <w:color w:val="0033AC"/>
          <w:sz w:val="32"/>
          <w:szCs w:val="32"/>
        </w:rPr>
        <w:t>Document Purpose</w:t>
      </w:r>
    </w:p>
    <w:p w:rsidR="0002131D" w:rsidP="0002131D" w:rsidRDefault="0002131D" w14:paraId="1A4D6D58" w14:textId="1A3D6F8E">
      <w:r>
        <w:t xml:space="preserve">This document contains the proposed </w:t>
      </w:r>
      <w:r w:rsidRPr="00411F74" w:rsidR="00411F74">
        <w:rPr>
          <w:b/>
          <w:bCs/>
        </w:rPr>
        <w:t>Test Strategy Plan</w:t>
      </w:r>
      <w:r w:rsidRPr="00411F74" w:rsidR="00411F74">
        <w:rPr>
          <w:b/>
          <w:bCs/>
        </w:rPr>
        <w:t xml:space="preserve"> </w:t>
      </w:r>
      <w:r w:rsidRPr="00A56161">
        <w:t xml:space="preserve">for the </w:t>
      </w:r>
      <w:r w:rsidR="00411F74">
        <w:t>Consolidation</w:t>
      </w:r>
      <w:r>
        <w:t xml:space="preserve"> of HealthSpring (HS) </w:t>
      </w:r>
      <w:r w:rsidR="00411F74">
        <w:t xml:space="preserve">GitHub into </w:t>
      </w:r>
      <w:r>
        <w:t xml:space="preserve"> </w:t>
      </w:r>
      <w:r w:rsidR="00411F74">
        <w:t>HCSC GitHub</w:t>
      </w:r>
      <w:r w:rsidRPr="00A56161">
        <w:t>.</w:t>
      </w:r>
    </w:p>
    <w:sdt>
      <w:sdtPr>
        <w:rPr>
          <w:rFonts w:eastAsia="Times New Roman" w:cs="Times New Roman" w:asciiTheme="minorHAnsi" w:hAnsiTheme="minorHAnsi"/>
          <w:color w:val="auto"/>
          <w:sz w:val="22"/>
          <w:szCs w:val="22"/>
        </w:rPr>
        <w:id w:val="1095673186"/>
        <w:docPartObj>
          <w:docPartGallery w:val="Table of Contents"/>
          <w:docPartUnique/>
        </w:docPartObj>
      </w:sdtPr>
      <w:sdtEndPr>
        <w:rPr>
          <w:b/>
          <w:bCs/>
          <w:noProof/>
        </w:rPr>
      </w:sdtEndPr>
      <w:sdtContent>
        <w:p w:rsidR="0002131D" w:rsidP="0002131D" w:rsidRDefault="0002131D" w14:paraId="27687CBF" w14:textId="77777777">
          <w:pPr>
            <w:pStyle w:val="TOCHeading"/>
          </w:pPr>
          <w:r>
            <w:t>Contents</w:t>
          </w:r>
        </w:p>
        <w:p w:rsidR="00CA6AEE" w:rsidRDefault="0002131D" w14:paraId="0B6BDC21" w14:textId="128D4B0D">
          <w:pPr>
            <w:pStyle w:val="TOC2"/>
            <w:tabs>
              <w:tab w:val="left" w:pos="720"/>
              <w:tab w:val="right" w:leader="dot" w:pos="10790"/>
            </w:tabs>
            <w:rPr>
              <w:rFonts w:eastAsiaTheme="minorEastAsia" w:cstheme="minorBidi"/>
              <w:noProof/>
              <w:kern w:val="2"/>
              <w:sz w:val="24"/>
              <w:szCs w:val="24"/>
              <w14:ligatures w14:val="standardContextual"/>
            </w:rPr>
          </w:pPr>
          <w:r>
            <w:fldChar w:fldCharType="begin"/>
          </w:r>
          <w:r>
            <w:instrText xml:space="preserve"> TOC \o "1-3" \h \z \u </w:instrText>
          </w:r>
          <w:r>
            <w:fldChar w:fldCharType="separate"/>
          </w:r>
          <w:hyperlink w:history="1" w:anchor="_Toc238535910">
            <w:r w:rsidRPr="00702F98" w:rsidR="00CA6AEE">
              <w:rPr>
                <w:rStyle w:val="Hyperlink"/>
                <w:noProof/>
              </w:rPr>
              <w:t>1.</w:t>
            </w:r>
            <w:r w:rsidR="00CA6AEE">
              <w:rPr>
                <w:rFonts w:eastAsiaTheme="minorEastAsia" w:cstheme="minorBidi"/>
                <w:noProof/>
                <w:kern w:val="2"/>
                <w:sz w:val="24"/>
                <w:szCs w:val="24"/>
                <w14:ligatures w14:val="standardContextual"/>
              </w:rPr>
              <w:tab/>
            </w:r>
            <w:r w:rsidRPr="00702F98" w:rsidR="00CA6AEE">
              <w:rPr>
                <w:rStyle w:val="Hyperlink"/>
                <w:noProof/>
              </w:rPr>
              <w:t>Overview</w:t>
            </w:r>
            <w:r w:rsidR="00CA6AEE">
              <w:rPr>
                <w:noProof/>
                <w:webHidden/>
              </w:rPr>
              <w:tab/>
            </w:r>
            <w:r w:rsidR="00CA6AEE">
              <w:rPr>
                <w:noProof/>
                <w:webHidden/>
              </w:rPr>
              <w:fldChar w:fldCharType="begin"/>
            </w:r>
            <w:r w:rsidR="00CA6AEE">
              <w:rPr>
                <w:noProof/>
                <w:webHidden/>
              </w:rPr>
              <w:instrText xml:space="preserve"> PAGEREF _Toc238535910 \h </w:instrText>
            </w:r>
            <w:r w:rsidR="00CA6AEE">
              <w:rPr>
                <w:noProof/>
                <w:webHidden/>
              </w:rPr>
            </w:r>
            <w:r w:rsidR="00CA6AEE">
              <w:rPr>
                <w:noProof/>
                <w:webHidden/>
              </w:rPr>
              <w:fldChar w:fldCharType="separate"/>
            </w:r>
            <w:r w:rsidR="00CA6AEE">
              <w:rPr>
                <w:noProof/>
                <w:webHidden/>
              </w:rPr>
              <w:t>2</w:t>
            </w:r>
            <w:r w:rsidR="00CA6AEE">
              <w:rPr>
                <w:noProof/>
                <w:webHidden/>
              </w:rPr>
              <w:fldChar w:fldCharType="end"/>
            </w:r>
          </w:hyperlink>
        </w:p>
        <w:p w:rsidR="00CA6AEE" w:rsidRDefault="00CA6AEE" w14:paraId="43E8A35F" w14:textId="75DD5EB8">
          <w:pPr>
            <w:pStyle w:val="TOC2"/>
            <w:tabs>
              <w:tab w:val="left" w:pos="720"/>
              <w:tab w:val="right" w:leader="dot" w:pos="10790"/>
            </w:tabs>
            <w:rPr>
              <w:rFonts w:eastAsiaTheme="minorEastAsia" w:cstheme="minorBidi"/>
              <w:noProof/>
              <w:kern w:val="2"/>
              <w:sz w:val="24"/>
              <w:szCs w:val="24"/>
              <w14:ligatures w14:val="standardContextual"/>
            </w:rPr>
          </w:pPr>
          <w:hyperlink w:history="1" w:anchor="_Toc238535911">
            <w:r w:rsidRPr="00702F98">
              <w:rPr>
                <w:rStyle w:val="Hyperlink"/>
                <w:noProof/>
              </w:rPr>
              <w:t>2.</w:t>
            </w:r>
            <w:r>
              <w:rPr>
                <w:rFonts w:eastAsiaTheme="minorEastAsia" w:cstheme="minorBidi"/>
                <w:noProof/>
                <w:kern w:val="2"/>
                <w:sz w:val="24"/>
                <w:szCs w:val="24"/>
                <w14:ligatures w14:val="standardContextual"/>
              </w:rPr>
              <w:tab/>
            </w:r>
            <w:r w:rsidRPr="00702F98">
              <w:rPr>
                <w:rStyle w:val="Hyperlink"/>
                <w:noProof/>
              </w:rPr>
              <w:t>Overall Quality Test Vision</w:t>
            </w:r>
            <w:r>
              <w:rPr>
                <w:noProof/>
                <w:webHidden/>
              </w:rPr>
              <w:tab/>
            </w:r>
            <w:r>
              <w:rPr>
                <w:noProof/>
                <w:webHidden/>
              </w:rPr>
              <w:fldChar w:fldCharType="begin"/>
            </w:r>
            <w:r>
              <w:rPr>
                <w:noProof/>
                <w:webHidden/>
              </w:rPr>
              <w:instrText xml:space="preserve"> PAGEREF _Toc238535911 \h </w:instrText>
            </w:r>
            <w:r>
              <w:rPr>
                <w:noProof/>
                <w:webHidden/>
              </w:rPr>
            </w:r>
            <w:r>
              <w:rPr>
                <w:noProof/>
                <w:webHidden/>
              </w:rPr>
              <w:fldChar w:fldCharType="separate"/>
            </w:r>
            <w:r>
              <w:rPr>
                <w:noProof/>
                <w:webHidden/>
              </w:rPr>
              <w:t>2</w:t>
            </w:r>
            <w:r>
              <w:rPr>
                <w:noProof/>
                <w:webHidden/>
              </w:rPr>
              <w:fldChar w:fldCharType="end"/>
            </w:r>
          </w:hyperlink>
        </w:p>
        <w:p w:rsidR="00CA6AEE" w:rsidRDefault="00CA6AEE" w14:paraId="4ED054FE" w14:textId="162C9D37">
          <w:pPr>
            <w:pStyle w:val="TOC2"/>
            <w:tabs>
              <w:tab w:val="left" w:pos="720"/>
              <w:tab w:val="right" w:leader="dot" w:pos="10790"/>
            </w:tabs>
            <w:rPr>
              <w:rFonts w:eastAsiaTheme="minorEastAsia" w:cstheme="minorBidi"/>
              <w:noProof/>
              <w:kern w:val="2"/>
              <w:sz w:val="24"/>
              <w:szCs w:val="24"/>
              <w14:ligatures w14:val="standardContextual"/>
            </w:rPr>
          </w:pPr>
          <w:hyperlink w:history="1" w:anchor="_Toc238535912">
            <w:r w:rsidRPr="00702F98">
              <w:rPr>
                <w:rStyle w:val="Hyperlink"/>
                <w:noProof/>
              </w:rPr>
              <w:t>3.</w:t>
            </w:r>
            <w:r>
              <w:rPr>
                <w:rFonts w:eastAsiaTheme="minorEastAsia" w:cstheme="minorBidi"/>
                <w:noProof/>
                <w:kern w:val="2"/>
                <w:sz w:val="24"/>
                <w:szCs w:val="24"/>
                <w14:ligatures w14:val="standardContextual"/>
              </w:rPr>
              <w:tab/>
            </w:r>
            <w:r w:rsidRPr="00702F98">
              <w:rPr>
                <w:rStyle w:val="Hyperlink"/>
                <w:noProof/>
              </w:rPr>
              <w:t>Test Objectives</w:t>
            </w:r>
            <w:r>
              <w:rPr>
                <w:noProof/>
                <w:webHidden/>
              </w:rPr>
              <w:tab/>
            </w:r>
            <w:r>
              <w:rPr>
                <w:noProof/>
                <w:webHidden/>
              </w:rPr>
              <w:fldChar w:fldCharType="begin"/>
            </w:r>
            <w:r>
              <w:rPr>
                <w:noProof/>
                <w:webHidden/>
              </w:rPr>
              <w:instrText xml:space="preserve"> PAGEREF _Toc238535912 \h </w:instrText>
            </w:r>
            <w:r>
              <w:rPr>
                <w:noProof/>
                <w:webHidden/>
              </w:rPr>
            </w:r>
            <w:r>
              <w:rPr>
                <w:noProof/>
                <w:webHidden/>
              </w:rPr>
              <w:fldChar w:fldCharType="separate"/>
            </w:r>
            <w:r>
              <w:rPr>
                <w:noProof/>
                <w:webHidden/>
              </w:rPr>
              <w:t>2</w:t>
            </w:r>
            <w:r>
              <w:rPr>
                <w:noProof/>
                <w:webHidden/>
              </w:rPr>
              <w:fldChar w:fldCharType="end"/>
            </w:r>
          </w:hyperlink>
        </w:p>
        <w:p w:rsidR="00CA6AEE" w:rsidRDefault="00CA6AEE" w14:paraId="29597A2D" w14:textId="0AF43AB8">
          <w:pPr>
            <w:pStyle w:val="TOC2"/>
            <w:tabs>
              <w:tab w:val="left" w:pos="720"/>
              <w:tab w:val="right" w:leader="dot" w:pos="10790"/>
            </w:tabs>
            <w:rPr>
              <w:rFonts w:eastAsiaTheme="minorEastAsia" w:cstheme="minorBidi"/>
              <w:noProof/>
              <w:kern w:val="2"/>
              <w:sz w:val="24"/>
              <w:szCs w:val="24"/>
              <w14:ligatures w14:val="standardContextual"/>
            </w:rPr>
          </w:pPr>
          <w:hyperlink w:history="1" w:anchor="_Toc238535913">
            <w:r w:rsidRPr="00702F98">
              <w:rPr>
                <w:rStyle w:val="Hyperlink"/>
                <w:noProof/>
              </w:rPr>
              <w:t>4.</w:t>
            </w:r>
            <w:r>
              <w:rPr>
                <w:rFonts w:eastAsiaTheme="minorEastAsia" w:cstheme="minorBidi"/>
                <w:noProof/>
                <w:kern w:val="2"/>
                <w:sz w:val="24"/>
                <w:szCs w:val="24"/>
                <w14:ligatures w14:val="standardContextual"/>
              </w:rPr>
              <w:tab/>
            </w:r>
            <w:r w:rsidRPr="00702F98">
              <w:rPr>
                <w:rStyle w:val="Hyperlink"/>
                <w:noProof/>
              </w:rPr>
              <w:t>Scope of the Test Full Migration</w:t>
            </w:r>
            <w:r>
              <w:rPr>
                <w:noProof/>
                <w:webHidden/>
              </w:rPr>
              <w:tab/>
            </w:r>
            <w:r>
              <w:rPr>
                <w:noProof/>
                <w:webHidden/>
              </w:rPr>
              <w:fldChar w:fldCharType="begin"/>
            </w:r>
            <w:r>
              <w:rPr>
                <w:noProof/>
                <w:webHidden/>
              </w:rPr>
              <w:instrText xml:space="preserve"> PAGEREF _Toc238535913 \h </w:instrText>
            </w:r>
            <w:r>
              <w:rPr>
                <w:noProof/>
                <w:webHidden/>
              </w:rPr>
            </w:r>
            <w:r>
              <w:rPr>
                <w:noProof/>
                <w:webHidden/>
              </w:rPr>
              <w:fldChar w:fldCharType="separate"/>
            </w:r>
            <w:r>
              <w:rPr>
                <w:noProof/>
                <w:webHidden/>
              </w:rPr>
              <w:t>3</w:t>
            </w:r>
            <w:r>
              <w:rPr>
                <w:noProof/>
                <w:webHidden/>
              </w:rPr>
              <w:fldChar w:fldCharType="end"/>
            </w:r>
          </w:hyperlink>
        </w:p>
        <w:p w:rsidR="00CA6AEE" w:rsidRDefault="00CA6AEE" w14:paraId="68B0EB62" w14:textId="247DD343">
          <w:pPr>
            <w:pStyle w:val="TOC3"/>
            <w:tabs>
              <w:tab w:val="right" w:leader="dot" w:pos="10790"/>
            </w:tabs>
            <w:rPr>
              <w:rFonts w:eastAsiaTheme="minorEastAsia" w:cstheme="minorBidi"/>
              <w:noProof/>
              <w:kern w:val="2"/>
              <w:sz w:val="24"/>
              <w:szCs w:val="24"/>
              <w14:ligatures w14:val="standardContextual"/>
            </w:rPr>
          </w:pPr>
          <w:hyperlink w:history="1" w:anchor="_Toc238535914">
            <w:r w:rsidRPr="00702F98">
              <w:rPr>
                <w:rStyle w:val="Hyperlink"/>
                <w:noProof/>
              </w:rPr>
              <w:t>4.1 Full repository inventory</w:t>
            </w:r>
            <w:r>
              <w:rPr>
                <w:noProof/>
                <w:webHidden/>
              </w:rPr>
              <w:tab/>
            </w:r>
            <w:r>
              <w:rPr>
                <w:noProof/>
                <w:webHidden/>
              </w:rPr>
              <w:fldChar w:fldCharType="begin"/>
            </w:r>
            <w:r>
              <w:rPr>
                <w:noProof/>
                <w:webHidden/>
              </w:rPr>
              <w:instrText xml:space="preserve"> PAGEREF _Toc238535914 \h </w:instrText>
            </w:r>
            <w:r>
              <w:rPr>
                <w:noProof/>
                <w:webHidden/>
              </w:rPr>
            </w:r>
            <w:r>
              <w:rPr>
                <w:noProof/>
                <w:webHidden/>
              </w:rPr>
              <w:fldChar w:fldCharType="separate"/>
            </w:r>
            <w:r>
              <w:rPr>
                <w:noProof/>
                <w:webHidden/>
              </w:rPr>
              <w:t>3</w:t>
            </w:r>
            <w:r>
              <w:rPr>
                <w:noProof/>
                <w:webHidden/>
              </w:rPr>
              <w:fldChar w:fldCharType="end"/>
            </w:r>
          </w:hyperlink>
        </w:p>
        <w:p w:rsidR="00CA6AEE" w:rsidRDefault="00CA6AEE" w14:paraId="6643030A" w14:textId="4C7007B1">
          <w:pPr>
            <w:pStyle w:val="TOC3"/>
            <w:tabs>
              <w:tab w:val="right" w:leader="dot" w:pos="10790"/>
            </w:tabs>
            <w:rPr>
              <w:rFonts w:eastAsiaTheme="minorEastAsia" w:cstheme="minorBidi"/>
              <w:noProof/>
              <w:kern w:val="2"/>
              <w:sz w:val="24"/>
              <w:szCs w:val="24"/>
              <w14:ligatures w14:val="standardContextual"/>
            </w:rPr>
          </w:pPr>
          <w:hyperlink w:history="1" w:anchor="_Toc238535915">
            <w:r w:rsidRPr="00702F98">
              <w:rPr>
                <w:rStyle w:val="Hyperlink"/>
                <w:noProof/>
              </w:rPr>
              <w:t>4.2 Organization configuration emulation</w:t>
            </w:r>
            <w:r>
              <w:rPr>
                <w:noProof/>
                <w:webHidden/>
              </w:rPr>
              <w:tab/>
            </w:r>
            <w:r>
              <w:rPr>
                <w:noProof/>
                <w:webHidden/>
              </w:rPr>
              <w:fldChar w:fldCharType="begin"/>
            </w:r>
            <w:r>
              <w:rPr>
                <w:noProof/>
                <w:webHidden/>
              </w:rPr>
              <w:instrText xml:space="preserve"> PAGEREF _Toc238535915 \h </w:instrText>
            </w:r>
            <w:r>
              <w:rPr>
                <w:noProof/>
                <w:webHidden/>
              </w:rPr>
            </w:r>
            <w:r>
              <w:rPr>
                <w:noProof/>
                <w:webHidden/>
              </w:rPr>
              <w:fldChar w:fldCharType="separate"/>
            </w:r>
            <w:r>
              <w:rPr>
                <w:noProof/>
                <w:webHidden/>
              </w:rPr>
              <w:t>3</w:t>
            </w:r>
            <w:r>
              <w:rPr>
                <w:noProof/>
                <w:webHidden/>
              </w:rPr>
              <w:fldChar w:fldCharType="end"/>
            </w:r>
          </w:hyperlink>
        </w:p>
        <w:p w:rsidR="00CA6AEE" w:rsidRDefault="00CA6AEE" w14:paraId="33D87AD0" w14:textId="4176049F">
          <w:pPr>
            <w:pStyle w:val="TOC3"/>
            <w:tabs>
              <w:tab w:val="right" w:leader="dot" w:pos="10790"/>
            </w:tabs>
            <w:rPr>
              <w:rFonts w:eastAsiaTheme="minorEastAsia" w:cstheme="minorBidi"/>
              <w:noProof/>
              <w:kern w:val="2"/>
              <w:sz w:val="24"/>
              <w:szCs w:val="24"/>
              <w14:ligatures w14:val="standardContextual"/>
            </w:rPr>
          </w:pPr>
          <w:hyperlink w:history="1" w:anchor="_Toc238535916">
            <w:r w:rsidRPr="00702F98">
              <w:rPr>
                <w:rStyle w:val="Hyperlink"/>
                <w:noProof/>
              </w:rPr>
              <w:t>4.3 In Scope</w:t>
            </w:r>
            <w:r>
              <w:rPr>
                <w:noProof/>
                <w:webHidden/>
              </w:rPr>
              <w:tab/>
            </w:r>
            <w:r>
              <w:rPr>
                <w:noProof/>
                <w:webHidden/>
              </w:rPr>
              <w:fldChar w:fldCharType="begin"/>
            </w:r>
            <w:r>
              <w:rPr>
                <w:noProof/>
                <w:webHidden/>
              </w:rPr>
              <w:instrText xml:space="preserve"> PAGEREF _Toc238535916 \h </w:instrText>
            </w:r>
            <w:r>
              <w:rPr>
                <w:noProof/>
                <w:webHidden/>
              </w:rPr>
            </w:r>
            <w:r>
              <w:rPr>
                <w:noProof/>
                <w:webHidden/>
              </w:rPr>
              <w:fldChar w:fldCharType="separate"/>
            </w:r>
            <w:r>
              <w:rPr>
                <w:noProof/>
                <w:webHidden/>
              </w:rPr>
              <w:t>4</w:t>
            </w:r>
            <w:r>
              <w:rPr>
                <w:noProof/>
                <w:webHidden/>
              </w:rPr>
              <w:fldChar w:fldCharType="end"/>
            </w:r>
          </w:hyperlink>
        </w:p>
        <w:p w:rsidR="00CA6AEE" w:rsidRDefault="00CA6AEE" w14:paraId="12EC51C9" w14:textId="6DB8F772">
          <w:pPr>
            <w:pStyle w:val="TOC3"/>
            <w:tabs>
              <w:tab w:val="right" w:leader="dot" w:pos="10790"/>
            </w:tabs>
            <w:rPr>
              <w:rFonts w:eastAsiaTheme="minorEastAsia" w:cstheme="minorBidi"/>
              <w:noProof/>
              <w:kern w:val="2"/>
              <w:sz w:val="24"/>
              <w:szCs w:val="24"/>
              <w14:ligatures w14:val="standardContextual"/>
            </w:rPr>
          </w:pPr>
          <w:hyperlink w:history="1" w:anchor="_Toc238535917">
            <w:r w:rsidRPr="00702F98">
              <w:rPr>
                <w:rStyle w:val="Hyperlink"/>
                <w:noProof/>
              </w:rPr>
              <w:t>4.4 Out of Scope</w:t>
            </w:r>
            <w:r>
              <w:rPr>
                <w:noProof/>
                <w:webHidden/>
              </w:rPr>
              <w:tab/>
            </w:r>
            <w:r>
              <w:rPr>
                <w:noProof/>
                <w:webHidden/>
              </w:rPr>
              <w:fldChar w:fldCharType="begin"/>
            </w:r>
            <w:r>
              <w:rPr>
                <w:noProof/>
                <w:webHidden/>
              </w:rPr>
              <w:instrText xml:space="preserve"> PAGEREF _Toc238535917 \h </w:instrText>
            </w:r>
            <w:r>
              <w:rPr>
                <w:noProof/>
                <w:webHidden/>
              </w:rPr>
            </w:r>
            <w:r>
              <w:rPr>
                <w:noProof/>
                <w:webHidden/>
              </w:rPr>
              <w:fldChar w:fldCharType="separate"/>
            </w:r>
            <w:r>
              <w:rPr>
                <w:noProof/>
                <w:webHidden/>
              </w:rPr>
              <w:t>4</w:t>
            </w:r>
            <w:r>
              <w:rPr>
                <w:noProof/>
                <w:webHidden/>
              </w:rPr>
              <w:fldChar w:fldCharType="end"/>
            </w:r>
          </w:hyperlink>
        </w:p>
        <w:p w:rsidR="00CA6AEE" w:rsidRDefault="00CA6AEE" w14:paraId="0F0A45CB" w14:textId="69A85070">
          <w:pPr>
            <w:pStyle w:val="TOC2"/>
            <w:tabs>
              <w:tab w:val="left" w:pos="720"/>
              <w:tab w:val="right" w:leader="dot" w:pos="10790"/>
            </w:tabs>
            <w:rPr>
              <w:rFonts w:eastAsiaTheme="minorEastAsia" w:cstheme="minorBidi"/>
              <w:noProof/>
              <w:kern w:val="2"/>
              <w:sz w:val="24"/>
              <w:szCs w:val="24"/>
              <w14:ligatures w14:val="standardContextual"/>
            </w:rPr>
          </w:pPr>
          <w:hyperlink w:history="1" w:anchor="_Toc238535918">
            <w:r w:rsidRPr="00702F98">
              <w:rPr>
                <w:rStyle w:val="Hyperlink"/>
                <w:noProof/>
              </w:rPr>
              <w:t>5.</w:t>
            </w:r>
            <w:r>
              <w:rPr>
                <w:rFonts w:eastAsiaTheme="minorEastAsia" w:cstheme="minorBidi"/>
                <w:noProof/>
                <w:kern w:val="2"/>
                <w:sz w:val="24"/>
                <w:szCs w:val="24"/>
                <w14:ligatures w14:val="standardContextual"/>
              </w:rPr>
              <w:tab/>
            </w:r>
            <w:r w:rsidRPr="00702F98">
              <w:rPr>
                <w:rStyle w:val="Hyperlink"/>
                <w:noProof/>
              </w:rPr>
              <w:t>Test Environment</w:t>
            </w:r>
            <w:r>
              <w:rPr>
                <w:noProof/>
                <w:webHidden/>
              </w:rPr>
              <w:tab/>
            </w:r>
            <w:r>
              <w:rPr>
                <w:noProof/>
                <w:webHidden/>
              </w:rPr>
              <w:fldChar w:fldCharType="begin"/>
            </w:r>
            <w:r>
              <w:rPr>
                <w:noProof/>
                <w:webHidden/>
              </w:rPr>
              <w:instrText xml:space="preserve"> PAGEREF _Toc238535918 \h </w:instrText>
            </w:r>
            <w:r>
              <w:rPr>
                <w:noProof/>
                <w:webHidden/>
              </w:rPr>
            </w:r>
            <w:r>
              <w:rPr>
                <w:noProof/>
                <w:webHidden/>
              </w:rPr>
              <w:fldChar w:fldCharType="separate"/>
            </w:r>
            <w:r>
              <w:rPr>
                <w:noProof/>
                <w:webHidden/>
              </w:rPr>
              <w:t>4</w:t>
            </w:r>
            <w:r>
              <w:rPr>
                <w:noProof/>
                <w:webHidden/>
              </w:rPr>
              <w:fldChar w:fldCharType="end"/>
            </w:r>
          </w:hyperlink>
        </w:p>
        <w:p w:rsidR="00CA6AEE" w:rsidRDefault="00CA6AEE" w14:paraId="182431F3" w14:textId="4491E66B">
          <w:pPr>
            <w:pStyle w:val="TOC3"/>
            <w:tabs>
              <w:tab w:val="right" w:leader="dot" w:pos="10790"/>
            </w:tabs>
            <w:rPr>
              <w:rFonts w:eastAsiaTheme="minorEastAsia" w:cstheme="minorBidi"/>
              <w:noProof/>
              <w:kern w:val="2"/>
              <w:sz w:val="24"/>
              <w:szCs w:val="24"/>
              <w14:ligatures w14:val="standardContextual"/>
            </w:rPr>
          </w:pPr>
          <w:hyperlink w:history="1" w:anchor="_Toc238535919">
            <w:r w:rsidRPr="00702F98">
              <w:rPr>
                <w:rStyle w:val="Hyperlink"/>
                <w:noProof/>
              </w:rPr>
              <w:t>5.1 HCSC temporary organization</w:t>
            </w:r>
            <w:r>
              <w:rPr>
                <w:noProof/>
                <w:webHidden/>
              </w:rPr>
              <w:tab/>
            </w:r>
            <w:r>
              <w:rPr>
                <w:noProof/>
                <w:webHidden/>
              </w:rPr>
              <w:fldChar w:fldCharType="begin"/>
            </w:r>
            <w:r>
              <w:rPr>
                <w:noProof/>
                <w:webHidden/>
              </w:rPr>
              <w:instrText xml:space="preserve"> PAGEREF _Toc238535919 \h </w:instrText>
            </w:r>
            <w:r>
              <w:rPr>
                <w:noProof/>
                <w:webHidden/>
              </w:rPr>
            </w:r>
            <w:r>
              <w:rPr>
                <w:noProof/>
                <w:webHidden/>
              </w:rPr>
              <w:fldChar w:fldCharType="separate"/>
            </w:r>
            <w:r>
              <w:rPr>
                <w:noProof/>
                <w:webHidden/>
              </w:rPr>
              <w:t>4</w:t>
            </w:r>
            <w:r>
              <w:rPr>
                <w:noProof/>
                <w:webHidden/>
              </w:rPr>
              <w:fldChar w:fldCharType="end"/>
            </w:r>
          </w:hyperlink>
        </w:p>
        <w:p w:rsidR="00CA6AEE" w:rsidRDefault="00CA6AEE" w14:paraId="3F9CE968" w14:textId="6828A9C9">
          <w:pPr>
            <w:pStyle w:val="TOC3"/>
            <w:tabs>
              <w:tab w:val="right" w:leader="dot" w:pos="10790"/>
            </w:tabs>
            <w:rPr>
              <w:rFonts w:eastAsiaTheme="minorEastAsia" w:cstheme="minorBidi"/>
              <w:noProof/>
              <w:kern w:val="2"/>
              <w:sz w:val="24"/>
              <w:szCs w:val="24"/>
              <w14:ligatures w14:val="standardContextual"/>
            </w:rPr>
          </w:pPr>
          <w:hyperlink w:history="1" w:anchor="_Toc238535920">
            <w:r w:rsidRPr="00702F98">
              <w:rPr>
                <w:rStyle w:val="Hyperlink"/>
                <w:noProof/>
              </w:rPr>
              <w:t>5.2 IAM test baseline</w:t>
            </w:r>
            <w:r>
              <w:rPr>
                <w:noProof/>
                <w:webHidden/>
              </w:rPr>
              <w:tab/>
            </w:r>
            <w:r>
              <w:rPr>
                <w:noProof/>
                <w:webHidden/>
              </w:rPr>
              <w:fldChar w:fldCharType="begin"/>
            </w:r>
            <w:r>
              <w:rPr>
                <w:noProof/>
                <w:webHidden/>
              </w:rPr>
              <w:instrText xml:space="preserve"> PAGEREF _Toc238535920 \h </w:instrText>
            </w:r>
            <w:r>
              <w:rPr>
                <w:noProof/>
                <w:webHidden/>
              </w:rPr>
            </w:r>
            <w:r>
              <w:rPr>
                <w:noProof/>
                <w:webHidden/>
              </w:rPr>
              <w:fldChar w:fldCharType="separate"/>
            </w:r>
            <w:r>
              <w:rPr>
                <w:noProof/>
                <w:webHidden/>
              </w:rPr>
              <w:t>4</w:t>
            </w:r>
            <w:r>
              <w:rPr>
                <w:noProof/>
                <w:webHidden/>
              </w:rPr>
              <w:fldChar w:fldCharType="end"/>
            </w:r>
          </w:hyperlink>
        </w:p>
        <w:p w:rsidR="00CA6AEE" w:rsidRDefault="00CA6AEE" w14:paraId="01B3021E" w14:textId="3EAD4E32">
          <w:pPr>
            <w:pStyle w:val="TOC2"/>
            <w:tabs>
              <w:tab w:val="left" w:pos="720"/>
              <w:tab w:val="right" w:leader="dot" w:pos="10790"/>
            </w:tabs>
            <w:rPr>
              <w:rFonts w:eastAsiaTheme="minorEastAsia" w:cstheme="minorBidi"/>
              <w:noProof/>
              <w:kern w:val="2"/>
              <w:sz w:val="24"/>
              <w:szCs w:val="24"/>
              <w14:ligatures w14:val="standardContextual"/>
            </w:rPr>
          </w:pPr>
          <w:hyperlink w:history="1" w:anchor="_Toc238535921">
            <w:r w:rsidRPr="00702F98">
              <w:rPr>
                <w:rStyle w:val="Hyperlink"/>
                <w:noProof/>
              </w:rPr>
              <w:t>6.</w:t>
            </w:r>
            <w:r>
              <w:rPr>
                <w:rFonts w:eastAsiaTheme="minorEastAsia" w:cstheme="minorBidi"/>
                <w:noProof/>
                <w:kern w:val="2"/>
                <w:sz w:val="24"/>
                <w:szCs w:val="24"/>
                <w14:ligatures w14:val="standardContextual"/>
              </w:rPr>
              <w:tab/>
            </w:r>
            <w:r w:rsidRPr="00702F98">
              <w:rPr>
                <w:rStyle w:val="Hyperlink"/>
                <w:noProof/>
              </w:rPr>
              <w:t>Runner and Networking Test Strategy</w:t>
            </w:r>
            <w:r>
              <w:rPr>
                <w:noProof/>
                <w:webHidden/>
              </w:rPr>
              <w:tab/>
            </w:r>
            <w:r>
              <w:rPr>
                <w:noProof/>
                <w:webHidden/>
              </w:rPr>
              <w:fldChar w:fldCharType="begin"/>
            </w:r>
            <w:r>
              <w:rPr>
                <w:noProof/>
                <w:webHidden/>
              </w:rPr>
              <w:instrText xml:space="preserve"> PAGEREF _Toc238535921 \h </w:instrText>
            </w:r>
            <w:r>
              <w:rPr>
                <w:noProof/>
                <w:webHidden/>
              </w:rPr>
            </w:r>
            <w:r>
              <w:rPr>
                <w:noProof/>
                <w:webHidden/>
              </w:rPr>
              <w:fldChar w:fldCharType="separate"/>
            </w:r>
            <w:r>
              <w:rPr>
                <w:noProof/>
                <w:webHidden/>
              </w:rPr>
              <w:t>5</w:t>
            </w:r>
            <w:r>
              <w:rPr>
                <w:noProof/>
                <w:webHidden/>
              </w:rPr>
              <w:fldChar w:fldCharType="end"/>
            </w:r>
          </w:hyperlink>
        </w:p>
        <w:p w:rsidR="00CA6AEE" w:rsidRDefault="00CA6AEE" w14:paraId="4B64E960" w14:textId="531797CA">
          <w:pPr>
            <w:pStyle w:val="TOC3"/>
            <w:tabs>
              <w:tab w:val="right" w:leader="dot" w:pos="10790"/>
            </w:tabs>
            <w:rPr>
              <w:rFonts w:eastAsiaTheme="minorEastAsia" w:cstheme="minorBidi"/>
              <w:noProof/>
              <w:kern w:val="2"/>
              <w:sz w:val="24"/>
              <w:szCs w:val="24"/>
              <w14:ligatures w14:val="standardContextual"/>
            </w:rPr>
          </w:pPr>
          <w:hyperlink w:history="1" w:anchor="_Toc238535922">
            <w:r w:rsidRPr="00702F98">
              <w:rPr>
                <w:rStyle w:val="Hyperlink"/>
                <w:noProof/>
              </w:rPr>
              <w:t>6.1 GitHub-hosted/public runners</w:t>
            </w:r>
            <w:r>
              <w:rPr>
                <w:noProof/>
                <w:webHidden/>
              </w:rPr>
              <w:tab/>
            </w:r>
            <w:r>
              <w:rPr>
                <w:noProof/>
                <w:webHidden/>
              </w:rPr>
              <w:fldChar w:fldCharType="begin"/>
            </w:r>
            <w:r>
              <w:rPr>
                <w:noProof/>
                <w:webHidden/>
              </w:rPr>
              <w:instrText xml:space="preserve"> PAGEREF _Toc238535922 \h </w:instrText>
            </w:r>
            <w:r>
              <w:rPr>
                <w:noProof/>
                <w:webHidden/>
              </w:rPr>
            </w:r>
            <w:r>
              <w:rPr>
                <w:noProof/>
                <w:webHidden/>
              </w:rPr>
              <w:fldChar w:fldCharType="separate"/>
            </w:r>
            <w:r>
              <w:rPr>
                <w:noProof/>
                <w:webHidden/>
              </w:rPr>
              <w:t>5</w:t>
            </w:r>
            <w:r>
              <w:rPr>
                <w:noProof/>
                <w:webHidden/>
              </w:rPr>
              <w:fldChar w:fldCharType="end"/>
            </w:r>
          </w:hyperlink>
        </w:p>
        <w:p w:rsidR="00CA6AEE" w:rsidRDefault="00CA6AEE" w14:paraId="7959F5B8" w14:textId="344B4C7F">
          <w:pPr>
            <w:pStyle w:val="TOC3"/>
            <w:tabs>
              <w:tab w:val="right" w:leader="dot" w:pos="10790"/>
            </w:tabs>
            <w:rPr>
              <w:rFonts w:eastAsiaTheme="minorEastAsia" w:cstheme="minorBidi"/>
              <w:noProof/>
              <w:kern w:val="2"/>
              <w:sz w:val="24"/>
              <w:szCs w:val="24"/>
              <w14:ligatures w14:val="standardContextual"/>
            </w:rPr>
          </w:pPr>
          <w:hyperlink w:history="1" w:anchor="_Toc238535923">
            <w:r w:rsidRPr="00702F98">
              <w:rPr>
                <w:rStyle w:val="Hyperlink"/>
                <w:noProof/>
              </w:rPr>
              <w:t>6.2 Azure private-networked GitHub runners</w:t>
            </w:r>
            <w:r>
              <w:rPr>
                <w:noProof/>
                <w:webHidden/>
              </w:rPr>
              <w:tab/>
            </w:r>
            <w:r>
              <w:rPr>
                <w:noProof/>
                <w:webHidden/>
              </w:rPr>
              <w:fldChar w:fldCharType="begin"/>
            </w:r>
            <w:r>
              <w:rPr>
                <w:noProof/>
                <w:webHidden/>
              </w:rPr>
              <w:instrText xml:space="preserve"> PAGEREF _Toc238535923 \h </w:instrText>
            </w:r>
            <w:r>
              <w:rPr>
                <w:noProof/>
                <w:webHidden/>
              </w:rPr>
            </w:r>
            <w:r>
              <w:rPr>
                <w:noProof/>
                <w:webHidden/>
              </w:rPr>
              <w:fldChar w:fldCharType="separate"/>
            </w:r>
            <w:r>
              <w:rPr>
                <w:noProof/>
                <w:webHidden/>
              </w:rPr>
              <w:t>5</w:t>
            </w:r>
            <w:r>
              <w:rPr>
                <w:noProof/>
                <w:webHidden/>
              </w:rPr>
              <w:fldChar w:fldCharType="end"/>
            </w:r>
          </w:hyperlink>
        </w:p>
        <w:p w:rsidR="00CA6AEE" w:rsidRDefault="00CA6AEE" w14:paraId="0B348FA1" w14:textId="0A81BBD8">
          <w:pPr>
            <w:pStyle w:val="TOC3"/>
            <w:tabs>
              <w:tab w:val="right" w:leader="dot" w:pos="10790"/>
            </w:tabs>
            <w:rPr>
              <w:rFonts w:eastAsiaTheme="minorEastAsia" w:cstheme="minorBidi"/>
              <w:noProof/>
              <w:kern w:val="2"/>
              <w:sz w:val="24"/>
              <w:szCs w:val="24"/>
              <w14:ligatures w14:val="standardContextual"/>
            </w:rPr>
          </w:pPr>
          <w:hyperlink w:history="1" w:anchor="_Toc238535924">
            <w:r w:rsidRPr="00702F98">
              <w:rPr>
                <w:rStyle w:val="Hyperlink"/>
                <w:noProof/>
              </w:rPr>
              <w:t>6.3 Self-hosted runners</w:t>
            </w:r>
            <w:r>
              <w:rPr>
                <w:noProof/>
                <w:webHidden/>
              </w:rPr>
              <w:tab/>
            </w:r>
            <w:r>
              <w:rPr>
                <w:noProof/>
                <w:webHidden/>
              </w:rPr>
              <w:fldChar w:fldCharType="begin"/>
            </w:r>
            <w:r>
              <w:rPr>
                <w:noProof/>
                <w:webHidden/>
              </w:rPr>
              <w:instrText xml:space="preserve"> PAGEREF _Toc238535924 \h </w:instrText>
            </w:r>
            <w:r>
              <w:rPr>
                <w:noProof/>
                <w:webHidden/>
              </w:rPr>
            </w:r>
            <w:r>
              <w:rPr>
                <w:noProof/>
                <w:webHidden/>
              </w:rPr>
              <w:fldChar w:fldCharType="separate"/>
            </w:r>
            <w:r>
              <w:rPr>
                <w:noProof/>
                <w:webHidden/>
              </w:rPr>
              <w:t>5</w:t>
            </w:r>
            <w:r>
              <w:rPr>
                <w:noProof/>
                <w:webHidden/>
              </w:rPr>
              <w:fldChar w:fldCharType="end"/>
            </w:r>
          </w:hyperlink>
        </w:p>
        <w:p w:rsidR="00CA6AEE" w:rsidRDefault="00CA6AEE" w14:paraId="7A76C9A8" w14:textId="3499F143">
          <w:pPr>
            <w:pStyle w:val="TOC3"/>
            <w:tabs>
              <w:tab w:val="right" w:leader="dot" w:pos="10790"/>
            </w:tabs>
            <w:rPr>
              <w:rFonts w:eastAsiaTheme="minorEastAsia" w:cstheme="minorBidi"/>
              <w:noProof/>
              <w:kern w:val="2"/>
              <w:sz w:val="24"/>
              <w:szCs w:val="24"/>
              <w14:ligatures w14:val="standardContextual"/>
            </w:rPr>
          </w:pPr>
          <w:hyperlink w:history="1" w:anchor="_Toc238535925">
            <w:r w:rsidRPr="00702F98">
              <w:rPr>
                <w:rStyle w:val="Hyperlink"/>
                <w:noProof/>
              </w:rPr>
              <w:t>6.4 Current self-hosted runner examples to cover</w:t>
            </w:r>
            <w:r>
              <w:rPr>
                <w:noProof/>
                <w:webHidden/>
              </w:rPr>
              <w:tab/>
            </w:r>
            <w:r>
              <w:rPr>
                <w:noProof/>
                <w:webHidden/>
              </w:rPr>
              <w:fldChar w:fldCharType="begin"/>
            </w:r>
            <w:r>
              <w:rPr>
                <w:noProof/>
                <w:webHidden/>
              </w:rPr>
              <w:instrText xml:space="preserve"> PAGEREF _Toc238535925 \h </w:instrText>
            </w:r>
            <w:r>
              <w:rPr>
                <w:noProof/>
                <w:webHidden/>
              </w:rPr>
            </w:r>
            <w:r>
              <w:rPr>
                <w:noProof/>
                <w:webHidden/>
              </w:rPr>
              <w:fldChar w:fldCharType="separate"/>
            </w:r>
            <w:r>
              <w:rPr>
                <w:noProof/>
                <w:webHidden/>
              </w:rPr>
              <w:t>5</w:t>
            </w:r>
            <w:r>
              <w:rPr>
                <w:noProof/>
                <w:webHidden/>
              </w:rPr>
              <w:fldChar w:fldCharType="end"/>
            </w:r>
          </w:hyperlink>
        </w:p>
        <w:p w:rsidR="00CA6AEE" w:rsidRDefault="00CA6AEE" w14:paraId="3A233EBF" w14:textId="1AE544F0">
          <w:pPr>
            <w:pStyle w:val="TOC2"/>
            <w:tabs>
              <w:tab w:val="left" w:pos="720"/>
              <w:tab w:val="right" w:leader="dot" w:pos="10790"/>
            </w:tabs>
            <w:rPr>
              <w:rFonts w:eastAsiaTheme="minorEastAsia" w:cstheme="minorBidi"/>
              <w:noProof/>
              <w:kern w:val="2"/>
              <w:sz w:val="24"/>
              <w:szCs w:val="24"/>
              <w14:ligatures w14:val="standardContextual"/>
            </w:rPr>
          </w:pPr>
          <w:hyperlink w:history="1" w:anchor="_Toc238535926">
            <w:r w:rsidRPr="00702F98">
              <w:rPr>
                <w:rStyle w:val="Hyperlink"/>
                <w:noProof/>
              </w:rPr>
              <w:t>7.</w:t>
            </w:r>
            <w:r>
              <w:rPr>
                <w:rFonts w:eastAsiaTheme="minorEastAsia" w:cstheme="minorBidi"/>
                <w:noProof/>
                <w:kern w:val="2"/>
                <w:sz w:val="24"/>
                <w:szCs w:val="24"/>
                <w14:ligatures w14:val="standardContextual"/>
              </w:rPr>
              <w:tab/>
            </w:r>
            <w:r w:rsidRPr="00702F98">
              <w:rPr>
                <w:rStyle w:val="Hyperlink"/>
                <w:noProof/>
              </w:rPr>
              <w:t>Dependencies and Responsibilities</w:t>
            </w:r>
            <w:r>
              <w:rPr>
                <w:noProof/>
                <w:webHidden/>
              </w:rPr>
              <w:tab/>
            </w:r>
            <w:r>
              <w:rPr>
                <w:noProof/>
                <w:webHidden/>
              </w:rPr>
              <w:fldChar w:fldCharType="begin"/>
            </w:r>
            <w:r>
              <w:rPr>
                <w:noProof/>
                <w:webHidden/>
              </w:rPr>
              <w:instrText xml:space="preserve"> PAGEREF _Toc238535926 \h </w:instrText>
            </w:r>
            <w:r>
              <w:rPr>
                <w:noProof/>
                <w:webHidden/>
              </w:rPr>
            </w:r>
            <w:r>
              <w:rPr>
                <w:noProof/>
                <w:webHidden/>
              </w:rPr>
              <w:fldChar w:fldCharType="separate"/>
            </w:r>
            <w:r>
              <w:rPr>
                <w:noProof/>
                <w:webHidden/>
              </w:rPr>
              <w:t>6</w:t>
            </w:r>
            <w:r>
              <w:rPr>
                <w:noProof/>
                <w:webHidden/>
              </w:rPr>
              <w:fldChar w:fldCharType="end"/>
            </w:r>
          </w:hyperlink>
        </w:p>
        <w:p w:rsidR="00CA6AEE" w:rsidRDefault="00CA6AEE" w14:paraId="752B0405" w14:textId="53DE9F11">
          <w:pPr>
            <w:pStyle w:val="TOC3"/>
            <w:tabs>
              <w:tab w:val="right" w:leader="dot" w:pos="10790"/>
            </w:tabs>
            <w:rPr>
              <w:rFonts w:eastAsiaTheme="minorEastAsia" w:cstheme="minorBidi"/>
              <w:noProof/>
              <w:kern w:val="2"/>
              <w:sz w:val="24"/>
              <w:szCs w:val="24"/>
              <w14:ligatures w14:val="standardContextual"/>
            </w:rPr>
          </w:pPr>
          <w:hyperlink w:history="1" w:anchor="_Toc238535927">
            <w:r w:rsidRPr="00702F98">
              <w:rPr>
                <w:rStyle w:val="Hyperlink"/>
                <w:noProof/>
              </w:rPr>
              <w:t>7.1 HCSC dependencies</w:t>
            </w:r>
            <w:r>
              <w:rPr>
                <w:noProof/>
                <w:webHidden/>
              </w:rPr>
              <w:tab/>
            </w:r>
            <w:r>
              <w:rPr>
                <w:noProof/>
                <w:webHidden/>
              </w:rPr>
              <w:fldChar w:fldCharType="begin"/>
            </w:r>
            <w:r>
              <w:rPr>
                <w:noProof/>
                <w:webHidden/>
              </w:rPr>
              <w:instrText xml:space="preserve"> PAGEREF _Toc238535927 \h </w:instrText>
            </w:r>
            <w:r>
              <w:rPr>
                <w:noProof/>
                <w:webHidden/>
              </w:rPr>
            </w:r>
            <w:r>
              <w:rPr>
                <w:noProof/>
                <w:webHidden/>
              </w:rPr>
              <w:fldChar w:fldCharType="separate"/>
            </w:r>
            <w:r>
              <w:rPr>
                <w:noProof/>
                <w:webHidden/>
              </w:rPr>
              <w:t>6</w:t>
            </w:r>
            <w:r>
              <w:rPr>
                <w:noProof/>
                <w:webHidden/>
              </w:rPr>
              <w:fldChar w:fldCharType="end"/>
            </w:r>
          </w:hyperlink>
        </w:p>
        <w:p w:rsidR="00CA6AEE" w:rsidRDefault="00CA6AEE" w14:paraId="0E461D78" w14:textId="0D7061B7">
          <w:pPr>
            <w:pStyle w:val="TOC3"/>
            <w:tabs>
              <w:tab w:val="right" w:leader="dot" w:pos="10790"/>
            </w:tabs>
            <w:rPr>
              <w:rFonts w:eastAsiaTheme="minorEastAsia" w:cstheme="minorBidi"/>
              <w:noProof/>
              <w:kern w:val="2"/>
              <w:sz w:val="24"/>
              <w:szCs w:val="24"/>
              <w14:ligatures w14:val="standardContextual"/>
            </w:rPr>
          </w:pPr>
          <w:hyperlink w:history="1" w:anchor="_Toc238535928">
            <w:r w:rsidRPr="00702F98">
              <w:rPr>
                <w:rStyle w:val="Hyperlink"/>
                <w:noProof/>
              </w:rPr>
              <w:t>7.2 HS dependencies</w:t>
            </w:r>
            <w:r>
              <w:rPr>
                <w:noProof/>
                <w:webHidden/>
              </w:rPr>
              <w:tab/>
            </w:r>
            <w:r>
              <w:rPr>
                <w:noProof/>
                <w:webHidden/>
              </w:rPr>
              <w:fldChar w:fldCharType="begin"/>
            </w:r>
            <w:r>
              <w:rPr>
                <w:noProof/>
                <w:webHidden/>
              </w:rPr>
              <w:instrText xml:space="preserve"> PAGEREF _Toc238535928 \h </w:instrText>
            </w:r>
            <w:r>
              <w:rPr>
                <w:noProof/>
                <w:webHidden/>
              </w:rPr>
            </w:r>
            <w:r>
              <w:rPr>
                <w:noProof/>
                <w:webHidden/>
              </w:rPr>
              <w:fldChar w:fldCharType="separate"/>
            </w:r>
            <w:r>
              <w:rPr>
                <w:noProof/>
                <w:webHidden/>
              </w:rPr>
              <w:t>6</w:t>
            </w:r>
            <w:r>
              <w:rPr>
                <w:noProof/>
                <w:webHidden/>
              </w:rPr>
              <w:fldChar w:fldCharType="end"/>
            </w:r>
          </w:hyperlink>
        </w:p>
        <w:p w:rsidR="00CA6AEE" w:rsidRDefault="00CA6AEE" w14:paraId="32E53C91" w14:textId="54A78D1A">
          <w:pPr>
            <w:pStyle w:val="TOC3"/>
            <w:tabs>
              <w:tab w:val="right" w:leader="dot" w:pos="10790"/>
            </w:tabs>
            <w:rPr>
              <w:rFonts w:eastAsiaTheme="minorEastAsia" w:cstheme="minorBidi"/>
              <w:noProof/>
              <w:kern w:val="2"/>
              <w:sz w:val="24"/>
              <w:szCs w:val="24"/>
              <w14:ligatures w14:val="standardContextual"/>
            </w:rPr>
          </w:pPr>
          <w:hyperlink w:history="1" w:anchor="_Toc238535929">
            <w:r w:rsidRPr="00702F98">
              <w:rPr>
                <w:rStyle w:val="Hyperlink"/>
                <w:noProof/>
              </w:rPr>
              <w:t>7.3 Joint dependencies</w:t>
            </w:r>
            <w:r>
              <w:rPr>
                <w:noProof/>
                <w:webHidden/>
              </w:rPr>
              <w:tab/>
            </w:r>
            <w:r>
              <w:rPr>
                <w:noProof/>
                <w:webHidden/>
              </w:rPr>
              <w:fldChar w:fldCharType="begin"/>
            </w:r>
            <w:r>
              <w:rPr>
                <w:noProof/>
                <w:webHidden/>
              </w:rPr>
              <w:instrText xml:space="preserve"> PAGEREF _Toc238535929 \h </w:instrText>
            </w:r>
            <w:r>
              <w:rPr>
                <w:noProof/>
                <w:webHidden/>
              </w:rPr>
            </w:r>
            <w:r>
              <w:rPr>
                <w:noProof/>
                <w:webHidden/>
              </w:rPr>
              <w:fldChar w:fldCharType="separate"/>
            </w:r>
            <w:r>
              <w:rPr>
                <w:noProof/>
                <w:webHidden/>
              </w:rPr>
              <w:t>6</w:t>
            </w:r>
            <w:r>
              <w:rPr>
                <w:noProof/>
                <w:webHidden/>
              </w:rPr>
              <w:fldChar w:fldCharType="end"/>
            </w:r>
          </w:hyperlink>
        </w:p>
        <w:p w:rsidR="00CA6AEE" w:rsidRDefault="00CA6AEE" w14:paraId="1F515474" w14:textId="4ADA526E">
          <w:pPr>
            <w:pStyle w:val="TOC3"/>
            <w:tabs>
              <w:tab w:val="right" w:leader="dot" w:pos="10790"/>
            </w:tabs>
            <w:rPr>
              <w:rFonts w:eastAsiaTheme="minorEastAsia" w:cstheme="minorBidi"/>
              <w:noProof/>
              <w:kern w:val="2"/>
              <w:sz w:val="24"/>
              <w:szCs w:val="24"/>
              <w14:ligatures w14:val="standardContextual"/>
            </w:rPr>
          </w:pPr>
          <w:hyperlink w:history="1" w:anchor="_Toc238535930">
            <w:r w:rsidRPr="00702F98">
              <w:rPr>
                <w:rStyle w:val="Hyperlink"/>
                <w:noProof/>
              </w:rPr>
              <w:t>7.4 Responsibility Matrix</w:t>
            </w:r>
            <w:r>
              <w:rPr>
                <w:noProof/>
                <w:webHidden/>
              </w:rPr>
              <w:tab/>
            </w:r>
            <w:r>
              <w:rPr>
                <w:noProof/>
                <w:webHidden/>
              </w:rPr>
              <w:fldChar w:fldCharType="begin"/>
            </w:r>
            <w:r>
              <w:rPr>
                <w:noProof/>
                <w:webHidden/>
              </w:rPr>
              <w:instrText xml:space="preserve"> PAGEREF _Toc238535930 \h </w:instrText>
            </w:r>
            <w:r>
              <w:rPr>
                <w:noProof/>
                <w:webHidden/>
              </w:rPr>
            </w:r>
            <w:r>
              <w:rPr>
                <w:noProof/>
                <w:webHidden/>
              </w:rPr>
              <w:fldChar w:fldCharType="separate"/>
            </w:r>
            <w:r>
              <w:rPr>
                <w:noProof/>
                <w:webHidden/>
              </w:rPr>
              <w:t>6</w:t>
            </w:r>
            <w:r>
              <w:rPr>
                <w:noProof/>
                <w:webHidden/>
              </w:rPr>
              <w:fldChar w:fldCharType="end"/>
            </w:r>
          </w:hyperlink>
        </w:p>
        <w:p w:rsidR="00CA6AEE" w:rsidRDefault="00CA6AEE" w14:paraId="0E21AE73" w14:textId="7484E930">
          <w:pPr>
            <w:pStyle w:val="TOC2"/>
            <w:tabs>
              <w:tab w:val="left" w:pos="720"/>
              <w:tab w:val="right" w:leader="dot" w:pos="10790"/>
            </w:tabs>
            <w:rPr>
              <w:rFonts w:eastAsiaTheme="minorEastAsia" w:cstheme="minorBidi"/>
              <w:noProof/>
              <w:kern w:val="2"/>
              <w:sz w:val="24"/>
              <w:szCs w:val="24"/>
              <w14:ligatures w14:val="standardContextual"/>
            </w:rPr>
          </w:pPr>
          <w:hyperlink w:history="1" w:anchor="_Toc238535931">
            <w:r w:rsidRPr="00702F98">
              <w:rPr>
                <w:rStyle w:val="Hyperlink"/>
                <w:noProof/>
              </w:rPr>
              <w:t>8.</w:t>
            </w:r>
            <w:r>
              <w:rPr>
                <w:rFonts w:eastAsiaTheme="minorEastAsia" w:cstheme="minorBidi"/>
                <w:noProof/>
                <w:kern w:val="2"/>
                <w:sz w:val="24"/>
                <w:szCs w:val="24"/>
                <w14:ligatures w14:val="standardContextual"/>
              </w:rPr>
              <w:tab/>
            </w:r>
            <w:r w:rsidRPr="00702F98">
              <w:rPr>
                <w:rStyle w:val="Hyperlink"/>
                <w:noProof/>
              </w:rPr>
              <w:t>Test Entry Criteria</w:t>
            </w:r>
            <w:r>
              <w:rPr>
                <w:noProof/>
                <w:webHidden/>
              </w:rPr>
              <w:tab/>
            </w:r>
            <w:r>
              <w:rPr>
                <w:noProof/>
                <w:webHidden/>
              </w:rPr>
              <w:fldChar w:fldCharType="begin"/>
            </w:r>
            <w:r>
              <w:rPr>
                <w:noProof/>
                <w:webHidden/>
              </w:rPr>
              <w:instrText xml:space="preserve"> PAGEREF _Toc238535931 \h </w:instrText>
            </w:r>
            <w:r>
              <w:rPr>
                <w:noProof/>
                <w:webHidden/>
              </w:rPr>
            </w:r>
            <w:r>
              <w:rPr>
                <w:noProof/>
                <w:webHidden/>
              </w:rPr>
              <w:fldChar w:fldCharType="separate"/>
            </w:r>
            <w:r>
              <w:rPr>
                <w:noProof/>
                <w:webHidden/>
              </w:rPr>
              <w:t>7</w:t>
            </w:r>
            <w:r>
              <w:rPr>
                <w:noProof/>
                <w:webHidden/>
              </w:rPr>
              <w:fldChar w:fldCharType="end"/>
            </w:r>
          </w:hyperlink>
        </w:p>
        <w:p w:rsidR="00CA6AEE" w:rsidRDefault="00CA6AEE" w14:paraId="3D2E301E" w14:textId="64D91B0C">
          <w:pPr>
            <w:pStyle w:val="TOC2"/>
            <w:tabs>
              <w:tab w:val="left" w:pos="720"/>
              <w:tab w:val="right" w:leader="dot" w:pos="10790"/>
            </w:tabs>
            <w:rPr>
              <w:rFonts w:eastAsiaTheme="minorEastAsia" w:cstheme="minorBidi"/>
              <w:noProof/>
              <w:kern w:val="2"/>
              <w:sz w:val="24"/>
              <w:szCs w:val="24"/>
              <w14:ligatures w14:val="standardContextual"/>
            </w:rPr>
          </w:pPr>
          <w:hyperlink w:history="1" w:anchor="_Toc238535932">
            <w:r w:rsidRPr="00702F98">
              <w:rPr>
                <w:rStyle w:val="Hyperlink"/>
                <w:noProof/>
              </w:rPr>
              <w:t>9.</w:t>
            </w:r>
            <w:r>
              <w:rPr>
                <w:rFonts w:eastAsiaTheme="minorEastAsia" w:cstheme="minorBidi"/>
                <w:noProof/>
                <w:kern w:val="2"/>
                <w:sz w:val="24"/>
                <w:szCs w:val="24"/>
                <w14:ligatures w14:val="standardContextual"/>
              </w:rPr>
              <w:tab/>
            </w:r>
            <w:r w:rsidRPr="00702F98">
              <w:rPr>
                <w:rStyle w:val="Hyperlink"/>
                <w:noProof/>
              </w:rPr>
              <w:t>Test Execution</w:t>
            </w:r>
            <w:r>
              <w:rPr>
                <w:noProof/>
                <w:webHidden/>
              </w:rPr>
              <w:tab/>
            </w:r>
            <w:r>
              <w:rPr>
                <w:noProof/>
                <w:webHidden/>
              </w:rPr>
              <w:fldChar w:fldCharType="begin"/>
            </w:r>
            <w:r>
              <w:rPr>
                <w:noProof/>
                <w:webHidden/>
              </w:rPr>
              <w:instrText xml:space="preserve"> PAGEREF _Toc238535932 \h </w:instrText>
            </w:r>
            <w:r>
              <w:rPr>
                <w:noProof/>
                <w:webHidden/>
              </w:rPr>
            </w:r>
            <w:r>
              <w:rPr>
                <w:noProof/>
                <w:webHidden/>
              </w:rPr>
              <w:fldChar w:fldCharType="separate"/>
            </w:r>
            <w:r>
              <w:rPr>
                <w:noProof/>
                <w:webHidden/>
              </w:rPr>
              <w:t>7</w:t>
            </w:r>
            <w:r>
              <w:rPr>
                <w:noProof/>
                <w:webHidden/>
              </w:rPr>
              <w:fldChar w:fldCharType="end"/>
            </w:r>
          </w:hyperlink>
        </w:p>
        <w:p w:rsidR="00CA6AEE" w:rsidRDefault="00CA6AEE" w14:paraId="2FF8CD89" w14:textId="3A2203AC">
          <w:pPr>
            <w:pStyle w:val="TOC2"/>
            <w:tabs>
              <w:tab w:val="left" w:pos="960"/>
              <w:tab w:val="right" w:leader="dot" w:pos="10790"/>
            </w:tabs>
            <w:rPr>
              <w:rFonts w:eastAsiaTheme="minorEastAsia" w:cstheme="minorBidi"/>
              <w:noProof/>
              <w:kern w:val="2"/>
              <w:sz w:val="24"/>
              <w:szCs w:val="24"/>
              <w14:ligatures w14:val="standardContextual"/>
            </w:rPr>
          </w:pPr>
          <w:hyperlink w:history="1" w:anchor="_Toc238535933">
            <w:r w:rsidRPr="00702F98">
              <w:rPr>
                <w:rStyle w:val="Hyperlink"/>
                <w:noProof/>
              </w:rPr>
              <w:t>10.</w:t>
            </w:r>
            <w:r>
              <w:rPr>
                <w:rFonts w:eastAsiaTheme="minorEastAsia" w:cstheme="minorBidi"/>
                <w:noProof/>
                <w:kern w:val="2"/>
                <w:sz w:val="24"/>
                <w:szCs w:val="24"/>
                <w14:ligatures w14:val="standardContextual"/>
              </w:rPr>
              <w:tab/>
            </w:r>
            <w:r w:rsidRPr="00702F98">
              <w:rPr>
                <w:rStyle w:val="Hyperlink"/>
                <w:noProof/>
              </w:rPr>
              <w:t>Validation Model</w:t>
            </w:r>
            <w:r>
              <w:rPr>
                <w:noProof/>
                <w:webHidden/>
              </w:rPr>
              <w:tab/>
            </w:r>
            <w:r>
              <w:rPr>
                <w:noProof/>
                <w:webHidden/>
              </w:rPr>
              <w:fldChar w:fldCharType="begin"/>
            </w:r>
            <w:r>
              <w:rPr>
                <w:noProof/>
                <w:webHidden/>
              </w:rPr>
              <w:instrText xml:space="preserve"> PAGEREF _Toc238535933 \h </w:instrText>
            </w:r>
            <w:r>
              <w:rPr>
                <w:noProof/>
                <w:webHidden/>
              </w:rPr>
            </w:r>
            <w:r>
              <w:rPr>
                <w:noProof/>
                <w:webHidden/>
              </w:rPr>
              <w:fldChar w:fldCharType="separate"/>
            </w:r>
            <w:r>
              <w:rPr>
                <w:noProof/>
                <w:webHidden/>
              </w:rPr>
              <w:t>8</w:t>
            </w:r>
            <w:r>
              <w:rPr>
                <w:noProof/>
                <w:webHidden/>
              </w:rPr>
              <w:fldChar w:fldCharType="end"/>
            </w:r>
          </w:hyperlink>
        </w:p>
        <w:p w:rsidR="00CA6AEE" w:rsidRDefault="00CA6AEE" w14:paraId="76F1C40D" w14:textId="30798C16">
          <w:pPr>
            <w:pStyle w:val="TOC3"/>
            <w:tabs>
              <w:tab w:val="right" w:leader="dot" w:pos="10790"/>
            </w:tabs>
            <w:rPr>
              <w:rFonts w:eastAsiaTheme="minorEastAsia" w:cstheme="minorBidi"/>
              <w:noProof/>
              <w:kern w:val="2"/>
              <w:sz w:val="24"/>
              <w:szCs w:val="24"/>
              <w14:ligatures w14:val="standardContextual"/>
            </w:rPr>
          </w:pPr>
          <w:hyperlink w:history="1" w:anchor="_Toc238535934">
            <w:r w:rsidRPr="00702F98">
              <w:rPr>
                <w:rStyle w:val="Hyperlink"/>
                <w:noProof/>
              </w:rPr>
              <w:t>10.1 100% migration accounting</w:t>
            </w:r>
            <w:r>
              <w:rPr>
                <w:noProof/>
                <w:webHidden/>
              </w:rPr>
              <w:tab/>
            </w:r>
            <w:r>
              <w:rPr>
                <w:noProof/>
                <w:webHidden/>
              </w:rPr>
              <w:fldChar w:fldCharType="begin"/>
            </w:r>
            <w:r>
              <w:rPr>
                <w:noProof/>
                <w:webHidden/>
              </w:rPr>
              <w:instrText xml:space="preserve"> PAGEREF _Toc238535934 \h </w:instrText>
            </w:r>
            <w:r>
              <w:rPr>
                <w:noProof/>
                <w:webHidden/>
              </w:rPr>
            </w:r>
            <w:r>
              <w:rPr>
                <w:noProof/>
                <w:webHidden/>
              </w:rPr>
              <w:fldChar w:fldCharType="separate"/>
            </w:r>
            <w:r>
              <w:rPr>
                <w:noProof/>
                <w:webHidden/>
              </w:rPr>
              <w:t>8</w:t>
            </w:r>
            <w:r>
              <w:rPr>
                <w:noProof/>
                <w:webHidden/>
              </w:rPr>
              <w:fldChar w:fldCharType="end"/>
            </w:r>
          </w:hyperlink>
        </w:p>
        <w:p w:rsidR="00CA6AEE" w:rsidRDefault="00CA6AEE" w14:paraId="33FB2B46" w14:textId="1364B04C">
          <w:pPr>
            <w:pStyle w:val="TOC3"/>
            <w:tabs>
              <w:tab w:val="right" w:leader="dot" w:pos="10790"/>
            </w:tabs>
            <w:rPr>
              <w:rFonts w:eastAsiaTheme="minorEastAsia" w:cstheme="minorBidi"/>
              <w:noProof/>
              <w:kern w:val="2"/>
              <w:sz w:val="24"/>
              <w:szCs w:val="24"/>
              <w14:ligatures w14:val="standardContextual"/>
            </w:rPr>
          </w:pPr>
          <w:hyperlink w:history="1" w:anchor="_Toc238535935">
            <w:r w:rsidRPr="00702F98">
              <w:rPr>
                <w:rStyle w:val="Hyperlink"/>
                <w:noProof/>
              </w:rPr>
              <w:t>10.2 Deep risk-based validation</w:t>
            </w:r>
            <w:r>
              <w:rPr>
                <w:noProof/>
                <w:webHidden/>
              </w:rPr>
              <w:tab/>
            </w:r>
            <w:r>
              <w:rPr>
                <w:noProof/>
                <w:webHidden/>
              </w:rPr>
              <w:fldChar w:fldCharType="begin"/>
            </w:r>
            <w:r>
              <w:rPr>
                <w:noProof/>
                <w:webHidden/>
              </w:rPr>
              <w:instrText xml:space="preserve"> PAGEREF _Toc238535935 \h </w:instrText>
            </w:r>
            <w:r>
              <w:rPr>
                <w:noProof/>
                <w:webHidden/>
              </w:rPr>
            </w:r>
            <w:r>
              <w:rPr>
                <w:noProof/>
                <w:webHidden/>
              </w:rPr>
              <w:fldChar w:fldCharType="separate"/>
            </w:r>
            <w:r>
              <w:rPr>
                <w:noProof/>
                <w:webHidden/>
              </w:rPr>
              <w:t>8</w:t>
            </w:r>
            <w:r>
              <w:rPr>
                <w:noProof/>
                <w:webHidden/>
              </w:rPr>
              <w:fldChar w:fldCharType="end"/>
            </w:r>
          </w:hyperlink>
        </w:p>
        <w:p w:rsidR="00CA6AEE" w:rsidRDefault="00CA6AEE" w14:paraId="45B7DC58" w14:textId="68E4C9E2">
          <w:pPr>
            <w:pStyle w:val="TOC3"/>
            <w:tabs>
              <w:tab w:val="right" w:leader="dot" w:pos="10790"/>
            </w:tabs>
            <w:rPr>
              <w:rFonts w:eastAsiaTheme="minorEastAsia" w:cstheme="minorBidi"/>
              <w:noProof/>
              <w:kern w:val="2"/>
              <w:sz w:val="24"/>
              <w:szCs w:val="24"/>
              <w14:ligatures w14:val="standardContextual"/>
            </w:rPr>
          </w:pPr>
          <w:hyperlink w:history="1" w:anchor="_Toc238535936">
            <w:r w:rsidRPr="00702F98">
              <w:rPr>
                <w:rStyle w:val="Hyperlink"/>
                <w:noProof/>
              </w:rPr>
              <w:t>10.3 Measurable Success Criteria and Test Metrics</w:t>
            </w:r>
            <w:r>
              <w:rPr>
                <w:noProof/>
                <w:webHidden/>
              </w:rPr>
              <w:tab/>
            </w:r>
            <w:r>
              <w:rPr>
                <w:noProof/>
                <w:webHidden/>
              </w:rPr>
              <w:fldChar w:fldCharType="begin"/>
            </w:r>
            <w:r>
              <w:rPr>
                <w:noProof/>
                <w:webHidden/>
              </w:rPr>
              <w:instrText xml:space="preserve"> PAGEREF _Toc238535936 \h </w:instrText>
            </w:r>
            <w:r>
              <w:rPr>
                <w:noProof/>
                <w:webHidden/>
              </w:rPr>
            </w:r>
            <w:r>
              <w:rPr>
                <w:noProof/>
                <w:webHidden/>
              </w:rPr>
              <w:fldChar w:fldCharType="separate"/>
            </w:r>
            <w:r>
              <w:rPr>
                <w:noProof/>
                <w:webHidden/>
              </w:rPr>
              <w:t>8</w:t>
            </w:r>
            <w:r>
              <w:rPr>
                <w:noProof/>
                <w:webHidden/>
              </w:rPr>
              <w:fldChar w:fldCharType="end"/>
            </w:r>
          </w:hyperlink>
        </w:p>
        <w:p w:rsidR="00CA6AEE" w:rsidRDefault="00CA6AEE" w14:paraId="398CF37C" w14:textId="27C71F4A">
          <w:pPr>
            <w:pStyle w:val="TOC2"/>
            <w:tabs>
              <w:tab w:val="left" w:pos="960"/>
              <w:tab w:val="right" w:leader="dot" w:pos="10790"/>
            </w:tabs>
            <w:rPr>
              <w:rFonts w:eastAsiaTheme="minorEastAsia" w:cstheme="minorBidi"/>
              <w:noProof/>
              <w:kern w:val="2"/>
              <w:sz w:val="24"/>
              <w:szCs w:val="24"/>
              <w14:ligatures w14:val="standardContextual"/>
            </w:rPr>
          </w:pPr>
          <w:hyperlink w:history="1" w:anchor="_Toc238535937">
            <w:r w:rsidRPr="00702F98">
              <w:rPr>
                <w:rStyle w:val="Hyperlink"/>
                <w:noProof/>
              </w:rPr>
              <w:t>11.</w:t>
            </w:r>
            <w:r>
              <w:rPr>
                <w:rFonts w:eastAsiaTheme="minorEastAsia" w:cstheme="minorBidi"/>
                <w:noProof/>
                <w:kern w:val="2"/>
                <w:sz w:val="24"/>
                <w:szCs w:val="24"/>
                <w14:ligatures w14:val="standardContextual"/>
              </w:rPr>
              <w:tab/>
            </w:r>
            <w:r w:rsidRPr="00702F98">
              <w:rPr>
                <w:rStyle w:val="Hyperlink"/>
                <w:noProof/>
              </w:rPr>
              <w:t>HS Developer Functional Test</w:t>
            </w:r>
            <w:r>
              <w:rPr>
                <w:noProof/>
                <w:webHidden/>
              </w:rPr>
              <w:tab/>
            </w:r>
            <w:r>
              <w:rPr>
                <w:noProof/>
                <w:webHidden/>
              </w:rPr>
              <w:fldChar w:fldCharType="begin"/>
            </w:r>
            <w:r>
              <w:rPr>
                <w:noProof/>
                <w:webHidden/>
              </w:rPr>
              <w:instrText xml:space="preserve"> PAGEREF _Toc238535937 \h </w:instrText>
            </w:r>
            <w:r>
              <w:rPr>
                <w:noProof/>
                <w:webHidden/>
              </w:rPr>
            </w:r>
            <w:r>
              <w:rPr>
                <w:noProof/>
                <w:webHidden/>
              </w:rPr>
              <w:fldChar w:fldCharType="separate"/>
            </w:r>
            <w:r>
              <w:rPr>
                <w:noProof/>
                <w:webHidden/>
              </w:rPr>
              <w:t>9</w:t>
            </w:r>
            <w:r>
              <w:rPr>
                <w:noProof/>
                <w:webHidden/>
              </w:rPr>
              <w:fldChar w:fldCharType="end"/>
            </w:r>
          </w:hyperlink>
        </w:p>
        <w:p w:rsidR="00CA6AEE" w:rsidRDefault="00CA6AEE" w14:paraId="6F65BBE1" w14:textId="5D78E01A">
          <w:pPr>
            <w:pStyle w:val="TOC2"/>
            <w:tabs>
              <w:tab w:val="left" w:pos="960"/>
              <w:tab w:val="right" w:leader="dot" w:pos="10790"/>
            </w:tabs>
            <w:rPr>
              <w:rFonts w:eastAsiaTheme="minorEastAsia" w:cstheme="minorBidi"/>
              <w:noProof/>
              <w:kern w:val="2"/>
              <w:sz w:val="24"/>
              <w:szCs w:val="24"/>
              <w14:ligatures w14:val="standardContextual"/>
            </w:rPr>
          </w:pPr>
          <w:hyperlink w:history="1" w:anchor="_Toc238535938">
            <w:r w:rsidRPr="00702F98">
              <w:rPr>
                <w:rStyle w:val="Hyperlink"/>
                <w:noProof/>
              </w:rPr>
              <w:t>12.</w:t>
            </w:r>
            <w:r>
              <w:rPr>
                <w:rFonts w:eastAsiaTheme="minorEastAsia" w:cstheme="minorBidi"/>
                <w:noProof/>
                <w:kern w:val="2"/>
                <w:sz w:val="24"/>
                <w:szCs w:val="24"/>
                <w14:ligatures w14:val="standardContextual"/>
              </w:rPr>
              <w:tab/>
            </w:r>
            <w:r w:rsidRPr="00702F98">
              <w:rPr>
                <w:rStyle w:val="Hyperlink"/>
                <w:noProof/>
              </w:rPr>
              <w:t>Logging and Evidence</w:t>
            </w:r>
            <w:r>
              <w:rPr>
                <w:noProof/>
                <w:webHidden/>
              </w:rPr>
              <w:tab/>
            </w:r>
            <w:r>
              <w:rPr>
                <w:noProof/>
                <w:webHidden/>
              </w:rPr>
              <w:fldChar w:fldCharType="begin"/>
            </w:r>
            <w:r>
              <w:rPr>
                <w:noProof/>
                <w:webHidden/>
              </w:rPr>
              <w:instrText xml:space="preserve"> PAGEREF _Toc238535938 \h </w:instrText>
            </w:r>
            <w:r>
              <w:rPr>
                <w:noProof/>
                <w:webHidden/>
              </w:rPr>
            </w:r>
            <w:r>
              <w:rPr>
                <w:noProof/>
                <w:webHidden/>
              </w:rPr>
              <w:fldChar w:fldCharType="separate"/>
            </w:r>
            <w:r>
              <w:rPr>
                <w:noProof/>
                <w:webHidden/>
              </w:rPr>
              <w:t>10</w:t>
            </w:r>
            <w:r>
              <w:rPr>
                <w:noProof/>
                <w:webHidden/>
              </w:rPr>
              <w:fldChar w:fldCharType="end"/>
            </w:r>
          </w:hyperlink>
        </w:p>
        <w:p w:rsidR="00CA6AEE" w:rsidRDefault="00CA6AEE" w14:paraId="2CE58CCB" w14:textId="326F4FE9">
          <w:pPr>
            <w:pStyle w:val="TOC2"/>
            <w:tabs>
              <w:tab w:val="left" w:pos="960"/>
              <w:tab w:val="right" w:leader="dot" w:pos="10790"/>
            </w:tabs>
            <w:rPr>
              <w:rFonts w:eastAsiaTheme="minorEastAsia" w:cstheme="minorBidi"/>
              <w:noProof/>
              <w:kern w:val="2"/>
              <w:sz w:val="24"/>
              <w:szCs w:val="24"/>
              <w14:ligatures w14:val="standardContextual"/>
            </w:rPr>
          </w:pPr>
          <w:hyperlink w:history="1" w:anchor="_Toc238535939">
            <w:r w:rsidRPr="00702F98">
              <w:rPr>
                <w:rStyle w:val="Hyperlink"/>
                <w:noProof/>
              </w:rPr>
              <w:t>13.</w:t>
            </w:r>
            <w:r>
              <w:rPr>
                <w:rFonts w:eastAsiaTheme="minorEastAsia" w:cstheme="minorBidi"/>
                <w:noProof/>
                <w:kern w:val="2"/>
                <w:sz w:val="24"/>
                <w:szCs w:val="24"/>
                <w14:ligatures w14:val="standardContextual"/>
              </w:rPr>
              <w:tab/>
            </w:r>
            <w:r w:rsidRPr="00702F98">
              <w:rPr>
                <w:rStyle w:val="Hyperlink"/>
                <w:noProof/>
              </w:rPr>
              <w:t>Defect Management and Retest</w:t>
            </w:r>
            <w:r>
              <w:rPr>
                <w:noProof/>
                <w:webHidden/>
              </w:rPr>
              <w:tab/>
            </w:r>
            <w:r>
              <w:rPr>
                <w:noProof/>
                <w:webHidden/>
              </w:rPr>
              <w:fldChar w:fldCharType="begin"/>
            </w:r>
            <w:r>
              <w:rPr>
                <w:noProof/>
                <w:webHidden/>
              </w:rPr>
              <w:instrText xml:space="preserve"> PAGEREF _Toc238535939 \h </w:instrText>
            </w:r>
            <w:r>
              <w:rPr>
                <w:noProof/>
                <w:webHidden/>
              </w:rPr>
            </w:r>
            <w:r>
              <w:rPr>
                <w:noProof/>
                <w:webHidden/>
              </w:rPr>
              <w:fldChar w:fldCharType="separate"/>
            </w:r>
            <w:r>
              <w:rPr>
                <w:noProof/>
                <w:webHidden/>
              </w:rPr>
              <w:t>10</w:t>
            </w:r>
            <w:r>
              <w:rPr>
                <w:noProof/>
                <w:webHidden/>
              </w:rPr>
              <w:fldChar w:fldCharType="end"/>
            </w:r>
          </w:hyperlink>
        </w:p>
        <w:p w:rsidR="00CA6AEE" w:rsidRDefault="00CA6AEE" w14:paraId="7D570A81" w14:textId="48BCFF11">
          <w:pPr>
            <w:pStyle w:val="TOC2"/>
            <w:tabs>
              <w:tab w:val="left" w:pos="960"/>
              <w:tab w:val="right" w:leader="dot" w:pos="10790"/>
            </w:tabs>
            <w:rPr>
              <w:rFonts w:eastAsiaTheme="minorEastAsia" w:cstheme="minorBidi"/>
              <w:noProof/>
              <w:kern w:val="2"/>
              <w:sz w:val="24"/>
              <w:szCs w:val="24"/>
              <w14:ligatures w14:val="standardContextual"/>
            </w:rPr>
          </w:pPr>
          <w:hyperlink w:history="1" w:anchor="_Toc238535940">
            <w:r w:rsidRPr="00702F98">
              <w:rPr>
                <w:rStyle w:val="Hyperlink"/>
                <w:noProof/>
              </w:rPr>
              <w:t>14.</w:t>
            </w:r>
            <w:r>
              <w:rPr>
                <w:rFonts w:eastAsiaTheme="minorEastAsia" w:cstheme="minorBidi"/>
                <w:noProof/>
                <w:kern w:val="2"/>
                <w:sz w:val="24"/>
                <w:szCs w:val="24"/>
                <w14:ligatures w14:val="standardContextual"/>
              </w:rPr>
              <w:tab/>
            </w:r>
            <w:r w:rsidRPr="00702F98">
              <w:rPr>
                <w:rStyle w:val="Hyperlink"/>
                <w:noProof/>
              </w:rPr>
              <w:t>Known Failure Scenarios to Exercise/Observe</w:t>
            </w:r>
            <w:r>
              <w:rPr>
                <w:noProof/>
                <w:webHidden/>
              </w:rPr>
              <w:tab/>
            </w:r>
            <w:r>
              <w:rPr>
                <w:noProof/>
                <w:webHidden/>
              </w:rPr>
              <w:fldChar w:fldCharType="begin"/>
            </w:r>
            <w:r>
              <w:rPr>
                <w:noProof/>
                <w:webHidden/>
              </w:rPr>
              <w:instrText xml:space="preserve"> PAGEREF _Toc238535940 \h </w:instrText>
            </w:r>
            <w:r>
              <w:rPr>
                <w:noProof/>
                <w:webHidden/>
              </w:rPr>
            </w:r>
            <w:r>
              <w:rPr>
                <w:noProof/>
                <w:webHidden/>
              </w:rPr>
              <w:fldChar w:fldCharType="separate"/>
            </w:r>
            <w:r>
              <w:rPr>
                <w:noProof/>
                <w:webHidden/>
              </w:rPr>
              <w:t>10</w:t>
            </w:r>
            <w:r>
              <w:rPr>
                <w:noProof/>
                <w:webHidden/>
              </w:rPr>
              <w:fldChar w:fldCharType="end"/>
            </w:r>
          </w:hyperlink>
        </w:p>
        <w:p w:rsidR="00CA6AEE" w:rsidRDefault="00CA6AEE" w14:paraId="0F3AF100" w14:textId="1F902332">
          <w:pPr>
            <w:pStyle w:val="TOC3"/>
            <w:tabs>
              <w:tab w:val="right" w:leader="dot" w:pos="10790"/>
            </w:tabs>
            <w:rPr>
              <w:rFonts w:eastAsiaTheme="minorEastAsia" w:cstheme="minorBidi"/>
              <w:noProof/>
              <w:kern w:val="2"/>
              <w:sz w:val="24"/>
              <w:szCs w:val="24"/>
              <w14:ligatures w14:val="standardContextual"/>
            </w:rPr>
          </w:pPr>
          <w:hyperlink w:history="1" w:anchor="_Toc238535941">
            <w:r w:rsidRPr="00702F98">
              <w:rPr>
                <w:rStyle w:val="Hyperlink"/>
                <w:noProof/>
              </w:rPr>
              <w:t>14.1 Test Risks and Mitigations</w:t>
            </w:r>
            <w:r>
              <w:rPr>
                <w:noProof/>
                <w:webHidden/>
              </w:rPr>
              <w:tab/>
            </w:r>
            <w:r>
              <w:rPr>
                <w:noProof/>
                <w:webHidden/>
              </w:rPr>
              <w:fldChar w:fldCharType="begin"/>
            </w:r>
            <w:r>
              <w:rPr>
                <w:noProof/>
                <w:webHidden/>
              </w:rPr>
              <w:instrText xml:space="preserve"> PAGEREF _Toc238535941 \h </w:instrText>
            </w:r>
            <w:r>
              <w:rPr>
                <w:noProof/>
                <w:webHidden/>
              </w:rPr>
            </w:r>
            <w:r>
              <w:rPr>
                <w:noProof/>
                <w:webHidden/>
              </w:rPr>
              <w:fldChar w:fldCharType="separate"/>
            </w:r>
            <w:r>
              <w:rPr>
                <w:noProof/>
                <w:webHidden/>
              </w:rPr>
              <w:t>11</w:t>
            </w:r>
            <w:r>
              <w:rPr>
                <w:noProof/>
                <w:webHidden/>
              </w:rPr>
              <w:fldChar w:fldCharType="end"/>
            </w:r>
          </w:hyperlink>
        </w:p>
        <w:p w:rsidR="00CA6AEE" w:rsidRDefault="00CA6AEE" w14:paraId="633C4379" w14:textId="412DDCF5">
          <w:pPr>
            <w:pStyle w:val="TOC2"/>
            <w:tabs>
              <w:tab w:val="left" w:pos="960"/>
              <w:tab w:val="right" w:leader="dot" w:pos="10790"/>
            </w:tabs>
            <w:rPr>
              <w:rFonts w:eastAsiaTheme="minorEastAsia" w:cstheme="minorBidi"/>
              <w:noProof/>
              <w:kern w:val="2"/>
              <w:sz w:val="24"/>
              <w:szCs w:val="24"/>
              <w14:ligatures w14:val="standardContextual"/>
            </w:rPr>
          </w:pPr>
          <w:hyperlink w:history="1" w:anchor="_Toc238535942">
            <w:r w:rsidRPr="00702F98">
              <w:rPr>
                <w:rStyle w:val="Hyperlink"/>
                <w:noProof/>
              </w:rPr>
              <w:t>15.</w:t>
            </w:r>
            <w:r>
              <w:rPr>
                <w:rFonts w:eastAsiaTheme="minorEastAsia" w:cstheme="minorBidi"/>
                <w:noProof/>
                <w:kern w:val="2"/>
                <w:sz w:val="24"/>
                <w:szCs w:val="24"/>
                <w14:ligatures w14:val="standardContextual"/>
              </w:rPr>
              <w:tab/>
            </w:r>
            <w:r w:rsidRPr="00702F98">
              <w:rPr>
                <w:rStyle w:val="Hyperlink"/>
                <w:noProof/>
              </w:rPr>
              <w:t>Full Test Timeline</w:t>
            </w:r>
            <w:r>
              <w:rPr>
                <w:noProof/>
                <w:webHidden/>
              </w:rPr>
              <w:tab/>
            </w:r>
            <w:r>
              <w:rPr>
                <w:noProof/>
                <w:webHidden/>
              </w:rPr>
              <w:fldChar w:fldCharType="begin"/>
            </w:r>
            <w:r>
              <w:rPr>
                <w:noProof/>
                <w:webHidden/>
              </w:rPr>
              <w:instrText xml:space="preserve"> PAGEREF _Toc238535942 \h </w:instrText>
            </w:r>
            <w:r>
              <w:rPr>
                <w:noProof/>
                <w:webHidden/>
              </w:rPr>
            </w:r>
            <w:r>
              <w:rPr>
                <w:noProof/>
                <w:webHidden/>
              </w:rPr>
              <w:fldChar w:fldCharType="separate"/>
            </w:r>
            <w:r>
              <w:rPr>
                <w:noProof/>
                <w:webHidden/>
              </w:rPr>
              <w:t>11</w:t>
            </w:r>
            <w:r>
              <w:rPr>
                <w:noProof/>
                <w:webHidden/>
              </w:rPr>
              <w:fldChar w:fldCharType="end"/>
            </w:r>
          </w:hyperlink>
        </w:p>
        <w:p w:rsidR="00CA6AEE" w:rsidRDefault="00CA6AEE" w14:paraId="19F554D2" w14:textId="00D7605B">
          <w:pPr>
            <w:pStyle w:val="TOC2"/>
            <w:tabs>
              <w:tab w:val="left" w:pos="960"/>
              <w:tab w:val="right" w:leader="dot" w:pos="10790"/>
            </w:tabs>
            <w:rPr>
              <w:rFonts w:eastAsiaTheme="minorEastAsia" w:cstheme="minorBidi"/>
              <w:noProof/>
              <w:kern w:val="2"/>
              <w:sz w:val="24"/>
              <w:szCs w:val="24"/>
              <w14:ligatures w14:val="standardContextual"/>
            </w:rPr>
          </w:pPr>
          <w:hyperlink w:history="1" w:anchor="_Toc238535943">
            <w:r w:rsidRPr="00702F98">
              <w:rPr>
                <w:rStyle w:val="Hyperlink"/>
                <w:noProof/>
              </w:rPr>
              <w:t>16.</w:t>
            </w:r>
            <w:r>
              <w:rPr>
                <w:rFonts w:eastAsiaTheme="minorEastAsia" w:cstheme="minorBidi"/>
                <w:noProof/>
                <w:kern w:val="2"/>
                <w:sz w:val="24"/>
                <w:szCs w:val="24"/>
                <w14:ligatures w14:val="standardContextual"/>
              </w:rPr>
              <w:tab/>
            </w:r>
            <w:r w:rsidRPr="00702F98">
              <w:rPr>
                <w:rStyle w:val="Hyperlink"/>
                <w:noProof/>
              </w:rPr>
              <w:t>Exit Gate</w:t>
            </w:r>
            <w:r>
              <w:rPr>
                <w:noProof/>
                <w:webHidden/>
              </w:rPr>
              <w:tab/>
            </w:r>
            <w:r>
              <w:rPr>
                <w:noProof/>
                <w:webHidden/>
              </w:rPr>
              <w:fldChar w:fldCharType="begin"/>
            </w:r>
            <w:r>
              <w:rPr>
                <w:noProof/>
                <w:webHidden/>
              </w:rPr>
              <w:instrText xml:space="preserve"> PAGEREF _Toc238535943 \h </w:instrText>
            </w:r>
            <w:r>
              <w:rPr>
                <w:noProof/>
                <w:webHidden/>
              </w:rPr>
            </w:r>
            <w:r>
              <w:rPr>
                <w:noProof/>
                <w:webHidden/>
              </w:rPr>
              <w:fldChar w:fldCharType="separate"/>
            </w:r>
            <w:r>
              <w:rPr>
                <w:noProof/>
                <w:webHidden/>
              </w:rPr>
              <w:t>12</w:t>
            </w:r>
            <w:r>
              <w:rPr>
                <w:noProof/>
                <w:webHidden/>
              </w:rPr>
              <w:fldChar w:fldCharType="end"/>
            </w:r>
          </w:hyperlink>
        </w:p>
        <w:p w:rsidR="00CA6AEE" w:rsidRDefault="00CA6AEE" w14:paraId="73C3CA49" w14:textId="27D2B30C">
          <w:pPr>
            <w:pStyle w:val="TOC3"/>
            <w:tabs>
              <w:tab w:val="right" w:leader="dot" w:pos="10790"/>
            </w:tabs>
            <w:rPr>
              <w:rFonts w:eastAsiaTheme="minorEastAsia" w:cstheme="minorBidi"/>
              <w:noProof/>
              <w:kern w:val="2"/>
              <w:sz w:val="24"/>
              <w:szCs w:val="24"/>
              <w14:ligatures w14:val="standardContextual"/>
            </w:rPr>
          </w:pPr>
          <w:hyperlink w:history="1" w:anchor="_Toc238535944">
            <w:r w:rsidRPr="00702F98">
              <w:rPr>
                <w:rStyle w:val="Hyperlink"/>
                <w:noProof/>
              </w:rPr>
              <w:t>16.1 Exit Gate criteria</w:t>
            </w:r>
            <w:r>
              <w:rPr>
                <w:noProof/>
                <w:webHidden/>
              </w:rPr>
              <w:tab/>
            </w:r>
            <w:r>
              <w:rPr>
                <w:noProof/>
                <w:webHidden/>
              </w:rPr>
              <w:fldChar w:fldCharType="begin"/>
            </w:r>
            <w:r>
              <w:rPr>
                <w:noProof/>
                <w:webHidden/>
              </w:rPr>
              <w:instrText xml:space="preserve"> PAGEREF _Toc238535944 \h </w:instrText>
            </w:r>
            <w:r>
              <w:rPr>
                <w:noProof/>
                <w:webHidden/>
              </w:rPr>
            </w:r>
            <w:r>
              <w:rPr>
                <w:noProof/>
                <w:webHidden/>
              </w:rPr>
              <w:fldChar w:fldCharType="separate"/>
            </w:r>
            <w:r>
              <w:rPr>
                <w:noProof/>
                <w:webHidden/>
              </w:rPr>
              <w:t>12</w:t>
            </w:r>
            <w:r>
              <w:rPr>
                <w:noProof/>
                <w:webHidden/>
              </w:rPr>
              <w:fldChar w:fldCharType="end"/>
            </w:r>
          </w:hyperlink>
        </w:p>
        <w:p w:rsidR="00CA6AEE" w:rsidRDefault="00CA6AEE" w14:paraId="39345618" w14:textId="7986C761">
          <w:pPr>
            <w:pStyle w:val="TOC3"/>
            <w:tabs>
              <w:tab w:val="right" w:leader="dot" w:pos="10790"/>
            </w:tabs>
            <w:rPr>
              <w:rFonts w:eastAsiaTheme="minorEastAsia" w:cstheme="minorBidi"/>
              <w:noProof/>
              <w:kern w:val="2"/>
              <w:sz w:val="24"/>
              <w:szCs w:val="24"/>
              <w14:ligatures w14:val="standardContextual"/>
            </w:rPr>
          </w:pPr>
          <w:hyperlink w:history="1" w:anchor="_Toc238535945">
            <w:r w:rsidRPr="00702F98">
              <w:rPr>
                <w:rStyle w:val="Hyperlink"/>
                <w:noProof/>
              </w:rPr>
              <w:t>16.2 Exit Gate evaluation</w:t>
            </w:r>
            <w:r>
              <w:rPr>
                <w:noProof/>
                <w:webHidden/>
              </w:rPr>
              <w:tab/>
            </w:r>
            <w:r>
              <w:rPr>
                <w:noProof/>
                <w:webHidden/>
              </w:rPr>
              <w:fldChar w:fldCharType="begin"/>
            </w:r>
            <w:r>
              <w:rPr>
                <w:noProof/>
                <w:webHidden/>
              </w:rPr>
              <w:instrText xml:space="preserve"> PAGEREF _Toc238535945 \h </w:instrText>
            </w:r>
            <w:r>
              <w:rPr>
                <w:noProof/>
                <w:webHidden/>
              </w:rPr>
            </w:r>
            <w:r>
              <w:rPr>
                <w:noProof/>
                <w:webHidden/>
              </w:rPr>
              <w:fldChar w:fldCharType="separate"/>
            </w:r>
            <w:r>
              <w:rPr>
                <w:noProof/>
                <w:webHidden/>
              </w:rPr>
              <w:t>12</w:t>
            </w:r>
            <w:r>
              <w:rPr>
                <w:noProof/>
                <w:webHidden/>
              </w:rPr>
              <w:fldChar w:fldCharType="end"/>
            </w:r>
          </w:hyperlink>
        </w:p>
        <w:p w:rsidR="00CA6AEE" w:rsidRDefault="00CA6AEE" w14:paraId="27D7AF10" w14:textId="6FA1DFD4">
          <w:pPr>
            <w:pStyle w:val="TOC2"/>
            <w:tabs>
              <w:tab w:val="left" w:pos="960"/>
              <w:tab w:val="right" w:leader="dot" w:pos="10790"/>
            </w:tabs>
            <w:rPr>
              <w:rFonts w:eastAsiaTheme="minorEastAsia" w:cstheme="minorBidi"/>
              <w:noProof/>
              <w:kern w:val="2"/>
              <w:sz w:val="24"/>
              <w:szCs w:val="24"/>
              <w14:ligatures w14:val="standardContextual"/>
            </w:rPr>
          </w:pPr>
          <w:hyperlink w:history="1" w:anchor="_Toc238535946">
            <w:r w:rsidRPr="00702F98">
              <w:rPr>
                <w:rStyle w:val="Hyperlink"/>
                <w:noProof/>
              </w:rPr>
              <w:t>17.</w:t>
            </w:r>
            <w:r>
              <w:rPr>
                <w:rFonts w:eastAsiaTheme="minorEastAsia" w:cstheme="minorBidi"/>
                <w:noProof/>
                <w:kern w:val="2"/>
                <w:sz w:val="24"/>
                <w:szCs w:val="24"/>
                <w14:ligatures w14:val="standardContextual"/>
              </w:rPr>
              <w:tab/>
            </w:r>
            <w:r w:rsidRPr="00702F98">
              <w:rPr>
                <w:rStyle w:val="Hyperlink"/>
                <w:noProof/>
              </w:rPr>
              <w:t>Full Migration Test Deliverables</w:t>
            </w:r>
            <w:r>
              <w:rPr>
                <w:noProof/>
                <w:webHidden/>
              </w:rPr>
              <w:tab/>
            </w:r>
            <w:r>
              <w:rPr>
                <w:noProof/>
                <w:webHidden/>
              </w:rPr>
              <w:fldChar w:fldCharType="begin"/>
            </w:r>
            <w:r>
              <w:rPr>
                <w:noProof/>
                <w:webHidden/>
              </w:rPr>
              <w:instrText xml:space="preserve"> PAGEREF _Toc238535946 \h </w:instrText>
            </w:r>
            <w:r>
              <w:rPr>
                <w:noProof/>
                <w:webHidden/>
              </w:rPr>
            </w:r>
            <w:r>
              <w:rPr>
                <w:noProof/>
                <w:webHidden/>
              </w:rPr>
              <w:fldChar w:fldCharType="separate"/>
            </w:r>
            <w:r>
              <w:rPr>
                <w:noProof/>
                <w:webHidden/>
              </w:rPr>
              <w:t>12</w:t>
            </w:r>
            <w:r>
              <w:rPr>
                <w:noProof/>
                <w:webHidden/>
              </w:rPr>
              <w:fldChar w:fldCharType="end"/>
            </w:r>
          </w:hyperlink>
        </w:p>
        <w:p w:rsidR="00CA6AEE" w:rsidRDefault="00CA6AEE" w14:paraId="1863B236" w14:textId="2380B5A6">
          <w:pPr>
            <w:pStyle w:val="TOC2"/>
            <w:tabs>
              <w:tab w:val="left" w:pos="960"/>
              <w:tab w:val="right" w:leader="dot" w:pos="10790"/>
            </w:tabs>
            <w:rPr>
              <w:rFonts w:eastAsiaTheme="minorEastAsia" w:cstheme="minorBidi"/>
              <w:noProof/>
              <w:kern w:val="2"/>
              <w:sz w:val="24"/>
              <w:szCs w:val="24"/>
              <w14:ligatures w14:val="standardContextual"/>
            </w:rPr>
          </w:pPr>
          <w:hyperlink w:history="1" w:anchor="_Toc238535947">
            <w:r w:rsidRPr="00702F98">
              <w:rPr>
                <w:rStyle w:val="Hyperlink"/>
                <w:noProof/>
              </w:rPr>
              <w:t>18.</w:t>
            </w:r>
            <w:r>
              <w:rPr>
                <w:rFonts w:eastAsiaTheme="minorEastAsia" w:cstheme="minorBidi"/>
                <w:noProof/>
                <w:kern w:val="2"/>
                <w:sz w:val="24"/>
                <w:szCs w:val="24"/>
                <w14:ligatures w14:val="standardContextual"/>
              </w:rPr>
              <w:tab/>
            </w:r>
            <w:r w:rsidRPr="00702F98">
              <w:rPr>
                <w:rStyle w:val="Hyperlink"/>
                <w:noProof/>
              </w:rPr>
              <w:t>Critical Path for the Test</w:t>
            </w:r>
            <w:r>
              <w:rPr>
                <w:noProof/>
                <w:webHidden/>
              </w:rPr>
              <w:tab/>
            </w:r>
            <w:r>
              <w:rPr>
                <w:noProof/>
                <w:webHidden/>
              </w:rPr>
              <w:fldChar w:fldCharType="begin"/>
            </w:r>
            <w:r>
              <w:rPr>
                <w:noProof/>
                <w:webHidden/>
              </w:rPr>
              <w:instrText xml:space="preserve"> PAGEREF _Toc238535947 \h </w:instrText>
            </w:r>
            <w:r>
              <w:rPr>
                <w:noProof/>
                <w:webHidden/>
              </w:rPr>
            </w:r>
            <w:r>
              <w:rPr>
                <w:noProof/>
                <w:webHidden/>
              </w:rPr>
              <w:fldChar w:fldCharType="separate"/>
            </w:r>
            <w:r>
              <w:rPr>
                <w:noProof/>
                <w:webHidden/>
              </w:rPr>
              <w:t>13</w:t>
            </w:r>
            <w:r>
              <w:rPr>
                <w:noProof/>
                <w:webHidden/>
              </w:rPr>
              <w:fldChar w:fldCharType="end"/>
            </w:r>
          </w:hyperlink>
        </w:p>
        <w:p w:rsidR="0002131D" w:rsidP="0002131D" w:rsidRDefault="0002131D" w14:paraId="479EDBE2" w14:textId="43B87A57">
          <w:pPr>
            <w:rPr>
              <w:b/>
              <w:bCs/>
              <w:noProof/>
            </w:rPr>
          </w:pPr>
          <w:r>
            <w:rPr>
              <w:b/>
              <w:bCs/>
              <w:noProof/>
            </w:rPr>
            <w:fldChar w:fldCharType="end"/>
          </w:r>
        </w:p>
      </w:sdtContent>
    </w:sdt>
    <w:p w:rsidR="006A66BB" w:rsidP="0002131D" w:rsidRDefault="006A66BB" w14:paraId="53DBDC32" w14:textId="77777777"/>
    <w:p w:rsidR="00A1056F" w:rsidP="002977F6" w:rsidRDefault="00A1056F" w14:paraId="458B10A1" w14:textId="5B25D532">
      <w:pPr>
        <w:pStyle w:val="Heading2"/>
      </w:pPr>
      <w:bookmarkStart w:name="_Toc238535910" w:id="0"/>
      <w:r w:rsidRPr="18C08D53">
        <w:t>Overview</w:t>
      </w:r>
      <w:bookmarkEnd w:id="0"/>
    </w:p>
    <w:p w:rsidRPr="00A1056F" w:rsidR="00A1056F" w:rsidP="00A1056F" w:rsidRDefault="00A1056F" w14:paraId="0309D26C" w14:textId="77777777">
      <w:r w:rsidRPr="00A1056F">
        <w:rPr>
          <w:rFonts w:eastAsia="Aptos" w:cs="Aptos"/>
          <w:szCs w:val="20"/>
          <w:highlight w:val="yellow"/>
        </w:rPr>
        <w:t xml:space="preserve">Migration </w:t>
      </w:r>
      <w:r w:rsidRPr="18C08D53">
        <w:rPr>
          <w:rFonts w:ascii="Wingdings" w:hAnsi="Wingdings" w:eastAsia="Wingdings" w:cs="Wingdings"/>
          <w:szCs w:val="20"/>
          <w:highlight w:val="yellow"/>
        </w:rPr>
        <w:t>è</w:t>
      </w:r>
      <w:r w:rsidRPr="00A1056F">
        <w:rPr>
          <w:rFonts w:eastAsia="Aptos" w:cs="Aptos"/>
          <w:szCs w:val="20"/>
          <w:highlight w:val="yellow"/>
        </w:rPr>
        <w:t xml:space="preserve"> ELEKS validaton </w:t>
      </w:r>
      <w:r w:rsidRPr="18C08D53">
        <w:rPr>
          <w:rFonts w:ascii="Wingdings" w:hAnsi="Wingdings" w:eastAsia="Wingdings" w:cs="Wingdings"/>
          <w:szCs w:val="20"/>
          <w:highlight w:val="yellow"/>
        </w:rPr>
        <w:t>è</w:t>
      </w:r>
      <w:r w:rsidRPr="00A1056F">
        <w:rPr>
          <w:rFonts w:eastAsia="Aptos" w:cs="Aptos"/>
          <w:szCs w:val="20"/>
          <w:highlight w:val="yellow"/>
        </w:rPr>
        <w:t xml:space="preserve"> UAT/Prueba usuarios</w:t>
      </w:r>
    </w:p>
    <w:p w:rsidR="00A1056F" w:rsidP="00A1056F" w:rsidRDefault="00A1056F" w14:paraId="2ADA3C39" w14:textId="374D8CEB">
      <w:pPr>
        <w:rPr>
          <w:rFonts w:eastAsia="Aptos" w:cs="Aptos"/>
          <w:szCs w:val="20"/>
        </w:rPr>
      </w:pPr>
      <w:r w:rsidRPr="18C08D53">
        <w:rPr>
          <w:rFonts w:eastAsia="Aptos" w:cs="Aptos"/>
          <w:szCs w:val="20"/>
        </w:rPr>
        <w:t xml:space="preserve">This </w:t>
      </w:r>
      <w:r w:rsidRPr="18C08D53">
        <w:rPr>
          <w:rFonts w:eastAsia="Aptos" w:cs="Aptos"/>
          <w:b/>
          <w:bCs/>
          <w:szCs w:val="20"/>
        </w:rPr>
        <w:t>Test Strategy Plan</w:t>
      </w:r>
      <w:r w:rsidRPr="18C08D53">
        <w:rPr>
          <w:rFonts w:eastAsia="Aptos" w:cs="Aptos"/>
          <w:szCs w:val="20"/>
        </w:rPr>
        <w:t xml:space="preserve"> describes quality testing activities performed by ELEKS and the HS/HCSC users on the end-to-end Test Full Migration.  Its validation is mandatory before the final production migration. </w:t>
      </w:r>
    </w:p>
    <w:p w:rsidR="00CA0A27" w:rsidP="00A1056F" w:rsidRDefault="00CA0A27" w14:paraId="3B84427E" w14:textId="77777777"/>
    <w:p w:rsidR="00A1056F" w:rsidP="00A1056F" w:rsidRDefault="00A1056F" w14:paraId="11451906" w14:textId="77777777">
      <w:pPr>
        <w:rPr>
          <w:rFonts w:eastAsia="Aptos" w:cs="Aptos"/>
          <w:szCs w:val="20"/>
        </w:rPr>
      </w:pPr>
      <w:r w:rsidRPr="18C08D53">
        <w:rPr>
          <w:rFonts w:eastAsia="Aptos" w:cs="Aptos"/>
          <w:szCs w:val="20"/>
        </w:rPr>
        <w:t>The Test Full Migration migrates the HealthSpring (HS) GitHub Production organization into a temporary organization in HCSC GitHub Enterprise Production.</w:t>
      </w:r>
    </w:p>
    <w:p w:rsidR="00CA0A27" w:rsidP="00A1056F" w:rsidRDefault="00CA0A27" w14:paraId="477B0B2A" w14:textId="77777777"/>
    <w:p w:rsidR="00A1056F" w:rsidP="00A1056F" w:rsidRDefault="00A1056F" w14:paraId="22DDBC25" w14:textId="77777777">
      <w:pPr>
        <w:rPr>
          <w:rFonts w:eastAsia="Aptos" w:cs="Aptos"/>
          <w:szCs w:val="20"/>
        </w:rPr>
      </w:pPr>
      <w:r w:rsidRPr="18C08D53">
        <w:rPr>
          <w:rFonts w:eastAsia="Aptos" w:cs="Aptos"/>
          <w:szCs w:val="20"/>
        </w:rPr>
        <w:t>The test is a full-scale production simulation: it migrates the complete HS repository list into a temporary HCSC test organization, transferring the migration-relevant HS organization and repository configuration, while applying HCSC-specific target controls where the final operating model intentionally differs from HS.</w:t>
      </w:r>
    </w:p>
    <w:p w:rsidR="00CA0A27" w:rsidP="00A1056F" w:rsidRDefault="00CA0A27" w14:paraId="770F244A" w14:textId="77777777"/>
    <w:p w:rsidR="00A1056F" w:rsidP="00A1056F" w:rsidRDefault="00A1056F" w14:paraId="2F879D6D" w14:textId="77777777">
      <w:r w:rsidRPr="18C08D53">
        <w:rPr>
          <w:rFonts w:eastAsia="Aptos" w:cs="Aptos"/>
          <w:szCs w:val="20"/>
        </w:rPr>
        <w:t>The purpose of this activity is the quality control of the migration process: validates the actual GEI (GitHub Enterprise Importer) process, custom automations, manual remediations, IAM readiness, runner/networking architecture, functional behavior, evidence collection, timing, and operational procedures before the final cutover.</w:t>
      </w:r>
    </w:p>
    <w:p w:rsidR="00A1056F" w:rsidP="002977F6" w:rsidRDefault="00A1056F" w14:paraId="00AF2B1B" w14:textId="6E235865">
      <w:pPr>
        <w:pStyle w:val="Heading2"/>
      </w:pPr>
      <w:bookmarkStart w:name="_Toc238535911" w:id="1"/>
      <w:r w:rsidRPr="2522AAF8">
        <w:t>Overall Quality Test Vision</w:t>
      </w:r>
      <w:bookmarkEnd w:id="1"/>
    </w:p>
    <w:p w:rsidR="00A1056F" w:rsidP="00A1056F" w:rsidRDefault="00A1056F" w14:paraId="5B154961" w14:textId="77777777">
      <w:pPr>
        <w:rPr>
          <w:rFonts w:eastAsia="Aptos" w:cs="Aptos"/>
          <w:b/>
          <w:bCs/>
          <w:szCs w:val="20"/>
        </w:rPr>
      </w:pPr>
      <w:r w:rsidRPr="18C08D53">
        <w:rPr>
          <w:rFonts w:eastAsia="Aptos" w:cs="Aptos"/>
          <w:b/>
          <w:bCs/>
          <w:szCs w:val="20"/>
        </w:rPr>
        <w:t xml:space="preserve">HCSC IAM coordination → HS users retain existing accounts → HCSC custom authorization model prepared → cloned runner/network infrastructure validated → </w:t>
      </w:r>
      <w:r w:rsidRPr="2522AAF8">
        <w:rPr>
          <w:rFonts w:eastAsia="Aptos" w:cs="Aptos"/>
          <w:b/>
          <w:bCs/>
          <w:szCs w:val="20"/>
        </w:rPr>
        <w:t xml:space="preserve"> HCSC Test organization created→ </w:t>
      </w:r>
      <w:r w:rsidRPr="18C08D53">
        <w:rPr>
          <w:rFonts w:eastAsia="Aptos" w:cs="Aptos"/>
          <w:b/>
          <w:bCs/>
          <w:szCs w:val="20"/>
        </w:rPr>
        <w:t>full repository migration → custom/manual remediation → automated validation → HS developer testing → defect remediation → production readiness decision → final migration → functional validation → source archive</w:t>
      </w:r>
    </w:p>
    <w:p w:rsidR="00CA0A27" w:rsidP="00A1056F" w:rsidRDefault="00CA0A27" w14:paraId="0AD71AFD" w14:textId="77777777"/>
    <w:p w:rsidR="00A1056F" w:rsidP="00A1056F" w:rsidRDefault="00A1056F" w14:paraId="5AACEC46" w14:textId="77777777">
      <w:pPr>
        <w:rPr>
          <w:rFonts w:eastAsia="Aptos" w:cs="Aptos"/>
          <w:szCs w:val="20"/>
        </w:rPr>
      </w:pPr>
      <w:r w:rsidRPr="18C08D53">
        <w:rPr>
          <w:rFonts w:eastAsia="Aptos" w:cs="Aptos"/>
          <w:szCs w:val="20"/>
        </w:rPr>
        <w:t xml:space="preserve">GEI process completion is an intermediate milestone, not the test exit condition. The test is only successful when the destination can be shown to </w:t>
      </w:r>
      <w:bookmarkStart w:name="_Int_nahRSPzb" w:id="2"/>
      <w:r w:rsidRPr="18C08D53">
        <w:rPr>
          <w:rFonts w:eastAsia="Aptos" w:cs="Aptos"/>
          <w:szCs w:val="20"/>
        </w:rPr>
        <w:t>operate</w:t>
      </w:r>
      <w:bookmarkEnd w:id="2"/>
      <w:r w:rsidRPr="18C08D53">
        <w:rPr>
          <w:rFonts w:eastAsia="Aptos" w:cs="Aptos"/>
          <w:szCs w:val="20"/>
        </w:rPr>
        <w:t xml:space="preserve"> with the intended HCSC authorization, runner, networking, secrets, package, integration, and security model.</w:t>
      </w:r>
    </w:p>
    <w:p w:rsidR="00CA0A27" w:rsidP="00A1056F" w:rsidRDefault="00CA0A27" w14:paraId="348955AB" w14:textId="77777777"/>
    <w:p w:rsidR="00A1056F" w:rsidP="002977F6" w:rsidRDefault="00A1056F" w14:paraId="36F11D29" w14:textId="5D031ABE">
      <w:pPr>
        <w:pStyle w:val="Heading2"/>
      </w:pPr>
      <w:bookmarkStart w:name="_Toc238535912" w:id="3"/>
      <w:r w:rsidRPr="18C08D53">
        <w:t>Test Objectives</w:t>
      </w:r>
      <w:bookmarkEnd w:id="3"/>
    </w:p>
    <w:p w:rsidRPr="00D246B5" w:rsidR="00A1056F" w:rsidP="00D246B5" w:rsidRDefault="00A1056F" w14:paraId="5AF87EAA" w14:textId="77777777">
      <w:pPr>
        <w:pStyle w:val="ListParagraph"/>
        <w:numPr>
          <w:ilvl w:val="0"/>
          <w:numId w:val="6"/>
        </w:numPr>
        <w:rPr>
          <w:rFonts w:eastAsia="Aptos"/>
        </w:rPr>
      </w:pPr>
      <w:r w:rsidRPr="00D246B5">
        <w:rPr>
          <w:rFonts w:eastAsia="Aptos"/>
        </w:rPr>
        <w:t>Migrate 100% of the in-scope HS repository inventory to the HCSC test organization.</w:t>
      </w:r>
    </w:p>
    <w:p w:rsidRPr="00D246B5" w:rsidR="00A1056F" w:rsidP="00D246B5" w:rsidRDefault="00A1056F" w14:paraId="0A20389F" w14:textId="77777777">
      <w:pPr>
        <w:pStyle w:val="ListParagraph"/>
        <w:numPr>
          <w:ilvl w:val="0"/>
          <w:numId w:val="6"/>
        </w:numPr>
        <w:rPr>
          <w:rFonts w:eastAsia="Aptos"/>
        </w:rPr>
      </w:pPr>
      <w:r w:rsidRPr="00D246B5">
        <w:rPr>
          <w:rFonts w:eastAsia="Aptos"/>
        </w:rPr>
        <w:t>Exercise the same GEI workflow and migration controls intended for the final migration.</w:t>
      </w:r>
    </w:p>
    <w:p w:rsidRPr="00D246B5" w:rsidR="00A1056F" w:rsidP="00D246B5" w:rsidRDefault="00A1056F" w14:paraId="1128DEB7" w14:textId="77777777">
      <w:pPr>
        <w:pStyle w:val="ListParagraph"/>
        <w:numPr>
          <w:ilvl w:val="0"/>
          <w:numId w:val="6"/>
        </w:numPr>
        <w:rPr>
          <w:rFonts w:eastAsia="Aptos"/>
        </w:rPr>
      </w:pPr>
      <w:r w:rsidRPr="00D246B5">
        <w:rPr>
          <w:rFonts w:eastAsia="Aptos"/>
        </w:rPr>
        <w:lastRenderedPageBreak/>
        <w:t>Exercise all applicable custom migration scripts and manual post-migration procedures.</w:t>
      </w:r>
    </w:p>
    <w:p w:rsidRPr="00D246B5" w:rsidR="00A1056F" w:rsidP="00D246B5" w:rsidRDefault="00A1056F" w14:paraId="67F4D9BC" w14:textId="77777777">
      <w:pPr>
        <w:pStyle w:val="ListParagraph"/>
        <w:numPr>
          <w:ilvl w:val="0"/>
          <w:numId w:val="6"/>
        </w:numPr>
        <w:rPr>
          <w:rFonts w:eastAsia="Aptos"/>
        </w:rPr>
      </w:pPr>
      <w:r w:rsidRPr="00D246B5">
        <w:rPr>
          <w:rFonts w:eastAsia="Aptos"/>
        </w:rPr>
        <w:t>Recreate or emulate migration-relevant HS organization/repository configuration in the HCSC test organization.</w:t>
      </w:r>
    </w:p>
    <w:p w:rsidRPr="00D246B5" w:rsidR="00A1056F" w:rsidP="00D246B5" w:rsidRDefault="00A1056F" w14:paraId="3751F789" w14:textId="77777777">
      <w:pPr>
        <w:pStyle w:val="ListParagraph"/>
        <w:numPr>
          <w:ilvl w:val="0"/>
          <w:numId w:val="6"/>
        </w:numPr>
        <w:rPr>
          <w:rFonts w:eastAsia="Aptos"/>
        </w:rPr>
      </w:pPr>
      <w:r w:rsidRPr="00D246B5">
        <w:rPr>
          <w:rFonts w:eastAsia="Aptos"/>
        </w:rPr>
        <w:t>Validate the HCSC-specific IAM and authorization model.</w:t>
      </w:r>
    </w:p>
    <w:p w:rsidRPr="00D246B5" w:rsidR="00A1056F" w:rsidP="00D246B5" w:rsidRDefault="00A1056F" w14:paraId="5E920E5F" w14:textId="77777777">
      <w:pPr>
        <w:pStyle w:val="ListParagraph"/>
        <w:numPr>
          <w:ilvl w:val="0"/>
          <w:numId w:val="6"/>
        </w:numPr>
        <w:rPr>
          <w:rFonts w:eastAsia="Aptos"/>
        </w:rPr>
      </w:pPr>
      <w:r w:rsidRPr="00D246B5">
        <w:rPr>
          <w:rFonts w:eastAsia="Aptos"/>
        </w:rPr>
        <w:t>Validate the designated existing unused HS Azure VNet for GitHub private runners.</w:t>
      </w:r>
    </w:p>
    <w:p w:rsidRPr="00D246B5" w:rsidR="00A1056F" w:rsidP="00D246B5" w:rsidRDefault="00A1056F" w14:paraId="243E36EB" w14:textId="77777777">
      <w:pPr>
        <w:pStyle w:val="ListParagraph"/>
        <w:numPr>
          <w:ilvl w:val="0"/>
          <w:numId w:val="6"/>
        </w:numPr>
        <w:rPr>
          <w:rFonts w:eastAsia="Aptos"/>
        </w:rPr>
      </w:pPr>
      <w:r w:rsidRPr="00D246B5">
        <w:rPr>
          <w:rFonts w:eastAsia="Aptos"/>
        </w:rPr>
        <w:t>Validate two cloned self-hosted runner VMs (production and development patterns) without interrupting the existing HS production/dev runners during test.</w:t>
      </w:r>
    </w:p>
    <w:p w:rsidRPr="00D246B5" w:rsidR="00A1056F" w:rsidP="00D246B5" w:rsidRDefault="00A1056F" w14:paraId="01CD9823" w14:textId="77777777">
      <w:pPr>
        <w:pStyle w:val="ListParagraph"/>
        <w:numPr>
          <w:ilvl w:val="0"/>
          <w:numId w:val="6"/>
        </w:numPr>
        <w:rPr>
          <w:rFonts w:eastAsia="Aptos"/>
        </w:rPr>
      </w:pPr>
      <w:r w:rsidRPr="00D246B5">
        <w:rPr>
          <w:rFonts w:eastAsia="Aptos"/>
        </w:rPr>
        <w:t>Gather and validate GEI, GitHub Actions, custom-script, API, and runner logs.</w:t>
      </w:r>
    </w:p>
    <w:p w:rsidRPr="00D246B5" w:rsidR="00A1056F" w:rsidP="00D246B5" w:rsidRDefault="00A1056F" w14:paraId="4752241F" w14:textId="77777777">
      <w:pPr>
        <w:pStyle w:val="ListParagraph"/>
        <w:numPr>
          <w:ilvl w:val="0"/>
          <w:numId w:val="6"/>
        </w:numPr>
        <w:rPr>
          <w:rFonts w:eastAsia="Aptos"/>
        </w:rPr>
      </w:pPr>
      <w:r w:rsidRPr="00D246B5">
        <w:rPr>
          <w:rFonts w:eastAsia="Aptos"/>
        </w:rPr>
        <w:t>Identify migration defects, permission gaps, API/rate-limit behavior, networking/security issues, configuration gaps, and manual-process weaknesses.</w:t>
      </w:r>
    </w:p>
    <w:p w:rsidRPr="00D246B5" w:rsidR="00A1056F" w:rsidP="00D246B5" w:rsidRDefault="00A1056F" w14:paraId="354095F4" w14:textId="77777777">
      <w:pPr>
        <w:pStyle w:val="ListParagraph"/>
        <w:numPr>
          <w:ilvl w:val="0"/>
          <w:numId w:val="6"/>
        </w:numPr>
        <w:rPr>
          <w:rFonts w:eastAsia="Aptos"/>
        </w:rPr>
      </w:pPr>
      <w:r w:rsidRPr="00D246B5">
        <w:rPr>
          <w:rFonts w:eastAsia="Aptos"/>
        </w:rPr>
        <w:t>Allow a controlled group of HS developers to perform functional testing against their actual migrated repositories.</w:t>
      </w:r>
    </w:p>
    <w:p w:rsidRPr="00D246B5" w:rsidR="00A1056F" w:rsidP="00D246B5" w:rsidRDefault="00A1056F" w14:paraId="09C57036" w14:textId="77777777">
      <w:pPr>
        <w:pStyle w:val="ListParagraph"/>
        <w:numPr>
          <w:ilvl w:val="0"/>
          <w:numId w:val="6"/>
        </w:numPr>
        <w:rPr>
          <w:rFonts w:eastAsia="Aptos"/>
        </w:rPr>
      </w:pPr>
      <w:r w:rsidRPr="00D246B5">
        <w:rPr>
          <w:rFonts w:eastAsia="Aptos"/>
        </w:rPr>
        <w:t>Measure execution duration and identify critical-path constraints for the production cutover.</w:t>
      </w:r>
    </w:p>
    <w:p w:rsidRPr="00D246B5" w:rsidR="00A1056F" w:rsidP="00D246B5" w:rsidRDefault="00A1056F" w14:paraId="766E6E6D" w14:textId="77777777">
      <w:pPr>
        <w:pStyle w:val="ListParagraph"/>
        <w:numPr>
          <w:ilvl w:val="0"/>
          <w:numId w:val="6"/>
        </w:numPr>
        <w:rPr>
          <w:rFonts w:eastAsia="Aptos"/>
        </w:rPr>
      </w:pPr>
      <w:r w:rsidRPr="00D246B5">
        <w:rPr>
          <w:rFonts w:eastAsia="Aptos"/>
        </w:rPr>
        <w:t>Update scripts, configuration, troubleshooting guidance, and the Migration Runbook based on test findings.</w:t>
      </w:r>
    </w:p>
    <w:p w:rsidRPr="00D246B5" w:rsidR="00A1056F" w:rsidP="00D246B5" w:rsidRDefault="00A1056F" w14:paraId="058F4F40" w14:textId="77777777">
      <w:pPr>
        <w:pStyle w:val="ListParagraph"/>
        <w:numPr>
          <w:ilvl w:val="0"/>
          <w:numId w:val="6"/>
        </w:numPr>
        <w:rPr>
          <w:rFonts w:eastAsia="Aptos"/>
        </w:rPr>
      </w:pPr>
      <w:r w:rsidRPr="00D246B5">
        <w:rPr>
          <w:rFonts w:eastAsia="Aptos"/>
        </w:rPr>
        <w:t>Evaluate Test Exit gate.</w:t>
      </w:r>
    </w:p>
    <w:p w:rsidR="00A1056F" w:rsidP="002977F6" w:rsidRDefault="00A1056F" w14:paraId="65E00345" w14:textId="5570C7C3">
      <w:pPr>
        <w:pStyle w:val="Heading2"/>
      </w:pPr>
      <w:bookmarkStart w:name="_Toc238535913" w:id="4"/>
      <w:r w:rsidRPr="2522AAF8">
        <w:t>Scope of the Test Full Migration</w:t>
      </w:r>
      <w:bookmarkEnd w:id="4"/>
    </w:p>
    <w:p w:rsidR="00A1056F" w:rsidP="002977F6" w:rsidRDefault="00A1056F" w14:paraId="5DEA50AC" w14:textId="77777777">
      <w:pPr>
        <w:pStyle w:val="Heading3"/>
      </w:pPr>
      <w:bookmarkStart w:name="_Toc238535914" w:id="5"/>
      <w:r w:rsidRPr="2522AAF8">
        <w:t xml:space="preserve">4.1 </w:t>
      </w:r>
      <w:r w:rsidRPr="18C08D53">
        <w:t>Full repository inventory</w:t>
      </w:r>
      <w:bookmarkEnd w:id="5"/>
    </w:p>
    <w:p w:rsidRPr="00A1056F" w:rsidR="00A1056F" w:rsidP="00A1056F" w:rsidRDefault="00A1056F" w14:paraId="0125B1D3" w14:textId="77777777">
      <w:pPr>
        <w:pStyle w:val="ListParagraph"/>
        <w:numPr>
          <w:ilvl w:val="0"/>
          <w:numId w:val="5"/>
        </w:numPr>
        <w:rPr>
          <w:rFonts w:eastAsia="Aptos"/>
        </w:rPr>
      </w:pPr>
      <w:r w:rsidRPr="00A1056F">
        <w:rPr>
          <w:rFonts w:eastAsia="Aptos"/>
        </w:rPr>
        <w:t>Repository existence, visibility, archived state and default branch.</w:t>
      </w:r>
    </w:p>
    <w:p w:rsidRPr="00A1056F" w:rsidR="00A1056F" w:rsidP="00A1056F" w:rsidRDefault="00A1056F" w14:paraId="1E23AF3D" w14:textId="77777777">
      <w:pPr>
        <w:pStyle w:val="ListParagraph"/>
        <w:numPr>
          <w:ilvl w:val="0"/>
          <w:numId w:val="5"/>
        </w:numPr>
        <w:rPr>
          <w:rFonts w:eastAsia="Aptos"/>
        </w:rPr>
      </w:pPr>
      <w:r w:rsidRPr="00A1056F">
        <w:rPr>
          <w:rFonts w:eastAsia="Aptos"/>
        </w:rPr>
        <w:t>Git history, branches, tags, releases, pull requests and issues as supported by GEI.</w:t>
      </w:r>
    </w:p>
    <w:p w:rsidRPr="00A1056F" w:rsidR="00A1056F" w:rsidP="00A1056F" w:rsidRDefault="00A1056F" w14:paraId="5A068ADB" w14:textId="77777777">
      <w:pPr>
        <w:pStyle w:val="ListParagraph"/>
        <w:numPr>
          <w:ilvl w:val="0"/>
          <w:numId w:val="5"/>
        </w:numPr>
        <w:rPr>
          <w:rFonts w:eastAsia="Aptos"/>
        </w:rPr>
      </w:pPr>
      <w:r w:rsidRPr="00A1056F">
        <w:rPr>
          <w:rFonts w:eastAsia="Aptos"/>
        </w:rPr>
        <w:t>GitHub Actions workflows and reusable workflow references.</w:t>
      </w:r>
    </w:p>
    <w:p w:rsidRPr="00A1056F" w:rsidR="00A1056F" w:rsidP="00A1056F" w:rsidRDefault="00A1056F" w14:paraId="4809D4C7" w14:textId="77777777">
      <w:pPr>
        <w:pStyle w:val="ListParagraph"/>
        <w:numPr>
          <w:ilvl w:val="0"/>
          <w:numId w:val="5"/>
        </w:numPr>
        <w:rPr>
          <w:rFonts w:eastAsia="Aptos"/>
        </w:rPr>
      </w:pPr>
      <w:r w:rsidRPr="00A1056F">
        <w:rPr>
          <w:rFonts w:eastAsia="Aptos"/>
        </w:rPr>
        <w:t>Teams and repository access relationships.</w:t>
      </w:r>
    </w:p>
    <w:p w:rsidRPr="00A1056F" w:rsidR="00A1056F" w:rsidP="00A1056F" w:rsidRDefault="00A1056F" w14:paraId="3C34B6F3" w14:textId="77777777">
      <w:pPr>
        <w:pStyle w:val="ListParagraph"/>
        <w:numPr>
          <w:ilvl w:val="0"/>
          <w:numId w:val="5"/>
        </w:numPr>
        <w:rPr>
          <w:rFonts w:eastAsia="Aptos"/>
        </w:rPr>
      </w:pPr>
      <w:r w:rsidRPr="00A1056F">
        <w:rPr>
          <w:rFonts w:eastAsia="Aptos"/>
        </w:rPr>
        <w:t>Rulesets and classic branch protection where they are applicable.</w:t>
      </w:r>
    </w:p>
    <w:p w:rsidRPr="00A1056F" w:rsidR="00A1056F" w:rsidP="00A1056F" w:rsidRDefault="00A1056F" w14:paraId="4D5B6E41" w14:textId="77777777">
      <w:pPr>
        <w:pStyle w:val="ListParagraph"/>
        <w:numPr>
          <w:ilvl w:val="0"/>
          <w:numId w:val="5"/>
        </w:numPr>
        <w:rPr>
          <w:rFonts w:eastAsia="Aptos"/>
        </w:rPr>
      </w:pPr>
      <w:r w:rsidRPr="00A1056F">
        <w:rPr>
          <w:rFonts w:eastAsia="Aptos"/>
        </w:rPr>
        <w:t>Actions variables and custom properties.</w:t>
      </w:r>
    </w:p>
    <w:p w:rsidRPr="00A1056F" w:rsidR="00A1056F" w:rsidP="00A1056F" w:rsidRDefault="00A1056F" w14:paraId="47A1959F" w14:textId="77777777">
      <w:pPr>
        <w:pStyle w:val="ListParagraph"/>
        <w:numPr>
          <w:ilvl w:val="0"/>
          <w:numId w:val="5"/>
        </w:numPr>
        <w:rPr>
          <w:rFonts w:eastAsia="Aptos"/>
        </w:rPr>
      </w:pPr>
      <w:r w:rsidRPr="00A1056F">
        <w:rPr>
          <w:rFonts w:eastAsia="Aptos"/>
        </w:rPr>
        <w:t>Environments and related controls.</w:t>
      </w:r>
    </w:p>
    <w:p w:rsidRPr="00A1056F" w:rsidR="00A1056F" w:rsidP="00A1056F" w:rsidRDefault="00A1056F" w14:paraId="1CF5BEB8" w14:textId="77777777">
      <w:pPr>
        <w:pStyle w:val="ListParagraph"/>
        <w:numPr>
          <w:ilvl w:val="0"/>
          <w:numId w:val="5"/>
        </w:numPr>
        <w:rPr>
          <w:rFonts w:eastAsia="Aptos"/>
        </w:rPr>
      </w:pPr>
      <w:r w:rsidRPr="00A1056F">
        <w:rPr>
          <w:rFonts w:eastAsia="Aptos"/>
        </w:rPr>
        <w:t>Secrets names/scopes and restoration process.</w:t>
      </w:r>
    </w:p>
    <w:p w:rsidRPr="00A1056F" w:rsidR="00A1056F" w:rsidP="00A1056F" w:rsidRDefault="00A1056F" w14:paraId="1AA25709" w14:textId="77777777">
      <w:pPr>
        <w:pStyle w:val="ListParagraph"/>
        <w:numPr>
          <w:ilvl w:val="0"/>
          <w:numId w:val="5"/>
        </w:numPr>
        <w:rPr>
          <w:rFonts w:eastAsia="Aptos"/>
        </w:rPr>
      </w:pPr>
      <w:r w:rsidRPr="00A1056F">
        <w:rPr>
          <w:rFonts w:eastAsia="Aptos"/>
        </w:rPr>
        <w:t>Packages and package consumers/producers.</w:t>
      </w:r>
    </w:p>
    <w:p w:rsidRPr="00A1056F" w:rsidR="00A1056F" w:rsidP="00A1056F" w:rsidRDefault="00A1056F" w14:paraId="60F1C4F7" w14:textId="77777777">
      <w:pPr>
        <w:pStyle w:val="ListParagraph"/>
        <w:numPr>
          <w:ilvl w:val="0"/>
          <w:numId w:val="5"/>
        </w:numPr>
        <w:rPr>
          <w:rFonts w:eastAsia="Aptos"/>
        </w:rPr>
      </w:pPr>
      <w:r w:rsidRPr="00A1056F">
        <w:rPr>
          <w:rFonts w:eastAsia="Aptos"/>
        </w:rPr>
        <w:t>Webhooks, deploy keys, GitHub Apps and external integrations.</w:t>
      </w:r>
    </w:p>
    <w:p w:rsidRPr="00A1056F" w:rsidR="00A1056F" w:rsidP="00A1056F" w:rsidRDefault="00A1056F" w14:paraId="361E299F" w14:textId="77777777">
      <w:pPr>
        <w:pStyle w:val="ListParagraph"/>
        <w:numPr>
          <w:ilvl w:val="0"/>
          <w:numId w:val="5"/>
        </w:numPr>
        <w:rPr>
          <w:rFonts w:eastAsia="Aptos"/>
        </w:rPr>
      </w:pPr>
      <w:r w:rsidRPr="00A1056F">
        <w:rPr>
          <w:rFonts w:eastAsia="Aptos"/>
        </w:rPr>
        <w:t>Runner groups, labels and workflow-to-runner dependencies.</w:t>
      </w:r>
    </w:p>
    <w:p w:rsidRPr="00A1056F" w:rsidR="00A1056F" w:rsidP="00A1056F" w:rsidRDefault="00A1056F" w14:paraId="3E2F9633" w14:textId="77777777">
      <w:pPr>
        <w:pStyle w:val="ListParagraph"/>
        <w:numPr>
          <w:ilvl w:val="0"/>
          <w:numId w:val="5"/>
        </w:numPr>
        <w:rPr>
          <w:rFonts w:eastAsia="Aptos"/>
        </w:rPr>
      </w:pPr>
      <w:r w:rsidRPr="00A1056F">
        <w:rPr>
          <w:rFonts w:eastAsia="Aptos"/>
        </w:rPr>
        <w:t>OIDC/external workload identity dependencies requiring target-side remediation.</w:t>
      </w:r>
    </w:p>
    <w:p w:rsidR="00A1056F" w:rsidP="002977F6" w:rsidRDefault="00A1056F" w14:paraId="42A1E969" w14:textId="77777777">
      <w:pPr>
        <w:pStyle w:val="Heading3"/>
      </w:pPr>
      <w:bookmarkStart w:name="_Toc238535915" w:id="6"/>
      <w:r w:rsidRPr="2522AAF8">
        <w:t xml:space="preserve">4.2 </w:t>
      </w:r>
      <w:r w:rsidRPr="18C08D53">
        <w:t>Organization configuration emulation</w:t>
      </w:r>
      <w:bookmarkEnd w:id="6"/>
    </w:p>
    <w:p w:rsidR="00A1056F" w:rsidP="00A1056F" w:rsidRDefault="00A1056F" w14:paraId="5884348A" w14:textId="77777777">
      <w:r w:rsidRPr="18C08D53">
        <w:rPr>
          <w:rFonts w:eastAsia="Aptos" w:cs="Aptos"/>
          <w:szCs w:val="20"/>
        </w:rPr>
        <w:t>The HCSC temporary organization should emulate the HS migration-relevant organization state as closely as technically practical. The HS target organization will adopt the HCSC governance rules.</w:t>
      </w:r>
    </w:p>
    <w:tbl>
      <w:tblPr>
        <w:tblStyle w:val="TableGrid"/>
        <w:tblW w:w="0" w:type="auto"/>
        <w:tblLook w:val="04A0" w:firstRow="1" w:lastRow="0" w:firstColumn="1" w:lastColumn="0" w:noHBand="0" w:noVBand="1"/>
      </w:tblPr>
      <w:tblGrid>
        <w:gridCol w:w="2880"/>
        <w:gridCol w:w="7200"/>
      </w:tblGrid>
      <w:tr w:rsidR="00A1056F" w:rsidTr="008C0CB1" w14:paraId="30E85116" w14:textId="77777777">
        <w:trPr>
          <w:trHeight w:val="300"/>
        </w:trPr>
        <w:tc>
          <w:tcPr>
            <w:tcW w:w="2880" w:type="dxa"/>
            <w:tcBorders>
              <w:top w:val="single" w:color="auto" w:sz="8" w:space="0"/>
              <w:left w:val="single" w:color="auto" w:sz="8" w:space="0"/>
              <w:bottom w:val="single" w:color="auto" w:sz="8" w:space="0"/>
              <w:right w:val="single" w:color="auto" w:sz="8" w:space="0"/>
            </w:tcBorders>
            <w:shd w:val="clear" w:color="auto" w:fill="D9EAF7"/>
            <w:tcMar>
              <w:left w:w="108" w:type="dxa"/>
              <w:right w:w="108" w:type="dxa"/>
            </w:tcMar>
            <w:vAlign w:val="center"/>
          </w:tcPr>
          <w:p w:rsidR="00A1056F" w:rsidP="008C0CB1" w:rsidRDefault="00A1056F" w14:paraId="62E07257" w14:textId="77777777">
            <w:r w:rsidRPr="18C08D53">
              <w:rPr>
                <w:rFonts w:eastAsia="Aptos" w:cs="Aptos"/>
                <w:b/>
                <w:bCs/>
                <w:color w:val="000000" w:themeColor="text1"/>
                <w:sz w:val="18"/>
                <w:szCs w:val="18"/>
              </w:rPr>
              <w:t>Area</w:t>
            </w:r>
          </w:p>
        </w:tc>
        <w:tc>
          <w:tcPr>
            <w:tcW w:w="7200" w:type="dxa"/>
            <w:tcBorders>
              <w:top w:val="single" w:color="auto" w:sz="8" w:space="0"/>
              <w:left w:val="single" w:color="auto" w:sz="8" w:space="0"/>
              <w:bottom w:val="single" w:color="auto" w:sz="8" w:space="0"/>
              <w:right w:val="single" w:color="auto" w:sz="8" w:space="0"/>
            </w:tcBorders>
            <w:shd w:val="clear" w:color="auto" w:fill="D9EAF7"/>
            <w:tcMar>
              <w:left w:w="108" w:type="dxa"/>
              <w:right w:w="108" w:type="dxa"/>
            </w:tcMar>
            <w:vAlign w:val="center"/>
          </w:tcPr>
          <w:p w:rsidR="00A1056F" w:rsidP="008C0CB1" w:rsidRDefault="00A1056F" w14:paraId="578F5623" w14:textId="77777777">
            <w:r w:rsidRPr="18C08D53">
              <w:rPr>
                <w:rFonts w:eastAsia="Aptos" w:cs="Aptos"/>
                <w:b/>
                <w:bCs/>
                <w:color w:val="000000" w:themeColor="text1"/>
                <w:sz w:val="18"/>
                <w:szCs w:val="18"/>
              </w:rPr>
              <w:t>Test expectation</w:t>
            </w:r>
          </w:p>
        </w:tc>
      </w:tr>
      <w:tr w:rsidR="00A1056F" w:rsidTr="008C0CB1" w14:paraId="5C9CFD92" w14:textId="77777777">
        <w:trPr>
          <w:trHeight w:val="300"/>
        </w:trPr>
        <w:tc>
          <w:tcPr>
            <w:tcW w:w="2880"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A1056F" w:rsidP="008C0CB1" w:rsidRDefault="00A1056F" w14:paraId="5B7B80B2" w14:textId="77777777">
            <w:r w:rsidRPr="18C08D53">
              <w:rPr>
                <w:rFonts w:eastAsia="Aptos" w:cs="Aptos"/>
                <w:sz w:val="17"/>
                <w:szCs w:val="17"/>
              </w:rPr>
              <w:t>GEI-supported content</w:t>
            </w:r>
          </w:p>
        </w:tc>
        <w:tc>
          <w:tcPr>
            <w:tcW w:w="7200"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A1056F" w:rsidP="008C0CB1" w:rsidRDefault="00A1056F" w14:paraId="2C052659" w14:textId="77777777">
            <w:r w:rsidRPr="18C08D53">
              <w:rPr>
                <w:rFonts w:eastAsia="Aptos" w:cs="Aptos"/>
                <w:sz w:val="17"/>
                <w:szCs w:val="17"/>
              </w:rPr>
              <w:t>Migrate through the approved GEI organization-to-organization workflow.</w:t>
            </w:r>
          </w:p>
        </w:tc>
      </w:tr>
      <w:tr w:rsidR="00A1056F" w:rsidTr="008C0CB1" w14:paraId="3FB210D6" w14:textId="77777777">
        <w:trPr>
          <w:trHeight w:val="300"/>
        </w:trPr>
        <w:tc>
          <w:tcPr>
            <w:tcW w:w="2880"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A1056F" w:rsidP="008C0CB1" w:rsidRDefault="00A1056F" w14:paraId="0DB8B0B2" w14:textId="77777777">
            <w:r w:rsidRPr="18C08D53">
              <w:rPr>
                <w:rFonts w:eastAsia="Aptos" w:cs="Aptos"/>
                <w:sz w:val="17"/>
                <w:szCs w:val="17"/>
              </w:rPr>
              <w:t>Org rulesets / Actions variables / custom properties</w:t>
            </w:r>
          </w:p>
        </w:tc>
        <w:tc>
          <w:tcPr>
            <w:tcW w:w="7200"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A1056F" w:rsidP="008C0CB1" w:rsidRDefault="00A1056F" w14:paraId="015F4A4D" w14:textId="77777777">
            <w:r w:rsidRPr="18C08D53">
              <w:rPr>
                <w:rFonts w:eastAsia="Aptos" w:cs="Aptos"/>
                <w:sz w:val="17"/>
                <w:szCs w:val="17"/>
              </w:rPr>
              <w:t>Export from HS and apply to HCSC using the migration automation.</w:t>
            </w:r>
          </w:p>
        </w:tc>
      </w:tr>
      <w:tr w:rsidR="00A1056F" w:rsidTr="008C0CB1" w14:paraId="0B996586" w14:textId="77777777">
        <w:trPr>
          <w:trHeight w:val="300"/>
        </w:trPr>
        <w:tc>
          <w:tcPr>
            <w:tcW w:w="2880"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A1056F" w:rsidP="008C0CB1" w:rsidRDefault="00A1056F" w14:paraId="2D3CC9AC" w14:textId="77777777">
            <w:r w:rsidRPr="18C08D53">
              <w:rPr>
                <w:rFonts w:eastAsia="Aptos" w:cs="Aptos"/>
                <w:sz w:val="17"/>
                <w:szCs w:val="17"/>
              </w:rPr>
              <w:t>Secrets</w:t>
            </w:r>
          </w:p>
        </w:tc>
        <w:tc>
          <w:tcPr>
            <w:tcW w:w="7200"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A1056F" w:rsidP="008C0CB1" w:rsidRDefault="00A1056F" w14:paraId="101187F4" w14:textId="77777777">
            <w:r w:rsidRPr="18C08D53">
              <w:rPr>
                <w:rFonts w:eastAsia="Aptos" w:cs="Aptos"/>
                <w:sz w:val="17"/>
                <w:szCs w:val="17"/>
              </w:rPr>
              <w:t>Exercise the GitHub Rest API encryption Secret feature CyberArk-backed import/restore process; validate names, scopes and functional consumption.</w:t>
            </w:r>
          </w:p>
        </w:tc>
      </w:tr>
      <w:tr w:rsidR="00A1056F" w:rsidTr="008C0CB1" w14:paraId="4DD6E3D0" w14:textId="77777777">
        <w:trPr>
          <w:trHeight w:val="300"/>
        </w:trPr>
        <w:tc>
          <w:tcPr>
            <w:tcW w:w="2880"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A1056F" w:rsidP="008C0CB1" w:rsidRDefault="00A1056F" w14:paraId="16D87CE8" w14:textId="77777777">
            <w:r w:rsidRPr="18C08D53">
              <w:rPr>
                <w:rFonts w:eastAsia="Aptos" w:cs="Aptos"/>
                <w:sz w:val="17"/>
                <w:szCs w:val="17"/>
              </w:rPr>
              <w:t>Packages</w:t>
            </w:r>
          </w:p>
        </w:tc>
        <w:tc>
          <w:tcPr>
            <w:tcW w:w="7200"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A1056F" w:rsidP="008C0CB1" w:rsidRDefault="00A1056F" w14:paraId="0A3C7EBE" w14:textId="77777777">
            <w:r w:rsidRPr="18C08D53">
              <w:rPr>
                <w:rFonts w:eastAsia="Aptos" w:cs="Aptos"/>
                <w:sz w:val="17"/>
                <w:szCs w:val="17"/>
              </w:rPr>
              <w:t>Execute applicable package migration tooling and validate availability/consumption.</w:t>
            </w:r>
          </w:p>
        </w:tc>
      </w:tr>
      <w:tr w:rsidR="00A1056F" w:rsidTr="008C0CB1" w14:paraId="21E6905C" w14:textId="77777777">
        <w:trPr>
          <w:trHeight w:val="300"/>
        </w:trPr>
        <w:tc>
          <w:tcPr>
            <w:tcW w:w="2880"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A1056F" w:rsidP="008C0CB1" w:rsidRDefault="00A1056F" w14:paraId="47EE8385" w14:textId="77777777">
            <w:r w:rsidRPr="18C08D53">
              <w:rPr>
                <w:rFonts w:eastAsia="Aptos" w:cs="Aptos"/>
                <w:sz w:val="17"/>
                <w:szCs w:val="17"/>
              </w:rPr>
              <w:t>Repo configuration</w:t>
            </w:r>
          </w:p>
        </w:tc>
        <w:tc>
          <w:tcPr>
            <w:tcW w:w="7200"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A1056F" w:rsidP="008C0CB1" w:rsidRDefault="00A1056F" w14:paraId="243860CE" w14:textId="77777777">
            <w:r w:rsidRPr="18C08D53">
              <w:rPr>
                <w:rFonts w:eastAsia="Aptos" w:cs="Aptos"/>
                <w:sz w:val="17"/>
                <w:szCs w:val="17"/>
              </w:rPr>
              <w:t>Execute supported custom automation and record manual gaps.</w:t>
            </w:r>
          </w:p>
        </w:tc>
      </w:tr>
      <w:tr w:rsidR="00A1056F" w:rsidTr="008C0CB1" w14:paraId="2B759879" w14:textId="77777777">
        <w:trPr>
          <w:trHeight w:val="300"/>
        </w:trPr>
        <w:tc>
          <w:tcPr>
            <w:tcW w:w="2880"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A1056F" w:rsidP="008C0CB1" w:rsidRDefault="00A1056F" w14:paraId="253CE4E0" w14:textId="77777777">
            <w:r w:rsidRPr="18C08D53">
              <w:rPr>
                <w:rFonts w:eastAsia="Aptos" w:cs="Aptos"/>
                <w:sz w:val="17"/>
                <w:szCs w:val="17"/>
              </w:rPr>
              <w:t>Teams/access</w:t>
            </w:r>
          </w:p>
        </w:tc>
        <w:tc>
          <w:tcPr>
            <w:tcW w:w="7200"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A1056F" w:rsidP="008C0CB1" w:rsidRDefault="00A1056F" w14:paraId="2C253BD8" w14:textId="77777777">
            <w:r w:rsidRPr="18C08D53">
              <w:rPr>
                <w:rFonts w:eastAsia="Aptos" w:cs="Aptos"/>
                <w:sz w:val="17"/>
                <w:szCs w:val="17"/>
              </w:rPr>
              <w:t>Reconcile to the HCSC target authorization model; do not treat HS IAM as a migrated asset.</w:t>
            </w:r>
          </w:p>
        </w:tc>
      </w:tr>
      <w:tr w:rsidR="00A1056F" w:rsidTr="008C0CB1" w14:paraId="27462FFF" w14:textId="77777777">
        <w:trPr>
          <w:trHeight w:val="300"/>
        </w:trPr>
        <w:tc>
          <w:tcPr>
            <w:tcW w:w="2880"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A1056F" w:rsidP="008C0CB1" w:rsidRDefault="00A1056F" w14:paraId="59672CFA" w14:textId="77777777">
            <w:r w:rsidRPr="18C08D53">
              <w:rPr>
                <w:rFonts w:eastAsia="Aptos" w:cs="Aptos"/>
                <w:sz w:val="17"/>
                <w:szCs w:val="17"/>
              </w:rPr>
              <w:t>GitHub Apps / OAuth / IP / audit / webhook secrets</w:t>
            </w:r>
          </w:p>
        </w:tc>
        <w:tc>
          <w:tcPr>
            <w:tcW w:w="7200"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A1056F" w:rsidP="008C0CB1" w:rsidRDefault="00A1056F" w14:paraId="6635568C" w14:textId="77777777">
            <w:r w:rsidRPr="18C08D53">
              <w:rPr>
                <w:rFonts w:eastAsia="Aptos" w:cs="Aptos"/>
                <w:sz w:val="17"/>
                <w:szCs w:val="17"/>
              </w:rPr>
              <w:t>Exercise the defined partial/manual procedures and capture evidence.</w:t>
            </w:r>
          </w:p>
        </w:tc>
      </w:tr>
      <w:tr w:rsidR="00A1056F" w:rsidTr="008C0CB1" w14:paraId="303EF061" w14:textId="77777777">
        <w:trPr>
          <w:trHeight w:val="300"/>
        </w:trPr>
        <w:tc>
          <w:tcPr>
            <w:tcW w:w="2880"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A1056F" w:rsidP="008C0CB1" w:rsidRDefault="00A1056F" w14:paraId="4AAC1C22" w14:textId="77777777">
            <w:r w:rsidRPr="18C08D53">
              <w:rPr>
                <w:rFonts w:eastAsia="Aptos" w:cs="Aptos"/>
                <w:sz w:val="17"/>
                <w:szCs w:val="17"/>
              </w:rPr>
              <w:lastRenderedPageBreak/>
              <w:t>OIDC / external trust</w:t>
            </w:r>
          </w:p>
        </w:tc>
        <w:tc>
          <w:tcPr>
            <w:tcW w:w="7200"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A1056F" w:rsidP="008C0CB1" w:rsidRDefault="00A1056F" w14:paraId="47C01DAA" w14:textId="77777777">
            <w:r w:rsidRPr="18C08D53">
              <w:rPr>
                <w:rFonts w:eastAsia="Aptos" w:cs="Aptos"/>
                <w:sz w:val="17"/>
                <w:szCs w:val="17"/>
              </w:rPr>
              <w:t>Inventory and validate target trust changes for workflows using workload identity.</w:t>
            </w:r>
          </w:p>
        </w:tc>
      </w:tr>
    </w:tbl>
    <w:p w:rsidR="00A1056F" w:rsidP="00A1056F" w:rsidRDefault="00A1056F" w14:paraId="7998891C" w14:textId="77777777">
      <w:r w:rsidRPr="18C08D53">
        <w:rPr>
          <w:rFonts w:eastAsia="Aptos" w:cs="Aptos"/>
          <w:szCs w:val="20"/>
        </w:rPr>
        <w:t xml:space="preserve"> </w:t>
      </w:r>
    </w:p>
    <w:p w:rsidR="00A1056F" w:rsidP="002977F6" w:rsidRDefault="00A1056F" w14:paraId="6BD0E923" w14:textId="77777777">
      <w:pPr>
        <w:pStyle w:val="Heading3"/>
      </w:pPr>
      <w:bookmarkStart w:name="_Toc238535916" w:id="7"/>
      <w:r w:rsidRPr="2522AAF8">
        <w:t>4.3 In Scope</w:t>
      </w:r>
      <w:bookmarkEnd w:id="7"/>
    </w:p>
    <w:p w:rsidR="00A1056F" w:rsidP="00162D4E" w:rsidRDefault="00A1056F" w14:paraId="488CC832" w14:textId="77777777">
      <w:pPr>
        <w:pStyle w:val="ListParagraph"/>
        <w:numPr>
          <w:ilvl w:val="0"/>
          <w:numId w:val="26"/>
        </w:numPr>
      </w:pPr>
      <w:r w:rsidRPr="00162D4E">
        <w:rPr>
          <w:rFonts w:eastAsia="Aptos"/>
        </w:rPr>
        <w:t>The complete in-scope HS repository inventory and GEI-supported repository data.</w:t>
      </w:r>
    </w:p>
    <w:p w:rsidR="00A1056F" w:rsidP="00162D4E" w:rsidRDefault="00A1056F" w14:paraId="5BE8EFF8" w14:textId="77777777">
      <w:pPr>
        <w:pStyle w:val="ListParagraph"/>
        <w:numPr>
          <w:ilvl w:val="0"/>
          <w:numId w:val="26"/>
        </w:numPr>
      </w:pPr>
      <w:r w:rsidRPr="00162D4E">
        <w:rPr>
          <w:rFonts w:eastAsia="Aptos"/>
        </w:rPr>
        <w:t>Migration-relevant organization and repository configuration covered by GEI, custom automation, or documented manual remediation.</w:t>
      </w:r>
    </w:p>
    <w:p w:rsidR="00A1056F" w:rsidP="00162D4E" w:rsidRDefault="00A1056F" w14:paraId="124AD3B7" w14:textId="77777777">
      <w:pPr>
        <w:pStyle w:val="ListParagraph"/>
        <w:numPr>
          <w:ilvl w:val="0"/>
          <w:numId w:val="26"/>
        </w:numPr>
      </w:pPr>
      <w:r w:rsidRPr="00162D4E">
        <w:rPr>
          <w:rFonts w:eastAsia="Aptos"/>
        </w:rPr>
        <w:t>HCSC target IAM/access validation for the selected HS developer test group.</w:t>
      </w:r>
    </w:p>
    <w:p w:rsidR="00A1056F" w:rsidP="00162D4E" w:rsidRDefault="00A1056F" w14:paraId="5BA8C60E" w14:textId="77777777">
      <w:pPr>
        <w:pStyle w:val="ListParagraph"/>
        <w:numPr>
          <w:ilvl w:val="0"/>
          <w:numId w:val="26"/>
        </w:numPr>
      </w:pPr>
      <w:r w:rsidRPr="00162D4E">
        <w:rPr>
          <w:rFonts w:eastAsia="Aptos"/>
        </w:rPr>
        <w:t>GitHub-hosted/public, Azure private-networked, and cloned self-hosted runner validation required by migrated workflows.</w:t>
      </w:r>
    </w:p>
    <w:p w:rsidR="00A1056F" w:rsidP="00162D4E" w:rsidRDefault="00A1056F" w14:paraId="74C2F83A" w14:textId="77777777">
      <w:pPr>
        <w:pStyle w:val="ListParagraph"/>
        <w:numPr>
          <w:ilvl w:val="0"/>
          <w:numId w:val="26"/>
        </w:numPr>
      </w:pPr>
      <w:r w:rsidRPr="00162D4E">
        <w:rPr>
          <w:rFonts w:eastAsia="Aptos"/>
        </w:rPr>
        <w:t>Secrets, packages, environments, GitHub Apps/webhooks/deploy keys, OIDC/external trust, and other integrations where they are required by the migrated workloads.</w:t>
      </w:r>
    </w:p>
    <w:p w:rsidR="00A1056F" w:rsidP="00162D4E" w:rsidRDefault="00A1056F" w14:paraId="76B9AD8C" w14:textId="77777777">
      <w:pPr>
        <w:pStyle w:val="ListParagraph"/>
        <w:numPr>
          <w:ilvl w:val="0"/>
          <w:numId w:val="26"/>
        </w:numPr>
      </w:pPr>
      <w:r w:rsidRPr="00162D4E">
        <w:rPr>
          <w:rFonts w:eastAsia="Aptos"/>
        </w:rPr>
        <w:t>Automated source-to-target validation, log/evidence review, defect management, and HS developer functional/UAT testing.</w:t>
      </w:r>
    </w:p>
    <w:p w:rsidR="00A1056F" w:rsidP="002977F6" w:rsidRDefault="00A1056F" w14:paraId="4C43C407" w14:textId="77777777">
      <w:pPr>
        <w:pStyle w:val="Heading3"/>
      </w:pPr>
      <w:bookmarkStart w:name="_Toc238535917" w:id="8"/>
      <w:r w:rsidRPr="2522AAF8">
        <w:t>4.4 Out of Scope</w:t>
      </w:r>
      <w:bookmarkEnd w:id="8"/>
    </w:p>
    <w:p w:rsidR="00A1056F" w:rsidP="00162D4E" w:rsidRDefault="00A1056F" w14:paraId="5EC4173C" w14:textId="77777777">
      <w:pPr>
        <w:pStyle w:val="ListParagraph"/>
        <w:numPr>
          <w:ilvl w:val="0"/>
          <w:numId w:val="25"/>
        </w:numPr>
      </w:pPr>
      <w:r w:rsidRPr="00162D4E">
        <w:rPr>
          <w:rFonts w:eastAsia="Aptos"/>
        </w:rPr>
        <w:t>The final production cutover itself and source archive/decommission activities; this test validates readiness for those activities.</w:t>
      </w:r>
    </w:p>
    <w:p w:rsidR="00A1056F" w:rsidP="00162D4E" w:rsidRDefault="00A1056F" w14:paraId="23BC38B5" w14:textId="77777777">
      <w:pPr>
        <w:pStyle w:val="ListParagraph"/>
        <w:numPr>
          <w:ilvl w:val="0"/>
          <w:numId w:val="25"/>
        </w:numPr>
      </w:pPr>
      <w:r w:rsidRPr="00162D4E">
        <w:rPr>
          <w:rFonts w:eastAsia="Aptos"/>
        </w:rPr>
        <w:t>Exhaustive manual execution of every GitHub Actions workflow in every repository; functional testing focuses on representative and critical workflows selected by HS developers/application owners.</w:t>
      </w:r>
    </w:p>
    <w:p w:rsidR="00A1056F" w:rsidP="00162D4E" w:rsidRDefault="00A1056F" w14:paraId="06D83E6A" w14:textId="77777777">
      <w:pPr>
        <w:pStyle w:val="ListParagraph"/>
        <w:numPr>
          <w:ilvl w:val="0"/>
          <w:numId w:val="25"/>
        </w:numPr>
      </w:pPr>
      <w:r w:rsidRPr="00162D4E">
        <w:rPr>
          <w:rFonts w:eastAsia="Aptos"/>
        </w:rPr>
        <w:t>Migration of the HS IAM/Okta platform itself; HS identity data is used only as a baseline for the HCSC authorization model.</w:t>
      </w:r>
    </w:p>
    <w:p w:rsidR="00A1056F" w:rsidP="00162D4E" w:rsidRDefault="00A1056F" w14:paraId="30DF2700" w14:textId="77777777">
      <w:pPr>
        <w:pStyle w:val="ListParagraph"/>
        <w:numPr>
          <w:ilvl w:val="0"/>
          <w:numId w:val="25"/>
        </w:numPr>
      </w:pPr>
      <w:r w:rsidRPr="00162D4E">
        <w:rPr>
          <w:rFonts w:eastAsia="Aptos"/>
        </w:rPr>
        <w:t>Changes to non-GitHub application infrastructure beyond the connectivity, authentication, and integration validation required by migrated workflows.</w:t>
      </w:r>
    </w:p>
    <w:p w:rsidR="00795145" w:rsidP="0002131D" w:rsidRDefault="00A1056F" w14:paraId="7BCA02D2" w14:textId="755D8C35">
      <w:pPr>
        <w:pStyle w:val="ListParagraph"/>
        <w:numPr>
          <w:ilvl w:val="0"/>
          <w:numId w:val="25"/>
        </w:numPr>
      </w:pPr>
      <w:r w:rsidRPr="00162D4E">
        <w:rPr>
          <w:rFonts w:eastAsia="Aptos"/>
        </w:rPr>
        <w:t>Performance/load testing that is unrelated to the GitHub migration and runner readiness objectives.</w:t>
      </w:r>
    </w:p>
    <w:p w:rsidR="00203B2D" w:rsidP="002977F6" w:rsidRDefault="00203B2D" w14:paraId="06947FD0" w14:textId="22F8461C">
      <w:pPr>
        <w:pStyle w:val="Heading2"/>
      </w:pPr>
      <w:bookmarkStart w:name="_Toc238535918" w:id="9"/>
      <w:r w:rsidRPr="2522AAF8">
        <w:t>Test Environment</w:t>
      </w:r>
      <w:bookmarkEnd w:id="9"/>
    </w:p>
    <w:p w:rsidR="00203B2D" w:rsidP="002977F6" w:rsidRDefault="00203B2D" w14:paraId="09F80484" w14:textId="77777777">
      <w:pPr>
        <w:pStyle w:val="Heading3"/>
      </w:pPr>
      <w:bookmarkStart w:name="_Toc238535919" w:id="10"/>
      <w:r w:rsidRPr="2522AAF8">
        <w:t xml:space="preserve">5.1 </w:t>
      </w:r>
      <w:r w:rsidRPr="18C08D53">
        <w:t>HCSC temporary organization</w:t>
      </w:r>
      <w:bookmarkEnd w:id="10"/>
    </w:p>
    <w:p w:rsidRPr="00203B2D" w:rsidR="00203B2D" w:rsidP="00203B2D" w:rsidRDefault="00203B2D" w14:paraId="0AD1E70A" w14:textId="77777777">
      <w:pPr>
        <w:pStyle w:val="ListParagraph"/>
        <w:numPr>
          <w:ilvl w:val="0"/>
          <w:numId w:val="2"/>
        </w:numPr>
        <w:rPr>
          <w:rFonts w:eastAsia="Aptos"/>
        </w:rPr>
      </w:pPr>
      <w:r w:rsidRPr="00203B2D">
        <w:rPr>
          <w:rFonts w:eastAsia="Aptos"/>
        </w:rPr>
        <w:t>Create a temporary GitHub organization inside the HCSC GitHub Enterprise.</w:t>
      </w:r>
    </w:p>
    <w:p w:rsidRPr="00203B2D" w:rsidR="00203B2D" w:rsidP="00203B2D" w:rsidRDefault="00203B2D" w14:paraId="31992F1E" w14:textId="77777777">
      <w:pPr>
        <w:pStyle w:val="ListParagraph"/>
        <w:numPr>
          <w:ilvl w:val="0"/>
          <w:numId w:val="2"/>
        </w:numPr>
        <w:rPr>
          <w:rFonts w:eastAsia="Aptos"/>
        </w:rPr>
      </w:pPr>
      <w:r w:rsidRPr="00203B2D">
        <w:rPr>
          <w:rFonts w:eastAsia="Aptos"/>
        </w:rPr>
        <w:t>Apply the HCSC Enterprise policies required to make the test representative of the final target.</w:t>
      </w:r>
    </w:p>
    <w:p w:rsidRPr="00203B2D" w:rsidR="00203B2D" w:rsidP="00203B2D" w:rsidRDefault="00203B2D" w14:paraId="5CB16C7C" w14:textId="77777777">
      <w:pPr>
        <w:pStyle w:val="ListParagraph"/>
        <w:numPr>
          <w:ilvl w:val="0"/>
          <w:numId w:val="2"/>
        </w:numPr>
        <w:rPr>
          <w:rFonts w:eastAsia="Aptos"/>
        </w:rPr>
      </w:pPr>
      <w:r w:rsidRPr="00203B2D">
        <w:rPr>
          <w:rFonts w:eastAsia="Aptos"/>
        </w:rPr>
        <w:t>Configure the organization for GEI, GitHub Actions, required Apps, security controls and auditability.</w:t>
      </w:r>
    </w:p>
    <w:p w:rsidRPr="00203B2D" w:rsidR="00203B2D" w:rsidP="00203B2D" w:rsidRDefault="00203B2D" w14:paraId="1D9BC20B" w14:textId="77777777">
      <w:pPr>
        <w:pStyle w:val="ListParagraph"/>
        <w:numPr>
          <w:ilvl w:val="0"/>
          <w:numId w:val="2"/>
        </w:numPr>
        <w:rPr>
          <w:rFonts w:eastAsia="Aptos"/>
        </w:rPr>
      </w:pPr>
      <w:r w:rsidRPr="00203B2D">
        <w:rPr>
          <w:rFonts w:eastAsia="Aptos"/>
        </w:rPr>
        <w:t>Provide access to the migration team and the selected HS developer test group.</w:t>
      </w:r>
    </w:p>
    <w:p w:rsidRPr="00203B2D" w:rsidR="00203B2D" w:rsidP="00203B2D" w:rsidRDefault="00203B2D" w14:paraId="7B6FD02C" w14:textId="77777777">
      <w:pPr>
        <w:pStyle w:val="ListParagraph"/>
        <w:numPr>
          <w:ilvl w:val="0"/>
          <w:numId w:val="2"/>
        </w:numPr>
        <w:rPr>
          <w:rFonts w:eastAsia="Aptos"/>
        </w:rPr>
      </w:pPr>
      <w:r w:rsidRPr="00203B2D">
        <w:rPr>
          <w:rFonts w:eastAsia="Aptos"/>
        </w:rPr>
        <w:t>Keep the test organization isolated from the final production destination so the final migration can start from a clean approved state.</w:t>
      </w:r>
    </w:p>
    <w:p w:rsidRPr="00203B2D" w:rsidR="00203B2D" w:rsidP="00203B2D" w:rsidRDefault="00203B2D" w14:paraId="0B922053" w14:textId="77777777">
      <w:pPr>
        <w:pStyle w:val="ListParagraph"/>
        <w:numPr>
          <w:ilvl w:val="0"/>
          <w:numId w:val="2"/>
        </w:numPr>
        <w:rPr>
          <w:rFonts w:eastAsia="Aptos"/>
        </w:rPr>
      </w:pPr>
      <w:r w:rsidRPr="00203B2D">
        <w:rPr>
          <w:rFonts w:eastAsia="Aptos"/>
        </w:rPr>
        <w:t>Retain logs/evidence before the temporary organization is removed or reset.</w:t>
      </w:r>
    </w:p>
    <w:p w:rsidR="00203B2D" w:rsidP="00203B2D" w:rsidRDefault="00203B2D" w14:paraId="7FEEB8D6" w14:textId="77777777"/>
    <w:p w:rsidR="00203B2D" w:rsidP="002977F6" w:rsidRDefault="00203B2D" w14:paraId="0435DBC9" w14:textId="77777777">
      <w:pPr>
        <w:pStyle w:val="Heading3"/>
      </w:pPr>
      <w:bookmarkStart w:name="_Toc238535920" w:id="11"/>
      <w:r w:rsidRPr="2522AAF8">
        <w:t xml:space="preserve">5.2 </w:t>
      </w:r>
      <w:r w:rsidRPr="18C08D53">
        <w:t>IAM test baseline</w:t>
      </w:r>
      <w:bookmarkEnd w:id="11"/>
    </w:p>
    <w:p w:rsidR="00203B2D" w:rsidP="00203B2D" w:rsidRDefault="00203B2D" w14:paraId="213D732E" w14:textId="77777777">
      <w:r w:rsidRPr="18C08D53">
        <w:rPr>
          <w:rFonts w:eastAsia="Aptos" w:cs="Aptos"/>
          <w:szCs w:val="20"/>
        </w:rPr>
        <w:t>HS users retain their existing individual accounts. HCSC prepares a custom authorization model to replace the current HS APP ID authorization approach.</w:t>
      </w:r>
    </w:p>
    <w:p w:rsidRPr="00584AEC" w:rsidR="00203B2D" w:rsidP="00584AEC" w:rsidRDefault="00203B2D" w14:paraId="4D78784A" w14:textId="77777777">
      <w:pPr>
        <w:pStyle w:val="ListParagraph"/>
        <w:numPr>
          <w:ilvl w:val="0"/>
          <w:numId w:val="3"/>
        </w:numPr>
        <w:rPr>
          <w:rFonts w:eastAsia="Aptos"/>
        </w:rPr>
      </w:pPr>
      <w:r w:rsidRPr="00584AEC">
        <w:rPr>
          <w:rFonts w:eastAsia="Aptos"/>
        </w:rPr>
        <w:t>Use the HS Okta groups/members raw inventory as a baseline/reference for access requirements.</w:t>
      </w:r>
    </w:p>
    <w:p w:rsidRPr="00584AEC" w:rsidR="00203B2D" w:rsidP="00584AEC" w:rsidRDefault="00203B2D" w14:paraId="21AB7ACA" w14:textId="77777777">
      <w:pPr>
        <w:pStyle w:val="ListParagraph"/>
        <w:numPr>
          <w:ilvl w:val="0"/>
          <w:numId w:val="3"/>
        </w:numPr>
        <w:rPr>
          <w:rFonts w:eastAsia="Aptos"/>
        </w:rPr>
      </w:pPr>
      <w:r w:rsidRPr="00584AEC">
        <w:rPr>
          <w:rFonts w:eastAsia="Aptos"/>
        </w:rPr>
        <w:t>Identify the HS users participating in test UAT and their required organization/team/repository permissions.</w:t>
      </w:r>
    </w:p>
    <w:p w:rsidRPr="00584AEC" w:rsidR="00203B2D" w:rsidP="00584AEC" w:rsidRDefault="00203B2D" w14:paraId="4A924AEF" w14:textId="77777777">
      <w:pPr>
        <w:pStyle w:val="ListParagraph"/>
        <w:numPr>
          <w:ilvl w:val="0"/>
          <w:numId w:val="3"/>
        </w:numPr>
        <w:rPr>
          <w:rFonts w:eastAsia="Aptos"/>
        </w:rPr>
      </w:pPr>
      <w:r w:rsidRPr="00584AEC">
        <w:rPr>
          <w:rFonts w:eastAsia="Aptos"/>
        </w:rPr>
        <w:t>Configure the HCSC-specific authorization approach for the test organization.</w:t>
      </w:r>
    </w:p>
    <w:p w:rsidRPr="00584AEC" w:rsidR="00203B2D" w:rsidP="00584AEC" w:rsidRDefault="00203B2D" w14:paraId="69518B76" w14:textId="77777777">
      <w:pPr>
        <w:pStyle w:val="ListParagraph"/>
        <w:numPr>
          <w:ilvl w:val="0"/>
          <w:numId w:val="3"/>
        </w:numPr>
        <w:rPr>
          <w:rFonts w:eastAsia="Aptos"/>
        </w:rPr>
      </w:pPr>
      <w:r w:rsidRPr="00584AEC">
        <w:rPr>
          <w:rFonts w:eastAsia="Aptos"/>
        </w:rPr>
        <w:t>Validate that users can access only the expected repositories and functions.</w:t>
      </w:r>
    </w:p>
    <w:p w:rsidRPr="00584AEC" w:rsidR="00203B2D" w:rsidP="00584AEC" w:rsidRDefault="00203B2D" w14:paraId="7860297F" w14:textId="77777777">
      <w:pPr>
        <w:pStyle w:val="ListParagraph"/>
        <w:numPr>
          <w:ilvl w:val="0"/>
          <w:numId w:val="3"/>
        </w:numPr>
        <w:rPr>
          <w:rFonts w:eastAsia="Aptos"/>
        </w:rPr>
      </w:pPr>
      <w:r w:rsidRPr="00584AEC">
        <w:rPr>
          <w:rFonts w:eastAsia="Aptos"/>
        </w:rPr>
        <w:t>Record access gaps as test defects and update the final authorization mapping.</w:t>
      </w:r>
    </w:p>
    <w:p w:rsidR="0055419B" w:rsidP="002977F6" w:rsidRDefault="0055419B" w14:paraId="5CED970D" w14:textId="29A664BC">
      <w:pPr>
        <w:pStyle w:val="Heading2"/>
      </w:pPr>
      <w:bookmarkStart w:name="_Toc238535921" w:id="12"/>
      <w:r w:rsidRPr="18C08D53">
        <w:lastRenderedPageBreak/>
        <w:t xml:space="preserve">Runner and Networking </w:t>
      </w:r>
      <w:r w:rsidRPr="0055419B">
        <w:t>Test</w:t>
      </w:r>
      <w:r w:rsidRPr="18C08D53">
        <w:t xml:space="preserve"> Strategy</w:t>
      </w:r>
      <w:bookmarkEnd w:id="12"/>
    </w:p>
    <w:p w:rsidRPr="0055419B" w:rsidR="0055419B" w:rsidP="0055419B" w:rsidRDefault="0055419B" w14:paraId="4C2F2E0A" w14:textId="3D643626">
      <w:r w:rsidRPr="18C08D53">
        <w:rPr>
          <w:rFonts w:eastAsia="Aptos" w:cs="Aptos"/>
          <w:szCs w:val="20"/>
        </w:rPr>
        <w:t>Runner validation is a mandatory part of the test because repository migration can succeed while CI/CD remains unusable. The revised strategy avoids disrupting the currently used HS runner infrastructure during test by cloning the relevant runner and networking environments.</w:t>
      </w:r>
    </w:p>
    <w:p w:rsidR="0055419B" w:rsidP="002977F6" w:rsidRDefault="0055419B" w14:paraId="4906134B" w14:textId="77777777">
      <w:pPr>
        <w:pStyle w:val="Heading3"/>
      </w:pPr>
      <w:bookmarkStart w:name="_Toc238535922" w:id="13"/>
      <w:r w:rsidRPr="2522AAF8">
        <w:t xml:space="preserve">6.1 </w:t>
      </w:r>
      <w:r w:rsidRPr="18C08D53">
        <w:t>GitHub-hosted/public runners</w:t>
      </w:r>
      <w:bookmarkEnd w:id="13"/>
    </w:p>
    <w:p w:rsidR="0055419B" w:rsidP="0055419B" w:rsidRDefault="0055419B" w14:paraId="091F0009" w14:textId="77777777">
      <w:r w:rsidRPr="18C08D53">
        <w:rPr>
          <w:rFonts w:eastAsia="Aptos" w:cs="Aptos"/>
          <w:szCs w:val="20"/>
        </w:rPr>
        <w:t>The HCSC-side public/GitHub-hosted runner configurations already prepared should be reused for the test where they match the required workflow patterns.</w:t>
      </w:r>
    </w:p>
    <w:p w:rsidRPr="0055419B" w:rsidR="0055419B" w:rsidP="0055419B" w:rsidRDefault="0055419B" w14:paraId="0551204E" w14:textId="77777777">
      <w:pPr>
        <w:pStyle w:val="ListParagraph"/>
        <w:numPr>
          <w:ilvl w:val="0"/>
          <w:numId w:val="8"/>
        </w:numPr>
        <w:rPr>
          <w:rFonts w:eastAsia="Aptos"/>
        </w:rPr>
      </w:pPr>
      <w:r w:rsidRPr="0055419B">
        <w:rPr>
          <w:rFonts w:eastAsia="Aptos"/>
        </w:rPr>
        <w:t>Validate runner groups, labels and organization access.</w:t>
      </w:r>
    </w:p>
    <w:p w:rsidRPr="0055419B" w:rsidR="0055419B" w:rsidP="0055419B" w:rsidRDefault="0055419B" w14:paraId="14510B4F" w14:textId="77777777">
      <w:pPr>
        <w:pStyle w:val="ListParagraph"/>
        <w:numPr>
          <w:ilvl w:val="0"/>
          <w:numId w:val="8"/>
        </w:numPr>
        <w:rPr>
          <w:rFonts w:eastAsia="Aptos"/>
        </w:rPr>
      </w:pPr>
      <w:r w:rsidRPr="0055419B">
        <w:rPr>
          <w:rFonts w:eastAsia="Aptos"/>
        </w:rPr>
        <w:t>Validate representative workflows that use these runners.</w:t>
      </w:r>
    </w:p>
    <w:p w:rsidRPr="0055419B" w:rsidR="0055419B" w:rsidP="0055419B" w:rsidRDefault="0055419B" w14:paraId="042B874E" w14:textId="77777777">
      <w:pPr>
        <w:pStyle w:val="ListParagraph"/>
        <w:numPr>
          <w:ilvl w:val="0"/>
          <w:numId w:val="8"/>
        </w:numPr>
        <w:rPr>
          <w:rFonts w:eastAsia="Aptos"/>
        </w:rPr>
      </w:pPr>
      <w:r w:rsidRPr="0055419B">
        <w:rPr>
          <w:rFonts w:eastAsia="Aptos"/>
        </w:rPr>
        <w:t>Confirm capacity and policy behavior under test load.</w:t>
      </w:r>
    </w:p>
    <w:p w:rsidRPr="0055419B" w:rsidR="0055419B" w:rsidP="0055419B" w:rsidRDefault="0055419B" w14:paraId="14F27841" w14:textId="77777777">
      <w:pPr>
        <w:pStyle w:val="ListParagraph"/>
        <w:numPr>
          <w:ilvl w:val="0"/>
          <w:numId w:val="8"/>
        </w:numPr>
        <w:rPr>
          <w:rFonts w:eastAsia="Aptos"/>
        </w:rPr>
      </w:pPr>
      <w:r w:rsidRPr="0055419B">
        <w:rPr>
          <w:rFonts w:eastAsia="Aptos"/>
        </w:rPr>
        <w:t>Record any repository-specific bindings that can only be completed after destination repositories exist.</w:t>
      </w:r>
    </w:p>
    <w:p w:rsidR="0055419B" w:rsidP="002977F6" w:rsidRDefault="0055419B" w14:paraId="34FC22F1" w14:textId="77777777">
      <w:pPr>
        <w:pStyle w:val="Heading3"/>
      </w:pPr>
      <w:bookmarkStart w:name="_Toc238535923" w:id="14"/>
      <w:r w:rsidRPr="2522AAF8">
        <w:t>6.2 Azure private-networked GitHub runners</w:t>
      </w:r>
      <w:bookmarkEnd w:id="14"/>
    </w:p>
    <w:p w:rsidR="0055419B" w:rsidP="0055419B" w:rsidRDefault="0055419B" w14:paraId="47D53C69" w14:textId="77777777">
      <w:pPr>
        <w:pBdr>
          <w:top w:val="single" w:color="BFBFBF" w:sz="8" w:space="2"/>
          <w:left w:val="single" w:color="BFBFBF" w:sz="8" w:space="2"/>
          <w:bottom w:val="single" w:color="BFBFBF" w:sz="8" w:space="2"/>
          <w:right w:val="single" w:color="BFBFBF" w:sz="8" w:space="2"/>
        </w:pBdr>
        <w:shd w:val="clear" w:color="auto" w:fill="F2F2F2" w:themeFill="background1" w:themeFillShade="F2"/>
        <w:spacing w:before="80" w:after="80"/>
        <w:ind w:left="360" w:right="144"/>
      </w:pPr>
      <w:r w:rsidRPr="2522AAF8">
        <w:rPr>
          <w:rFonts w:ascii="Courier New" w:hAnsi="Courier New" w:eastAsia="Courier New" w:cs="Courier New"/>
          <w:color w:val="000000" w:themeColor="text1"/>
          <w:sz w:val="18"/>
          <w:szCs w:val="18"/>
        </w:rPr>
        <w:t>TEST_PRIVATE_VNET_NAME=&lt;HS/HCSC to provide&gt;</w:t>
      </w:r>
      <w:r>
        <w:br/>
      </w:r>
      <w:r w:rsidRPr="2522AAF8">
        <w:rPr>
          <w:rFonts w:ascii="Courier New" w:hAnsi="Courier New" w:eastAsia="Courier New" w:cs="Courier New"/>
          <w:color w:val="000000" w:themeColor="text1"/>
          <w:sz w:val="18"/>
          <w:szCs w:val="18"/>
        </w:rPr>
        <w:t xml:space="preserve"> VNET_CONFIGURATION_OWNER=&lt;to be confirmed&gt;</w:t>
      </w:r>
    </w:p>
    <w:p w:rsidR="0055419B" w:rsidP="0055419B" w:rsidRDefault="0055419B" w14:paraId="5A7B5F36" w14:textId="77777777">
      <w:r w:rsidRPr="18C08D53">
        <w:rPr>
          <w:rFonts w:eastAsia="Aptos" w:cs="Aptos"/>
          <w:szCs w:val="20"/>
        </w:rPr>
        <w:t>For the Full Migration Test, an existing unused HS Azure VNet will be used to validate GitHub private runners with the HCSC temporary organization. This avoids impact to the VNet currently supporting HS production workloads.</w:t>
      </w:r>
    </w:p>
    <w:p w:rsidRPr="008B5DB2" w:rsidR="0055419B" w:rsidP="008B5DB2" w:rsidRDefault="0055419B" w14:paraId="4A007701" w14:textId="77777777">
      <w:pPr>
        <w:pStyle w:val="ListParagraph"/>
        <w:numPr>
          <w:ilvl w:val="0"/>
          <w:numId w:val="9"/>
        </w:numPr>
        <w:rPr>
          <w:rFonts w:eastAsia="Aptos"/>
        </w:rPr>
      </w:pPr>
      <w:r w:rsidRPr="008B5DB2">
        <w:rPr>
          <w:rFonts w:eastAsia="Aptos"/>
        </w:rPr>
        <w:t>Configure the VNet for the HCSC GitHub temporary organization/private runner configuration.</w:t>
      </w:r>
    </w:p>
    <w:p w:rsidRPr="008B5DB2" w:rsidR="0055419B" w:rsidP="008B5DB2" w:rsidRDefault="0055419B" w14:paraId="0EE239C8" w14:textId="77777777">
      <w:pPr>
        <w:pStyle w:val="ListParagraph"/>
        <w:numPr>
          <w:ilvl w:val="0"/>
          <w:numId w:val="9"/>
        </w:numPr>
        <w:rPr>
          <w:rFonts w:eastAsia="Aptos"/>
        </w:rPr>
      </w:pPr>
      <w:r w:rsidRPr="008B5DB2">
        <w:rPr>
          <w:rFonts w:eastAsia="Aptos"/>
        </w:rPr>
        <w:t>Validate required routing, DNS, firewall, proxy, subnet and private connectivity.</w:t>
      </w:r>
    </w:p>
    <w:p w:rsidRPr="008B5DB2" w:rsidR="0055419B" w:rsidP="008B5DB2" w:rsidRDefault="0055419B" w14:paraId="17CF6E06" w14:textId="77777777">
      <w:pPr>
        <w:pStyle w:val="ListParagraph"/>
        <w:numPr>
          <w:ilvl w:val="0"/>
          <w:numId w:val="9"/>
        </w:numPr>
        <w:rPr>
          <w:rFonts w:eastAsia="Aptos"/>
        </w:rPr>
      </w:pPr>
      <w:r w:rsidRPr="008B5DB2">
        <w:rPr>
          <w:rFonts w:eastAsia="Aptos"/>
        </w:rPr>
        <w:t>Execute migrated workflows that require private connectivity and validate access to required HS/internal resources.</w:t>
      </w:r>
    </w:p>
    <w:p w:rsidRPr="008B5DB2" w:rsidR="0055419B" w:rsidP="008B5DB2" w:rsidRDefault="0055419B" w14:paraId="0BBC90C8" w14:textId="77777777">
      <w:pPr>
        <w:pStyle w:val="ListParagraph"/>
        <w:numPr>
          <w:ilvl w:val="0"/>
          <w:numId w:val="9"/>
        </w:numPr>
        <w:rPr>
          <w:rFonts w:eastAsia="Aptos"/>
        </w:rPr>
      </w:pPr>
      <w:r w:rsidRPr="008B5DB2">
        <w:rPr>
          <w:rFonts w:eastAsia="Aptos"/>
        </w:rPr>
        <w:t>Record workflow and connectivity evidence.</w:t>
      </w:r>
    </w:p>
    <w:p w:rsidRPr="008B5DB2" w:rsidR="0055419B" w:rsidP="008B5DB2" w:rsidRDefault="0055419B" w14:paraId="5C0B0FC3" w14:textId="77777777">
      <w:pPr>
        <w:pStyle w:val="ListParagraph"/>
        <w:numPr>
          <w:ilvl w:val="0"/>
          <w:numId w:val="9"/>
        </w:numPr>
        <w:rPr>
          <w:rFonts w:eastAsia="Aptos"/>
        </w:rPr>
      </w:pPr>
      <w:r w:rsidRPr="008B5DB2">
        <w:rPr>
          <w:rFonts w:eastAsia="Aptos"/>
        </w:rPr>
        <w:t>After testing, determine whether this VNet can be retained for the final HCSC private-runner configuration.</w:t>
      </w:r>
    </w:p>
    <w:p w:rsidR="0055419B" w:rsidP="002977F6" w:rsidRDefault="0055419B" w14:paraId="2F689424" w14:textId="77777777">
      <w:pPr>
        <w:pStyle w:val="Heading3"/>
      </w:pPr>
      <w:bookmarkStart w:name="_Toc238535924" w:id="15"/>
      <w:r w:rsidRPr="18C08D53">
        <w:t>6.3 Self-hosted runners</w:t>
      </w:r>
      <w:bookmarkEnd w:id="15"/>
    </w:p>
    <w:p w:rsidR="0055419B" w:rsidP="0055419B" w:rsidRDefault="0055419B" w14:paraId="5A07FCEC" w14:textId="77777777">
      <w:pPr>
        <w:pBdr>
          <w:top w:val="single" w:color="BFBFBF" w:sz="8" w:space="2"/>
          <w:left w:val="single" w:color="BFBFBF" w:sz="8" w:space="2"/>
          <w:bottom w:val="single" w:color="BFBFBF" w:sz="8" w:space="2"/>
          <w:right w:val="single" w:color="BFBFBF" w:sz="8" w:space="2"/>
        </w:pBdr>
        <w:shd w:val="clear" w:color="auto" w:fill="F2F2F2" w:themeFill="background1" w:themeFillShade="F2"/>
        <w:spacing w:before="80" w:after="80"/>
        <w:ind w:left="360" w:right="144"/>
      </w:pPr>
      <w:r w:rsidRPr="2522AAF8">
        <w:rPr>
          <w:rFonts w:ascii="Courier New" w:hAnsi="Courier New" w:eastAsia="Courier New" w:cs="Courier New"/>
          <w:color w:val="000000" w:themeColor="text1"/>
          <w:sz w:val="18"/>
          <w:szCs w:val="18"/>
        </w:rPr>
        <w:t>TEST_SELF_HOSTED_PROD_VM=&lt;HS to provide&gt;</w:t>
      </w:r>
      <w:r>
        <w:br/>
      </w:r>
      <w:r w:rsidRPr="2522AAF8">
        <w:rPr>
          <w:rFonts w:ascii="Courier New" w:hAnsi="Courier New" w:eastAsia="Courier New" w:cs="Courier New"/>
          <w:color w:val="000000" w:themeColor="text1"/>
          <w:sz w:val="18"/>
          <w:szCs w:val="18"/>
        </w:rPr>
        <w:t xml:space="preserve"> TEST_SELF_HOSTED_DEV_VM=&lt;HS to provide&gt;</w:t>
      </w:r>
      <w:r>
        <w:br/>
      </w:r>
      <w:r w:rsidRPr="2522AAF8">
        <w:rPr>
          <w:rFonts w:ascii="Courier New" w:hAnsi="Courier New" w:eastAsia="Courier New" w:cs="Courier New"/>
          <w:color w:val="000000" w:themeColor="text1"/>
          <w:sz w:val="18"/>
          <w:szCs w:val="18"/>
        </w:rPr>
        <w:t xml:space="preserve"> SELF_HOSTED_VM_OWNER=&lt;to be confirmed&gt;</w:t>
      </w:r>
    </w:p>
    <w:p w:rsidR="0055419B" w:rsidP="0055419B" w:rsidRDefault="0055419B" w14:paraId="7F7ECD63" w14:textId="77777777">
      <w:r w:rsidRPr="18C08D53">
        <w:rPr>
          <w:rFonts w:eastAsia="Aptos" w:cs="Aptos"/>
          <w:szCs w:val="20"/>
        </w:rPr>
        <w:t>Two cloned HS VMs will be used during the Full Migration Test so production and development runner configurations can be validated independently without disrupting the current HS runners.</w:t>
      </w:r>
    </w:p>
    <w:p w:rsidRPr="008B5DB2" w:rsidR="0055419B" w:rsidP="008B5DB2" w:rsidRDefault="0055419B" w14:paraId="3E9A3F22" w14:textId="77777777">
      <w:pPr>
        <w:pStyle w:val="ListParagraph"/>
        <w:numPr>
          <w:ilvl w:val="0"/>
          <w:numId w:val="10"/>
        </w:numPr>
        <w:rPr>
          <w:rFonts w:eastAsia="Aptos"/>
        </w:rPr>
      </w:pPr>
      <w:r w:rsidRPr="008B5DB2">
        <w:rPr>
          <w:rFonts w:eastAsia="Aptos"/>
        </w:rPr>
        <w:t>Configure both VMs with the required runner software, tools, certificates, proxy/network configuration and dependencies.</w:t>
      </w:r>
    </w:p>
    <w:p w:rsidRPr="008B5DB2" w:rsidR="0055419B" w:rsidP="008B5DB2" w:rsidRDefault="0055419B" w14:paraId="3E74D20B" w14:textId="77777777">
      <w:pPr>
        <w:pStyle w:val="ListParagraph"/>
        <w:numPr>
          <w:ilvl w:val="0"/>
          <w:numId w:val="10"/>
        </w:numPr>
        <w:rPr>
          <w:rFonts w:eastAsia="Aptos"/>
        </w:rPr>
      </w:pPr>
      <w:r w:rsidRPr="008B5DB2">
        <w:rPr>
          <w:rFonts w:eastAsia="Aptos"/>
        </w:rPr>
        <w:t>Register both cloned runners with the HCSC temporary organization and recreate the required production/dev runner groups and labels.</w:t>
      </w:r>
    </w:p>
    <w:p w:rsidRPr="008B5DB2" w:rsidR="0055419B" w:rsidP="008B5DB2" w:rsidRDefault="0055419B" w14:paraId="22AACFE8" w14:textId="77777777">
      <w:pPr>
        <w:pStyle w:val="ListParagraph"/>
        <w:numPr>
          <w:ilvl w:val="0"/>
          <w:numId w:val="10"/>
        </w:numPr>
        <w:rPr>
          <w:rFonts w:eastAsia="Aptos"/>
        </w:rPr>
      </w:pPr>
      <w:r w:rsidRPr="008B5DB2">
        <w:rPr>
          <w:rFonts w:eastAsia="Aptos"/>
        </w:rPr>
        <w:t>Validate migrated workflows against each runner and keep the current HS production and development runners operational during the Full Migration Test.</w:t>
      </w:r>
    </w:p>
    <w:p w:rsidRPr="008B5DB2" w:rsidR="0055419B" w:rsidP="008B5DB2" w:rsidRDefault="0055419B" w14:paraId="0DF6BDF1" w14:textId="77777777">
      <w:pPr>
        <w:pStyle w:val="ListParagraph"/>
        <w:numPr>
          <w:ilvl w:val="0"/>
          <w:numId w:val="10"/>
        </w:numPr>
        <w:rPr>
          <w:rFonts w:eastAsia="Aptos"/>
        </w:rPr>
      </w:pPr>
      <w:r w:rsidRPr="008B5DB2">
        <w:rPr>
          <w:rFonts w:eastAsia="Aptos"/>
        </w:rPr>
        <w:t>After testing, determine whether the cloned runners can be retained for final migration/production or whether the existing HS runners will be transitioned during final cutover.</w:t>
      </w:r>
    </w:p>
    <w:p w:rsidR="0055419B" w:rsidP="002977F6" w:rsidRDefault="0055419B" w14:paraId="4DE1850A" w14:textId="4A35461B">
      <w:pPr>
        <w:pStyle w:val="Heading3"/>
      </w:pPr>
      <w:bookmarkStart w:name="_Toc238535925" w:id="16"/>
      <w:r w:rsidRPr="18C08D53">
        <w:t xml:space="preserve">6.4 Current </w:t>
      </w:r>
      <w:r w:rsidR="00AE726A">
        <w:t>S</w:t>
      </w:r>
      <w:r w:rsidRPr="18C08D53">
        <w:t>elf-</w:t>
      </w:r>
      <w:r w:rsidR="00AE726A">
        <w:t>H</w:t>
      </w:r>
      <w:r w:rsidRPr="18C08D53">
        <w:t>osted runner examples to cover</w:t>
      </w:r>
      <w:bookmarkEnd w:id="16"/>
    </w:p>
    <w:tbl>
      <w:tblPr>
        <w:tblStyle w:val="TableGrid"/>
        <w:tblW w:w="0" w:type="auto"/>
        <w:tblLook w:val="04A0" w:firstRow="1" w:lastRow="0" w:firstColumn="1" w:lastColumn="0" w:noHBand="0" w:noVBand="1"/>
      </w:tblPr>
      <w:tblGrid>
        <w:gridCol w:w="2875"/>
        <w:gridCol w:w="4311"/>
        <w:gridCol w:w="3594"/>
      </w:tblGrid>
      <w:tr w:rsidR="0055419B" w:rsidTr="008C0CB1" w14:paraId="283D6ABB" w14:textId="77777777">
        <w:trPr>
          <w:trHeight w:val="300"/>
        </w:trPr>
        <w:tc>
          <w:tcPr>
            <w:tcW w:w="2880" w:type="dxa"/>
            <w:tcBorders>
              <w:top w:val="single" w:color="auto" w:sz="8" w:space="0"/>
              <w:left w:val="single" w:color="auto" w:sz="8" w:space="0"/>
              <w:bottom w:val="single" w:color="auto" w:sz="8" w:space="0"/>
              <w:right w:val="single" w:color="auto" w:sz="8" w:space="0"/>
            </w:tcBorders>
            <w:shd w:val="clear" w:color="auto" w:fill="D9EAF7"/>
            <w:tcMar>
              <w:left w:w="108" w:type="dxa"/>
              <w:right w:w="108" w:type="dxa"/>
            </w:tcMar>
            <w:vAlign w:val="center"/>
          </w:tcPr>
          <w:p w:rsidR="0055419B" w:rsidP="008C0CB1" w:rsidRDefault="0055419B" w14:paraId="5FB9BD34" w14:textId="77777777">
            <w:r w:rsidRPr="2522AAF8">
              <w:rPr>
                <w:rFonts w:eastAsia="Aptos" w:cs="Aptos"/>
                <w:b/>
                <w:bCs/>
                <w:color w:val="000000" w:themeColor="text1"/>
                <w:sz w:val="18"/>
                <w:szCs w:val="18"/>
              </w:rPr>
              <w:t>Runner</w:t>
            </w:r>
          </w:p>
        </w:tc>
        <w:tc>
          <w:tcPr>
            <w:tcW w:w="4320" w:type="dxa"/>
            <w:tcBorders>
              <w:top w:val="single" w:color="auto" w:sz="8" w:space="0"/>
              <w:left w:val="single" w:color="auto" w:sz="8" w:space="0"/>
              <w:bottom w:val="single" w:color="auto" w:sz="8" w:space="0"/>
              <w:right w:val="single" w:color="auto" w:sz="8" w:space="0"/>
            </w:tcBorders>
            <w:shd w:val="clear" w:color="auto" w:fill="D9EAF7"/>
            <w:tcMar>
              <w:left w:w="108" w:type="dxa"/>
              <w:right w:w="108" w:type="dxa"/>
            </w:tcMar>
            <w:vAlign w:val="center"/>
          </w:tcPr>
          <w:p w:rsidR="0055419B" w:rsidP="008C0CB1" w:rsidRDefault="0055419B" w14:paraId="739C554B" w14:textId="77777777">
            <w:r w:rsidRPr="2522AAF8">
              <w:rPr>
                <w:rFonts w:eastAsia="Aptos" w:cs="Aptos"/>
                <w:b/>
                <w:bCs/>
                <w:color w:val="000000" w:themeColor="text1"/>
                <w:sz w:val="18"/>
                <w:szCs w:val="18"/>
              </w:rPr>
              <w:t>Runner group / labels</w:t>
            </w:r>
          </w:p>
        </w:tc>
        <w:tc>
          <w:tcPr>
            <w:tcW w:w="3600" w:type="dxa"/>
            <w:tcBorders>
              <w:top w:val="single" w:color="auto" w:sz="8" w:space="0"/>
              <w:left w:val="single" w:color="auto" w:sz="8" w:space="0"/>
              <w:bottom w:val="single" w:color="auto" w:sz="8" w:space="0"/>
              <w:right w:val="single" w:color="auto" w:sz="8" w:space="0"/>
            </w:tcBorders>
            <w:shd w:val="clear" w:color="auto" w:fill="D9EAF7"/>
            <w:tcMar>
              <w:left w:w="108" w:type="dxa"/>
              <w:right w:w="108" w:type="dxa"/>
            </w:tcMar>
            <w:vAlign w:val="center"/>
          </w:tcPr>
          <w:p w:rsidR="0055419B" w:rsidP="008C0CB1" w:rsidRDefault="0055419B" w14:paraId="4F81238B" w14:textId="77777777">
            <w:r w:rsidRPr="2522AAF8">
              <w:rPr>
                <w:rFonts w:eastAsia="Aptos" w:cs="Aptos"/>
                <w:b/>
                <w:bCs/>
                <w:color w:val="000000" w:themeColor="text1"/>
                <w:sz w:val="18"/>
                <w:szCs w:val="18"/>
              </w:rPr>
              <w:t>Test expectation</w:t>
            </w:r>
          </w:p>
        </w:tc>
      </w:tr>
      <w:tr w:rsidR="0055419B" w:rsidTr="008C0CB1" w14:paraId="71363679" w14:textId="77777777">
        <w:trPr>
          <w:trHeight w:val="300"/>
        </w:trPr>
        <w:tc>
          <w:tcPr>
            <w:tcW w:w="2880"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55419B" w:rsidP="008C0CB1" w:rsidRDefault="0055419B" w14:paraId="57345C9A" w14:textId="77777777">
            <w:r w:rsidRPr="2522AAF8">
              <w:rPr>
                <w:rFonts w:eastAsia="Aptos" w:cs="Aptos"/>
                <w:sz w:val="17"/>
                <w:szCs w:val="17"/>
              </w:rPr>
              <w:t>usmg-prod-RAES-windows-runner-01</w:t>
            </w:r>
          </w:p>
        </w:tc>
        <w:tc>
          <w:tcPr>
            <w:tcW w:w="4320"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55419B" w:rsidP="008C0CB1" w:rsidRDefault="0055419B" w14:paraId="0ED16387" w14:textId="77777777">
            <w:r w:rsidRPr="2522AAF8">
              <w:rPr>
                <w:rFonts w:eastAsia="Aptos" w:cs="Aptos"/>
                <w:sz w:val="17"/>
                <w:szCs w:val="17"/>
              </w:rPr>
              <w:t>prod-raes-windows; ssis-org-windows-production-runner; self-hosted; Windows; X64</w:t>
            </w:r>
          </w:p>
        </w:tc>
        <w:tc>
          <w:tcPr>
            <w:tcW w:w="3600"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55419B" w:rsidP="008C0CB1" w:rsidRDefault="0055419B" w14:paraId="11E3F4E2" w14:textId="77777777">
            <w:r w:rsidRPr="2522AAF8">
              <w:rPr>
                <w:rFonts w:eastAsia="Aptos" w:cs="Aptos"/>
                <w:szCs w:val="20"/>
              </w:rPr>
              <w:t>Use the cloned PROD VM (name &lt;see Section 6.3&gt;) registered to HCSC and test the production runner pattern.</w:t>
            </w:r>
          </w:p>
        </w:tc>
      </w:tr>
      <w:tr w:rsidR="0055419B" w:rsidTr="008C0CB1" w14:paraId="65BB84BC" w14:textId="77777777">
        <w:trPr>
          <w:trHeight w:val="300"/>
        </w:trPr>
        <w:tc>
          <w:tcPr>
            <w:tcW w:w="2880"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55419B" w:rsidP="008C0CB1" w:rsidRDefault="0055419B" w14:paraId="47D4BEE3" w14:textId="77777777">
            <w:r w:rsidRPr="2522AAF8">
              <w:rPr>
                <w:rFonts w:eastAsia="Aptos" w:cs="Aptos"/>
                <w:sz w:val="17"/>
                <w:szCs w:val="17"/>
              </w:rPr>
              <w:lastRenderedPageBreak/>
              <w:t>usmg-dev-RAES-windows-runner-01</w:t>
            </w:r>
          </w:p>
        </w:tc>
        <w:tc>
          <w:tcPr>
            <w:tcW w:w="4320"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55419B" w:rsidP="008C0CB1" w:rsidRDefault="0055419B" w14:paraId="47ABD8EA" w14:textId="77777777">
            <w:r w:rsidRPr="2522AAF8">
              <w:rPr>
                <w:rFonts w:eastAsia="Aptos" w:cs="Aptos"/>
                <w:sz w:val="17"/>
                <w:szCs w:val="17"/>
              </w:rPr>
              <w:t>dev-raes-windows; ssis-org-windows-non-production-runner; self-hosted; Windows; X64</w:t>
            </w:r>
          </w:p>
        </w:tc>
        <w:tc>
          <w:tcPr>
            <w:tcW w:w="3600"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55419B" w:rsidP="008C0CB1" w:rsidRDefault="0055419B" w14:paraId="26AD69AB" w14:textId="77777777">
            <w:r w:rsidRPr="2522AAF8">
              <w:rPr>
                <w:rFonts w:eastAsia="Aptos" w:cs="Aptos"/>
                <w:szCs w:val="20"/>
              </w:rPr>
              <w:t>Use the cloned DEV VM (name &lt;see Section 6.3&gt;) registered to HCSC and test the non-production runner pattern.</w:t>
            </w:r>
          </w:p>
        </w:tc>
      </w:tr>
    </w:tbl>
    <w:p w:rsidR="0055419B" w:rsidP="002977F6" w:rsidRDefault="0055419B" w14:paraId="65E0024D" w14:textId="6F733B7D">
      <w:pPr>
        <w:pStyle w:val="Heading2"/>
      </w:pPr>
      <w:bookmarkStart w:name="_Toc238535926" w:id="17"/>
      <w:r w:rsidRPr="2522AAF8">
        <w:t>Dependencies and Responsibilities</w:t>
      </w:r>
      <w:bookmarkEnd w:id="17"/>
    </w:p>
    <w:p w:rsidR="0055419B" w:rsidP="002977F6" w:rsidRDefault="0055419B" w14:paraId="5DC5344A" w14:textId="77777777">
      <w:pPr>
        <w:pStyle w:val="Heading3"/>
      </w:pPr>
      <w:bookmarkStart w:name="_Toc238535927" w:id="18"/>
      <w:r w:rsidRPr="2522AAF8">
        <w:t xml:space="preserve">7.1 </w:t>
      </w:r>
      <w:r w:rsidRPr="18C08D53">
        <w:t>HCSC dependencies</w:t>
      </w:r>
      <w:bookmarkEnd w:id="18"/>
    </w:p>
    <w:p w:rsidRPr="008B5DB2" w:rsidR="0055419B" w:rsidP="008B5DB2" w:rsidRDefault="0055419B" w14:paraId="7173DF6F" w14:textId="77777777">
      <w:pPr>
        <w:pStyle w:val="ListParagraph"/>
        <w:numPr>
          <w:ilvl w:val="0"/>
          <w:numId w:val="11"/>
        </w:numPr>
        <w:rPr>
          <w:rFonts w:eastAsia="Aptos"/>
        </w:rPr>
      </w:pPr>
      <w:r w:rsidRPr="008B5DB2">
        <w:rPr>
          <w:rFonts w:eastAsia="Aptos"/>
        </w:rPr>
        <w:t>Provide destination GEI credentials/permissions and required Enterprise/org administrative access.</w:t>
      </w:r>
    </w:p>
    <w:p w:rsidRPr="008B5DB2" w:rsidR="0055419B" w:rsidP="008B5DB2" w:rsidRDefault="0055419B" w14:paraId="054F9C64" w14:textId="77777777">
      <w:pPr>
        <w:pStyle w:val="ListParagraph"/>
        <w:numPr>
          <w:ilvl w:val="0"/>
          <w:numId w:val="11"/>
        </w:numPr>
        <w:rPr>
          <w:rFonts w:eastAsia="Aptos"/>
        </w:rPr>
      </w:pPr>
      <w:r w:rsidRPr="008B5DB2">
        <w:rPr>
          <w:rFonts w:eastAsia="Aptos"/>
        </w:rPr>
        <w:t>Implement enough of the HCSC custom authorization model to test selected HS users and repository access.</w:t>
      </w:r>
    </w:p>
    <w:p w:rsidRPr="008B5DB2" w:rsidR="0055419B" w:rsidP="008B5DB2" w:rsidRDefault="0055419B" w14:paraId="5A2F4D91" w14:textId="77777777">
      <w:pPr>
        <w:pStyle w:val="ListParagraph"/>
        <w:numPr>
          <w:ilvl w:val="0"/>
          <w:numId w:val="11"/>
        </w:numPr>
        <w:rPr>
          <w:rFonts w:eastAsia="Aptos"/>
        </w:rPr>
      </w:pPr>
      <w:r w:rsidRPr="008B5DB2">
        <w:rPr>
          <w:rFonts w:eastAsia="Aptos"/>
        </w:rPr>
        <w:t>Create/approve destination runner groups, labels and access policies.</w:t>
      </w:r>
    </w:p>
    <w:p w:rsidRPr="008B5DB2" w:rsidR="0055419B" w:rsidP="008B5DB2" w:rsidRDefault="0055419B" w14:paraId="63BF9814" w14:textId="77777777">
      <w:pPr>
        <w:pStyle w:val="ListParagraph"/>
        <w:numPr>
          <w:ilvl w:val="0"/>
          <w:numId w:val="11"/>
        </w:numPr>
        <w:rPr>
          <w:rFonts w:eastAsia="Aptos"/>
        </w:rPr>
      </w:pPr>
      <w:r w:rsidRPr="008B5DB2">
        <w:rPr>
          <w:rFonts w:eastAsia="Aptos"/>
        </w:rPr>
        <w:t>Prepare/approve the designated existing unused HS VNet for HCSC private-runner testing.</w:t>
      </w:r>
    </w:p>
    <w:p w:rsidRPr="008B5DB2" w:rsidR="0055419B" w:rsidP="008B5DB2" w:rsidRDefault="0055419B" w14:paraId="483A2064" w14:textId="77777777">
      <w:pPr>
        <w:pStyle w:val="ListParagraph"/>
        <w:numPr>
          <w:ilvl w:val="0"/>
          <w:numId w:val="11"/>
        </w:numPr>
        <w:rPr>
          <w:rFonts w:eastAsia="Aptos"/>
        </w:rPr>
      </w:pPr>
      <w:r w:rsidRPr="008B5DB2">
        <w:rPr>
          <w:rFonts w:eastAsia="Aptos"/>
        </w:rPr>
        <w:t>Provide/approve two cloned self-hosted runner VMs for the production and development test patterns.</w:t>
      </w:r>
    </w:p>
    <w:p w:rsidRPr="008B5DB2" w:rsidR="0055419B" w:rsidP="008B5DB2" w:rsidRDefault="0055419B" w14:paraId="78F97018" w14:textId="77777777">
      <w:pPr>
        <w:pStyle w:val="ListParagraph"/>
        <w:numPr>
          <w:ilvl w:val="0"/>
          <w:numId w:val="11"/>
        </w:numPr>
        <w:rPr>
          <w:rFonts w:eastAsia="Aptos"/>
        </w:rPr>
      </w:pPr>
      <w:r w:rsidRPr="008B5DB2">
        <w:rPr>
          <w:rFonts w:eastAsia="Aptos"/>
        </w:rPr>
        <w:t>Provide representative GitHub Apps/security controls/enterprise policies required for a production-like test.</w:t>
      </w:r>
    </w:p>
    <w:p w:rsidRPr="008B5DB2" w:rsidR="0055419B" w:rsidP="008B5DB2" w:rsidRDefault="0055419B" w14:paraId="144E4BC5" w14:textId="77777777">
      <w:pPr>
        <w:pStyle w:val="ListParagraph"/>
        <w:numPr>
          <w:ilvl w:val="0"/>
          <w:numId w:val="11"/>
        </w:numPr>
        <w:rPr>
          <w:rFonts w:eastAsia="Aptos"/>
        </w:rPr>
      </w:pPr>
      <w:r w:rsidRPr="008B5DB2">
        <w:rPr>
          <w:rFonts w:eastAsia="Aptos"/>
        </w:rPr>
        <w:t>Provide GitHub Admin, IAM, Networking/Platform and Security SMEs during execution and defect review.</w:t>
      </w:r>
    </w:p>
    <w:p w:rsidRPr="008B5DB2" w:rsidR="0055419B" w:rsidP="008B5DB2" w:rsidRDefault="0055419B" w14:paraId="1ABD9292" w14:textId="77777777">
      <w:pPr>
        <w:pStyle w:val="ListParagraph"/>
        <w:numPr>
          <w:ilvl w:val="0"/>
          <w:numId w:val="11"/>
        </w:numPr>
        <w:rPr>
          <w:rFonts w:eastAsia="Aptos"/>
        </w:rPr>
      </w:pPr>
      <w:r w:rsidRPr="008B5DB2">
        <w:rPr>
          <w:rFonts w:eastAsia="Aptos"/>
        </w:rPr>
        <w:t>Approve the final runner/network approach after the Full Migration Test.</w:t>
      </w:r>
    </w:p>
    <w:p w:rsidR="0055419B" w:rsidP="002977F6" w:rsidRDefault="0055419B" w14:paraId="75ACA1E2" w14:textId="77777777">
      <w:pPr>
        <w:pStyle w:val="Heading3"/>
      </w:pPr>
      <w:bookmarkStart w:name="_Toc238535928" w:id="19"/>
      <w:r w:rsidRPr="18C08D53">
        <w:t>7.2 HS dependencies</w:t>
      </w:r>
      <w:bookmarkEnd w:id="19"/>
    </w:p>
    <w:p w:rsidRPr="008B5DB2" w:rsidR="0055419B" w:rsidP="008B5DB2" w:rsidRDefault="0055419B" w14:paraId="7ACB59CD" w14:textId="77777777">
      <w:pPr>
        <w:pStyle w:val="ListParagraph"/>
        <w:numPr>
          <w:ilvl w:val="0"/>
          <w:numId w:val="12"/>
        </w:numPr>
        <w:rPr>
          <w:rFonts w:eastAsia="Aptos"/>
        </w:rPr>
      </w:pPr>
      <w:r w:rsidRPr="008B5DB2">
        <w:rPr>
          <w:rFonts w:eastAsia="Aptos"/>
        </w:rPr>
        <w:t>Provide the complete source repository inventory/manifest and source organization access.</w:t>
      </w:r>
    </w:p>
    <w:p w:rsidRPr="008B5DB2" w:rsidR="0055419B" w:rsidP="008B5DB2" w:rsidRDefault="0055419B" w14:paraId="664113AB" w14:textId="77777777">
      <w:pPr>
        <w:pStyle w:val="ListParagraph"/>
        <w:numPr>
          <w:ilvl w:val="0"/>
          <w:numId w:val="12"/>
        </w:numPr>
        <w:rPr>
          <w:rFonts w:eastAsia="Aptos"/>
        </w:rPr>
      </w:pPr>
      <w:r w:rsidRPr="008B5DB2">
        <w:rPr>
          <w:rFonts w:eastAsia="Aptos"/>
        </w:rPr>
        <w:t>Provide SSO-authorized source credentials with the scopes required by the migration tooling.</w:t>
      </w:r>
    </w:p>
    <w:p w:rsidRPr="008B5DB2" w:rsidR="0055419B" w:rsidP="008B5DB2" w:rsidRDefault="0055419B" w14:paraId="699C6D3F" w14:textId="77777777">
      <w:pPr>
        <w:pStyle w:val="ListParagraph"/>
        <w:numPr>
          <w:ilvl w:val="0"/>
          <w:numId w:val="12"/>
        </w:numPr>
        <w:rPr>
          <w:rFonts w:eastAsia="Aptos"/>
        </w:rPr>
      </w:pPr>
      <w:r w:rsidRPr="008B5DB2">
        <w:rPr>
          <w:rFonts w:eastAsia="Aptos"/>
        </w:rPr>
        <w:t>Provide self-hosted runner inventory, groups, labels, OS/tool baseline and workload dependencies.</w:t>
      </w:r>
    </w:p>
    <w:p w:rsidRPr="008B5DB2" w:rsidR="0055419B" w:rsidP="008B5DB2" w:rsidRDefault="0055419B" w14:paraId="3117F9D5" w14:textId="77777777">
      <w:pPr>
        <w:pStyle w:val="ListParagraph"/>
        <w:numPr>
          <w:ilvl w:val="0"/>
          <w:numId w:val="12"/>
        </w:numPr>
        <w:rPr>
          <w:rFonts w:eastAsia="Aptos"/>
        </w:rPr>
      </w:pPr>
      <w:r w:rsidRPr="008B5DB2">
        <w:rPr>
          <w:rFonts w:eastAsia="Aptos"/>
        </w:rPr>
        <w:t>Provide required internal endpoints, DNS, proxy, firewall and application connectivity requirements.</w:t>
      </w:r>
    </w:p>
    <w:p w:rsidRPr="008B5DB2" w:rsidR="0055419B" w:rsidP="008B5DB2" w:rsidRDefault="0055419B" w14:paraId="7FD82216" w14:textId="77777777">
      <w:pPr>
        <w:pStyle w:val="ListParagraph"/>
        <w:numPr>
          <w:ilvl w:val="0"/>
          <w:numId w:val="12"/>
        </w:numPr>
        <w:rPr>
          <w:rFonts w:eastAsia="Aptos"/>
        </w:rPr>
      </w:pPr>
      <w:r w:rsidRPr="008B5DB2">
        <w:rPr>
          <w:rFonts w:eastAsia="Aptos"/>
        </w:rPr>
        <w:t>Provide package inventory and package migration/validation requirements.</w:t>
      </w:r>
    </w:p>
    <w:p w:rsidRPr="008B5DB2" w:rsidR="0055419B" w:rsidP="008B5DB2" w:rsidRDefault="0055419B" w14:paraId="21A0B1A9" w14:textId="77777777">
      <w:pPr>
        <w:pStyle w:val="ListParagraph"/>
        <w:numPr>
          <w:ilvl w:val="0"/>
          <w:numId w:val="12"/>
        </w:numPr>
        <w:rPr>
          <w:rFonts w:eastAsia="Aptos"/>
        </w:rPr>
      </w:pPr>
      <w:r w:rsidRPr="008B5DB2">
        <w:rPr>
          <w:rFonts w:eastAsia="Aptos"/>
        </w:rPr>
        <w:t>Identify GitHub Apps, webhooks, deploy keys, OIDC and other external integration dependencies.</w:t>
      </w:r>
    </w:p>
    <w:p w:rsidRPr="008B5DB2" w:rsidR="0055419B" w:rsidP="008B5DB2" w:rsidRDefault="0055419B" w14:paraId="2CCC6A0D" w14:textId="77777777">
      <w:pPr>
        <w:pStyle w:val="ListParagraph"/>
        <w:numPr>
          <w:ilvl w:val="0"/>
          <w:numId w:val="12"/>
        </w:numPr>
        <w:rPr>
          <w:rFonts w:eastAsia="Aptos"/>
        </w:rPr>
      </w:pPr>
      <w:r w:rsidRPr="008B5DB2">
        <w:rPr>
          <w:rFonts w:eastAsia="Aptos"/>
        </w:rPr>
        <w:t>Nominate representative HS developers and application/repository owners for functional testing.</w:t>
      </w:r>
    </w:p>
    <w:p w:rsidRPr="008B5DB2" w:rsidR="0055419B" w:rsidP="008B5DB2" w:rsidRDefault="0055419B" w14:paraId="390D3D67" w14:textId="77777777">
      <w:pPr>
        <w:pStyle w:val="ListParagraph"/>
        <w:numPr>
          <w:ilvl w:val="0"/>
          <w:numId w:val="12"/>
        </w:numPr>
        <w:rPr>
          <w:rFonts w:eastAsia="Aptos"/>
        </w:rPr>
      </w:pPr>
      <w:r w:rsidRPr="008B5DB2">
        <w:rPr>
          <w:rFonts w:eastAsia="Aptos"/>
        </w:rPr>
        <w:t>Keep current HS runners available during test and support comparison/troubleshooting.</w:t>
      </w:r>
    </w:p>
    <w:p w:rsidR="0055419B" w:rsidP="002977F6" w:rsidRDefault="0055419B" w14:paraId="4BF97999" w14:textId="77777777">
      <w:pPr>
        <w:pStyle w:val="Heading3"/>
      </w:pPr>
      <w:bookmarkStart w:name="_Toc238535929" w:id="20"/>
      <w:r w:rsidRPr="18C08D53">
        <w:t>7.3 Joint dependencies</w:t>
      </w:r>
      <w:bookmarkEnd w:id="20"/>
    </w:p>
    <w:p w:rsidRPr="008B5DB2" w:rsidR="0055419B" w:rsidP="008B5DB2" w:rsidRDefault="0055419B" w14:paraId="3CBAD2FA" w14:textId="77777777">
      <w:pPr>
        <w:pStyle w:val="ListParagraph"/>
        <w:numPr>
          <w:ilvl w:val="0"/>
          <w:numId w:val="13"/>
        </w:numPr>
        <w:rPr>
          <w:rFonts w:eastAsia="Aptos"/>
        </w:rPr>
      </w:pPr>
      <w:r w:rsidRPr="008B5DB2">
        <w:rPr>
          <w:rFonts w:eastAsia="Aptos"/>
        </w:rPr>
        <w:t>Agree the production-like HCSC policy baseline to apply to the test organization.</w:t>
      </w:r>
    </w:p>
    <w:p w:rsidRPr="008B5DB2" w:rsidR="0055419B" w:rsidP="008B5DB2" w:rsidRDefault="0055419B" w14:paraId="663C85FA" w14:textId="77777777">
      <w:pPr>
        <w:pStyle w:val="ListParagraph"/>
        <w:numPr>
          <w:ilvl w:val="0"/>
          <w:numId w:val="13"/>
        </w:numPr>
        <w:rPr>
          <w:rFonts w:eastAsia="Aptos"/>
        </w:rPr>
      </w:pPr>
      <w:r w:rsidRPr="008B5DB2">
        <w:rPr>
          <w:rFonts w:eastAsia="Aptos"/>
        </w:rPr>
        <w:t>Agree runner/network test cases and required internal destinations.</w:t>
      </w:r>
    </w:p>
    <w:p w:rsidRPr="008B5DB2" w:rsidR="0055419B" w:rsidP="008B5DB2" w:rsidRDefault="0055419B" w14:paraId="3AECBAC3" w14:textId="77777777">
      <w:pPr>
        <w:pStyle w:val="ListParagraph"/>
        <w:numPr>
          <w:ilvl w:val="0"/>
          <w:numId w:val="13"/>
        </w:numPr>
        <w:rPr>
          <w:rFonts w:eastAsia="Aptos"/>
        </w:rPr>
      </w:pPr>
      <w:r w:rsidRPr="008B5DB2">
        <w:rPr>
          <w:rFonts w:eastAsia="Aptos"/>
        </w:rPr>
        <w:t>Agree the HS developer UAT group and expected repository permissions.</w:t>
      </w:r>
    </w:p>
    <w:p w:rsidRPr="008B5DB2" w:rsidR="0055419B" w:rsidP="008B5DB2" w:rsidRDefault="0055419B" w14:paraId="26C596BE" w14:textId="77777777">
      <w:pPr>
        <w:pStyle w:val="ListParagraph"/>
        <w:numPr>
          <w:ilvl w:val="0"/>
          <w:numId w:val="13"/>
        </w:numPr>
        <w:rPr>
          <w:rFonts w:eastAsia="Aptos"/>
        </w:rPr>
      </w:pPr>
      <w:r w:rsidRPr="008B5DB2">
        <w:rPr>
          <w:rFonts w:eastAsia="Aptos"/>
        </w:rPr>
        <w:t>Agree defect severity, ownership and retest process.</w:t>
      </w:r>
    </w:p>
    <w:p w:rsidRPr="008B5DB2" w:rsidR="0055419B" w:rsidP="008B5DB2" w:rsidRDefault="0055419B" w14:paraId="0534D0F1" w14:textId="77777777">
      <w:pPr>
        <w:pStyle w:val="ListParagraph"/>
        <w:numPr>
          <w:ilvl w:val="0"/>
          <w:numId w:val="13"/>
        </w:numPr>
        <w:rPr>
          <w:rFonts w:eastAsia="Aptos"/>
        </w:rPr>
      </w:pPr>
      <w:r w:rsidRPr="008B5DB2">
        <w:rPr>
          <w:rFonts w:eastAsia="Aptos"/>
        </w:rPr>
        <w:t>Agree evidence location and production-readiness sign-off process.</w:t>
      </w:r>
    </w:p>
    <w:p w:rsidR="0055419B" w:rsidP="002977F6" w:rsidRDefault="0055419B" w14:paraId="56405FD4" w14:textId="77777777">
      <w:pPr>
        <w:pStyle w:val="Heading3"/>
      </w:pPr>
      <w:bookmarkStart w:name="_Toc238535930" w:id="21"/>
      <w:r w:rsidRPr="18C08D53">
        <w:t>7.4 Responsibility Matrix</w:t>
      </w:r>
      <w:bookmarkEnd w:id="21"/>
    </w:p>
    <w:p w:rsidR="0055419B" w:rsidP="0055419B" w:rsidRDefault="0055419B" w14:paraId="7EA91D48" w14:textId="77777777">
      <w:r w:rsidRPr="18C08D53">
        <w:rPr>
          <w:rFonts w:eastAsia="Aptos" w:cs="Aptos"/>
          <w:szCs w:val="20"/>
        </w:rPr>
        <w:t>This matrix identifies the primary team responsible for each major Full Migration Test activity and the teams expected to provide support.</w:t>
      </w:r>
    </w:p>
    <w:tbl>
      <w:tblPr>
        <w:tblStyle w:val="TableGrid"/>
        <w:tblW w:w="0" w:type="auto"/>
        <w:tblLook w:val="04A0" w:firstRow="1" w:lastRow="0" w:firstColumn="1" w:lastColumn="0" w:noHBand="0" w:noVBand="1"/>
      </w:tblPr>
      <w:tblGrid>
        <w:gridCol w:w="3485"/>
        <w:gridCol w:w="3485"/>
        <w:gridCol w:w="3485"/>
      </w:tblGrid>
      <w:tr w:rsidR="0055419B" w:rsidTr="0076076D" w14:paraId="1FDB27E0" w14:textId="77777777">
        <w:trPr>
          <w:trHeight w:val="300"/>
        </w:trPr>
        <w:tc>
          <w:tcPr>
            <w:tcW w:w="3485" w:type="dxa"/>
            <w:tcBorders>
              <w:top w:val="single" w:color="auto" w:sz="8" w:space="0"/>
              <w:left w:val="single" w:color="auto" w:sz="8" w:space="0"/>
              <w:bottom w:val="single" w:color="auto" w:sz="8" w:space="0"/>
              <w:right w:val="single" w:color="auto" w:sz="8" w:space="0"/>
            </w:tcBorders>
            <w:shd w:val="clear" w:color="auto" w:fill="D9EAF7"/>
            <w:tcMar>
              <w:left w:w="108" w:type="dxa"/>
              <w:right w:w="108" w:type="dxa"/>
            </w:tcMar>
          </w:tcPr>
          <w:p w:rsidR="0055419B" w:rsidP="00007A8D" w:rsidRDefault="0055419B" w14:paraId="38D5481F" w14:textId="77777777">
            <w:pPr>
              <w:jc w:val="center"/>
            </w:pPr>
            <w:r w:rsidRPr="18C08D53">
              <w:rPr>
                <w:rFonts w:eastAsia="Aptos" w:cs="Aptos"/>
                <w:szCs w:val="20"/>
              </w:rPr>
              <w:t>Activity</w:t>
            </w:r>
          </w:p>
        </w:tc>
        <w:tc>
          <w:tcPr>
            <w:tcW w:w="3485" w:type="dxa"/>
            <w:tcBorders>
              <w:top w:val="single" w:color="auto" w:sz="8" w:space="0"/>
              <w:left w:val="single" w:color="auto" w:sz="8" w:space="0"/>
              <w:bottom w:val="single" w:color="auto" w:sz="8" w:space="0"/>
              <w:right w:val="single" w:color="auto" w:sz="8" w:space="0"/>
            </w:tcBorders>
            <w:shd w:val="clear" w:color="auto" w:fill="D9EAF7"/>
            <w:tcMar>
              <w:left w:w="108" w:type="dxa"/>
              <w:right w:w="108" w:type="dxa"/>
            </w:tcMar>
          </w:tcPr>
          <w:p w:rsidR="0055419B" w:rsidP="00007A8D" w:rsidRDefault="0055419B" w14:paraId="693C9591" w14:textId="77777777">
            <w:pPr>
              <w:jc w:val="center"/>
            </w:pPr>
            <w:r w:rsidRPr="18C08D53">
              <w:rPr>
                <w:rFonts w:eastAsia="Aptos" w:cs="Aptos"/>
                <w:szCs w:val="20"/>
              </w:rPr>
              <w:t>Responsible</w:t>
            </w:r>
          </w:p>
        </w:tc>
        <w:tc>
          <w:tcPr>
            <w:tcW w:w="3485" w:type="dxa"/>
            <w:tcBorders>
              <w:top w:val="single" w:color="auto" w:sz="8" w:space="0"/>
              <w:left w:val="single" w:color="auto" w:sz="8" w:space="0"/>
              <w:bottom w:val="single" w:color="auto" w:sz="8" w:space="0"/>
              <w:right w:val="single" w:color="auto" w:sz="8" w:space="0"/>
            </w:tcBorders>
            <w:shd w:val="clear" w:color="auto" w:fill="D9EAF7"/>
            <w:tcMar>
              <w:left w:w="108" w:type="dxa"/>
              <w:right w:w="108" w:type="dxa"/>
            </w:tcMar>
          </w:tcPr>
          <w:p w:rsidR="0055419B" w:rsidP="00007A8D" w:rsidRDefault="0055419B" w14:paraId="5442C061" w14:textId="77777777">
            <w:pPr>
              <w:jc w:val="center"/>
            </w:pPr>
            <w:r w:rsidRPr="18C08D53">
              <w:rPr>
                <w:rFonts w:eastAsia="Aptos" w:cs="Aptos"/>
                <w:szCs w:val="20"/>
              </w:rPr>
              <w:t>Support</w:t>
            </w:r>
          </w:p>
        </w:tc>
      </w:tr>
      <w:tr w:rsidR="0055419B" w:rsidTr="008C0CB1" w14:paraId="420ED5A4" w14:textId="77777777">
        <w:trPr>
          <w:trHeight w:val="300"/>
        </w:trPr>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35957FA9" w14:textId="77777777">
            <w:r w:rsidRPr="18C08D53">
              <w:rPr>
                <w:rFonts w:eastAsia="Aptos" w:cs="Aptos"/>
                <w:szCs w:val="20"/>
              </w:rPr>
              <w:t>HCSC temporary organization</w:t>
            </w:r>
          </w:p>
        </w:tc>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434F5494" w14:textId="77777777">
            <w:r w:rsidRPr="18C08D53">
              <w:rPr>
                <w:rFonts w:eastAsia="Aptos" w:cs="Aptos"/>
                <w:szCs w:val="20"/>
              </w:rPr>
              <w:t>HCSC GitHub Admin</w:t>
            </w:r>
          </w:p>
        </w:tc>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556C97F8" w14:textId="77777777">
            <w:r w:rsidRPr="18C08D53">
              <w:rPr>
                <w:rFonts w:eastAsia="Aptos" w:cs="Aptos"/>
                <w:szCs w:val="20"/>
              </w:rPr>
              <w:t>ELEKS</w:t>
            </w:r>
          </w:p>
        </w:tc>
      </w:tr>
      <w:tr w:rsidR="0055419B" w:rsidTr="008C0CB1" w14:paraId="11A22711" w14:textId="77777777">
        <w:trPr>
          <w:trHeight w:val="300"/>
        </w:trPr>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4E26D888" w14:textId="77777777">
            <w:r w:rsidRPr="18C08D53">
              <w:rPr>
                <w:rFonts w:eastAsia="Aptos" w:cs="Aptos"/>
                <w:szCs w:val="20"/>
              </w:rPr>
              <w:t>IAM / test user access</w:t>
            </w:r>
          </w:p>
        </w:tc>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434DBF16" w14:textId="77777777">
            <w:r w:rsidRPr="18C08D53">
              <w:rPr>
                <w:rFonts w:eastAsia="Aptos" w:cs="Aptos"/>
                <w:szCs w:val="20"/>
              </w:rPr>
              <w:t>HCSC IAM</w:t>
            </w:r>
          </w:p>
        </w:tc>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18A87521" w14:textId="77777777">
            <w:r w:rsidRPr="18C08D53">
              <w:rPr>
                <w:rFonts w:eastAsia="Aptos" w:cs="Aptos"/>
                <w:szCs w:val="20"/>
              </w:rPr>
              <w:t>HS / ELEKS</w:t>
            </w:r>
          </w:p>
        </w:tc>
      </w:tr>
      <w:tr w:rsidR="0055419B" w:rsidTr="008C0CB1" w14:paraId="2A9651CE" w14:textId="77777777">
        <w:trPr>
          <w:trHeight w:val="300"/>
        </w:trPr>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14C173DF" w14:textId="77777777">
            <w:r w:rsidRPr="18C08D53">
              <w:rPr>
                <w:rFonts w:eastAsia="Aptos" w:cs="Aptos"/>
                <w:szCs w:val="20"/>
              </w:rPr>
              <w:t>Full GEI migration</w:t>
            </w:r>
          </w:p>
        </w:tc>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5C86EA6E" w14:textId="77777777">
            <w:r w:rsidRPr="18C08D53">
              <w:rPr>
                <w:rFonts w:eastAsia="Aptos" w:cs="Aptos"/>
                <w:szCs w:val="20"/>
              </w:rPr>
              <w:t>ELEKS</w:t>
            </w:r>
          </w:p>
        </w:tc>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3EDC758C" w14:textId="77777777">
            <w:r w:rsidRPr="18C08D53">
              <w:rPr>
                <w:rFonts w:eastAsia="Aptos" w:cs="Aptos"/>
                <w:szCs w:val="20"/>
              </w:rPr>
              <w:t>HCSC GitHub Admin</w:t>
            </w:r>
          </w:p>
        </w:tc>
      </w:tr>
      <w:tr w:rsidR="0055419B" w:rsidTr="008C0CB1" w14:paraId="60BF8BA5" w14:textId="77777777">
        <w:trPr>
          <w:trHeight w:val="300"/>
        </w:trPr>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63CD0C6C" w14:textId="77777777">
            <w:r w:rsidRPr="18C08D53">
              <w:rPr>
                <w:rFonts w:eastAsia="Aptos" w:cs="Aptos"/>
                <w:szCs w:val="20"/>
              </w:rPr>
              <w:t>Custom migration scripts / remediation</w:t>
            </w:r>
          </w:p>
        </w:tc>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4C627B1A" w14:textId="77777777">
            <w:r w:rsidRPr="18C08D53">
              <w:rPr>
                <w:rFonts w:eastAsia="Aptos" w:cs="Aptos"/>
                <w:szCs w:val="20"/>
              </w:rPr>
              <w:t>ELEKS</w:t>
            </w:r>
          </w:p>
        </w:tc>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7919758D" w14:textId="77777777">
            <w:r w:rsidRPr="18C08D53">
              <w:rPr>
                <w:rFonts w:eastAsia="Aptos" w:cs="Aptos"/>
                <w:szCs w:val="20"/>
              </w:rPr>
              <w:t>HCSC / HS</w:t>
            </w:r>
          </w:p>
        </w:tc>
      </w:tr>
      <w:tr w:rsidR="0055419B" w:rsidTr="008C0CB1" w14:paraId="178E54B8" w14:textId="77777777">
        <w:trPr>
          <w:trHeight w:val="300"/>
        </w:trPr>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2F5D28A9" w14:textId="77777777">
            <w:r w:rsidRPr="18C08D53">
              <w:rPr>
                <w:rFonts w:eastAsia="Aptos" w:cs="Aptos"/>
                <w:szCs w:val="20"/>
              </w:rPr>
              <w:lastRenderedPageBreak/>
              <w:t>Existing unused VNet preparation</w:t>
            </w:r>
          </w:p>
        </w:tc>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23EDAE91" w14:textId="77777777">
            <w:r w:rsidRPr="18C08D53">
              <w:rPr>
                <w:rFonts w:eastAsia="Aptos" w:cs="Aptos"/>
                <w:szCs w:val="20"/>
              </w:rPr>
              <w:t>HS/HCSC Networking</w:t>
            </w:r>
          </w:p>
        </w:tc>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704EBBFA" w14:textId="77777777">
            <w:r w:rsidRPr="18C08D53">
              <w:rPr>
                <w:rFonts w:eastAsia="Aptos" w:cs="Aptos"/>
                <w:szCs w:val="20"/>
              </w:rPr>
              <w:t>GitHub Admin</w:t>
            </w:r>
          </w:p>
        </w:tc>
      </w:tr>
      <w:tr w:rsidR="0055419B" w:rsidTr="008C0CB1" w14:paraId="7F3FAD5B" w14:textId="77777777">
        <w:trPr>
          <w:trHeight w:val="300"/>
        </w:trPr>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4A54C3BA" w14:textId="77777777">
            <w:r w:rsidRPr="18C08D53">
              <w:rPr>
                <w:rFonts w:eastAsia="Aptos" w:cs="Aptos"/>
                <w:szCs w:val="20"/>
              </w:rPr>
              <w:t>Two cloned self-hosted VMs</w:t>
            </w:r>
          </w:p>
        </w:tc>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30E588D8" w14:textId="77777777">
            <w:r w:rsidRPr="18C08D53">
              <w:rPr>
                <w:rFonts w:eastAsia="Aptos" w:cs="Aptos"/>
                <w:szCs w:val="20"/>
              </w:rPr>
              <w:t>HS Infrastructure</w:t>
            </w:r>
          </w:p>
        </w:tc>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70BF8AE0" w14:textId="77777777">
            <w:r w:rsidRPr="18C08D53">
              <w:rPr>
                <w:rFonts w:eastAsia="Aptos" w:cs="Aptos"/>
                <w:szCs w:val="20"/>
              </w:rPr>
              <w:t>HCSC / ELEKS</w:t>
            </w:r>
          </w:p>
        </w:tc>
      </w:tr>
      <w:tr w:rsidR="0055419B" w:rsidTr="008C0CB1" w14:paraId="09370CCB" w14:textId="77777777">
        <w:trPr>
          <w:trHeight w:val="300"/>
        </w:trPr>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48EA712C" w14:textId="77777777">
            <w:r w:rsidRPr="18C08D53">
              <w:rPr>
                <w:rFonts w:eastAsia="Aptos" w:cs="Aptos"/>
                <w:szCs w:val="20"/>
              </w:rPr>
              <w:t>Runner registration/configuration</w:t>
            </w:r>
          </w:p>
        </w:tc>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65047B3A" w14:textId="77777777">
            <w:r w:rsidRPr="18C08D53">
              <w:rPr>
                <w:rFonts w:eastAsia="Aptos" w:cs="Aptos"/>
                <w:szCs w:val="20"/>
              </w:rPr>
              <w:t>HCSC GitHub Admin</w:t>
            </w:r>
          </w:p>
        </w:tc>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77F83C87" w14:textId="77777777">
            <w:r w:rsidRPr="18C08D53">
              <w:rPr>
                <w:rFonts w:eastAsia="Aptos" w:cs="Aptos"/>
                <w:szCs w:val="20"/>
              </w:rPr>
              <w:t>HS / ELEKS</w:t>
            </w:r>
          </w:p>
        </w:tc>
      </w:tr>
      <w:tr w:rsidR="0055419B" w:rsidTr="008C0CB1" w14:paraId="275623A4" w14:textId="77777777">
        <w:trPr>
          <w:trHeight w:val="300"/>
        </w:trPr>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1FF28411" w14:textId="77777777">
            <w:r w:rsidRPr="18C08D53">
              <w:rPr>
                <w:rFonts w:eastAsia="Aptos" w:cs="Aptos"/>
                <w:szCs w:val="20"/>
              </w:rPr>
              <w:t>Runner/network connectivity validation</w:t>
            </w:r>
          </w:p>
        </w:tc>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35C13C1F" w14:textId="77777777">
            <w:r w:rsidRPr="18C08D53">
              <w:rPr>
                <w:rFonts w:eastAsia="Aptos" w:cs="Aptos"/>
                <w:szCs w:val="20"/>
              </w:rPr>
              <w:t>HS/HCSC Networking</w:t>
            </w:r>
          </w:p>
        </w:tc>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512C30BA" w14:textId="77777777">
            <w:r w:rsidRPr="18C08D53">
              <w:rPr>
                <w:rFonts w:eastAsia="Aptos" w:cs="Aptos"/>
                <w:szCs w:val="20"/>
              </w:rPr>
              <w:t>ELEKS</w:t>
            </w:r>
          </w:p>
        </w:tc>
      </w:tr>
      <w:tr w:rsidR="0055419B" w:rsidTr="008C0CB1" w14:paraId="23949503" w14:textId="77777777">
        <w:trPr>
          <w:trHeight w:val="300"/>
        </w:trPr>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2EA21CC7" w14:textId="77777777">
            <w:r w:rsidRPr="18C08D53">
              <w:rPr>
                <w:rFonts w:eastAsia="Aptos" w:cs="Aptos"/>
                <w:szCs w:val="20"/>
              </w:rPr>
              <w:t>Automated migration validation</w:t>
            </w:r>
          </w:p>
        </w:tc>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1C36BBBD" w14:textId="77777777">
            <w:r w:rsidRPr="18C08D53">
              <w:rPr>
                <w:rFonts w:eastAsia="Aptos" w:cs="Aptos"/>
                <w:szCs w:val="20"/>
              </w:rPr>
              <w:t>ELEKS</w:t>
            </w:r>
          </w:p>
        </w:tc>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7ACCF309" w14:textId="77777777">
            <w:r w:rsidRPr="18C08D53">
              <w:rPr>
                <w:rFonts w:eastAsia="Aptos" w:cs="Aptos"/>
                <w:szCs w:val="20"/>
              </w:rPr>
              <w:t>HCSC / HS</w:t>
            </w:r>
          </w:p>
        </w:tc>
      </w:tr>
      <w:tr w:rsidR="0055419B" w:rsidTr="008C0CB1" w14:paraId="2D53E96F" w14:textId="77777777">
        <w:trPr>
          <w:trHeight w:val="300"/>
        </w:trPr>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16254792" w14:textId="77777777">
            <w:r w:rsidRPr="18C08D53">
              <w:rPr>
                <w:rFonts w:eastAsia="Aptos" w:cs="Aptos"/>
                <w:szCs w:val="20"/>
              </w:rPr>
              <w:t>Developer functional testing</w:t>
            </w:r>
          </w:p>
        </w:tc>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2F375759" w14:textId="77777777">
            <w:r w:rsidRPr="18C08D53">
              <w:rPr>
                <w:rFonts w:eastAsia="Aptos" w:cs="Aptos"/>
                <w:szCs w:val="20"/>
              </w:rPr>
              <w:t>HS Developers</w:t>
            </w:r>
          </w:p>
        </w:tc>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791ECAB8" w14:textId="77777777">
            <w:r w:rsidRPr="18C08D53">
              <w:rPr>
                <w:rFonts w:eastAsia="Aptos" w:cs="Aptos"/>
                <w:szCs w:val="20"/>
              </w:rPr>
              <w:t>ELEKS / HCSC</w:t>
            </w:r>
          </w:p>
        </w:tc>
      </w:tr>
      <w:tr w:rsidR="0055419B" w:rsidTr="008C0CB1" w14:paraId="2D94CB4D" w14:textId="77777777">
        <w:trPr>
          <w:trHeight w:val="300"/>
        </w:trPr>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072F1315" w14:textId="77777777">
            <w:r w:rsidRPr="18C08D53">
              <w:rPr>
                <w:rFonts w:eastAsia="Aptos" w:cs="Aptos"/>
                <w:szCs w:val="20"/>
              </w:rPr>
              <w:t>Defect remediation</w:t>
            </w:r>
          </w:p>
        </w:tc>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33FBB23E" w14:textId="77777777">
            <w:r w:rsidRPr="18C08D53">
              <w:rPr>
                <w:rFonts w:eastAsia="Aptos" w:cs="Aptos"/>
                <w:szCs w:val="20"/>
              </w:rPr>
              <w:t>Assigned defect owner</w:t>
            </w:r>
          </w:p>
        </w:tc>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59F1D568" w14:textId="77777777">
            <w:r w:rsidRPr="18C08D53">
              <w:rPr>
                <w:rFonts w:eastAsia="Aptos" w:cs="Aptos"/>
                <w:szCs w:val="20"/>
              </w:rPr>
              <w:t>Relevant teams</w:t>
            </w:r>
          </w:p>
        </w:tc>
      </w:tr>
      <w:tr w:rsidR="0055419B" w:rsidTr="008C0CB1" w14:paraId="2B86DE4F" w14:textId="77777777">
        <w:trPr>
          <w:trHeight w:val="300"/>
        </w:trPr>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40481E9E" w14:textId="77777777">
            <w:r w:rsidRPr="18C08D53">
              <w:rPr>
                <w:rFonts w:eastAsia="Aptos" w:cs="Aptos"/>
                <w:szCs w:val="20"/>
              </w:rPr>
              <w:t>Exit Gate / readiness decision</w:t>
            </w:r>
          </w:p>
        </w:tc>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29CB5E7A" w14:textId="77777777">
            <w:r w:rsidRPr="18C08D53">
              <w:rPr>
                <w:rFonts w:eastAsia="Aptos" w:cs="Aptos"/>
                <w:szCs w:val="20"/>
              </w:rPr>
              <w:t>HCSC / Project Leads</w:t>
            </w:r>
          </w:p>
        </w:tc>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79F4484E" w14:textId="77777777">
            <w:r w:rsidRPr="18C08D53">
              <w:rPr>
                <w:rFonts w:eastAsia="Aptos" w:cs="Aptos"/>
                <w:szCs w:val="20"/>
              </w:rPr>
              <w:t>HS / ELEKS</w:t>
            </w:r>
          </w:p>
        </w:tc>
      </w:tr>
    </w:tbl>
    <w:p w:rsidRPr="0072417D" w:rsidR="0055419B" w:rsidP="002977F6" w:rsidRDefault="0055419B" w14:paraId="700B4DD8" w14:textId="32BE1748">
      <w:pPr>
        <w:pStyle w:val="Heading2"/>
      </w:pPr>
      <w:bookmarkStart w:name="_Toc238535931" w:id="22"/>
      <w:r w:rsidRPr="18C08D53">
        <w:t>Test Entry Criteria</w:t>
      </w:r>
      <w:bookmarkEnd w:id="22"/>
    </w:p>
    <w:p w:rsidR="00B655E0" w:rsidP="008B5DB2" w:rsidRDefault="00B655E0" w14:paraId="6EA792A8" w14:textId="21A24FB4">
      <w:pPr>
        <w:pStyle w:val="ListParagraph"/>
        <w:numPr>
          <w:ilvl w:val="0"/>
          <w:numId w:val="14"/>
        </w:numPr>
        <w:rPr>
          <w:rFonts w:eastAsia="Aptos"/>
        </w:rPr>
      </w:pPr>
      <w:r>
        <w:rPr>
          <w:rFonts w:eastAsia="Aptos"/>
        </w:rPr>
        <w:t>Test Full Migration successful</w:t>
      </w:r>
    </w:p>
    <w:p w:rsidRPr="008B5DB2" w:rsidR="003F5C62" w:rsidP="003F5C62" w:rsidRDefault="003F5C62" w14:paraId="3CF3E001" w14:textId="77777777">
      <w:pPr>
        <w:pStyle w:val="ListParagraph"/>
        <w:numPr>
          <w:ilvl w:val="1"/>
          <w:numId w:val="14"/>
        </w:numPr>
        <w:rPr>
          <w:rFonts w:eastAsia="Aptos"/>
        </w:rPr>
      </w:pPr>
      <w:r w:rsidRPr="008B5DB2">
        <w:rPr>
          <w:rFonts w:eastAsia="Aptos"/>
        </w:rPr>
        <w:t xml:space="preserve">Known manual-gap runbooks have owners and validation steps </w:t>
      </w:r>
    </w:p>
    <w:p w:rsidR="00C17924" w:rsidP="00C17924" w:rsidRDefault="00C17924" w14:paraId="601E3B4A" w14:textId="77777777">
      <w:pPr>
        <w:pStyle w:val="ListParagraph"/>
        <w:numPr>
          <w:ilvl w:val="1"/>
          <w:numId w:val="14"/>
        </w:numPr>
        <w:rPr>
          <w:rFonts w:eastAsia="Aptos"/>
        </w:rPr>
      </w:pPr>
      <w:r w:rsidRPr="0005137E">
        <w:rPr>
          <w:rFonts w:eastAsia="Aptos"/>
        </w:rPr>
        <w:t>100% of in-scope repositories have a migration result and evidence.</w:t>
      </w:r>
    </w:p>
    <w:p w:rsidR="00E4456A" w:rsidP="00C17924" w:rsidRDefault="00C17924" w14:paraId="43CE4490" w14:textId="77777777">
      <w:pPr>
        <w:pStyle w:val="ListParagraph"/>
        <w:numPr>
          <w:ilvl w:val="1"/>
          <w:numId w:val="14"/>
        </w:numPr>
        <w:rPr>
          <w:rFonts w:eastAsia="Aptos"/>
        </w:rPr>
      </w:pPr>
      <w:r w:rsidRPr="0005137E">
        <w:rPr>
          <w:rFonts w:eastAsia="Aptos"/>
        </w:rPr>
        <w:t>Applicable custom scripts are completed, and their failures/exceptions are understood.</w:t>
      </w:r>
    </w:p>
    <w:p w:rsidRPr="008B5DB2" w:rsidR="00E4456A" w:rsidP="00E4456A" w:rsidRDefault="00E4456A" w14:paraId="5B292872" w14:textId="77777777">
      <w:pPr>
        <w:pStyle w:val="ListParagraph"/>
        <w:numPr>
          <w:ilvl w:val="1"/>
          <w:numId w:val="14"/>
        </w:numPr>
        <w:rPr>
          <w:rFonts w:eastAsia="Aptos"/>
        </w:rPr>
      </w:pPr>
      <w:r w:rsidRPr="008B5DB2">
        <w:rPr>
          <w:rFonts w:eastAsia="Aptos"/>
        </w:rPr>
        <w:t>Workflow Execution Steps Matrix complete and filled in.</w:t>
      </w:r>
    </w:p>
    <w:p w:rsidRPr="008B5DB2" w:rsidR="00E4456A" w:rsidP="00E4456A" w:rsidRDefault="00E4456A" w14:paraId="550178FA" w14:textId="77777777">
      <w:pPr>
        <w:pStyle w:val="ListParagraph"/>
        <w:numPr>
          <w:ilvl w:val="1"/>
          <w:numId w:val="14"/>
        </w:numPr>
        <w:rPr>
          <w:rFonts w:eastAsia="Aptos"/>
        </w:rPr>
      </w:pPr>
      <w:r w:rsidRPr="008B5DB2">
        <w:rPr>
          <w:rFonts w:eastAsia="Aptos"/>
        </w:rPr>
        <w:t>Logistics Logging/evidence repository/location defined.</w:t>
      </w:r>
    </w:p>
    <w:p w:rsidRPr="00E4456A" w:rsidR="00C17924" w:rsidP="00E4456A" w:rsidRDefault="00E4456A" w14:paraId="02D55D7A" w14:textId="1E81B2F8">
      <w:pPr>
        <w:pStyle w:val="ListParagraph"/>
        <w:numPr>
          <w:ilvl w:val="1"/>
          <w:numId w:val="14"/>
        </w:numPr>
        <w:rPr>
          <w:rFonts w:eastAsia="Aptos"/>
        </w:rPr>
      </w:pPr>
      <w:r w:rsidRPr="008B5DB2">
        <w:rPr>
          <w:rFonts w:eastAsia="Aptos"/>
        </w:rPr>
        <w:t>Rollback/cleanup approach for the test environment agreed.</w:t>
      </w:r>
      <w:r w:rsidRPr="00E4456A" w:rsidR="00B07923">
        <w:rPr>
          <w:rFonts w:eastAsia="Aptos"/>
        </w:rPr>
        <w:br/>
      </w:r>
    </w:p>
    <w:p w:rsidRPr="008B5DB2" w:rsidR="0055419B" w:rsidP="008B5DB2" w:rsidRDefault="0055419B" w14:paraId="78AD660E" w14:textId="3A627822">
      <w:pPr>
        <w:pStyle w:val="ListParagraph"/>
        <w:numPr>
          <w:ilvl w:val="0"/>
          <w:numId w:val="14"/>
        </w:numPr>
        <w:rPr>
          <w:rFonts w:eastAsia="Aptos"/>
        </w:rPr>
      </w:pPr>
      <w:r w:rsidRPr="008B5DB2">
        <w:rPr>
          <w:rFonts w:eastAsia="Aptos"/>
        </w:rPr>
        <w:t>Test Infrastructure Setup</w:t>
      </w:r>
    </w:p>
    <w:p w:rsidRPr="008B5DB2" w:rsidR="0055419B" w:rsidP="00006275" w:rsidRDefault="0055419B" w14:paraId="2F312498" w14:textId="77777777">
      <w:pPr>
        <w:pStyle w:val="ListParagraph"/>
        <w:numPr>
          <w:ilvl w:val="1"/>
          <w:numId w:val="14"/>
        </w:numPr>
        <w:rPr>
          <w:rFonts w:eastAsia="Aptos"/>
        </w:rPr>
      </w:pPr>
      <w:r w:rsidRPr="008B5DB2">
        <w:rPr>
          <w:rFonts w:eastAsia="Aptos"/>
        </w:rPr>
        <w:t>HCSC test organization was created</w:t>
      </w:r>
    </w:p>
    <w:p w:rsidRPr="0005137E" w:rsidR="00286EA7" w:rsidP="00286EA7" w:rsidRDefault="00286EA7" w14:paraId="3F270583" w14:textId="77777777">
      <w:pPr>
        <w:pStyle w:val="ListParagraph"/>
        <w:numPr>
          <w:ilvl w:val="1"/>
          <w:numId w:val="14"/>
        </w:numPr>
        <w:rPr>
          <w:rFonts w:eastAsia="Aptos"/>
        </w:rPr>
      </w:pPr>
      <w:commentRangeStart w:id="23"/>
      <w:commentRangeStart w:id="467893904"/>
      <w:r w:rsidRPr="0005137E">
        <w:rPr>
          <w:rFonts w:eastAsia="Aptos"/>
        </w:rPr>
        <w:t>HCSC target IAM/access works for the selected HS developer group.</w:t>
      </w:r>
    </w:p>
    <w:p w:rsidRPr="008B5DB2" w:rsidR="0055419B" w:rsidP="00006275" w:rsidRDefault="0055419B" w14:paraId="0B55984A" w14:textId="77777777">
      <w:pPr>
        <w:pStyle w:val="ListParagraph"/>
        <w:numPr>
          <w:ilvl w:val="1"/>
          <w:numId w:val="14"/>
        </w:numPr>
        <w:rPr>
          <w:rFonts w:eastAsia="Aptos"/>
        </w:rPr>
      </w:pPr>
      <w:r w:rsidRPr="008B5DB2">
        <w:rPr>
          <w:rFonts w:eastAsia="Aptos"/>
        </w:rPr>
        <w:t>HCSC IAM test authorization is available for selected HS users.</w:t>
      </w:r>
      <w:commentRangeEnd w:id="23"/>
      <w:r w:rsidRPr="008B5DB2" w:rsidR="00F94CA4">
        <w:rPr>
          <w:rStyle w:val="CommentReference"/>
          <w:rFonts w:eastAsia="Aptos"/>
          <w:sz w:val="22"/>
          <w:szCs w:val="22"/>
        </w:rPr>
        <w:commentReference w:id="23"/>
      </w:r>
      <w:commentRangeEnd w:id="467893904"/>
      <w:r>
        <w:rPr>
          <w:rStyle w:val="CommentReference"/>
        </w:rPr>
        <w:commentReference w:id="467893904"/>
      </w:r>
    </w:p>
    <w:p w:rsidRPr="008B5DB2" w:rsidR="0055419B" w:rsidP="00006275" w:rsidRDefault="0055419B" w14:paraId="6DC003C8" w14:textId="77777777">
      <w:pPr>
        <w:pStyle w:val="ListParagraph"/>
        <w:numPr>
          <w:ilvl w:val="1"/>
          <w:numId w:val="14"/>
        </w:numPr>
        <w:rPr>
          <w:rFonts w:eastAsia="Aptos"/>
        </w:rPr>
      </w:pPr>
      <w:r w:rsidRPr="008B5DB2">
        <w:rPr>
          <w:rFonts w:eastAsia="Aptos"/>
        </w:rPr>
        <w:t>Source and destination GEI credentials are validated.</w:t>
      </w:r>
    </w:p>
    <w:p w:rsidRPr="008B5DB2" w:rsidR="0055419B" w:rsidP="00006275" w:rsidRDefault="0055419B" w14:paraId="7A5DF2A2" w14:textId="77777777">
      <w:pPr>
        <w:pStyle w:val="ListParagraph"/>
        <w:numPr>
          <w:ilvl w:val="1"/>
          <w:numId w:val="14"/>
        </w:numPr>
        <w:rPr>
          <w:rFonts w:eastAsia="Aptos"/>
        </w:rPr>
      </w:pPr>
      <w:r w:rsidRPr="008B5DB2">
        <w:rPr>
          <w:rFonts w:eastAsia="Aptos"/>
        </w:rPr>
        <w:t>Public runner configuration ready where applicable.</w:t>
      </w:r>
    </w:p>
    <w:p w:rsidR="0055419B" w:rsidP="00006275" w:rsidRDefault="0055419B" w14:paraId="01322F1C" w14:textId="77777777">
      <w:pPr>
        <w:pStyle w:val="ListParagraph"/>
        <w:numPr>
          <w:ilvl w:val="1"/>
          <w:numId w:val="14"/>
        </w:numPr>
        <w:rPr>
          <w:rFonts w:eastAsia="Aptos"/>
        </w:rPr>
      </w:pPr>
      <w:commentRangeStart w:id="25"/>
      <w:commentRangeStart w:id="470460641"/>
      <w:r w:rsidRPr="008B5DB2">
        <w:rPr>
          <w:rFonts w:eastAsia="Aptos"/>
        </w:rPr>
        <w:t>Existing unused HS VNet identifier is recorded in Section 6.2, and the VNet is prepared for HCSC private-runner testing with connectivity prechecked.</w:t>
      </w:r>
    </w:p>
    <w:p w:rsidRPr="00271596" w:rsidR="00271596" w:rsidP="00271596" w:rsidRDefault="00271596" w14:paraId="26BBFABC" w14:textId="5202941E">
      <w:pPr>
        <w:pStyle w:val="ListParagraph"/>
        <w:numPr>
          <w:ilvl w:val="1"/>
          <w:numId w:val="14"/>
        </w:numPr>
        <w:rPr>
          <w:rFonts w:eastAsia="Aptos"/>
        </w:rPr>
      </w:pPr>
      <w:r w:rsidRPr="0005137E">
        <w:rPr>
          <w:rFonts w:eastAsia="Aptos"/>
        </w:rPr>
        <w:t>Required private connectivity is proven using the designated existing unused HS VNet</w:t>
      </w:r>
      <w:commentRangeEnd w:id="25"/>
      <w:r w:rsidRPr="00271596">
        <w:rPr>
          <w:rStyle w:val="CommentReference"/>
          <w:rFonts w:eastAsia="Aptos"/>
          <w:sz w:val="22"/>
          <w:szCs w:val="22"/>
        </w:rPr>
        <w:commentReference w:id="25"/>
      </w:r>
      <w:commentRangeEnd w:id="470460641"/>
      <w:r>
        <w:rPr>
          <w:rStyle w:val="CommentReference"/>
        </w:rPr>
        <w:commentReference w:id="470460641"/>
      </w:r>
    </w:p>
    <w:p w:rsidR="0055419B" w:rsidP="00006275" w:rsidRDefault="0055419B" w14:paraId="7D45FB31" w14:textId="77777777">
      <w:pPr>
        <w:pStyle w:val="ListParagraph"/>
        <w:numPr>
          <w:ilvl w:val="1"/>
          <w:numId w:val="14"/>
        </w:numPr>
        <w:rPr>
          <w:rFonts w:eastAsia="Aptos"/>
        </w:rPr>
      </w:pPr>
      <w:r w:rsidRPr="008B5DB2">
        <w:rPr>
          <w:rFonts w:eastAsia="Aptos"/>
        </w:rPr>
        <w:t>Production and development cloned VM identifiers are recorded in Section 6.3; both VMs are provisioned/registered and basic connectivity is prechecked.</w:t>
      </w:r>
    </w:p>
    <w:p w:rsidRPr="00B07923" w:rsidR="00F94CA4" w:rsidP="00B07923" w:rsidRDefault="00F94CA4" w14:paraId="2885F8EF" w14:textId="77777777">
      <w:pPr>
        <w:rPr>
          <w:rFonts w:eastAsia="Aptos"/>
        </w:rPr>
      </w:pPr>
    </w:p>
    <w:p w:rsidR="00006275" w:rsidP="008B5DB2" w:rsidRDefault="00006275" w14:paraId="1669F54F" w14:textId="77777777">
      <w:pPr>
        <w:pStyle w:val="ListParagraph"/>
        <w:numPr>
          <w:ilvl w:val="0"/>
          <w:numId w:val="14"/>
        </w:numPr>
        <w:rPr>
          <w:rFonts w:eastAsia="Aptos"/>
        </w:rPr>
      </w:pPr>
      <w:r w:rsidRPr="008B5DB2">
        <w:rPr>
          <w:rFonts w:eastAsia="Aptos"/>
        </w:rPr>
        <w:t xml:space="preserve">Test </w:t>
      </w:r>
      <w:r>
        <w:rPr>
          <w:rFonts w:eastAsia="Aptos"/>
        </w:rPr>
        <w:t>Logistics</w:t>
      </w:r>
    </w:p>
    <w:p w:rsidRPr="008B5DB2" w:rsidR="0055419B" w:rsidP="00006275" w:rsidRDefault="0055419B" w14:paraId="00C28596" w14:textId="4DD1E824">
      <w:pPr>
        <w:pStyle w:val="ListParagraph"/>
        <w:numPr>
          <w:ilvl w:val="1"/>
          <w:numId w:val="14"/>
        </w:numPr>
        <w:rPr>
          <w:rFonts w:eastAsia="Aptos"/>
        </w:rPr>
      </w:pPr>
      <w:r w:rsidRPr="008B5DB2">
        <w:rPr>
          <w:rFonts w:eastAsia="Aptos"/>
        </w:rPr>
        <w:t>HS developers participating in functional testing are identified.</w:t>
      </w:r>
    </w:p>
    <w:p w:rsidRPr="008B5DB2" w:rsidR="0055419B" w:rsidP="00006275" w:rsidRDefault="0055419B" w14:paraId="418B7108" w14:textId="77777777">
      <w:pPr>
        <w:pStyle w:val="ListParagraph"/>
        <w:numPr>
          <w:ilvl w:val="1"/>
          <w:numId w:val="14"/>
        </w:numPr>
        <w:rPr>
          <w:rFonts w:eastAsia="Aptos"/>
        </w:rPr>
      </w:pPr>
      <w:r w:rsidRPr="008B5DB2">
        <w:rPr>
          <w:rFonts w:eastAsia="Aptos"/>
        </w:rPr>
        <w:t>Developer Functional Test Matrix prepared with test owners and estimated execution times.</w:t>
      </w:r>
    </w:p>
    <w:p w:rsidRPr="008B5DB2" w:rsidR="0055419B" w:rsidP="00006275" w:rsidRDefault="0055419B" w14:paraId="1D7C19D3" w14:textId="58ABF0C7">
      <w:pPr>
        <w:pStyle w:val="ListParagraph"/>
        <w:numPr>
          <w:ilvl w:val="1"/>
          <w:numId w:val="14"/>
        </w:numPr>
        <w:rPr>
          <w:rFonts w:eastAsia="Aptos"/>
        </w:rPr>
      </w:pPr>
      <w:r w:rsidRPr="008B5DB2">
        <w:rPr>
          <w:rFonts w:eastAsia="Aptos"/>
        </w:rPr>
        <w:t>Full Migration Test window confirmed, allowing approximately 48 hours for the full migration workflow plus validation time.</w:t>
      </w:r>
      <w:r w:rsidR="00B07923">
        <w:rPr>
          <w:rFonts w:eastAsia="Aptos"/>
        </w:rPr>
        <w:br/>
      </w:r>
    </w:p>
    <w:p w:rsidRPr="008B5DB2" w:rsidR="003F5C62" w:rsidP="003F5C62" w:rsidRDefault="003F5C62" w14:paraId="7885CA38" w14:textId="77777777">
      <w:pPr>
        <w:pStyle w:val="ListParagraph"/>
        <w:numPr>
          <w:ilvl w:val="0"/>
          <w:numId w:val="14"/>
        </w:numPr>
        <w:rPr>
          <w:rFonts w:eastAsia="Aptos"/>
        </w:rPr>
      </w:pPr>
      <w:r w:rsidRPr="008B5DB2">
        <w:rPr>
          <w:rFonts w:eastAsia="Aptos"/>
        </w:rPr>
        <w:t>Migration workflow and custom scripts are versioned in HCSC GitHub and ready.</w:t>
      </w:r>
    </w:p>
    <w:p w:rsidRPr="008B5DB2" w:rsidR="0055419B" w:rsidP="008B5DB2" w:rsidRDefault="0055419B" w14:paraId="3CF77165" w14:textId="77777777">
      <w:pPr>
        <w:pStyle w:val="ListParagraph"/>
        <w:numPr>
          <w:ilvl w:val="0"/>
          <w:numId w:val="14"/>
        </w:numPr>
        <w:rPr>
          <w:rFonts w:eastAsia="Aptos"/>
        </w:rPr>
      </w:pPr>
      <w:r w:rsidRPr="008B5DB2">
        <w:rPr>
          <w:rFonts w:eastAsia="Aptos"/>
        </w:rPr>
        <w:t>Required package tooling/credentials available.</w:t>
      </w:r>
    </w:p>
    <w:p w:rsidR="0055419B" w:rsidP="002977F6" w:rsidRDefault="0055419B" w14:paraId="12DA2C65" w14:textId="61400F72">
      <w:pPr>
        <w:pStyle w:val="Heading2"/>
      </w:pPr>
      <w:bookmarkStart w:name="_Toc238535932" w:id="27"/>
      <w:r w:rsidRPr="2522AAF8">
        <w:t>Test Execution</w:t>
      </w:r>
      <w:bookmarkEnd w:id="27"/>
    </w:p>
    <w:p w:rsidRPr="000C2E70" w:rsidR="0055419B" w:rsidP="000C2E70" w:rsidRDefault="0055419B" w14:paraId="56E5C9ED" w14:textId="77777777">
      <w:pPr>
        <w:pStyle w:val="ListParagraph"/>
        <w:numPr>
          <w:ilvl w:val="0"/>
          <w:numId w:val="15"/>
        </w:numPr>
        <w:rPr>
          <w:rFonts w:eastAsia="Aptos"/>
        </w:rPr>
      </w:pPr>
      <w:r w:rsidRPr="000C2E70">
        <w:rPr>
          <w:rFonts w:eastAsia="Aptos"/>
        </w:rPr>
        <w:t>Validate HCSC test organization, IAM access, Enterprise policies and administrative permissions.</w:t>
      </w:r>
    </w:p>
    <w:p w:rsidRPr="000C2E70" w:rsidR="0055419B" w:rsidP="000C2E70" w:rsidRDefault="0055419B" w14:paraId="48805B85" w14:textId="77777777">
      <w:pPr>
        <w:pStyle w:val="ListParagraph"/>
        <w:numPr>
          <w:ilvl w:val="0"/>
          <w:numId w:val="15"/>
        </w:numPr>
        <w:rPr>
          <w:rFonts w:eastAsia="Aptos"/>
        </w:rPr>
      </w:pPr>
      <w:r w:rsidRPr="000C2E70">
        <w:rPr>
          <w:rFonts w:eastAsia="Aptos"/>
        </w:rPr>
        <w:t>Validate the designated HS VNet and both cloned self-hosted runner VMs before migration.</w:t>
      </w:r>
    </w:p>
    <w:p w:rsidRPr="000C2E70" w:rsidR="0055419B" w:rsidP="000C2E70" w:rsidRDefault="0055419B" w14:paraId="7F43CFA9" w14:textId="77777777">
      <w:pPr>
        <w:pStyle w:val="ListParagraph"/>
        <w:numPr>
          <w:ilvl w:val="0"/>
          <w:numId w:val="15"/>
        </w:numPr>
        <w:rPr>
          <w:rFonts w:eastAsia="Aptos"/>
        </w:rPr>
      </w:pPr>
      <w:r w:rsidRPr="000C2E70">
        <w:rPr>
          <w:rFonts w:eastAsia="Aptos"/>
        </w:rPr>
        <w:t>Execute the full GEI organization-to-organization migration for the complete repository list.</w:t>
      </w:r>
    </w:p>
    <w:p w:rsidRPr="000C2E70" w:rsidR="0055419B" w:rsidP="000C2E70" w:rsidRDefault="0055419B" w14:paraId="67827822" w14:textId="77777777">
      <w:pPr>
        <w:pStyle w:val="ListParagraph"/>
        <w:numPr>
          <w:ilvl w:val="0"/>
          <w:numId w:val="15"/>
        </w:numPr>
        <w:rPr>
          <w:rFonts w:eastAsia="Aptos"/>
        </w:rPr>
      </w:pPr>
      <w:r w:rsidRPr="000C2E70">
        <w:rPr>
          <w:rFonts w:eastAsia="Aptos"/>
        </w:rPr>
        <w:t>Capture GEI migration IDs, workflow run IDs, logs, warnings, failures, duration and retry behavior.</w:t>
      </w:r>
    </w:p>
    <w:p w:rsidRPr="000C2E70" w:rsidR="0055419B" w:rsidP="000C2E70" w:rsidRDefault="0055419B" w14:paraId="1347A65E" w14:textId="77777777">
      <w:pPr>
        <w:pStyle w:val="ListParagraph"/>
        <w:numPr>
          <w:ilvl w:val="0"/>
          <w:numId w:val="15"/>
        </w:numPr>
        <w:rPr>
          <w:rFonts w:eastAsia="Aptos"/>
        </w:rPr>
      </w:pPr>
      <w:r w:rsidRPr="000C2E70">
        <w:rPr>
          <w:rFonts w:eastAsia="Aptos"/>
        </w:rPr>
        <w:lastRenderedPageBreak/>
        <w:t>Execute organization-asset replay for rulesets, Actions variables and custom properties.</w:t>
      </w:r>
    </w:p>
    <w:p w:rsidRPr="000C2E70" w:rsidR="0055419B" w:rsidP="000C2E70" w:rsidRDefault="0055419B" w14:paraId="3EC61AD9" w14:textId="77777777">
      <w:pPr>
        <w:pStyle w:val="ListParagraph"/>
        <w:numPr>
          <w:ilvl w:val="0"/>
          <w:numId w:val="15"/>
        </w:numPr>
        <w:rPr>
          <w:rFonts w:eastAsia="Aptos"/>
        </w:rPr>
      </w:pPr>
      <w:r w:rsidRPr="000C2E70">
        <w:rPr>
          <w:rFonts w:eastAsia="Aptos"/>
        </w:rPr>
        <w:t>Execute secrets migration process.</w:t>
      </w:r>
    </w:p>
    <w:p w:rsidRPr="000C2E70" w:rsidR="0055419B" w:rsidP="000C2E70" w:rsidRDefault="0055419B" w14:paraId="5100C13C" w14:textId="77777777">
      <w:pPr>
        <w:pStyle w:val="ListParagraph"/>
        <w:numPr>
          <w:ilvl w:val="0"/>
          <w:numId w:val="15"/>
        </w:numPr>
        <w:rPr>
          <w:rFonts w:eastAsia="Aptos"/>
        </w:rPr>
      </w:pPr>
      <w:r w:rsidRPr="000C2E70">
        <w:rPr>
          <w:rFonts w:eastAsia="Aptos"/>
        </w:rPr>
        <w:t>Execute package migration tooling for applicable ecosystems.</w:t>
      </w:r>
    </w:p>
    <w:p w:rsidRPr="000C2E70" w:rsidR="0055419B" w:rsidP="000C2E70" w:rsidRDefault="0055419B" w14:paraId="250202CD" w14:textId="77777777">
      <w:pPr>
        <w:pStyle w:val="ListParagraph"/>
        <w:numPr>
          <w:ilvl w:val="0"/>
          <w:numId w:val="15"/>
        </w:numPr>
        <w:rPr>
          <w:rFonts w:eastAsia="Aptos"/>
        </w:rPr>
      </w:pPr>
      <w:r w:rsidRPr="000C2E70">
        <w:rPr>
          <w:rFonts w:eastAsia="Aptos"/>
        </w:rPr>
        <w:t>Execute repository-level custom automation and documented manual remediation.</w:t>
      </w:r>
    </w:p>
    <w:p w:rsidRPr="000C2E70" w:rsidR="0055419B" w:rsidP="000C2E70" w:rsidRDefault="0055419B" w14:paraId="59322A71" w14:textId="77777777">
      <w:pPr>
        <w:pStyle w:val="ListParagraph"/>
        <w:numPr>
          <w:ilvl w:val="0"/>
          <w:numId w:val="15"/>
        </w:numPr>
        <w:rPr>
          <w:rFonts w:eastAsia="Aptos"/>
        </w:rPr>
      </w:pPr>
      <w:r w:rsidRPr="000C2E70">
        <w:rPr>
          <w:rFonts w:eastAsia="Aptos"/>
        </w:rPr>
        <w:t>Reconcile teams/access using the HCSC target authorization model.</w:t>
      </w:r>
    </w:p>
    <w:p w:rsidRPr="000C2E70" w:rsidR="0055419B" w:rsidP="000C2E70" w:rsidRDefault="0055419B" w14:paraId="74932530" w14:textId="77777777">
      <w:pPr>
        <w:pStyle w:val="ListParagraph"/>
        <w:numPr>
          <w:ilvl w:val="0"/>
          <w:numId w:val="15"/>
        </w:numPr>
        <w:rPr>
          <w:rFonts w:eastAsia="Aptos"/>
        </w:rPr>
      </w:pPr>
      <w:r w:rsidRPr="000C2E70">
        <w:rPr>
          <w:rFonts w:eastAsia="Aptos"/>
        </w:rPr>
        <w:t>Perform required GitHub App, webhook, deploy-key, environment, OAuth/IP/audit and OIDC remediation/testing.</w:t>
      </w:r>
    </w:p>
    <w:p w:rsidRPr="000C2E70" w:rsidR="0055419B" w:rsidP="000C2E70" w:rsidRDefault="0055419B" w14:paraId="4C06911B" w14:textId="77777777">
      <w:pPr>
        <w:pStyle w:val="ListParagraph"/>
        <w:numPr>
          <w:ilvl w:val="0"/>
          <w:numId w:val="15"/>
        </w:numPr>
        <w:rPr>
          <w:rFonts w:eastAsia="Aptos"/>
        </w:rPr>
      </w:pPr>
      <w:r w:rsidRPr="000C2E70">
        <w:rPr>
          <w:rFonts w:eastAsia="Aptos"/>
        </w:rPr>
        <w:t>Run automated source-vs-target validation across the full repository inventory.</w:t>
      </w:r>
    </w:p>
    <w:p w:rsidRPr="000C2E70" w:rsidR="0055419B" w:rsidP="000C2E70" w:rsidRDefault="0055419B" w14:paraId="32F99D97" w14:textId="77777777">
      <w:pPr>
        <w:pStyle w:val="ListParagraph"/>
        <w:numPr>
          <w:ilvl w:val="0"/>
          <w:numId w:val="15"/>
        </w:numPr>
        <w:rPr>
          <w:rFonts w:eastAsia="Aptos"/>
        </w:rPr>
      </w:pPr>
      <w:r w:rsidRPr="000C2E70">
        <w:rPr>
          <w:rFonts w:eastAsia="Aptos"/>
        </w:rPr>
        <w:t>Execute representative GitHub Actions workflows across all critical runner/label/network patterns.</w:t>
      </w:r>
    </w:p>
    <w:p w:rsidRPr="000C2E70" w:rsidR="0055419B" w:rsidP="000C2E70" w:rsidRDefault="0055419B" w14:paraId="2D1F6919" w14:textId="77777777">
      <w:pPr>
        <w:pStyle w:val="ListParagraph"/>
        <w:numPr>
          <w:ilvl w:val="0"/>
          <w:numId w:val="15"/>
        </w:numPr>
        <w:rPr>
          <w:rFonts w:eastAsia="Aptos"/>
        </w:rPr>
      </w:pPr>
      <w:r w:rsidRPr="000C2E70">
        <w:rPr>
          <w:rFonts w:eastAsia="Aptos"/>
        </w:rPr>
        <w:t>Open the test organization to the selected HS developer test group.</w:t>
      </w:r>
    </w:p>
    <w:p w:rsidRPr="000C2E70" w:rsidR="0055419B" w:rsidP="000C2E70" w:rsidRDefault="0055419B" w14:paraId="290FA340" w14:textId="77777777">
      <w:pPr>
        <w:pStyle w:val="ListParagraph"/>
        <w:numPr>
          <w:ilvl w:val="0"/>
          <w:numId w:val="15"/>
        </w:numPr>
        <w:rPr>
          <w:rFonts w:eastAsia="Aptos"/>
        </w:rPr>
      </w:pPr>
      <w:r w:rsidRPr="000C2E70">
        <w:rPr>
          <w:rFonts w:eastAsia="Aptos"/>
        </w:rPr>
        <w:t>Execute developer functional/UAT test cases.</w:t>
      </w:r>
    </w:p>
    <w:p w:rsidRPr="000C2E70" w:rsidR="0055419B" w:rsidP="000C2E70" w:rsidRDefault="0055419B" w14:paraId="57F68672" w14:textId="77777777">
      <w:pPr>
        <w:pStyle w:val="ListParagraph"/>
        <w:numPr>
          <w:ilvl w:val="0"/>
          <w:numId w:val="15"/>
        </w:numPr>
        <w:rPr>
          <w:rFonts w:eastAsia="Aptos"/>
        </w:rPr>
      </w:pPr>
      <w:r w:rsidRPr="000C2E70">
        <w:rPr>
          <w:rFonts w:eastAsia="Aptos"/>
        </w:rPr>
        <w:t>Review logs and defects jointly with HCSC/HS SMEs.</w:t>
      </w:r>
    </w:p>
    <w:p w:rsidRPr="000C2E70" w:rsidR="0055419B" w:rsidP="000C2E70" w:rsidRDefault="0055419B" w14:paraId="2790A619" w14:textId="77777777">
      <w:pPr>
        <w:pStyle w:val="ListParagraph"/>
        <w:numPr>
          <w:ilvl w:val="0"/>
          <w:numId w:val="15"/>
        </w:numPr>
        <w:rPr>
          <w:rFonts w:eastAsia="Aptos"/>
        </w:rPr>
      </w:pPr>
      <w:r w:rsidRPr="000C2E70">
        <w:rPr>
          <w:rFonts w:eastAsia="Aptos"/>
        </w:rPr>
        <w:t>Fix scripts/configuration/runbook steps and retest failed scenarios.</w:t>
      </w:r>
    </w:p>
    <w:p w:rsidRPr="00BE188E" w:rsidR="0055419B" w:rsidP="0055419B" w:rsidRDefault="0055419B" w14:paraId="176CD103" w14:textId="7AB543D5">
      <w:pPr>
        <w:pStyle w:val="ListParagraph"/>
        <w:numPr>
          <w:ilvl w:val="0"/>
          <w:numId w:val="15"/>
        </w:numPr>
        <w:rPr>
          <w:rFonts w:eastAsia="Aptos"/>
        </w:rPr>
      </w:pPr>
      <w:r w:rsidRPr="000C2E70">
        <w:rPr>
          <w:rFonts w:eastAsia="Aptos"/>
        </w:rPr>
        <w:t>Produce the final test report and production readiness decision.</w:t>
      </w:r>
    </w:p>
    <w:p w:rsidR="0055419B" w:rsidP="002977F6" w:rsidRDefault="0055419B" w14:paraId="46591606" w14:textId="4BC91339">
      <w:pPr>
        <w:pStyle w:val="Heading2"/>
      </w:pPr>
      <w:bookmarkStart w:name="_Toc238535933" w:id="28"/>
      <w:r w:rsidRPr="2522AAF8">
        <w:t>Validation Model</w:t>
      </w:r>
      <w:bookmarkEnd w:id="28"/>
    </w:p>
    <w:p w:rsidR="0055419B" w:rsidP="002977F6" w:rsidRDefault="0055419B" w14:paraId="627DB15A" w14:textId="77777777">
      <w:pPr>
        <w:pStyle w:val="Heading3"/>
      </w:pPr>
      <w:bookmarkStart w:name="_Toc238535934" w:id="29"/>
      <w:r w:rsidRPr="18C08D53">
        <w:t>10.1 100% migration accounting</w:t>
      </w:r>
      <w:bookmarkEnd w:id="29"/>
    </w:p>
    <w:p w:rsidR="0055419B" w:rsidP="0055419B" w:rsidRDefault="0055419B" w14:paraId="0B09B5AC" w14:textId="77777777">
      <w:r w:rsidRPr="18C08D53">
        <w:rPr>
          <w:rFonts w:eastAsia="Aptos" w:cs="Aptos"/>
          <w:szCs w:val="20"/>
        </w:rPr>
        <w:t>Every in-scope repository must receive a recorded result.</w:t>
      </w:r>
    </w:p>
    <w:tbl>
      <w:tblPr>
        <w:tblStyle w:val="TableGrid"/>
        <w:tblW w:w="0" w:type="auto"/>
        <w:tblLook w:val="04A0" w:firstRow="1" w:lastRow="0" w:firstColumn="1" w:lastColumn="0" w:noHBand="0" w:noVBand="1"/>
      </w:tblPr>
      <w:tblGrid>
        <w:gridCol w:w="3128"/>
        <w:gridCol w:w="4533"/>
        <w:gridCol w:w="3119"/>
      </w:tblGrid>
      <w:tr w:rsidR="0055419B" w:rsidTr="008C0CB1" w14:paraId="55AA87D7" w14:textId="77777777">
        <w:trPr>
          <w:trHeight w:val="300"/>
        </w:trPr>
        <w:tc>
          <w:tcPr>
            <w:tcW w:w="3168" w:type="dxa"/>
            <w:tcBorders>
              <w:top w:val="single" w:color="auto" w:sz="8" w:space="0"/>
              <w:left w:val="single" w:color="auto" w:sz="8" w:space="0"/>
              <w:bottom w:val="single" w:color="auto" w:sz="8" w:space="0"/>
              <w:right w:val="single" w:color="auto" w:sz="8" w:space="0"/>
            </w:tcBorders>
            <w:shd w:val="clear" w:color="auto" w:fill="D9EAF7"/>
            <w:tcMar>
              <w:left w:w="108" w:type="dxa"/>
              <w:right w:w="108" w:type="dxa"/>
            </w:tcMar>
            <w:vAlign w:val="center"/>
          </w:tcPr>
          <w:p w:rsidR="0055419B" w:rsidP="0076076D" w:rsidRDefault="0055419B" w14:paraId="0E8B3126" w14:textId="77777777">
            <w:pPr>
              <w:jc w:val="center"/>
            </w:pPr>
            <w:r w:rsidRPr="18C08D53">
              <w:rPr>
                <w:rFonts w:eastAsia="Aptos" w:cs="Aptos"/>
                <w:b/>
                <w:bCs/>
                <w:color w:val="000000" w:themeColor="text1"/>
                <w:sz w:val="18"/>
                <w:szCs w:val="18"/>
              </w:rPr>
              <w:t>Control</w:t>
            </w:r>
          </w:p>
        </w:tc>
        <w:tc>
          <w:tcPr>
            <w:tcW w:w="4608" w:type="dxa"/>
            <w:tcBorders>
              <w:top w:val="single" w:color="auto" w:sz="8" w:space="0"/>
              <w:left w:val="single" w:color="auto" w:sz="8" w:space="0"/>
              <w:bottom w:val="single" w:color="auto" w:sz="8" w:space="0"/>
              <w:right w:val="single" w:color="auto" w:sz="8" w:space="0"/>
            </w:tcBorders>
            <w:shd w:val="clear" w:color="auto" w:fill="D9EAF7"/>
            <w:tcMar>
              <w:left w:w="108" w:type="dxa"/>
              <w:right w:w="108" w:type="dxa"/>
            </w:tcMar>
            <w:vAlign w:val="center"/>
          </w:tcPr>
          <w:p w:rsidR="0055419B" w:rsidP="0076076D" w:rsidRDefault="0055419B" w14:paraId="0CE931FC" w14:textId="77777777">
            <w:pPr>
              <w:jc w:val="center"/>
            </w:pPr>
            <w:r w:rsidRPr="18C08D53">
              <w:rPr>
                <w:rFonts w:eastAsia="Aptos" w:cs="Aptos"/>
                <w:b/>
                <w:bCs/>
                <w:color w:val="000000" w:themeColor="text1"/>
                <w:sz w:val="18"/>
                <w:szCs w:val="18"/>
              </w:rPr>
              <w:t>Expected result</w:t>
            </w:r>
          </w:p>
        </w:tc>
        <w:tc>
          <w:tcPr>
            <w:tcW w:w="3168" w:type="dxa"/>
            <w:tcBorders>
              <w:top w:val="single" w:color="auto" w:sz="8" w:space="0"/>
              <w:left w:val="single" w:color="auto" w:sz="8" w:space="0"/>
              <w:bottom w:val="single" w:color="auto" w:sz="8" w:space="0"/>
              <w:right w:val="single" w:color="auto" w:sz="8" w:space="0"/>
            </w:tcBorders>
            <w:shd w:val="clear" w:color="auto" w:fill="D9EAF7"/>
            <w:tcMar>
              <w:left w:w="108" w:type="dxa"/>
              <w:right w:w="108" w:type="dxa"/>
            </w:tcMar>
            <w:vAlign w:val="center"/>
          </w:tcPr>
          <w:p w:rsidR="0055419B" w:rsidP="0076076D" w:rsidRDefault="0055419B" w14:paraId="692F4658" w14:textId="77777777">
            <w:pPr>
              <w:jc w:val="center"/>
            </w:pPr>
            <w:r w:rsidRPr="18C08D53">
              <w:rPr>
                <w:rFonts w:eastAsia="Aptos" w:cs="Aptos"/>
                <w:b/>
                <w:bCs/>
                <w:color w:val="000000" w:themeColor="text1"/>
                <w:sz w:val="18"/>
                <w:szCs w:val="18"/>
              </w:rPr>
              <w:t>Evidence</w:t>
            </w:r>
          </w:p>
        </w:tc>
      </w:tr>
      <w:tr w:rsidR="0055419B" w:rsidTr="008C0CB1" w14:paraId="7A8870A8" w14:textId="77777777">
        <w:trPr>
          <w:trHeight w:val="300"/>
        </w:trPr>
        <w:tc>
          <w:tcPr>
            <w:tcW w:w="316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55419B" w:rsidP="008C0CB1" w:rsidRDefault="0055419B" w14:paraId="0A2A3633" w14:textId="77777777">
            <w:r w:rsidRPr="18C08D53">
              <w:rPr>
                <w:rFonts w:eastAsia="Aptos" w:cs="Aptos"/>
                <w:sz w:val="17"/>
                <w:szCs w:val="17"/>
              </w:rPr>
              <w:t>Repository migration status</w:t>
            </w:r>
          </w:p>
        </w:tc>
        <w:tc>
          <w:tcPr>
            <w:tcW w:w="460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55419B" w:rsidP="008C0CB1" w:rsidRDefault="0055419B" w14:paraId="106DF602" w14:textId="77777777">
            <w:r w:rsidRPr="18C08D53">
              <w:rPr>
                <w:rFonts w:eastAsia="Aptos" w:cs="Aptos"/>
                <w:sz w:val="17"/>
                <w:szCs w:val="17"/>
              </w:rPr>
              <w:t>100% of in-scope repos accounted for as pass/fail/exception</w:t>
            </w:r>
          </w:p>
        </w:tc>
        <w:tc>
          <w:tcPr>
            <w:tcW w:w="316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55419B" w:rsidP="008C0CB1" w:rsidRDefault="0055419B" w14:paraId="65835608" w14:textId="77777777">
            <w:r w:rsidRPr="18C08D53">
              <w:rPr>
                <w:rFonts w:eastAsia="Aptos" w:cs="Aptos"/>
                <w:sz w:val="17"/>
                <w:szCs w:val="17"/>
              </w:rPr>
              <w:t>GEI logs + migration report</w:t>
            </w:r>
          </w:p>
        </w:tc>
      </w:tr>
      <w:tr w:rsidR="0055419B" w:rsidTr="008C0CB1" w14:paraId="38F5DE58" w14:textId="77777777">
        <w:trPr>
          <w:trHeight w:val="300"/>
        </w:trPr>
        <w:tc>
          <w:tcPr>
            <w:tcW w:w="316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55419B" w:rsidP="008C0CB1" w:rsidRDefault="0055419B" w14:paraId="5F56D19E" w14:textId="77777777">
            <w:r w:rsidRPr="18C08D53">
              <w:rPr>
                <w:rFonts w:eastAsia="Aptos" w:cs="Aptos"/>
                <w:sz w:val="17"/>
                <w:szCs w:val="17"/>
              </w:rPr>
              <w:t>Destination repository existence</w:t>
            </w:r>
          </w:p>
        </w:tc>
        <w:tc>
          <w:tcPr>
            <w:tcW w:w="460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55419B" w:rsidP="008C0CB1" w:rsidRDefault="0055419B" w14:paraId="20B48C84" w14:textId="77777777">
            <w:r w:rsidRPr="18C08D53">
              <w:rPr>
                <w:rFonts w:eastAsia="Aptos" w:cs="Aptos"/>
                <w:sz w:val="17"/>
                <w:szCs w:val="17"/>
              </w:rPr>
              <w:t>Expected target repositories exist</w:t>
            </w:r>
          </w:p>
        </w:tc>
        <w:tc>
          <w:tcPr>
            <w:tcW w:w="316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55419B" w:rsidP="008C0CB1" w:rsidRDefault="0055419B" w14:paraId="497F6FEE" w14:textId="77777777">
            <w:r w:rsidRPr="18C08D53">
              <w:rPr>
                <w:rFonts w:eastAsia="Aptos" w:cs="Aptos"/>
                <w:sz w:val="17"/>
                <w:szCs w:val="17"/>
              </w:rPr>
              <w:t>API inventory/diff</w:t>
            </w:r>
          </w:p>
        </w:tc>
      </w:tr>
      <w:tr w:rsidR="0055419B" w:rsidTr="008C0CB1" w14:paraId="41D8243F" w14:textId="77777777">
        <w:trPr>
          <w:trHeight w:val="300"/>
        </w:trPr>
        <w:tc>
          <w:tcPr>
            <w:tcW w:w="316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55419B" w:rsidP="008C0CB1" w:rsidRDefault="0055419B" w14:paraId="4B5FAA7D" w14:textId="77777777">
            <w:r w:rsidRPr="18C08D53">
              <w:rPr>
                <w:rFonts w:eastAsia="Aptos" w:cs="Aptos"/>
                <w:sz w:val="17"/>
                <w:szCs w:val="17"/>
              </w:rPr>
              <w:t>Default branch / branches / tags</w:t>
            </w:r>
          </w:p>
        </w:tc>
        <w:tc>
          <w:tcPr>
            <w:tcW w:w="460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55419B" w:rsidP="008C0CB1" w:rsidRDefault="0055419B" w14:paraId="301C530E" w14:textId="77777777">
            <w:r w:rsidRPr="18C08D53">
              <w:rPr>
                <w:rFonts w:eastAsia="Aptos" w:cs="Aptos"/>
                <w:sz w:val="17"/>
                <w:szCs w:val="17"/>
              </w:rPr>
              <w:t>Matches expected source state</w:t>
            </w:r>
          </w:p>
        </w:tc>
        <w:tc>
          <w:tcPr>
            <w:tcW w:w="316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55419B" w:rsidP="008C0CB1" w:rsidRDefault="0055419B" w14:paraId="49AB0B2A" w14:textId="77777777">
            <w:r w:rsidRPr="18C08D53">
              <w:rPr>
                <w:rFonts w:eastAsia="Aptos" w:cs="Aptos"/>
                <w:sz w:val="17"/>
                <w:szCs w:val="17"/>
              </w:rPr>
              <w:t>Automated validation output</w:t>
            </w:r>
          </w:p>
        </w:tc>
      </w:tr>
      <w:tr w:rsidR="0055419B" w:rsidTr="008C0CB1" w14:paraId="4D3184D8" w14:textId="77777777">
        <w:trPr>
          <w:trHeight w:val="300"/>
        </w:trPr>
        <w:tc>
          <w:tcPr>
            <w:tcW w:w="316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55419B" w:rsidP="008C0CB1" w:rsidRDefault="0055419B" w14:paraId="1BF3647F" w14:textId="77777777">
            <w:r w:rsidRPr="18C08D53">
              <w:rPr>
                <w:rFonts w:eastAsia="Aptos" w:cs="Aptos"/>
                <w:sz w:val="17"/>
                <w:szCs w:val="17"/>
              </w:rPr>
              <w:t>PRs/issues/history</w:t>
            </w:r>
          </w:p>
        </w:tc>
        <w:tc>
          <w:tcPr>
            <w:tcW w:w="460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55419B" w:rsidP="008C0CB1" w:rsidRDefault="0055419B" w14:paraId="63632D48" w14:textId="77777777">
            <w:r w:rsidRPr="18C08D53">
              <w:rPr>
                <w:rFonts w:eastAsia="Aptos" w:cs="Aptos"/>
                <w:sz w:val="17"/>
                <w:szCs w:val="17"/>
              </w:rPr>
              <w:t>GEI-supported history preserved</w:t>
            </w:r>
          </w:p>
        </w:tc>
        <w:tc>
          <w:tcPr>
            <w:tcW w:w="316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55419B" w:rsidP="008C0CB1" w:rsidRDefault="0055419B" w14:paraId="6ECD187E" w14:textId="77777777">
            <w:r w:rsidRPr="18C08D53">
              <w:rPr>
                <w:rFonts w:eastAsia="Aptos" w:cs="Aptos"/>
                <w:sz w:val="17"/>
                <w:szCs w:val="17"/>
              </w:rPr>
              <w:t>Automated counts + deep sample</w:t>
            </w:r>
          </w:p>
        </w:tc>
      </w:tr>
      <w:tr w:rsidR="0055419B" w:rsidTr="008C0CB1" w14:paraId="7D25ABF1" w14:textId="77777777">
        <w:trPr>
          <w:trHeight w:val="300"/>
        </w:trPr>
        <w:tc>
          <w:tcPr>
            <w:tcW w:w="316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55419B" w:rsidP="008C0CB1" w:rsidRDefault="0055419B" w14:paraId="7FC24209" w14:textId="77777777">
            <w:r w:rsidRPr="18C08D53">
              <w:rPr>
                <w:rFonts w:eastAsia="Aptos" w:cs="Aptos"/>
                <w:sz w:val="17"/>
                <w:szCs w:val="17"/>
              </w:rPr>
              <w:t>Org/repo configuration</w:t>
            </w:r>
          </w:p>
        </w:tc>
        <w:tc>
          <w:tcPr>
            <w:tcW w:w="460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55419B" w:rsidP="008C0CB1" w:rsidRDefault="0055419B" w14:paraId="5A6C3EDE" w14:textId="77777777">
            <w:r w:rsidRPr="18C08D53">
              <w:rPr>
                <w:rFonts w:eastAsia="Aptos" w:cs="Aptos"/>
                <w:sz w:val="17"/>
                <w:szCs w:val="17"/>
              </w:rPr>
              <w:t>Expected automated/manual state present</w:t>
            </w:r>
          </w:p>
        </w:tc>
        <w:tc>
          <w:tcPr>
            <w:tcW w:w="316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55419B" w:rsidP="008C0CB1" w:rsidRDefault="0055419B" w14:paraId="05B49E33" w14:textId="77777777">
            <w:r w:rsidRPr="18C08D53">
              <w:rPr>
                <w:rFonts w:eastAsia="Aptos" w:cs="Aptos"/>
                <w:sz w:val="17"/>
                <w:szCs w:val="17"/>
              </w:rPr>
              <w:t>Config reconciliation report</w:t>
            </w:r>
          </w:p>
        </w:tc>
      </w:tr>
      <w:tr w:rsidR="0055419B" w:rsidTr="008C0CB1" w14:paraId="05127E7B" w14:textId="77777777">
        <w:trPr>
          <w:trHeight w:val="300"/>
        </w:trPr>
        <w:tc>
          <w:tcPr>
            <w:tcW w:w="316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55419B" w:rsidP="008C0CB1" w:rsidRDefault="0055419B" w14:paraId="29423D34" w14:textId="77777777">
            <w:r w:rsidRPr="18C08D53">
              <w:rPr>
                <w:rFonts w:eastAsia="Aptos" w:cs="Aptos"/>
                <w:sz w:val="17"/>
                <w:szCs w:val="17"/>
              </w:rPr>
              <w:t>Secrets</w:t>
            </w:r>
          </w:p>
        </w:tc>
        <w:tc>
          <w:tcPr>
            <w:tcW w:w="460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55419B" w:rsidP="008C0CB1" w:rsidRDefault="0055419B" w14:paraId="6D32C915" w14:textId="77777777">
            <w:r w:rsidRPr="18C08D53">
              <w:rPr>
                <w:rFonts w:eastAsia="Aptos" w:cs="Aptos"/>
                <w:sz w:val="17"/>
                <w:szCs w:val="17"/>
              </w:rPr>
              <w:t>Expected names/scopes restored; functional consumers work</w:t>
            </w:r>
          </w:p>
        </w:tc>
        <w:tc>
          <w:tcPr>
            <w:tcW w:w="316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55419B" w:rsidP="008C0CB1" w:rsidRDefault="0055419B" w14:paraId="5059189F" w14:textId="77777777">
            <w:r w:rsidRPr="18C08D53">
              <w:rPr>
                <w:rFonts w:eastAsia="Aptos" w:cs="Aptos"/>
                <w:sz w:val="17"/>
                <w:szCs w:val="17"/>
              </w:rPr>
              <w:t>Secrets report + workflow test</w:t>
            </w:r>
          </w:p>
        </w:tc>
      </w:tr>
      <w:tr w:rsidR="0055419B" w:rsidTr="008C0CB1" w14:paraId="341185EF" w14:textId="77777777">
        <w:trPr>
          <w:trHeight w:val="300"/>
        </w:trPr>
        <w:tc>
          <w:tcPr>
            <w:tcW w:w="316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55419B" w:rsidP="008C0CB1" w:rsidRDefault="0055419B" w14:paraId="318AEBAF" w14:textId="77777777">
            <w:r w:rsidRPr="18C08D53">
              <w:rPr>
                <w:rFonts w:eastAsia="Aptos" w:cs="Aptos"/>
                <w:sz w:val="17"/>
                <w:szCs w:val="17"/>
              </w:rPr>
              <w:t>Packages</w:t>
            </w:r>
          </w:p>
        </w:tc>
        <w:tc>
          <w:tcPr>
            <w:tcW w:w="460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55419B" w:rsidP="008C0CB1" w:rsidRDefault="0055419B" w14:paraId="3980587D" w14:textId="77777777">
            <w:r w:rsidRPr="18C08D53">
              <w:rPr>
                <w:rFonts w:eastAsia="Aptos" w:cs="Aptos"/>
                <w:sz w:val="17"/>
                <w:szCs w:val="17"/>
              </w:rPr>
              <w:t>Required packages/versions accessible</w:t>
            </w:r>
          </w:p>
        </w:tc>
        <w:tc>
          <w:tcPr>
            <w:tcW w:w="316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55419B" w:rsidP="008C0CB1" w:rsidRDefault="0055419B" w14:paraId="0BCF8AEE" w14:textId="77777777">
            <w:r w:rsidRPr="18C08D53">
              <w:rPr>
                <w:rFonts w:eastAsia="Aptos" w:cs="Aptos"/>
                <w:sz w:val="17"/>
                <w:szCs w:val="17"/>
              </w:rPr>
              <w:t>Package validation evidence</w:t>
            </w:r>
          </w:p>
        </w:tc>
      </w:tr>
      <w:tr w:rsidR="0055419B" w:rsidTr="008C0CB1" w14:paraId="355A9F28" w14:textId="77777777">
        <w:trPr>
          <w:trHeight w:val="300"/>
        </w:trPr>
        <w:tc>
          <w:tcPr>
            <w:tcW w:w="316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55419B" w:rsidP="008C0CB1" w:rsidRDefault="0055419B" w14:paraId="1F4BE184" w14:textId="77777777">
            <w:r w:rsidRPr="18C08D53">
              <w:rPr>
                <w:rFonts w:eastAsia="Aptos" w:cs="Aptos"/>
                <w:sz w:val="17"/>
                <w:szCs w:val="17"/>
              </w:rPr>
              <w:t>Teams/access</w:t>
            </w:r>
          </w:p>
        </w:tc>
        <w:tc>
          <w:tcPr>
            <w:tcW w:w="460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55419B" w:rsidP="008C0CB1" w:rsidRDefault="0055419B" w14:paraId="3D174791" w14:textId="77777777">
            <w:r w:rsidRPr="18C08D53">
              <w:rPr>
                <w:rFonts w:eastAsia="Aptos" w:cs="Aptos"/>
                <w:sz w:val="17"/>
                <w:szCs w:val="17"/>
              </w:rPr>
              <w:t>HCSC target authorization behaves as designed</w:t>
            </w:r>
          </w:p>
        </w:tc>
        <w:tc>
          <w:tcPr>
            <w:tcW w:w="316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55419B" w:rsidP="008C0CB1" w:rsidRDefault="0055419B" w14:paraId="41214B82" w14:textId="77777777">
            <w:r w:rsidRPr="18C08D53">
              <w:rPr>
                <w:rFonts w:eastAsia="Aptos" w:cs="Aptos"/>
                <w:sz w:val="17"/>
                <w:szCs w:val="17"/>
              </w:rPr>
              <w:t>Access reconciliation + UAT</w:t>
            </w:r>
          </w:p>
        </w:tc>
      </w:tr>
      <w:tr w:rsidR="0055419B" w:rsidTr="008C0CB1" w14:paraId="18796A10" w14:textId="77777777">
        <w:trPr>
          <w:trHeight w:val="300"/>
        </w:trPr>
        <w:tc>
          <w:tcPr>
            <w:tcW w:w="316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55419B" w:rsidP="008C0CB1" w:rsidRDefault="0055419B" w14:paraId="70988EB4" w14:textId="77777777">
            <w:r w:rsidRPr="18C08D53">
              <w:rPr>
                <w:rFonts w:eastAsia="Aptos" w:cs="Aptos"/>
                <w:sz w:val="17"/>
                <w:szCs w:val="17"/>
              </w:rPr>
              <w:t>Runner dependencies</w:t>
            </w:r>
          </w:p>
        </w:tc>
        <w:tc>
          <w:tcPr>
            <w:tcW w:w="460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55419B" w:rsidP="008C0CB1" w:rsidRDefault="0055419B" w14:paraId="27A7930B" w14:textId="77777777">
            <w:r w:rsidRPr="18C08D53">
              <w:rPr>
                <w:rFonts w:eastAsia="Aptos" w:cs="Aptos"/>
                <w:sz w:val="17"/>
                <w:szCs w:val="17"/>
              </w:rPr>
              <w:t>All critical runner patterns validated</w:t>
            </w:r>
          </w:p>
        </w:tc>
        <w:tc>
          <w:tcPr>
            <w:tcW w:w="316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55419B" w:rsidP="008C0CB1" w:rsidRDefault="0055419B" w14:paraId="62C0C604" w14:textId="77777777">
            <w:r w:rsidRPr="18C08D53">
              <w:rPr>
                <w:rFonts w:eastAsia="Aptos" w:cs="Aptos"/>
                <w:sz w:val="17"/>
                <w:szCs w:val="17"/>
              </w:rPr>
              <w:t>Workflow run evidence</w:t>
            </w:r>
          </w:p>
        </w:tc>
      </w:tr>
    </w:tbl>
    <w:p w:rsidR="0055419B" w:rsidP="002977F6" w:rsidRDefault="0055419B" w14:paraId="1E19B4F8" w14:textId="3C912F72">
      <w:pPr>
        <w:pStyle w:val="Heading3"/>
      </w:pPr>
      <w:r w:rsidRPr="18C08D53">
        <w:rPr>
          <w:rFonts w:eastAsia="Aptos" w:cs="Aptos"/>
          <w:szCs w:val="20"/>
        </w:rPr>
        <w:t xml:space="preserve"> </w:t>
      </w:r>
      <w:bookmarkStart w:name="_Toc238535935" w:id="30"/>
      <w:r w:rsidRPr="18C08D53">
        <w:t>10.2 Deep risk-based validation</w:t>
      </w:r>
      <w:bookmarkEnd w:id="30"/>
    </w:p>
    <w:p w:rsidRPr="00792270" w:rsidR="0055419B" w:rsidP="00792270" w:rsidRDefault="0055419B" w14:paraId="5B4061CA" w14:textId="77777777">
      <w:pPr>
        <w:pStyle w:val="ListParagraph"/>
        <w:numPr>
          <w:ilvl w:val="0"/>
          <w:numId w:val="16"/>
        </w:numPr>
        <w:rPr>
          <w:rFonts w:eastAsia="Aptos"/>
        </w:rPr>
      </w:pPr>
      <w:r w:rsidRPr="00792270">
        <w:rPr>
          <w:rFonts w:eastAsia="Aptos"/>
        </w:rPr>
        <w:t>Large/complex repositories, including known outliers.</w:t>
      </w:r>
    </w:p>
    <w:p w:rsidRPr="00792270" w:rsidR="0055419B" w:rsidP="00792270" w:rsidRDefault="0055419B" w14:paraId="4FF4581A" w14:textId="77777777">
      <w:pPr>
        <w:pStyle w:val="ListParagraph"/>
        <w:numPr>
          <w:ilvl w:val="0"/>
          <w:numId w:val="16"/>
        </w:numPr>
        <w:rPr>
          <w:rFonts w:eastAsia="Aptos"/>
        </w:rPr>
      </w:pPr>
      <w:r w:rsidRPr="00792270">
        <w:rPr>
          <w:rFonts w:eastAsia="Aptos"/>
        </w:rPr>
        <w:t>Repositories with high branch/tag/PR/issue volume.</w:t>
      </w:r>
    </w:p>
    <w:p w:rsidRPr="00792270" w:rsidR="0055419B" w:rsidP="00792270" w:rsidRDefault="0055419B" w14:paraId="6BE4AF7D" w14:textId="77777777">
      <w:pPr>
        <w:pStyle w:val="ListParagraph"/>
        <w:numPr>
          <w:ilvl w:val="0"/>
          <w:numId w:val="16"/>
        </w:numPr>
        <w:rPr>
          <w:rFonts w:eastAsia="Aptos"/>
        </w:rPr>
      </w:pPr>
      <w:r w:rsidRPr="00792270">
        <w:rPr>
          <w:rFonts w:eastAsia="Aptos"/>
        </w:rPr>
        <w:t>Business critical applications.</w:t>
      </w:r>
    </w:p>
    <w:p w:rsidRPr="00792270" w:rsidR="0055419B" w:rsidP="00792270" w:rsidRDefault="0055419B" w14:paraId="3F2D4AA4" w14:textId="77777777">
      <w:pPr>
        <w:pStyle w:val="ListParagraph"/>
        <w:numPr>
          <w:ilvl w:val="0"/>
          <w:numId w:val="16"/>
        </w:numPr>
        <w:rPr>
          <w:rFonts w:eastAsia="Aptos"/>
        </w:rPr>
      </w:pPr>
      <w:r w:rsidRPr="00792270">
        <w:rPr>
          <w:rFonts w:eastAsia="Aptos"/>
        </w:rPr>
        <w:t>Each distinct runner label/group pattern.</w:t>
      </w:r>
    </w:p>
    <w:p w:rsidRPr="00792270" w:rsidR="0055419B" w:rsidP="00792270" w:rsidRDefault="0055419B" w14:paraId="479555B6" w14:textId="77777777">
      <w:pPr>
        <w:pStyle w:val="ListParagraph"/>
        <w:numPr>
          <w:ilvl w:val="0"/>
          <w:numId w:val="16"/>
        </w:numPr>
        <w:rPr>
          <w:rFonts w:eastAsia="Aptos"/>
        </w:rPr>
      </w:pPr>
      <w:r w:rsidRPr="00792270">
        <w:rPr>
          <w:rFonts w:eastAsia="Aptos"/>
        </w:rPr>
        <w:t>Private-network-dependent workflows.</w:t>
      </w:r>
    </w:p>
    <w:p w:rsidRPr="00792270" w:rsidR="0055419B" w:rsidP="00792270" w:rsidRDefault="0055419B" w14:paraId="470602AE" w14:textId="77777777">
      <w:pPr>
        <w:pStyle w:val="ListParagraph"/>
        <w:numPr>
          <w:ilvl w:val="0"/>
          <w:numId w:val="16"/>
        </w:numPr>
        <w:rPr>
          <w:rFonts w:eastAsia="Aptos"/>
        </w:rPr>
      </w:pPr>
      <w:r w:rsidRPr="00792270">
        <w:rPr>
          <w:rFonts w:eastAsia="Aptos"/>
        </w:rPr>
        <w:t>Self-hosted runner workflows.</w:t>
      </w:r>
    </w:p>
    <w:p w:rsidRPr="00792270" w:rsidR="0055419B" w:rsidP="00792270" w:rsidRDefault="0055419B" w14:paraId="4CA1A5B3" w14:textId="77777777">
      <w:pPr>
        <w:pStyle w:val="ListParagraph"/>
        <w:numPr>
          <w:ilvl w:val="0"/>
          <w:numId w:val="16"/>
        </w:numPr>
        <w:rPr>
          <w:rFonts w:eastAsia="Aptos"/>
        </w:rPr>
      </w:pPr>
      <w:r w:rsidRPr="00792270">
        <w:rPr>
          <w:rFonts w:eastAsia="Aptos"/>
        </w:rPr>
        <w:t>Workflows consuming secrets or packages.</w:t>
      </w:r>
    </w:p>
    <w:p w:rsidRPr="00792270" w:rsidR="0055419B" w:rsidP="00792270" w:rsidRDefault="0055419B" w14:paraId="705EB1B8" w14:textId="77777777">
      <w:pPr>
        <w:pStyle w:val="ListParagraph"/>
        <w:numPr>
          <w:ilvl w:val="0"/>
          <w:numId w:val="16"/>
        </w:numPr>
        <w:rPr>
          <w:rFonts w:eastAsia="Aptos"/>
        </w:rPr>
      </w:pPr>
      <w:r w:rsidRPr="00792270">
        <w:rPr>
          <w:rFonts w:eastAsia="Aptos"/>
        </w:rPr>
        <w:t>Environment approvals/protection rules.</w:t>
      </w:r>
    </w:p>
    <w:p w:rsidRPr="00792270" w:rsidR="0055419B" w:rsidP="00792270" w:rsidRDefault="0055419B" w14:paraId="7BD4DD0C" w14:textId="77777777">
      <w:pPr>
        <w:pStyle w:val="ListParagraph"/>
        <w:numPr>
          <w:ilvl w:val="0"/>
          <w:numId w:val="16"/>
        </w:numPr>
        <w:rPr>
          <w:rFonts w:eastAsia="Aptos"/>
        </w:rPr>
      </w:pPr>
      <w:r w:rsidRPr="00792270">
        <w:rPr>
          <w:rFonts w:eastAsia="Aptos"/>
        </w:rPr>
        <w:t>Cross-repository reusable workflows/actions.</w:t>
      </w:r>
    </w:p>
    <w:p w:rsidRPr="00792270" w:rsidR="0055419B" w:rsidP="00792270" w:rsidRDefault="0055419B" w14:paraId="30310348" w14:textId="77777777">
      <w:pPr>
        <w:pStyle w:val="ListParagraph"/>
        <w:numPr>
          <w:ilvl w:val="0"/>
          <w:numId w:val="16"/>
        </w:numPr>
        <w:rPr>
          <w:rFonts w:eastAsia="Aptos"/>
        </w:rPr>
      </w:pPr>
      <w:r w:rsidRPr="00792270">
        <w:rPr>
          <w:rFonts w:eastAsia="Aptos"/>
        </w:rPr>
        <w:t>GitHub Apps/webhooks/deploy keys.</w:t>
      </w:r>
    </w:p>
    <w:p w:rsidRPr="00792270" w:rsidR="0055419B" w:rsidP="00792270" w:rsidRDefault="0055419B" w14:paraId="6357A69D" w14:textId="77777777">
      <w:pPr>
        <w:pStyle w:val="ListParagraph"/>
        <w:numPr>
          <w:ilvl w:val="0"/>
          <w:numId w:val="16"/>
        </w:numPr>
        <w:rPr>
          <w:rFonts w:eastAsia="Aptos"/>
        </w:rPr>
      </w:pPr>
      <w:r w:rsidRPr="00792270">
        <w:rPr>
          <w:rFonts w:eastAsia="Aptos"/>
        </w:rPr>
        <w:t>OIDC or service-principal authentication.</w:t>
      </w:r>
    </w:p>
    <w:p w:rsidRPr="00792270" w:rsidR="0055419B" w:rsidP="00792270" w:rsidRDefault="0055419B" w14:paraId="349FBD7C" w14:textId="77777777">
      <w:pPr>
        <w:pStyle w:val="ListParagraph"/>
        <w:numPr>
          <w:ilvl w:val="0"/>
          <w:numId w:val="16"/>
        </w:numPr>
        <w:rPr>
          <w:rFonts w:eastAsia="Aptos"/>
        </w:rPr>
      </w:pPr>
      <w:r w:rsidRPr="00792270">
        <w:rPr>
          <w:rFonts w:eastAsia="Aptos"/>
        </w:rPr>
        <w:t>Repositories with known manual migration gaps.</w:t>
      </w:r>
    </w:p>
    <w:p w:rsidRPr="00792270" w:rsidR="0055419B" w:rsidP="002977F6" w:rsidRDefault="0055419B" w14:paraId="6F351FD3" w14:textId="77777777">
      <w:pPr>
        <w:pStyle w:val="Heading3"/>
      </w:pPr>
      <w:bookmarkStart w:name="_Toc238535936" w:id="31"/>
      <w:r w:rsidRPr="00792270">
        <w:lastRenderedPageBreak/>
        <w:t>10.3 Measurable Success Criteria and Test Metrics</w:t>
      </w:r>
      <w:bookmarkEnd w:id="31"/>
    </w:p>
    <w:p w:rsidR="0055419B" w:rsidP="0055419B" w:rsidRDefault="0055419B" w14:paraId="6412E36D" w14:textId="77777777">
      <w:r w:rsidRPr="2522AAF8">
        <w:rPr>
          <w:rFonts w:eastAsia="Aptos" w:cs="Aptos"/>
          <w:szCs w:val="20"/>
        </w:rPr>
        <w:t>The following measures provide an objective view of Full Migration Test completion and readiness. Actual values are captured in the Full Migration Test Report.</w:t>
      </w:r>
    </w:p>
    <w:tbl>
      <w:tblPr>
        <w:tblStyle w:val="TableGrid"/>
        <w:tblW w:w="0" w:type="auto"/>
        <w:tblLook w:val="04A0" w:firstRow="1" w:lastRow="0" w:firstColumn="1" w:lastColumn="0" w:noHBand="0" w:noVBand="1"/>
      </w:tblPr>
      <w:tblGrid>
        <w:gridCol w:w="2880"/>
        <w:gridCol w:w="5328"/>
        <w:gridCol w:w="2448"/>
      </w:tblGrid>
      <w:tr w:rsidR="0055419B" w:rsidTr="008C0CB1" w14:paraId="28AF7A3E" w14:textId="77777777">
        <w:trPr>
          <w:trHeight w:val="300"/>
        </w:trPr>
        <w:tc>
          <w:tcPr>
            <w:tcW w:w="2880" w:type="dxa"/>
            <w:tcBorders>
              <w:top w:val="single" w:color="auto" w:sz="8" w:space="0"/>
              <w:left w:val="single" w:color="auto" w:sz="8" w:space="0"/>
              <w:bottom w:val="single" w:color="auto" w:sz="8" w:space="0"/>
              <w:right w:val="single" w:color="auto" w:sz="8" w:space="0"/>
            </w:tcBorders>
            <w:shd w:val="clear" w:color="auto" w:fill="D9EAF7"/>
            <w:tcMar>
              <w:left w:w="108" w:type="dxa"/>
              <w:right w:w="108" w:type="dxa"/>
            </w:tcMar>
          </w:tcPr>
          <w:p w:rsidR="0055419B" w:rsidP="008C0CB1" w:rsidRDefault="0055419B" w14:paraId="43ABBD84" w14:textId="77777777">
            <w:r w:rsidRPr="2522AAF8">
              <w:rPr>
                <w:rFonts w:eastAsia="Aptos" w:cs="Aptos"/>
                <w:b/>
                <w:bCs/>
                <w:color w:val="000000" w:themeColor="text1"/>
                <w:szCs w:val="20"/>
              </w:rPr>
              <w:t>Metric</w:t>
            </w:r>
          </w:p>
        </w:tc>
        <w:tc>
          <w:tcPr>
            <w:tcW w:w="5328" w:type="dxa"/>
            <w:tcBorders>
              <w:top w:val="single" w:color="auto" w:sz="8" w:space="0"/>
              <w:left w:val="single" w:color="auto" w:sz="8" w:space="0"/>
              <w:bottom w:val="single" w:color="auto" w:sz="8" w:space="0"/>
              <w:right w:val="single" w:color="auto" w:sz="8" w:space="0"/>
            </w:tcBorders>
            <w:shd w:val="clear" w:color="auto" w:fill="D9EAF7"/>
            <w:tcMar>
              <w:left w:w="108" w:type="dxa"/>
              <w:right w:w="108" w:type="dxa"/>
            </w:tcMar>
          </w:tcPr>
          <w:p w:rsidR="0055419B" w:rsidP="008C0CB1" w:rsidRDefault="0055419B" w14:paraId="2E924087" w14:textId="77777777">
            <w:r w:rsidRPr="2522AAF8">
              <w:rPr>
                <w:rFonts w:eastAsia="Aptos" w:cs="Aptos"/>
                <w:b/>
                <w:bCs/>
                <w:color w:val="000000" w:themeColor="text1"/>
                <w:szCs w:val="20"/>
              </w:rPr>
              <w:t>Success criterion</w:t>
            </w:r>
          </w:p>
        </w:tc>
        <w:tc>
          <w:tcPr>
            <w:tcW w:w="2448" w:type="dxa"/>
            <w:tcBorders>
              <w:top w:val="single" w:color="auto" w:sz="8" w:space="0"/>
              <w:left w:val="single" w:color="auto" w:sz="8" w:space="0"/>
              <w:bottom w:val="single" w:color="auto" w:sz="8" w:space="0"/>
              <w:right w:val="single" w:color="auto" w:sz="8" w:space="0"/>
            </w:tcBorders>
            <w:shd w:val="clear" w:color="auto" w:fill="D9EAF7"/>
            <w:tcMar>
              <w:left w:w="108" w:type="dxa"/>
              <w:right w:w="108" w:type="dxa"/>
            </w:tcMar>
          </w:tcPr>
          <w:p w:rsidR="0055419B" w:rsidP="008C0CB1" w:rsidRDefault="0055419B" w14:paraId="3BC25123" w14:textId="77777777">
            <w:r w:rsidRPr="2522AAF8">
              <w:rPr>
                <w:rFonts w:eastAsia="Aptos" w:cs="Aptos"/>
                <w:b/>
                <w:bCs/>
                <w:color w:val="000000" w:themeColor="text1"/>
                <w:szCs w:val="20"/>
              </w:rPr>
              <w:t>Evidence</w:t>
            </w:r>
          </w:p>
        </w:tc>
      </w:tr>
      <w:tr w:rsidR="0055419B" w:rsidTr="008C0CB1" w14:paraId="564330A6" w14:textId="77777777">
        <w:trPr>
          <w:trHeight w:val="300"/>
        </w:trPr>
        <w:tc>
          <w:tcPr>
            <w:tcW w:w="2880"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6EF15DC9" w14:textId="77777777">
            <w:r w:rsidRPr="2522AAF8">
              <w:rPr>
                <w:rFonts w:eastAsia="Aptos" w:cs="Aptos"/>
                <w:szCs w:val="20"/>
              </w:rPr>
              <w:t>Repository migration accounting</w:t>
            </w:r>
          </w:p>
        </w:tc>
        <w:tc>
          <w:tcPr>
            <w:tcW w:w="5328"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3CA7C9E0" w14:textId="77777777">
            <w:r w:rsidRPr="2522AAF8">
              <w:rPr>
                <w:rFonts w:eastAsia="Aptos" w:cs="Aptos"/>
                <w:szCs w:val="20"/>
              </w:rPr>
              <w:t>100% of in-scope repositories have a PASS / FAIL / EXCEPTION result.</w:t>
            </w:r>
          </w:p>
        </w:tc>
        <w:tc>
          <w:tcPr>
            <w:tcW w:w="2448"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0BF878E9" w14:textId="77777777">
            <w:r w:rsidRPr="2522AAF8">
              <w:rPr>
                <w:rFonts w:eastAsia="Aptos" w:cs="Aptos"/>
                <w:szCs w:val="20"/>
              </w:rPr>
              <w:t>GEI logs + migration report</w:t>
            </w:r>
          </w:p>
        </w:tc>
      </w:tr>
      <w:tr w:rsidR="0055419B" w:rsidTr="008C0CB1" w14:paraId="6F7C8D11" w14:textId="77777777">
        <w:trPr>
          <w:trHeight w:val="300"/>
        </w:trPr>
        <w:tc>
          <w:tcPr>
            <w:tcW w:w="2880"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6AAE3E5F" w14:textId="77777777">
            <w:r w:rsidRPr="2522AAF8">
              <w:rPr>
                <w:rFonts w:eastAsia="Aptos" w:cs="Aptos"/>
                <w:szCs w:val="20"/>
              </w:rPr>
              <w:t>Critical runner patterns</w:t>
            </w:r>
          </w:p>
        </w:tc>
        <w:tc>
          <w:tcPr>
            <w:tcW w:w="5328"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399BBC32" w14:textId="77777777">
            <w:r w:rsidRPr="2522AAF8">
              <w:rPr>
                <w:rFonts w:eastAsia="Aptos" w:cs="Aptos"/>
                <w:szCs w:val="20"/>
              </w:rPr>
              <w:t>100% of required public/private/self-hosted runner patterns tested.</w:t>
            </w:r>
          </w:p>
        </w:tc>
        <w:tc>
          <w:tcPr>
            <w:tcW w:w="2448"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268FA368" w14:textId="77777777">
            <w:r w:rsidRPr="2522AAF8">
              <w:rPr>
                <w:rFonts w:eastAsia="Aptos" w:cs="Aptos"/>
                <w:szCs w:val="20"/>
              </w:rPr>
              <w:t>Workflow run evidence</w:t>
            </w:r>
          </w:p>
        </w:tc>
      </w:tr>
      <w:tr w:rsidR="0055419B" w:rsidTr="008C0CB1" w14:paraId="7189D891" w14:textId="77777777">
        <w:trPr>
          <w:trHeight w:val="300"/>
        </w:trPr>
        <w:tc>
          <w:tcPr>
            <w:tcW w:w="2880"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183CBF89" w14:textId="77777777">
            <w:r w:rsidRPr="2522AAF8">
              <w:rPr>
                <w:rFonts w:eastAsia="Aptos" w:cs="Aptos"/>
                <w:szCs w:val="20"/>
              </w:rPr>
              <w:t>Developer functional tests</w:t>
            </w:r>
          </w:p>
        </w:tc>
        <w:tc>
          <w:tcPr>
            <w:tcW w:w="5328"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6D8CB612" w14:textId="77777777">
            <w:r w:rsidRPr="2522AAF8">
              <w:rPr>
                <w:rFonts w:eastAsia="Aptos" w:cs="Aptos"/>
                <w:szCs w:val="20"/>
              </w:rPr>
              <w:t>100% of planned test cases executed or formally deferred with reason.</w:t>
            </w:r>
          </w:p>
        </w:tc>
        <w:tc>
          <w:tcPr>
            <w:tcW w:w="2448"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4A31BF6F" w14:textId="77777777">
            <w:r w:rsidRPr="2522AAF8">
              <w:rPr>
                <w:rFonts w:eastAsia="Aptos" w:cs="Aptos"/>
                <w:szCs w:val="20"/>
              </w:rPr>
              <w:t>Developer Functional Test Matrix</w:t>
            </w:r>
          </w:p>
        </w:tc>
      </w:tr>
      <w:tr w:rsidR="0055419B" w:rsidTr="008C0CB1" w14:paraId="4A30314C" w14:textId="77777777">
        <w:trPr>
          <w:trHeight w:val="300"/>
        </w:trPr>
        <w:tc>
          <w:tcPr>
            <w:tcW w:w="2880"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50462B4F" w14:textId="77777777">
            <w:r w:rsidRPr="2522AAF8">
              <w:rPr>
                <w:rFonts w:eastAsia="Aptos" w:cs="Aptos"/>
                <w:szCs w:val="20"/>
              </w:rPr>
              <w:t>Critical defects</w:t>
            </w:r>
          </w:p>
        </w:tc>
        <w:tc>
          <w:tcPr>
            <w:tcW w:w="5328"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2EF860A0" w14:textId="77777777">
            <w:r w:rsidRPr="2522AAF8">
              <w:rPr>
                <w:rFonts w:eastAsia="Aptos" w:cs="Aptos"/>
                <w:szCs w:val="20"/>
              </w:rPr>
              <w:t>0 unresolved Critical defects at Exit Gate.</w:t>
            </w:r>
          </w:p>
        </w:tc>
        <w:tc>
          <w:tcPr>
            <w:tcW w:w="2448"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099F9552" w14:textId="77777777">
            <w:r w:rsidRPr="2522AAF8">
              <w:rPr>
                <w:rFonts w:eastAsia="Aptos" w:cs="Aptos"/>
                <w:szCs w:val="20"/>
              </w:rPr>
              <w:t>Defect register</w:t>
            </w:r>
          </w:p>
        </w:tc>
      </w:tr>
      <w:tr w:rsidR="0055419B" w:rsidTr="008C0CB1" w14:paraId="6BE01016" w14:textId="77777777">
        <w:trPr>
          <w:trHeight w:val="300"/>
        </w:trPr>
        <w:tc>
          <w:tcPr>
            <w:tcW w:w="2880"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35E00787" w14:textId="77777777">
            <w:r w:rsidRPr="2522AAF8">
              <w:rPr>
                <w:rFonts w:eastAsia="Aptos" w:cs="Aptos"/>
                <w:szCs w:val="20"/>
              </w:rPr>
              <w:t>High defects</w:t>
            </w:r>
          </w:p>
        </w:tc>
        <w:tc>
          <w:tcPr>
            <w:tcW w:w="5328"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6E8D947E" w14:textId="77777777">
            <w:r w:rsidRPr="2522AAF8">
              <w:rPr>
                <w:rFonts w:eastAsia="Aptos" w:cs="Aptos"/>
                <w:szCs w:val="20"/>
              </w:rPr>
              <w:t>Resolved/retested or explicitly accepted with owner and production action.</w:t>
            </w:r>
          </w:p>
        </w:tc>
        <w:tc>
          <w:tcPr>
            <w:tcW w:w="2448"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4886866E" w14:textId="77777777">
            <w:r w:rsidRPr="2522AAF8">
              <w:rPr>
                <w:rFonts w:eastAsia="Aptos" w:cs="Aptos"/>
                <w:szCs w:val="20"/>
              </w:rPr>
              <w:t>Defect register / approval</w:t>
            </w:r>
          </w:p>
        </w:tc>
      </w:tr>
      <w:tr w:rsidR="0055419B" w:rsidTr="008C0CB1" w14:paraId="0775B05D" w14:textId="77777777">
        <w:trPr>
          <w:trHeight w:val="300"/>
        </w:trPr>
        <w:tc>
          <w:tcPr>
            <w:tcW w:w="2880"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0DD60BF0" w14:textId="77777777">
            <w:r w:rsidRPr="2522AAF8">
              <w:rPr>
                <w:rFonts w:eastAsia="Aptos" w:cs="Aptos"/>
                <w:szCs w:val="20"/>
              </w:rPr>
              <w:t>Custom/manual migration activities</w:t>
            </w:r>
          </w:p>
        </w:tc>
        <w:tc>
          <w:tcPr>
            <w:tcW w:w="5328"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6794B80C" w14:textId="77777777">
            <w:r w:rsidRPr="2522AAF8">
              <w:rPr>
                <w:rFonts w:eastAsia="Aptos" w:cs="Aptos"/>
                <w:szCs w:val="20"/>
              </w:rPr>
              <w:t>100% of applicable activities have a recorded result and evidence.</w:t>
            </w:r>
          </w:p>
        </w:tc>
        <w:tc>
          <w:tcPr>
            <w:tcW w:w="2448"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4F659799" w14:textId="77777777">
            <w:r w:rsidRPr="2522AAF8">
              <w:rPr>
                <w:rFonts w:eastAsia="Aptos" w:cs="Aptos"/>
                <w:szCs w:val="20"/>
              </w:rPr>
              <w:t>Script logs + remediation checklist</w:t>
            </w:r>
          </w:p>
        </w:tc>
      </w:tr>
      <w:tr w:rsidR="0055419B" w:rsidTr="008C0CB1" w14:paraId="0013D7A8" w14:textId="77777777">
        <w:trPr>
          <w:trHeight w:val="300"/>
        </w:trPr>
        <w:tc>
          <w:tcPr>
            <w:tcW w:w="2880"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48FB82DA" w14:textId="77777777">
            <w:r w:rsidRPr="2522AAF8">
              <w:rPr>
                <w:rFonts w:eastAsia="Aptos" w:cs="Aptos"/>
                <w:szCs w:val="20"/>
              </w:rPr>
              <w:t>Migration evidence</w:t>
            </w:r>
          </w:p>
        </w:tc>
        <w:tc>
          <w:tcPr>
            <w:tcW w:w="5328"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73D7BF55" w14:textId="77777777">
            <w:r w:rsidRPr="2522AAF8">
              <w:rPr>
                <w:rFonts w:eastAsia="Aptos" w:cs="Aptos"/>
                <w:szCs w:val="20"/>
              </w:rPr>
              <w:t>100% of required migration/test evidence retained.</w:t>
            </w:r>
          </w:p>
        </w:tc>
        <w:tc>
          <w:tcPr>
            <w:tcW w:w="2448"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36D40D6D" w14:textId="77777777">
            <w:r w:rsidRPr="2522AAF8">
              <w:rPr>
                <w:rFonts w:eastAsia="Aptos" w:cs="Aptos"/>
                <w:szCs w:val="20"/>
              </w:rPr>
              <w:t>Evidence package</w:t>
            </w:r>
          </w:p>
        </w:tc>
      </w:tr>
      <w:tr w:rsidR="0055419B" w:rsidTr="008C0CB1" w14:paraId="2E698FE5" w14:textId="77777777">
        <w:trPr>
          <w:trHeight w:val="300"/>
        </w:trPr>
        <w:tc>
          <w:tcPr>
            <w:tcW w:w="2880"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1444FF55" w14:textId="77777777">
            <w:r w:rsidRPr="2522AAF8">
              <w:rPr>
                <w:rFonts w:eastAsia="Aptos" w:cs="Aptos"/>
                <w:szCs w:val="20"/>
              </w:rPr>
              <w:t>Full migration duration</w:t>
            </w:r>
          </w:p>
        </w:tc>
        <w:tc>
          <w:tcPr>
            <w:tcW w:w="5328"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3604154E" w14:textId="77777777">
            <w:r w:rsidRPr="2522AAF8">
              <w:rPr>
                <w:rFonts w:eastAsia="Aptos" w:cs="Aptos"/>
                <w:szCs w:val="20"/>
              </w:rPr>
              <w:t>Actual duration recorded and compared with the ~24-hour estimate.</w:t>
            </w:r>
          </w:p>
        </w:tc>
        <w:tc>
          <w:tcPr>
            <w:tcW w:w="2448"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55B22606" w14:textId="77777777">
            <w:r w:rsidRPr="2522AAF8">
              <w:rPr>
                <w:rFonts w:eastAsia="Aptos" w:cs="Aptos"/>
                <w:szCs w:val="20"/>
              </w:rPr>
              <w:t>Workflow timestamps / test report</w:t>
            </w:r>
          </w:p>
        </w:tc>
      </w:tr>
      <w:tr w:rsidR="0055419B" w:rsidTr="008C0CB1" w14:paraId="5D7A4C01" w14:textId="77777777">
        <w:trPr>
          <w:trHeight w:val="300"/>
        </w:trPr>
        <w:tc>
          <w:tcPr>
            <w:tcW w:w="2880"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22C20442" w14:textId="77777777">
            <w:r w:rsidRPr="2522AAF8">
              <w:rPr>
                <w:rFonts w:eastAsia="Aptos" w:cs="Aptos"/>
                <w:szCs w:val="20"/>
              </w:rPr>
              <w:t>Exit status</w:t>
            </w:r>
          </w:p>
        </w:tc>
        <w:tc>
          <w:tcPr>
            <w:tcW w:w="5328"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082A1712" w14:textId="77777777">
            <w:r w:rsidRPr="2522AAF8">
              <w:rPr>
                <w:rFonts w:eastAsia="Aptos" w:cs="Aptos"/>
                <w:szCs w:val="20"/>
              </w:rPr>
              <w:t>READY, READY WITH CONDITIONS, or NOT READY formally recorded.</w:t>
            </w:r>
          </w:p>
        </w:tc>
        <w:tc>
          <w:tcPr>
            <w:tcW w:w="2448"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51C3BEC4" w14:textId="77777777">
            <w:r w:rsidRPr="2522AAF8">
              <w:rPr>
                <w:rFonts w:eastAsia="Aptos" w:cs="Aptos"/>
                <w:szCs w:val="20"/>
              </w:rPr>
              <w:t>Exit Gate decision</w:t>
            </w:r>
          </w:p>
        </w:tc>
      </w:tr>
    </w:tbl>
    <w:p w:rsidR="0055419B" w:rsidP="002977F6" w:rsidRDefault="0055419B" w14:paraId="37C2A44C" w14:textId="7BF34E3D">
      <w:pPr>
        <w:pStyle w:val="Heading2"/>
      </w:pPr>
      <w:bookmarkStart w:name="_Toc238535937" w:id="32"/>
      <w:r w:rsidRPr="18C08D53">
        <w:t>HS Developer Functional Test</w:t>
      </w:r>
      <w:bookmarkEnd w:id="32"/>
    </w:p>
    <w:p w:rsidR="0055419B" w:rsidP="0055419B" w:rsidRDefault="0055419B" w14:paraId="4125BA98" w14:textId="77777777">
      <w:r w:rsidRPr="18C08D53">
        <w:rPr>
          <w:rFonts w:eastAsia="Aptos" w:cs="Aptos"/>
          <w:szCs w:val="20"/>
        </w:rPr>
        <w:t>A controlled group of HS developers should test the HCSC test organization after technical validation. They should use actual migrated repositories relevant to their work.</w:t>
      </w:r>
    </w:p>
    <w:p w:rsidRPr="00792270" w:rsidR="0055419B" w:rsidP="00792270" w:rsidRDefault="0055419B" w14:paraId="5F7441E4" w14:textId="77777777">
      <w:pPr>
        <w:pStyle w:val="ListParagraph"/>
        <w:numPr>
          <w:ilvl w:val="0"/>
          <w:numId w:val="17"/>
        </w:numPr>
        <w:rPr>
          <w:rFonts w:eastAsia="Aptos"/>
        </w:rPr>
      </w:pPr>
      <w:r w:rsidRPr="00792270">
        <w:rPr>
          <w:rFonts w:eastAsia="Aptos"/>
        </w:rPr>
        <w:t>Authenticate and access the HCSC test organization with existing individual accounts.</w:t>
      </w:r>
    </w:p>
    <w:p w:rsidRPr="00792270" w:rsidR="0055419B" w:rsidP="00792270" w:rsidRDefault="0055419B" w14:paraId="0A10BE85" w14:textId="77777777">
      <w:pPr>
        <w:pStyle w:val="ListParagraph"/>
        <w:numPr>
          <w:ilvl w:val="0"/>
          <w:numId w:val="17"/>
        </w:numPr>
        <w:rPr>
          <w:rFonts w:eastAsia="Aptos"/>
        </w:rPr>
      </w:pPr>
      <w:r w:rsidRPr="00792270">
        <w:rPr>
          <w:rFonts w:eastAsia="Aptos"/>
        </w:rPr>
        <w:t>Confirm expected repository visibility and permissions.</w:t>
      </w:r>
    </w:p>
    <w:p w:rsidRPr="00792270" w:rsidR="0055419B" w:rsidP="00792270" w:rsidRDefault="0055419B" w14:paraId="3F699D01" w14:textId="77777777">
      <w:pPr>
        <w:pStyle w:val="ListParagraph"/>
        <w:numPr>
          <w:ilvl w:val="0"/>
          <w:numId w:val="17"/>
        </w:numPr>
        <w:rPr>
          <w:rFonts w:eastAsia="Aptos"/>
        </w:rPr>
      </w:pPr>
      <w:r w:rsidRPr="00792270">
        <w:rPr>
          <w:rFonts w:eastAsia="Aptos"/>
        </w:rPr>
        <w:t>Clone/fetch a migrated repository.</w:t>
      </w:r>
    </w:p>
    <w:p w:rsidRPr="00792270" w:rsidR="0055419B" w:rsidP="00792270" w:rsidRDefault="0055419B" w14:paraId="51B8FB0A" w14:textId="77777777">
      <w:pPr>
        <w:pStyle w:val="ListParagraph"/>
        <w:numPr>
          <w:ilvl w:val="0"/>
          <w:numId w:val="17"/>
        </w:numPr>
        <w:rPr>
          <w:rFonts w:eastAsia="Aptos"/>
        </w:rPr>
      </w:pPr>
      <w:r w:rsidRPr="00792270">
        <w:rPr>
          <w:rFonts w:eastAsia="Aptos"/>
        </w:rPr>
        <w:t>Create a test branch, commit and push.</w:t>
      </w:r>
    </w:p>
    <w:p w:rsidRPr="00792270" w:rsidR="0055419B" w:rsidP="00792270" w:rsidRDefault="0055419B" w14:paraId="40839A01" w14:textId="77777777">
      <w:pPr>
        <w:pStyle w:val="ListParagraph"/>
        <w:numPr>
          <w:ilvl w:val="0"/>
          <w:numId w:val="17"/>
        </w:numPr>
        <w:rPr>
          <w:rFonts w:eastAsia="Aptos"/>
        </w:rPr>
      </w:pPr>
      <w:r w:rsidRPr="00792270">
        <w:rPr>
          <w:rFonts w:eastAsia="Aptos"/>
        </w:rPr>
        <w:t>Create and review a pull request where permitted.</w:t>
      </w:r>
    </w:p>
    <w:p w:rsidRPr="00792270" w:rsidR="0055419B" w:rsidP="00792270" w:rsidRDefault="0055419B" w14:paraId="13B7FD5F" w14:textId="77777777">
      <w:pPr>
        <w:pStyle w:val="ListParagraph"/>
        <w:numPr>
          <w:ilvl w:val="0"/>
          <w:numId w:val="17"/>
        </w:numPr>
        <w:rPr>
          <w:rFonts w:eastAsia="Aptos"/>
        </w:rPr>
      </w:pPr>
      <w:r w:rsidRPr="00792270">
        <w:rPr>
          <w:rFonts w:eastAsia="Aptos"/>
        </w:rPr>
        <w:t>Trigger representative GitHub Actions workflows.</w:t>
      </w:r>
    </w:p>
    <w:p w:rsidRPr="00792270" w:rsidR="0055419B" w:rsidP="00792270" w:rsidRDefault="0055419B" w14:paraId="147FD34C" w14:textId="77777777">
      <w:pPr>
        <w:pStyle w:val="ListParagraph"/>
        <w:numPr>
          <w:ilvl w:val="0"/>
          <w:numId w:val="17"/>
        </w:numPr>
        <w:rPr>
          <w:rFonts w:eastAsia="Aptos"/>
        </w:rPr>
      </w:pPr>
      <w:r w:rsidRPr="00792270">
        <w:rPr>
          <w:rFonts w:eastAsia="Aptos"/>
        </w:rPr>
        <w:t>Confirm that the expected runner group/label is selected.</w:t>
      </w:r>
    </w:p>
    <w:p w:rsidRPr="00792270" w:rsidR="0055419B" w:rsidP="00792270" w:rsidRDefault="0055419B" w14:paraId="06D9BD6A" w14:textId="77777777">
      <w:pPr>
        <w:pStyle w:val="ListParagraph"/>
        <w:numPr>
          <w:ilvl w:val="0"/>
          <w:numId w:val="17"/>
        </w:numPr>
        <w:rPr>
          <w:rFonts w:eastAsia="Aptos"/>
        </w:rPr>
      </w:pPr>
      <w:r w:rsidRPr="00792270">
        <w:rPr>
          <w:rFonts w:eastAsia="Aptos"/>
        </w:rPr>
        <w:t>Confirm private network workflows reach required internal services.</w:t>
      </w:r>
    </w:p>
    <w:p w:rsidRPr="00792270" w:rsidR="0055419B" w:rsidP="00792270" w:rsidRDefault="0055419B" w14:paraId="6A4444D3" w14:textId="77777777">
      <w:pPr>
        <w:pStyle w:val="ListParagraph"/>
        <w:numPr>
          <w:ilvl w:val="0"/>
          <w:numId w:val="17"/>
        </w:numPr>
        <w:rPr>
          <w:rFonts w:eastAsia="Aptos"/>
        </w:rPr>
      </w:pPr>
      <w:r w:rsidRPr="00792270">
        <w:rPr>
          <w:rFonts w:eastAsia="Aptos"/>
        </w:rPr>
        <w:t>Confirm workflows can consume restored test secrets and required packages.</w:t>
      </w:r>
    </w:p>
    <w:p w:rsidRPr="00792270" w:rsidR="0055419B" w:rsidP="00792270" w:rsidRDefault="0055419B" w14:paraId="58115121" w14:textId="77777777">
      <w:pPr>
        <w:pStyle w:val="ListParagraph"/>
        <w:numPr>
          <w:ilvl w:val="0"/>
          <w:numId w:val="17"/>
        </w:numPr>
        <w:rPr>
          <w:rFonts w:eastAsia="Aptos"/>
        </w:rPr>
      </w:pPr>
      <w:r w:rsidRPr="00792270">
        <w:rPr>
          <w:rFonts w:eastAsia="Aptos"/>
        </w:rPr>
        <w:t>Validate reusable workflow/action references.</w:t>
      </w:r>
    </w:p>
    <w:p w:rsidRPr="00792270" w:rsidR="0055419B" w:rsidP="00792270" w:rsidRDefault="0055419B" w14:paraId="2B625035" w14:textId="77777777">
      <w:pPr>
        <w:pStyle w:val="ListParagraph"/>
        <w:numPr>
          <w:ilvl w:val="0"/>
          <w:numId w:val="17"/>
        </w:numPr>
        <w:rPr>
          <w:rFonts w:eastAsia="Aptos"/>
        </w:rPr>
      </w:pPr>
      <w:r w:rsidRPr="00792270">
        <w:rPr>
          <w:rFonts w:eastAsia="Aptos"/>
        </w:rPr>
        <w:t>Validate environment approvals and deployment controls where applicable.</w:t>
      </w:r>
    </w:p>
    <w:p w:rsidRPr="00792270" w:rsidR="0055419B" w:rsidP="00792270" w:rsidRDefault="0055419B" w14:paraId="75ABC656" w14:textId="77777777">
      <w:pPr>
        <w:pStyle w:val="ListParagraph"/>
        <w:numPr>
          <w:ilvl w:val="0"/>
          <w:numId w:val="17"/>
        </w:numPr>
        <w:rPr>
          <w:rFonts w:eastAsia="Aptos"/>
        </w:rPr>
      </w:pPr>
      <w:r w:rsidRPr="00792270">
        <w:rPr>
          <w:rFonts w:eastAsia="Aptos"/>
        </w:rPr>
        <w:t>Validate representative external integrations/authentication.</w:t>
      </w:r>
    </w:p>
    <w:p w:rsidRPr="00792270" w:rsidR="0055419B" w:rsidP="00792270" w:rsidRDefault="0055419B" w14:paraId="59E4BD36" w14:textId="77777777">
      <w:pPr>
        <w:pStyle w:val="ListParagraph"/>
        <w:numPr>
          <w:ilvl w:val="0"/>
          <w:numId w:val="17"/>
        </w:numPr>
        <w:rPr>
          <w:rFonts w:eastAsia="Aptos"/>
        </w:rPr>
      </w:pPr>
      <w:r w:rsidRPr="00792270">
        <w:rPr>
          <w:rFonts w:eastAsia="Aptos"/>
        </w:rPr>
        <w:t>Record PASS/FAIL, evidence and comments for each test.</w:t>
      </w:r>
    </w:p>
    <w:p w:rsidR="0055419B" w:rsidP="0055419B" w:rsidRDefault="0055419B" w14:paraId="373BB714" w14:textId="77777777">
      <w:r w:rsidRPr="18C08D53">
        <w:rPr>
          <w:rFonts w:eastAsia="Aptos" w:cs="Aptos"/>
          <w:szCs w:val="20"/>
        </w:rPr>
        <w:t>The matrix below records which migrated repositories/workflows are tested by HS developers, who perform each test, the expected result, estimated execution time and result.</w:t>
      </w:r>
    </w:p>
    <w:tbl>
      <w:tblPr>
        <w:tblStyle w:val="TableGrid"/>
        <w:tblW w:w="0" w:type="auto"/>
        <w:tblLook w:val="04A0" w:firstRow="1" w:lastRow="0" w:firstColumn="1" w:lastColumn="0" w:noHBand="0" w:noVBand="1"/>
      </w:tblPr>
      <w:tblGrid>
        <w:gridCol w:w="1734"/>
        <w:gridCol w:w="1729"/>
        <w:gridCol w:w="1733"/>
        <w:gridCol w:w="2138"/>
        <w:gridCol w:w="1723"/>
        <w:gridCol w:w="1723"/>
      </w:tblGrid>
      <w:tr w:rsidR="0055419B" w:rsidTr="008C0CB1" w14:paraId="3F61FCB4" w14:textId="77777777">
        <w:trPr>
          <w:trHeight w:val="300"/>
        </w:trPr>
        <w:tc>
          <w:tcPr>
            <w:tcW w:w="1743"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08EB5AC7" w14:textId="77777777">
            <w:r w:rsidRPr="2522AAF8">
              <w:rPr>
                <w:rFonts w:eastAsia="Aptos" w:cs="Aptos"/>
                <w:szCs w:val="20"/>
              </w:rPr>
              <w:t>Test</w:t>
            </w:r>
          </w:p>
        </w:tc>
        <w:tc>
          <w:tcPr>
            <w:tcW w:w="1743"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480635F8" w14:textId="77777777">
            <w:r w:rsidRPr="2522AAF8">
              <w:rPr>
                <w:rFonts w:eastAsia="Aptos" w:cs="Aptos"/>
                <w:szCs w:val="20"/>
              </w:rPr>
              <w:t>Repository / Workflow</w:t>
            </w:r>
          </w:p>
        </w:tc>
        <w:tc>
          <w:tcPr>
            <w:tcW w:w="1743"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31515558" w14:textId="77777777">
            <w:r w:rsidRPr="2522AAF8">
              <w:rPr>
                <w:rFonts w:eastAsia="Aptos" w:cs="Aptos"/>
                <w:szCs w:val="20"/>
              </w:rPr>
              <w:t>Responsible</w:t>
            </w:r>
          </w:p>
        </w:tc>
        <w:tc>
          <w:tcPr>
            <w:tcW w:w="174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1843DA2D" w14:textId="77777777">
            <w:r w:rsidRPr="2522AAF8">
              <w:rPr>
                <w:rFonts w:eastAsia="Aptos" w:cs="Aptos"/>
                <w:szCs w:val="20"/>
              </w:rPr>
              <w:t>Expected Result</w:t>
            </w:r>
          </w:p>
        </w:tc>
        <w:tc>
          <w:tcPr>
            <w:tcW w:w="1743"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7E15B594" w14:textId="77777777">
            <w:r w:rsidRPr="2522AAF8">
              <w:rPr>
                <w:rFonts w:eastAsia="Aptos" w:cs="Aptos"/>
                <w:szCs w:val="20"/>
              </w:rPr>
              <w:t>Est. Time</w:t>
            </w:r>
          </w:p>
        </w:tc>
        <w:tc>
          <w:tcPr>
            <w:tcW w:w="1743"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21E3E8AD" w14:textId="77777777">
            <w:r w:rsidRPr="2522AAF8">
              <w:rPr>
                <w:rFonts w:eastAsia="Aptos" w:cs="Aptos"/>
                <w:szCs w:val="20"/>
              </w:rPr>
              <w:t>Result</w:t>
            </w:r>
          </w:p>
        </w:tc>
      </w:tr>
      <w:tr w:rsidR="0055419B" w:rsidTr="008C0CB1" w14:paraId="374290BC" w14:textId="77777777">
        <w:trPr>
          <w:trHeight w:val="300"/>
        </w:trPr>
        <w:tc>
          <w:tcPr>
            <w:tcW w:w="1743"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2D2866A6" w14:textId="77777777">
            <w:r w:rsidRPr="2522AAF8">
              <w:rPr>
                <w:rFonts w:eastAsia="Aptos" w:cs="Aptos"/>
                <w:szCs w:val="20"/>
              </w:rPr>
              <w:t>Repository access</w:t>
            </w:r>
          </w:p>
        </w:tc>
        <w:tc>
          <w:tcPr>
            <w:tcW w:w="1743" w:type="dxa"/>
            <w:tcBorders>
              <w:top w:val="single" w:color="auto" w:sz="8" w:space="0"/>
              <w:left w:val="single" w:color="auto" w:sz="8" w:space="0"/>
              <w:bottom w:val="single" w:color="auto" w:sz="8" w:space="0"/>
              <w:right w:val="single" w:color="auto" w:sz="8" w:space="0"/>
            </w:tcBorders>
            <w:shd w:val="clear" w:color="auto" w:fill="F2F2F2" w:themeFill="background1" w:themeFillShade="F2"/>
            <w:tcMar>
              <w:left w:w="108" w:type="dxa"/>
              <w:right w:w="108" w:type="dxa"/>
            </w:tcMar>
          </w:tcPr>
          <w:p w:rsidR="0055419B" w:rsidP="008C0CB1" w:rsidRDefault="0055419B" w14:paraId="01F6BF4E" w14:textId="77777777">
            <w:r w:rsidRPr="2522AAF8">
              <w:rPr>
                <w:rFonts w:ascii="Courier New" w:hAnsi="Courier New" w:eastAsia="Courier New" w:cs="Courier New"/>
                <w:color w:val="000000" w:themeColor="text1"/>
                <w:sz w:val="17"/>
                <w:szCs w:val="17"/>
              </w:rPr>
              <w:t>&lt;to be defined&gt;</w:t>
            </w:r>
          </w:p>
        </w:tc>
        <w:tc>
          <w:tcPr>
            <w:tcW w:w="1743" w:type="dxa"/>
            <w:tcBorders>
              <w:top w:val="single" w:color="auto" w:sz="8" w:space="0"/>
              <w:left w:val="single" w:color="auto" w:sz="8" w:space="0"/>
              <w:bottom w:val="single" w:color="auto" w:sz="8" w:space="0"/>
              <w:right w:val="single" w:color="auto" w:sz="8" w:space="0"/>
            </w:tcBorders>
            <w:shd w:val="clear" w:color="auto" w:fill="F2F2F2" w:themeFill="background1" w:themeFillShade="F2"/>
            <w:tcMar>
              <w:left w:w="108" w:type="dxa"/>
              <w:right w:w="108" w:type="dxa"/>
            </w:tcMar>
          </w:tcPr>
          <w:p w:rsidR="0055419B" w:rsidP="008C0CB1" w:rsidRDefault="0055419B" w14:paraId="7215D45F" w14:textId="77777777">
            <w:r w:rsidRPr="2522AAF8">
              <w:rPr>
                <w:rFonts w:ascii="Courier New" w:hAnsi="Courier New" w:eastAsia="Courier New" w:cs="Courier New"/>
                <w:color w:val="000000" w:themeColor="text1"/>
                <w:sz w:val="17"/>
                <w:szCs w:val="17"/>
              </w:rPr>
              <w:t>&lt;to be defined&gt;</w:t>
            </w:r>
          </w:p>
        </w:tc>
        <w:tc>
          <w:tcPr>
            <w:tcW w:w="174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4A8133D4" w14:textId="77777777">
            <w:r w:rsidRPr="2522AAF8">
              <w:rPr>
                <w:rFonts w:eastAsia="Aptos" w:cs="Aptos"/>
                <w:szCs w:val="20"/>
              </w:rPr>
              <w:t>Correct access/permissions</w:t>
            </w:r>
          </w:p>
        </w:tc>
        <w:tc>
          <w:tcPr>
            <w:tcW w:w="1743" w:type="dxa"/>
            <w:tcBorders>
              <w:top w:val="single" w:color="auto" w:sz="8" w:space="0"/>
              <w:left w:val="single" w:color="auto" w:sz="8" w:space="0"/>
              <w:bottom w:val="single" w:color="auto" w:sz="8" w:space="0"/>
              <w:right w:val="single" w:color="auto" w:sz="8" w:space="0"/>
            </w:tcBorders>
            <w:shd w:val="clear" w:color="auto" w:fill="F2F2F2" w:themeFill="background1" w:themeFillShade="F2"/>
            <w:tcMar>
              <w:left w:w="108" w:type="dxa"/>
              <w:right w:w="108" w:type="dxa"/>
            </w:tcMar>
          </w:tcPr>
          <w:p w:rsidR="0055419B" w:rsidP="008C0CB1" w:rsidRDefault="0055419B" w14:paraId="59AE2B66" w14:textId="77777777">
            <w:r w:rsidRPr="2522AAF8">
              <w:rPr>
                <w:rFonts w:ascii="Courier New" w:hAnsi="Courier New" w:eastAsia="Courier New" w:cs="Courier New"/>
                <w:color w:val="000000" w:themeColor="text1"/>
                <w:sz w:val="17"/>
                <w:szCs w:val="17"/>
              </w:rPr>
              <w:t>&lt;to be defined&gt;</w:t>
            </w:r>
          </w:p>
        </w:tc>
        <w:tc>
          <w:tcPr>
            <w:tcW w:w="1743" w:type="dxa"/>
            <w:tcBorders>
              <w:top w:val="single" w:color="auto" w:sz="8" w:space="0"/>
              <w:left w:val="single" w:color="auto" w:sz="8" w:space="0"/>
              <w:bottom w:val="single" w:color="auto" w:sz="8" w:space="0"/>
              <w:right w:val="single" w:color="auto" w:sz="8" w:space="0"/>
            </w:tcBorders>
            <w:shd w:val="clear" w:color="auto" w:fill="F2F2F2" w:themeFill="background1" w:themeFillShade="F2"/>
            <w:tcMar>
              <w:left w:w="108" w:type="dxa"/>
              <w:right w:w="108" w:type="dxa"/>
            </w:tcMar>
          </w:tcPr>
          <w:p w:rsidR="0055419B" w:rsidP="008C0CB1" w:rsidRDefault="0055419B" w14:paraId="09C3CAAA" w14:textId="77777777">
            <w:r w:rsidRPr="2522AAF8">
              <w:rPr>
                <w:rFonts w:ascii="Courier New" w:hAnsi="Courier New" w:eastAsia="Courier New" w:cs="Courier New"/>
                <w:color w:val="000000" w:themeColor="text1"/>
                <w:sz w:val="17"/>
                <w:szCs w:val="17"/>
              </w:rPr>
              <w:t>&lt;to be defined&gt;</w:t>
            </w:r>
          </w:p>
        </w:tc>
      </w:tr>
      <w:tr w:rsidR="0055419B" w:rsidTr="008C0CB1" w14:paraId="03D2F3CB" w14:textId="77777777">
        <w:trPr>
          <w:trHeight w:val="300"/>
        </w:trPr>
        <w:tc>
          <w:tcPr>
            <w:tcW w:w="1743"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0FB73FE3" w14:textId="77777777">
            <w:r w:rsidRPr="2522AAF8">
              <w:rPr>
                <w:rFonts w:eastAsia="Aptos" w:cs="Aptos"/>
                <w:szCs w:val="20"/>
              </w:rPr>
              <w:t>Clone / fetch / push</w:t>
            </w:r>
          </w:p>
        </w:tc>
        <w:tc>
          <w:tcPr>
            <w:tcW w:w="1743" w:type="dxa"/>
            <w:tcBorders>
              <w:top w:val="single" w:color="auto" w:sz="8" w:space="0"/>
              <w:left w:val="single" w:color="auto" w:sz="8" w:space="0"/>
              <w:bottom w:val="single" w:color="auto" w:sz="8" w:space="0"/>
              <w:right w:val="single" w:color="auto" w:sz="8" w:space="0"/>
            </w:tcBorders>
            <w:shd w:val="clear" w:color="auto" w:fill="F2F2F2" w:themeFill="background1" w:themeFillShade="F2"/>
            <w:tcMar>
              <w:left w:w="108" w:type="dxa"/>
              <w:right w:w="108" w:type="dxa"/>
            </w:tcMar>
          </w:tcPr>
          <w:p w:rsidR="0055419B" w:rsidP="008C0CB1" w:rsidRDefault="0055419B" w14:paraId="041A94CD" w14:textId="77777777">
            <w:r w:rsidRPr="2522AAF8">
              <w:rPr>
                <w:rFonts w:ascii="Courier New" w:hAnsi="Courier New" w:eastAsia="Courier New" w:cs="Courier New"/>
                <w:color w:val="000000" w:themeColor="text1"/>
                <w:sz w:val="17"/>
                <w:szCs w:val="17"/>
              </w:rPr>
              <w:t>&lt;to be defined&gt;</w:t>
            </w:r>
          </w:p>
        </w:tc>
        <w:tc>
          <w:tcPr>
            <w:tcW w:w="1743" w:type="dxa"/>
            <w:tcBorders>
              <w:top w:val="single" w:color="auto" w:sz="8" w:space="0"/>
              <w:left w:val="single" w:color="auto" w:sz="8" w:space="0"/>
              <w:bottom w:val="single" w:color="auto" w:sz="8" w:space="0"/>
              <w:right w:val="single" w:color="auto" w:sz="8" w:space="0"/>
            </w:tcBorders>
            <w:shd w:val="clear" w:color="auto" w:fill="F2F2F2" w:themeFill="background1" w:themeFillShade="F2"/>
            <w:tcMar>
              <w:left w:w="108" w:type="dxa"/>
              <w:right w:w="108" w:type="dxa"/>
            </w:tcMar>
          </w:tcPr>
          <w:p w:rsidR="0055419B" w:rsidP="008C0CB1" w:rsidRDefault="0055419B" w14:paraId="0ACB2BD5" w14:textId="77777777">
            <w:r w:rsidRPr="2522AAF8">
              <w:rPr>
                <w:rFonts w:ascii="Courier New" w:hAnsi="Courier New" w:eastAsia="Courier New" w:cs="Courier New"/>
                <w:color w:val="000000" w:themeColor="text1"/>
                <w:sz w:val="17"/>
                <w:szCs w:val="17"/>
              </w:rPr>
              <w:t>&lt;to be defined&gt;</w:t>
            </w:r>
          </w:p>
        </w:tc>
        <w:tc>
          <w:tcPr>
            <w:tcW w:w="174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2F5D3610" w14:textId="77777777">
            <w:r w:rsidRPr="2522AAF8">
              <w:rPr>
                <w:rFonts w:eastAsia="Aptos" w:cs="Aptos"/>
                <w:szCs w:val="20"/>
              </w:rPr>
              <w:t>Git operations succeed</w:t>
            </w:r>
          </w:p>
        </w:tc>
        <w:tc>
          <w:tcPr>
            <w:tcW w:w="1743" w:type="dxa"/>
            <w:tcBorders>
              <w:top w:val="single" w:color="auto" w:sz="8" w:space="0"/>
              <w:left w:val="single" w:color="auto" w:sz="8" w:space="0"/>
              <w:bottom w:val="single" w:color="auto" w:sz="8" w:space="0"/>
              <w:right w:val="single" w:color="auto" w:sz="8" w:space="0"/>
            </w:tcBorders>
            <w:shd w:val="clear" w:color="auto" w:fill="F2F2F2" w:themeFill="background1" w:themeFillShade="F2"/>
            <w:tcMar>
              <w:left w:w="108" w:type="dxa"/>
              <w:right w:w="108" w:type="dxa"/>
            </w:tcMar>
          </w:tcPr>
          <w:p w:rsidR="0055419B" w:rsidP="008C0CB1" w:rsidRDefault="0055419B" w14:paraId="25EFD9AF" w14:textId="77777777">
            <w:r w:rsidRPr="2522AAF8">
              <w:rPr>
                <w:rFonts w:ascii="Courier New" w:hAnsi="Courier New" w:eastAsia="Courier New" w:cs="Courier New"/>
                <w:color w:val="000000" w:themeColor="text1"/>
                <w:sz w:val="17"/>
                <w:szCs w:val="17"/>
              </w:rPr>
              <w:t>&lt;to be defined&gt;</w:t>
            </w:r>
          </w:p>
        </w:tc>
        <w:tc>
          <w:tcPr>
            <w:tcW w:w="1743" w:type="dxa"/>
            <w:tcBorders>
              <w:top w:val="single" w:color="auto" w:sz="8" w:space="0"/>
              <w:left w:val="single" w:color="auto" w:sz="8" w:space="0"/>
              <w:bottom w:val="single" w:color="auto" w:sz="8" w:space="0"/>
              <w:right w:val="single" w:color="auto" w:sz="8" w:space="0"/>
            </w:tcBorders>
            <w:shd w:val="clear" w:color="auto" w:fill="F2F2F2" w:themeFill="background1" w:themeFillShade="F2"/>
            <w:tcMar>
              <w:left w:w="108" w:type="dxa"/>
              <w:right w:w="108" w:type="dxa"/>
            </w:tcMar>
          </w:tcPr>
          <w:p w:rsidR="0055419B" w:rsidP="008C0CB1" w:rsidRDefault="0055419B" w14:paraId="7D7EC831" w14:textId="77777777">
            <w:r w:rsidRPr="2522AAF8">
              <w:rPr>
                <w:rFonts w:ascii="Courier New" w:hAnsi="Courier New" w:eastAsia="Courier New" w:cs="Courier New"/>
                <w:color w:val="000000" w:themeColor="text1"/>
                <w:sz w:val="17"/>
                <w:szCs w:val="17"/>
              </w:rPr>
              <w:t>&lt;to be defined&gt;</w:t>
            </w:r>
          </w:p>
        </w:tc>
      </w:tr>
      <w:tr w:rsidR="0055419B" w:rsidTr="008C0CB1" w14:paraId="2910B23A" w14:textId="77777777">
        <w:trPr>
          <w:trHeight w:val="300"/>
        </w:trPr>
        <w:tc>
          <w:tcPr>
            <w:tcW w:w="1743"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4EDF6D1D" w14:textId="77777777">
            <w:r w:rsidRPr="2522AAF8">
              <w:rPr>
                <w:rFonts w:eastAsia="Aptos" w:cs="Aptos"/>
                <w:szCs w:val="20"/>
              </w:rPr>
              <w:lastRenderedPageBreak/>
              <w:t>Pull request</w:t>
            </w:r>
          </w:p>
        </w:tc>
        <w:tc>
          <w:tcPr>
            <w:tcW w:w="1743" w:type="dxa"/>
            <w:tcBorders>
              <w:top w:val="single" w:color="auto" w:sz="8" w:space="0"/>
              <w:left w:val="single" w:color="auto" w:sz="8" w:space="0"/>
              <w:bottom w:val="single" w:color="auto" w:sz="8" w:space="0"/>
              <w:right w:val="single" w:color="auto" w:sz="8" w:space="0"/>
            </w:tcBorders>
            <w:shd w:val="clear" w:color="auto" w:fill="F2F2F2" w:themeFill="background1" w:themeFillShade="F2"/>
            <w:tcMar>
              <w:left w:w="108" w:type="dxa"/>
              <w:right w:w="108" w:type="dxa"/>
            </w:tcMar>
          </w:tcPr>
          <w:p w:rsidR="0055419B" w:rsidP="008C0CB1" w:rsidRDefault="0055419B" w14:paraId="6C69DE7A" w14:textId="77777777">
            <w:r w:rsidRPr="2522AAF8">
              <w:rPr>
                <w:rFonts w:ascii="Courier New" w:hAnsi="Courier New" w:eastAsia="Courier New" w:cs="Courier New"/>
                <w:color w:val="000000" w:themeColor="text1"/>
                <w:sz w:val="17"/>
                <w:szCs w:val="17"/>
              </w:rPr>
              <w:t>&lt;to be defined&gt;</w:t>
            </w:r>
          </w:p>
        </w:tc>
        <w:tc>
          <w:tcPr>
            <w:tcW w:w="1743" w:type="dxa"/>
            <w:tcBorders>
              <w:top w:val="single" w:color="auto" w:sz="8" w:space="0"/>
              <w:left w:val="single" w:color="auto" w:sz="8" w:space="0"/>
              <w:bottom w:val="single" w:color="auto" w:sz="8" w:space="0"/>
              <w:right w:val="single" w:color="auto" w:sz="8" w:space="0"/>
            </w:tcBorders>
            <w:shd w:val="clear" w:color="auto" w:fill="F2F2F2" w:themeFill="background1" w:themeFillShade="F2"/>
            <w:tcMar>
              <w:left w:w="108" w:type="dxa"/>
              <w:right w:w="108" w:type="dxa"/>
            </w:tcMar>
          </w:tcPr>
          <w:p w:rsidR="0055419B" w:rsidP="008C0CB1" w:rsidRDefault="0055419B" w14:paraId="3488F292" w14:textId="77777777">
            <w:r w:rsidRPr="2522AAF8">
              <w:rPr>
                <w:rFonts w:ascii="Courier New" w:hAnsi="Courier New" w:eastAsia="Courier New" w:cs="Courier New"/>
                <w:color w:val="000000" w:themeColor="text1"/>
                <w:sz w:val="17"/>
                <w:szCs w:val="17"/>
              </w:rPr>
              <w:t>&lt;to be defined&gt;</w:t>
            </w:r>
          </w:p>
        </w:tc>
        <w:tc>
          <w:tcPr>
            <w:tcW w:w="174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04CE9572" w14:textId="77777777">
            <w:r w:rsidRPr="2522AAF8">
              <w:rPr>
                <w:rFonts w:eastAsia="Aptos" w:cs="Aptos"/>
                <w:szCs w:val="20"/>
              </w:rPr>
              <w:t>PR can be created/reviewed</w:t>
            </w:r>
          </w:p>
        </w:tc>
        <w:tc>
          <w:tcPr>
            <w:tcW w:w="1743" w:type="dxa"/>
            <w:tcBorders>
              <w:top w:val="single" w:color="auto" w:sz="8" w:space="0"/>
              <w:left w:val="single" w:color="auto" w:sz="8" w:space="0"/>
              <w:bottom w:val="single" w:color="auto" w:sz="8" w:space="0"/>
              <w:right w:val="single" w:color="auto" w:sz="8" w:space="0"/>
            </w:tcBorders>
            <w:shd w:val="clear" w:color="auto" w:fill="F2F2F2" w:themeFill="background1" w:themeFillShade="F2"/>
            <w:tcMar>
              <w:left w:w="108" w:type="dxa"/>
              <w:right w:w="108" w:type="dxa"/>
            </w:tcMar>
          </w:tcPr>
          <w:p w:rsidR="0055419B" w:rsidP="008C0CB1" w:rsidRDefault="0055419B" w14:paraId="0447F80E" w14:textId="77777777">
            <w:r w:rsidRPr="2522AAF8">
              <w:rPr>
                <w:rFonts w:ascii="Courier New" w:hAnsi="Courier New" w:eastAsia="Courier New" w:cs="Courier New"/>
                <w:color w:val="000000" w:themeColor="text1"/>
                <w:sz w:val="17"/>
                <w:szCs w:val="17"/>
              </w:rPr>
              <w:t>&lt;to be defined&gt;</w:t>
            </w:r>
          </w:p>
        </w:tc>
        <w:tc>
          <w:tcPr>
            <w:tcW w:w="1743" w:type="dxa"/>
            <w:tcBorders>
              <w:top w:val="single" w:color="auto" w:sz="8" w:space="0"/>
              <w:left w:val="single" w:color="auto" w:sz="8" w:space="0"/>
              <w:bottom w:val="single" w:color="auto" w:sz="8" w:space="0"/>
              <w:right w:val="single" w:color="auto" w:sz="8" w:space="0"/>
            </w:tcBorders>
            <w:shd w:val="clear" w:color="auto" w:fill="F2F2F2" w:themeFill="background1" w:themeFillShade="F2"/>
            <w:tcMar>
              <w:left w:w="108" w:type="dxa"/>
              <w:right w:w="108" w:type="dxa"/>
            </w:tcMar>
          </w:tcPr>
          <w:p w:rsidR="0055419B" w:rsidP="008C0CB1" w:rsidRDefault="0055419B" w14:paraId="5803E90E" w14:textId="77777777">
            <w:r w:rsidRPr="2522AAF8">
              <w:rPr>
                <w:rFonts w:ascii="Courier New" w:hAnsi="Courier New" w:eastAsia="Courier New" w:cs="Courier New"/>
                <w:color w:val="000000" w:themeColor="text1"/>
                <w:sz w:val="17"/>
                <w:szCs w:val="17"/>
              </w:rPr>
              <w:t>&lt;to be defined&gt;</w:t>
            </w:r>
          </w:p>
        </w:tc>
      </w:tr>
      <w:tr w:rsidR="0055419B" w:rsidTr="008C0CB1" w14:paraId="4E679862" w14:textId="77777777">
        <w:trPr>
          <w:trHeight w:val="300"/>
        </w:trPr>
        <w:tc>
          <w:tcPr>
            <w:tcW w:w="1743"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00922361" w14:textId="77777777">
            <w:r w:rsidRPr="2522AAF8">
              <w:rPr>
                <w:rFonts w:eastAsia="Aptos" w:cs="Aptos"/>
                <w:szCs w:val="20"/>
              </w:rPr>
              <w:t>Production self-hosted runner</w:t>
            </w:r>
          </w:p>
        </w:tc>
        <w:tc>
          <w:tcPr>
            <w:tcW w:w="1743" w:type="dxa"/>
            <w:tcBorders>
              <w:top w:val="single" w:color="auto" w:sz="8" w:space="0"/>
              <w:left w:val="single" w:color="auto" w:sz="8" w:space="0"/>
              <w:bottom w:val="single" w:color="auto" w:sz="8" w:space="0"/>
              <w:right w:val="single" w:color="auto" w:sz="8" w:space="0"/>
            </w:tcBorders>
            <w:shd w:val="clear" w:color="auto" w:fill="F2F2F2" w:themeFill="background1" w:themeFillShade="F2"/>
            <w:tcMar>
              <w:left w:w="108" w:type="dxa"/>
              <w:right w:w="108" w:type="dxa"/>
            </w:tcMar>
          </w:tcPr>
          <w:p w:rsidR="0055419B" w:rsidP="008C0CB1" w:rsidRDefault="0055419B" w14:paraId="0163FE95" w14:textId="77777777">
            <w:r w:rsidRPr="2522AAF8">
              <w:rPr>
                <w:rFonts w:ascii="Courier New" w:hAnsi="Courier New" w:eastAsia="Courier New" w:cs="Courier New"/>
                <w:color w:val="000000" w:themeColor="text1"/>
                <w:sz w:val="17"/>
                <w:szCs w:val="17"/>
              </w:rPr>
              <w:t>&lt;to be defined&gt;</w:t>
            </w:r>
          </w:p>
        </w:tc>
        <w:tc>
          <w:tcPr>
            <w:tcW w:w="1743" w:type="dxa"/>
            <w:tcBorders>
              <w:top w:val="single" w:color="auto" w:sz="8" w:space="0"/>
              <w:left w:val="single" w:color="auto" w:sz="8" w:space="0"/>
              <w:bottom w:val="single" w:color="auto" w:sz="8" w:space="0"/>
              <w:right w:val="single" w:color="auto" w:sz="8" w:space="0"/>
            </w:tcBorders>
            <w:shd w:val="clear" w:color="auto" w:fill="F2F2F2" w:themeFill="background1" w:themeFillShade="F2"/>
            <w:tcMar>
              <w:left w:w="108" w:type="dxa"/>
              <w:right w:w="108" w:type="dxa"/>
            </w:tcMar>
          </w:tcPr>
          <w:p w:rsidR="0055419B" w:rsidP="008C0CB1" w:rsidRDefault="0055419B" w14:paraId="742A5266" w14:textId="77777777">
            <w:r w:rsidRPr="2522AAF8">
              <w:rPr>
                <w:rFonts w:ascii="Courier New" w:hAnsi="Courier New" w:eastAsia="Courier New" w:cs="Courier New"/>
                <w:color w:val="000000" w:themeColor="text1"/>
                <w:sz w:val="17"/>
                <w:szCs w:val="17"/>
              </w:rPr>
              <w:t>&lt;to be defined&gt;</w:t>
            </w:r>
          </w:p>
        </w:tc>
        <w:tc>
          <w:tcPr>
            <w:tcW w:w="174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16A80835" w14:textId="77777777">
            <w:r w:rsidRPr="2522AAF8">
              <w:rPr>
                <w:rFonts w:eastAsia="Aptos" w:cs="Aptos"/>
                <w:szCs w:val="20"/>
              </w:rPr>
              <w:t>Workflow runs on cloned PROD VM</w:t>
            </w:r>
          </w:p>
        </w:tc>
        <w:tc>
          <w:tcPr>
            <w:tcW w:w="1743" w:type="dxa"/>
            <w:tcBorders>
              <w:top w:val="single" w:color="auto" w:sz="8" w:space="0"/>
              <w:left w:val="single" w:color="auto" w:sz="8" w:space="0"/>
              <w:bottom w:val="single" w:color="auto" w:sz="8" w:space="0"/>
              <w:right w:val="single" w:color="auto" w:sz="8" w:space="0"/>
            </w:tcBorders>
            <w:shd w:val="clear" w:color="auto" w:fill="F2F2F2" w:themeFill="background1" w:themeFillShade="F2"/>
            <w:tcMar>
              <w:left w:w="108" w:type="dxa"/>
              <w:right w:w="108" w:type="dxa"/>
            </w:tcMar>
          </w:tcPr>
          <w:p w:rsidR="0055419B" w:rsidP="008C0CB1" w:rsidRDefault="0055419B" w14:paraId="474F88D5" w14:textId="77777777">
            <w:r w:rsidRPr="2522AAF8">
              <w:rPr>
                <w:rFonts w:ascii="Courier New" w:hAnsi="Courier New" w:eastAsia="Courier New" w:cs="Courier New"/>
                <w:color w:val="000000" w:themeColor="text1"/>
                <w:sz w:val="17"/>
                <w:szCs w:val="17"/>
              </w:rPr>
              <w:t>&lt;to be defined&gt;</w:t>
            </w:r>
          </w:p>
        </w:tc>
        <w:tc>
          <w:tcPr>
            <w:tcW w:w="1743" w:type="dxa"/>
            <w:tcBorders>
              <w:top w:val="single" w:color="auto" w:sz="8" w:space="0"/>
              <w:left w:val="single" w:color="auto" w:sz="8" w:space="0"/>
              <w:bottom w:val="single" w:color="auto" w:sz="8" w:space="0"/>
              <w:right w:val="single" w:color="auto" w:sz="8" w:space="0"/>
            </w:tcBorders>
            <w:shd w:val="clear" w:color="auto" w:fill="F2F2F2" w:themeFill="background1" w:themeFillShade="F2"/>
            <w:tcMar>
              <w:left w:w="108" w:type="dxa"/>
              <w:right w:w="108" w:type="dxa"/>
            </w:tcMar>
          </w:tcPr>
          <w:p w:rsidR="0055419B" w:rsidP="008C0CB1" w:rsidRDefault="0055419B" w14:paraId="51413A54" w14:textId="77777777">
            <w:r w:rsidRPr="2522AAF8">
              <w:rPr>
                <w:rFonts w:ascii="Courier New" w:hAnsi="Courier New" w:eastAsia="Courier New" w:cs="Courier New"/>
                <w:color w:val="000000" w:themeColor="text1"/>
                <w:sz w:val="17"/>
                <w:szCs w:val="17"/>
              </w:rPr>
              <w:t>&lt;to be defined&gt;</w:t>
            </w:r>
          </w:p>
        </w:tc>
      </w:tr>
      <w:tr w:rsidR="0055419B" w:rsidTr="008C0CB1" w14:paraId="3815B2D6" w14:textId="77777777">
        <w:trPr>
          <w:trHeight w:val="300"/>
        </w:trPr>
        <w:tc>
          <w:tcPr>
            <w:tcW w:w="1743"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774DC8B5" w14:textId="77777777">
            <w:r w:rsidRPr="2522AAF8">
              <w:rPr>
                <w:rFonts w:eastAsia="Aptos" w:cs="Aptos"/>
                <w:szCs w:val="20"/>
              </w:rPr>
              <w:t>Dev self-hosted runner</w:t>
            </w:r>
          </w:p>
        </w:tc>
        <w:tc>
          <w:tcPr>
            <w:tcW w:w="1743" w:type="dxa"/>
            <w:tcBorders>
              <w:top w:val="single" w:color="auto" w:sz="8" w:space="0"/>
              <w:left w:val="single" w:color="auto" w:sz="8" w:space="0"/>
              <w:bottom w:val="single" w:color="auto" w:sz="8" w:space="0"/>
              <w:right w:val="single" w:color="auto" w:sz="8" w:space="0"/>
            </w:tcBorders>
            <w:shd w:val="clear" w:color="auto" w:fill="F2F2F2" w:themeFill="background1" w:themeFillShade="F2"/>
            <w:tcMar>
              <w:left w:w="108" w:type="dxa"/>
              <w:right w:w="108" w:type="dxa"/>
            </w:tcMar>
          </w:tcPr>
          <w:p w:rsidR="0055419B" w:rsidP="008C0CB1" w:rsidRDefault="0055419B" w14:paraId="7E19B12D" w14:textId="77777777">
            <w:r w:rsidRPr="2522AAF8">
              <w:rPr>
                <w:rFonts w:ascii="Courier New" w:hAnsi="Courier New" w:eastAsia="Courier New" w:cs="Courier New"/>
                <w:color w:val="000000" w:themeColor="text1"/>
                <w:sz w:val="17"/>
                <w:szCs w:val="17"/>
              </w:rPr>
              <w:t>&lt;to be defined&gt;</w:t>
            </w:r>
          </w:p>
        </w:tc>
        <w:tc>
          <w:tcPr>
            <w:tcW w:w="1743" w:type="dxa"/>
            <w:tcBorders>
              <w:top w:val="single" w:color="auto" w:sz="8" w:space="0"/>
              <w:left w:val="single" w:color="auto" w:sz="8" w:space="0"/>
              <w:bottom w:val="single" w:color="auto" w:sz="8" w:space="0"/>
              <w:right w:val="single" w:color="auto" w:sz="8" w:space="0"/>
            </w:tcBorders>
            <w:shd w:val="clear" w:color="auto" w:fill="F2F2F2" w:themeFill="background1" w:themeFillShade="F2"/>
            <w:tcMar>
              <w:left w:w="108" w:type="dxa"/>
              <w:right w:w="108" w:type="dxa"/>
            </w:tcMar>
          </w:tcPr>
          <w:p w:rsidR="0055419B" w:rsidP="008C0CB1" w:rsidRDefault="0055419B" w14:paraId="3AAEFB11" w14:textId="77777777">
            <w:r w:rsidRPr="2522AAF8">
              <w:rPr>
                <w:rFonts w:ascii="Courier New" w:hAnsi="Courier New" w:eastAsia="Courier New" w:cs="Courier New"/>
                <w:color w:val="000000" w:themeColor="text1"/>
                <w:sz w:val="17"/>
                <w:szCs w:val="17"/>
              </w:rPr>
              <w:t>&lt;to be defined&gt;</w:t>
            </w:r>
          </w:p>
        </w:tc>
        <w:tc>
          <w:tcPr>
            <w:tcW w:w="174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65E28E6B" w14:textId="77777777">
            <w:r w:rsidRPr="2522AAF8">
              <w:rPr>
                <w:rFonts w:eastAsia="Aptos" w:cs="Aptos"/>
                <w:szCs w:val="20"/>
              </w:rPr>
              <w:t>Workflow runs on cloned DEV VM</w:t>
            </w:r>
          </w:p>
        </w:tc>
        <w:tc>
          <w:tcPr>
            <w:tcW w:w="1743" w:type="dxa"/>
            <w:tcBorders>
              <w:top w:val="single" w:color="auto" w:sz="8" w:space="0"/>
              <w:left w:val="single" w:color="auto" w:sz="8" w:space="0"/>
              <w:bottom w:val="single" w:color="auto" w:sz="8" w:space="0"/>
              <w:right w:val="single" w:color="auto" w:sz="8" w:space="0"/>
            </w:tcBorders>
            <w:shd w:val="clear" w:color="auto" w:fill="F2F2F2" w:themeFill="background1" w:themeFillShade="F2"/>
            <w:tcMar>
              <w:left w:w="108" w:type="dxa"/>
              <w:right w:w="108" w:type="dxa"/>
            </w:tcMar>
          </w:tcPr>
          <w:p w:rsidR="0055419B" w:rsidP="008C0CB1" w:rsidRDefault="0055419B" w14:paraId="3F7E9782" w14:textId="77777777">
            <w:r w:rsidRPr="2522AAF8">
              <w:rPr>
                <w:rFonts w:ascii="Courier New" w:hAnsi="Courier New" w:eastAsia="Courier New" w:cs="Courier New"/>
                <w:color w:val="000000" w:themeColor="text1"/>
                <w:sz w:val="17"/>
                <w:szCs w:val="17"/>
              </w:rPr>
              <w:t>&lt;to be defined&gt;</w:t>
            </w:r>
          </w:p>
        </w:tc>
        <w:tc>
          <w:tcPr>
            <w:tcW w:w="1743" w:type="dxa"/>
            <w:tcBorders>
              <w:top w:val="single" w:color="auto" w:sz="8" w:space="0"/>
              <w:left w:val="single" w:color="auto" w:sz="8" w:space="0"/>
              <w:bottom w:val="single" w:color="auto" w:sz="8" w:space="0"/>
              <w:right w:val="single" w:color="auto" w:sz="8" w:space="0"/>
            </w:tcBorders>
            <w:shd w:val="clear" w:color="auto" w:fill="F2F2F2" w:themeFill="background1" w:themeFillShade="F2"/>
            <w:tcMar>
              <w:left w:w="108" w:type="dxa"/>
              <w:right w:w="108" w:type="dxa"/>
            </w:tcMar>
          </w:tcPr>
          <w:p w:rsidR="0055419B" w:rsidP="008C0CB1" w:rsidRDefault="0055419B" w14:paraId="76871AA2" w14:textId="77777777">
            <w:r w:rsidRPr="2522AAF8">
              <w:rPr>
                <w:rFonts w:ascii="Courier New" w:hAnsi="Courier New" w:eastAsia="Courier New" w:cs="Courier New"/>
                <w:color w:val="000000" w:themeColor="text1"/>
                <w:sz w:val="17"/>
                <w:szCs w:val="17"/>
              </w:rPr>
              <w:t>&lt;to be defined&gt;</w:t>
            </w:r>
          </w:p>
        </w:tc>
      </w:tr>
      <w:tr w:rsidR="0055419B" w:rsidTr="008C0CB1" w14:paraId="1A0AED24" w14:textId="77777777">
        <w:trPr>
          <w:trHeight w:val="300"/>
        </w:trPr>
        <w:tc>
          <w:tcPr>
            <w:tcW w:w="1743"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337A8A7E" w14:textId="77777777">
            <w:r w:rsidRPr="2522AAF8">
              <w:rPr>
                <w:rFonts w:eastAsia="Aptos" w:cs="Aptos"/>
                <w:szCs w:val="20"/>
              </w:rPr>
              <w:t>Private runner</w:t>
            </w:r>
          </w:p>
        </w:tc>
        <w:tc>
          <w:tcPr>
            <w:tcW w:w="1743" w:type="dxa"/>
            <w:tcBorders>
              <w:top w:val="single" w:color="auto" w:sz="8" w:space="0"/>
              <w:left w:val="single" w:color="auto" w:sz="8" w:space="0"/>
              <w:bottom w:val="single" w:color="auto" w:sz="8" w:space="0"/>
              <w:right w:val="single" w:color="auto" w:sz="8" w:space="0"/>
            </w:tcBorders>
            <w:shd w:val="clear" w:color="auto" w:fill="F2F2F2" w:themeFill="background1" w:themeFillShade="F2"/>
            <w:tcMar>
              <w:left w:w="108" w:type="dxa"/>
              <w:right w:w="108" w:type="dxa"/>
            </w:tcMar>
          </w:tcPr>
          <w:p w:rsidR="0055419B" w:rsidP="008C0CB1" w:rsidRDefault="0055419B" w14:paraId="7F1FD9F0" w14:textId="77777777">
            <w:r w:rsidRPr="2522AAF8">
              <w:rPr>
                <w:rFonts w:ascii="Courier New" w:hAnsi="Courier New" w:eastAsia="Courier New" w:cs="Courier New"/>
                <w:color w:val="000000" w:themeColor="text1"/>
                <w:sz w:val="17"/>
                <w:szCs w:val="17"/>
              </w:rPr>
              <w:t>&lt;to be defined&gt;</w:t>
            </w:r>
          </w:p>
        </w:tc>
        <w:tc>
          <w:tcPr>
            <w:tcW w:w="1743" w:type="dxa"/>
            <w:tcBorders>
              <w:top w:val="single" w:color="auto" w:sz="8" w:space="0"/>
              <w:left w:val="single" w:color="auto" w:sz="8" w:space="0"/>
              <w:bottom w:val="single" w:color="auto" w:sz="8" w:space="0"/>
              <w:right w:val="single" w:color="auto" w:sz="8" w:space="0"/>
            </w:tcBorders>
            <w:shd w:val="clear" w:color="auto" w:fill="F2F2F2" w:themeFill="background1" w:themeFillShade="F2"/>
            <w:tcMar>
              <w:left w:w="108" w:type="dxa"/>
              <w:right w:w="108" w:type="dxa"/>
            </w:tcMar>
          </w:tcPr>
          <w:p w:rsidR="0055419B" w:rsidP="008C0CB1" w:rsidRDefault="0055419B" w14:paraId="03F8C80C" w14:textId="77777777">
            <w:r w:rsidRPr="2522AAF8">
              <w:rPr>
                <w:rFonts w:ascii="Courier New" w:hAnsi="Courier New" w:eastAsia="Courier New" w:cs="Courier New"/>
                <w:color w:val="000000" w:themeColor="text1"/>
                <w:sz w:val="17"/>
                <w:szCs w:val="17"/>
              </w:rPr>
              <w:t>&lt;to be defined&gt;</w:t>
            </w:r>
          </w:p>
        </w:tc>
        <w:tc>
          <w:tcPr>
            <w:tcW w:w="174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7A1F3193" w14:textId="77777777">
            <w:r w:rsidRPr="2522AAF8">
              <w:rPr>
                <w:rFonts w:eastAsia="Aptos" w:cs="Aptos"/>
                <w:szCs w:val="20"/>
              </w:rPr>
              <w:t>Workflow executes using private connectivity</w:t>
            </w:r>
          </w:p>
        </w:tc>
        <w:tc>
          <w:tcPr>
            <w:tcW w:w="1743" w:type="dxa"/>
            <w:tcBorders>
              <w:top w:val="single" w:color="auto" w:sz="8" w:space="0"/>
              <w:left w:val="single" w:color="auto" w:sz="8" w:space="0"/>
              <w:bottom w:val="single" w:color="auto" w:sz="8" w:space="0"/>
              <w:right w:val="single" w:color="auto" w:sz="8" w:space="0"/>
            </w:tcBorders>
            <w:shd w:val="clear" w:color="auto" w:fill="F2F2F2" w:themeFill="background1" w:themeFillShade="F2"/>
            <w:tcMar>
              <w:left w:w="108" w:type="dxa"/>
              <w:right w:w="108" w:type="dxa"/>
            </w:tcMar>
          </w:tcPr>
          <w:p w:rsidR="0055419B" w:rsidP="008C0CB1" w:rsidRDefault="0055419B" w14:paraId="19BDBD9B" w14:textId="77777777">
            <w:r w:rsidRPr="2522AAF8">
              <w:rPr>
                <w:rFonts w:ascii="Courier New" w:hAnsi="Courier New" w:eastAsia="Courier New" w:cs="Courier New"/>
                <w:color w:val="000000" w:themeColor="text1"/>
                <w:sz w:val="17"/>
                <w:szCs w:val="17"/>
              </w:rPr>
              <w:t>&lt;to be defined&gt;</w:t>
            </w:r>
          </w:p>
        </w:tc>
        <w:tc>
          <w:tcPr>
            <w:tcW w:w="1743" w:type="dxa"/>
            <w:tcBorders>
              <w:top w:val="single" w:color="auto" w:sz="8" w:space="0"/>
              <w:left w:val="single" w:color="auto" w:sz="8" w:space="0"/>
              <w:bottom w:val="single" w:color="auto" w:sz="8" w:space="0"/>
              <w:right w:val="single" w:color="auto" w:sz="8" w:space="0"/>
            </w:tcBorders>
            <w:shd w:val="clear" w:color="auto" w:fill="F2F2F2" w:themeFill="background1" w:themeFillShade="F2"/>
            <w:tcMar>
              <w:left w:w="108" w:type="dxa"/>
              <w:right w:w="108" w:type="dxa"/>
            </w:tcMar>
          </w:tcPr>
          <w:p w:rsidR="0055419B" w:rsidP="008C0CB1" w:rsidRDefault="0055419B" w14:paraId="1F1F97B0" w14:textId="77777777">
            <w:r w:rsidRPr="2522AAF8">
              <w:rPr>
                <w:rFonts w:ascii="Courier New" w:hAnsi="Courier New" w:eastAsia="Courier New" w:cs="Courier New"/>
                <w:color w:val="000000" w:themeColor="text1"/>
                <w:sz w:val="17"/>
                <w:szCs w:val="17"/>
              </w:rPr>
              <w:t>&lt;to be defined&gt;</w:t>
            </w:r>
          </w:p>
        </w:tc>
      </w:tr>
      <w:tr w:rsidR="0055419B" w:rsidTr="008C0CB1" w14:paraId="12AA469D" w14:textId="77777777">
        <w:trPr>
          <w:trHeight w:val="300"/>
        </w:trPr>
        <w:tc>
          <w:tcPr>
            <w:tcW w:w="1743"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30384C61" w14:textId="77777777">
            <w:r w:rsidRPr="2522AAF8">
              <w:rPr>
                <w:rFonts w:eastAsia="Aptos" w:cs="Aptos"/>
                <w:szCs w:val="20"/>
              </w:rPr>
              <w:t>Secrets / packages</w:t>
            </w:r>
          </w:p>
        </w:tc>
        <w:tc>
          <w:tcPr>
            <w:tcW w:w="1743" w:type="dxa"/>
            <w:tcBorders>
              <w:top w:val="single" w:color="auto" w:sz="8" w:space="0"/>
              <w:left w:val="single" w:color="auto" w:sz="8" w:space="0"/>
              <w:bottom w:val="single" w:color="auto" w:sz="8" w:space="0"/>
              <w:right w:val="single" w:color="auto" w:sz="8" w:space="0"/>
            </w:tcBorders>
            <w:shd w:val="clear" w:color="auto" w:fill="F2F2F2" w:themeFill="background1" w:themeFillShade="F2"/>
            <w:tcMar>
              <w:left w:w="108" w:type="dxa"/>
              <w:right w:w="108" w:type="dxa"/>
            </w:tcMar>
          </w:tcPr>
          <w:p w:rsidR="0055419B" w:rsidP="008C0CB1" w:rsidRDefault="0055419B" w14:paraId="7AD6F7F5" w14:textId="77777777">
            <w:r w:rsidRPr="2522AAF8">
              <w:rPr>
                <w:rFonts w:ascii="Courier New" w:hAnsi="Courier New" w:eastAsia="Courier New" w:cs="Courier New"/>
                <w:color w:val="000000" w:themeColor="text1"/>
                <w:sz w:val="17"/>
                <w:szCs w:val="17"/>
              </w:rPr>
              <w:t>&lt;to be defined&gt;</w:t>
            </w:r>
          </w:p>
        </w:tc>
        <w:tc>
          <w:tcPr>
            <w:tcW w:w="1743" w:type="dxa"/>
            <w:tcBorders>
              <w:top w:val="single" w:color="auto" w:sz="8" w:space="0"/>
              <w:left w:val="single" w:color="auto" w:sz="8" w:space="0"/>
              <w:bottom w:val="single" w:color="auto" w:sz="8" w:space="0"/>
              <w:right w:val="single" w:color="auto" w:sz="8" w:space="0"/>
            </w:tcBorders>
            <w:shd w:val="clear" w:color="auto" w:fill="F2F2F2" w:themeFill="background1" w:themeFillShade="F2"/>
            <w:tcMar>
              <w:left w:w="108" w:type="dxa"/>
              <w:right w:w="108" w:type="dxa"/>
            </w:tcMar>
          </w:tcPr>
          <w:p w:rsidR="0055419B" w:rsidP="008C0CB1" w:rsidRDefault="0055419B" w14:paraId="23F3603A" w14:textId="77777777">
            <w:r w:rsidRPr="2522AAF8">
              <w:rPr>
                <w:rFonts w:ascii="Courier New" w:hAnsi="Courier New" w:eastAsia="Courier New" w:cs="Courier New"/>
                <w:color w:val="000000" w:themeColor="text1"/>
                <w:sz w:val="17"/>
                <w:szCs w:val="17"/>
              </w:rPr>
              <w:t>&lt;to be defined&gt;</w:t>
            </w:r>
          </w:p>
        </w:tc>
        <w:tc>
          <w:tcPr>
            <w:tcW w:w="174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4ABF4C0A" w14:textId="77777777">
            <w:r w:rsidRPr="2522AAF8">
              <w:rPr>
                <w:rFonts w:eastAsia="Aptos" w:cs="Aptos"/>
                <w:szCs w:val="20"/>
              </w:rPr>
              <w:t>Required dependencies are consumed</w:t>
            </w:r>
          </w:p>
        </w:tc>
        <w:tc>
          <w:tcPr>
            <w:tcW w:w="1743" w:type="dxa"/>
            <w:tcBorders>
              <w:top w:val="single" w:color="auto" w:sz="8" w:space="0"/>
              <w:left w:val="single" w:color="auto" w:sz="8" w:space="0"/>
              <w:bottom w:val="single" w:color="auto" w:sz="8" w:space="0"/>
              <w:right w:val="single" w:color="auto" w:sz="8" w:space="0"/>
            </w:tcBorders>
            <w:shd w:val="clear" w:color="auto" w:fill="F2F2F2" w:themeFill="background1" w:themeFillShade="F2"/>
            <w:tcMar>
              <w:left w:w="108" w:type="dxa"/>
              <w:right w:w="108" w:type="dxa"/>
            </w:tcMar>
          </w:tcPr>
          <w:p w:rsidR="0055419B" w:rsidP="008C0CB1" w:rsidRDefault="0055419B" w14:paraId="27D4F39A" w14:textId="77777777">
            <w:r w:rsidRPr="2522AAF8">
              <w:rPr>
                <w:rFonts w:ascii="Courier New" w:hAnsi="Courier New" w:eastAsia="Courier New" w:cs="Courier New"/>
                <w:color w:val="000000" w:themeColor="text1"/>
                <w:sz w:val="17"/>
                <w:szCs w:val="17"/>
              </w:rPr>
              <w:t>&lt;to be defined&gt;</w:t>
            </w:r>
          </w:p>
        </w:tc>
        <w:tc>
          <w:tcPr>
            <w:tcW w:w="1743" w:type="dxa"/>
            <w:tcBorders>
              <w:top w:val="single" w:color="auto" w:sz="8" w:space="0"/>
              <w:left w:val="single" w:color="auto" w:sz="8" w:space="0"/>
              <w:bottom w:val="single" w:color="auto" w:sz="8" w:space="0"/>
              <w:right w:val="single" w:color="auto" w:sz="8" w:space="0"/>
            </w:tcBorders>
            <w:shd w:val="clear" w:color="auto" w:fill="F2F2F2" w:themeFill="background1" w:themeFillShade="F2"/>
            <w:tcMar>
              <w:left w:w="108" w:type="dxa"/>
              <w:right w:w="108" w:type="dxa"/>
            </w:tcMar>
          </w:tcPr>
          <w:p w:rsidR="0055419B" w:rsidP="008C0CB1" w:rsidRDefault="0055419B" w14:paraId="2F9217DD" w14:textId="77777777">
            <w:r w:rsidRPr="2522AAF8">
              <w:rPr>
                <w:rFonts w:ascii="Courier New" w:hAnsi="Courier New" w:eastAsia="Courier New" w:cs="Courier New"/>
                <w:color w:val="000000" w:themeColor="text1"/>
                <w:sz w:val="17"/>
                <w:szCs w:val="17"/>
              </w:rPr>
              <w:t>&lt;to be defined&gt;</w:t>
            </w:r>
          </w:p>
        </w:tc>
      </w:tr>
      <w:tr w:rsidR="0055419B" w:rsidTr="008C0CB1" w14:paraId="2DA26114" w14:textId="77777777">
        <w:trPr>
          <w:trHeight w:val="300"/>
        </w:trPr>
        <w:tc>
          <w:tcPr>
            <w:tcW w:w="1743"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2963B9E5" w14:textId="77777777">
            <w:r w:rsidRPr="2522AAF8">
              <w:rPr>
                <w:rFonts w:eastAsia="Aptos" w:cs="Aptos"/>
                <w:szCs w:val="20"/>
              </w:rPr>
              <w:t>Internal connectivity</w:t>
            </w:r>
          </w:p>
        </w:tc>
        <w:tc>
          <w:tcPr>
            <w:tcW w:w="1743" w:type="dxa"/>
            <w:tcBorders>
              <w:top w:val="single" w:color="auto" w:sz="8" w:space="0"/>
              <w:left w:val="single" w:color="auto" w:sz="8" w:space="0"/>
              <w:bottom w:val="single" w:color="auto" w:sz="8" w:space="0"/>
              <w:right w:val="single" w:color="auto" w:sz="8" w:space="0"/>
            </w:tcBorders>
            <w:shd w:val="clear" w:color="auto" w:fill="F2F2F2" w:themeFill="background1" w:themeFillShade="F2"/>
            <w:tcMar>
              <w:left w:w="108" w:type="dxa"/>
              <w:right w:w="108" w:type="dxa"/>
            </w:tcMar>
          </w:tcPr>
          <w:p w:rsidR="0055419B" w:rsidP="008C0CB1" w:rsidRDefault="0055419B" w14:paraId="71DF5D41" w14:textId="77777777">
            <w:r w:rsidRPr="2522AAF8">
              <w:rPr>
                <w:rFonts w:ascii="Courier New" w:hAnsi="Courier New" w:eastAsia="Courier New" w:cs="Courier New"/>
                <w:color w:val="000000" w:themeColor="text1"/>
                <w:sz w:val="17"/>
                <w:szCs w:val="17"/>
              </w:rPr>
              <w:t>&lt;to be defined&gt;</w:t>
            </w:r>
          </w:p>
        </w:tc>
        <w:tc>
          <w:tcPr>
            <w:tcW w:w="1743" w:type="dxa"/>
            <w:tcBorders>
              <w:top w:val="single" w:color="auto" w:sz="8" w:space="0"/>
              <w:left w:val="single" w:color="auto" w:sz="8" w:space="0"/>
              <w:bottom w:val="single" w:color="auto" w:sz="8" w:space="0"/>
              <w:right w:val="single" w:color="auto" w:sz="8" w:space="0"/>
            </w:tcBorders>
            <w:shd w:val="clear" w:color="auto" w:fill="F2F2F2" w:themeFill="background1" w:themeFillShade="F2"/>
            <w:tcMar>
              <w:left w:w="108" w:type="dxa"/>
              <w:right w:w="108" w:type="dxa"/>
            </w:tcMar>
          </w:tcPr>
          <w:p w:rsidR="0055419B" w:rsidP="008C0CB1" w:rsidRDefault="0055419B" w14:paraId="2109895E" w14:textId="77777777">
            <w:r w:rsidRPr="2522AAF8">
              <w:rPr>
                <w:rFonts w:ascii="Courier New" w:hAnsi="Courier New" w:eastAsia="Courier New" w:cs="Courier New"/>
                <w:color w:val="000000" w:themeColor="text1"/>
                <w:sz w:val="17"/>
                <w:szCs w:val="17"/>
              </w:rPr>
              <w:t>&lt;to be defined&gt;</w:t>
            </w:r>
          </w:p>
        </w:tc>
        <w:tc>
          <w:tcPr>
            <w:tcW w:w="174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05E78D48" w14:textId="77777777">
            <w:r w:rsidRPr="2522AAF8">
              <w:rPr>
                <w:rFonts w:eastAsia="Aptos" w:cs="Aptos"/>
                <w:szCs w:val="20"/>
              </w:rPr>
              <w:t>Required HS/internal endpoint reachable</w:t>
            </w:r>
          </w:p>
        </w:tc>
        <w:tc>
          <w:tcPr>
            <w:tcW w:w="1743" w:type="dxa"/>
            <w:tcBorders>
              <w:top w:val="single" w:color="auto" w:sz="8" w:space="0"/>
              <w:left w:val="single" w:color="auto" w:sz="8" w:space="0"/>
              <w:bottom w:val="single" w:color="auto" w:sz="8" w:space="0"/>
              <w:right w:val="single" w:color="auto" w:sz="8" w:space="0"/>
            </w:tcBorders>
            <w:shd w:val="clear" w:color="auto" w:fill="F2F2F2" w:themeFill="background1" w:themeFillShade="F2"/>
            <w:tcMar>
              <w:left w:w="108" w:type="dxa"/>
              <w:right w:w="108" w:type="dxa"/>
            </w:tcMar>
          </w:tcPr>
          <w:p w:rsidR="0055419B" w:rsidP="008C0CB1" w:rsidRDefault="0055419B" w14:paraId="1F23A421" w14:textId="77777777">
            <w:r w:rsidRPr="2522AAF8">
              <w:rPr>
                <w:rFonts w:ascii="Courier New" w:hAnsi="Courier New" w:eastAsia="Courier New" w:cs="Courier New"/>
                <w:color w:val="000000" w:themeColor="text1"/>
                <w:sz w:val="17"/>
                <w:szCs w:val="17"/>
              </w:rPr>
              <w:t>&lt;to be defined&gt;</w:t>
            </w:r>
          </w:p>
        </w:tc>
        <w:tc>
          <w:tcPr>
            <w:tcW w:w="1743" w:type="dxa"/>
            <w:tcBorders>
              <w:top w:val="single" w:color="auto" w:sz="8" w:space="0"/>
              <w:left w:val="single" w:color="auto" w:sz="8" w:space="0"/>
              <w:bottom w:val="single" w:color="auto" w:sz="8" w:space="0"/>
              <w:right w:val="single" w:color="auto" w:sz="8" w:space="0"/>
            </w:tcBorders>
            <w:shd w:val="clear" w:color="auto" w:fill="F2F2F2" w:themeFill="background1" w:themeFillShade="F2"/>
            <w:tcMar>
              <w:left w:w="108" w:type="dxa"/>
              <w:right w:w="108" w:type="dxa"/>
            </w:tcMar>
          </w:tcPr>
          <w:p w:rsidR="0055419B" w:rsidP="008C0CB1" w:rsidRDefault="0055419B" w14:paraId="355C3678" w14:textId="77777777">
            <w:r w:rsidRPr="2522AAF8">
              <w:rPr>
                <w:rFonts w:ascii="Courier New" w:hAnsi="Courier New" w:eastAsia="Courier New" w:cs="Courier New"/>
                <w:color w:val="000000" w:themeColor="text1"/>
                <w:sz w:val="17"/>
                <w:szCs w:val="17"/>
              </w:rPr>
              <w:t>&lt;to be defined&gt;</w:t>
            </w:r>
          </w:p>
        </w:tc>
      </w:tr>
      <w:tr w:rsidR="0055419B" w:rsidTr="008C0CB1" w14:paraId="62654838" w14:textId="77777777">
        <w:trPr>
          <w:trHeight w:val="300"/>
        </w:trPr>
        <w:tc>
          <w:tcPr>
            <w:tcW w:w="1743"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4972FAAE" w14:textId="77777777">
            <w:r w:rsidRPr="2522AAF8">
              <w:rPr>
                <w:rFonts w:eastAsia="Aptos" w:cs="Aptos"/>
                <w:szCs w:val="20"/>
              </w:rPr>
              <w:t>Environment / integration</w:t>
            </w:r>
          </w:p>
        </w:tc>
        <w:tc>
          <w:tcPr>
            <w:tcW w:w="1743" w:type="dxa"/>
            <w:tcBorders>
              <w:top w:val="single" w:color="auto" w:sz="8" w:space="0"/>
              <w:left w:val="single" w:color="auto" w:sz="8" w:space="0"/>
              <w:bottom w:val="single" w:color="auto" w:sz="8" w:space="0"/>
              <w:right w:val="single" w:color="auto" w:sz="8" w:space="0"/>
            </w:tcBorders>
            <w:shd w:val="clear" w:color="auto" w:fill="F2F2F2" w:themeFill="background1" w:themeFillShade="F2"/>
            <w:tcMar>
              <w:left w:w="108" w:type="dxa"/>
              <w:right w:w="108" w:type="dxa"/>
            </w:tcMar>
          </w:tcPr>
          <w:p w:rsidR="0055419B" w:rsidP="008C0CB1" w:rsidRDefault="0055419B" w14:paraId="5B07CAD0" w14:textId="77777777">
            <w:r w:rsidRPr="2522AAF8">
              <w:rPr>
                <w:rFonts w:ascii="Courier New" w:hAnsi="Courier New" w:eastAsia="Courier New" w:cs="Courier New"/>
                <w:color w:val="000000" w:themeColor="text1"/>
                <w:sz w:val="17"/>
                <w:szCs w:val="17"/>
              </w:rPr>
              <w:t>&lt;to be defined&gt;</w:t>
            </w:r>
          </w:p>
        </w:tc>
        <w:tc>
          <w:tcPr>
            <w:tcW w:w="1743" w:type="dxa"/>
            <w:tcBorders>
              <w:top w:val="single" w:color="auto" w:sz="8" w:space="0"/>
              <w:left w:val="single" w:color="auto" w:sz="8" w:space="0"/>
              <w:bottom w:val="single" w:color="auto" w:sz="8" w:space="0"/>
              <w:right w:val="single" w:color="auto" w:sz="8" w:space="0"/>
            </w:tcBorders>
            <w:shd w:val="clear" w:color="auto" w:fill="F2F2F2" w:themeFill="background1" w:themeFillShade="F2"/>
            <w:tcMar>
              <w:left w:w="108" w:type="dxa"/>
              <w:right w:w="108" w:type="dxa"/>
            </w:tcMar>
          </w:tcPr>
          <w:p w:rsidR="0055419B" w:rsidP="008C0CB1" w:rsidRDefault="0055419B" w14:paraId="54FC7317" w14:textId="77777777">
            <w:r w:rsidRPr="2522AAF8">
              <w:rPr>
                <w:rFonts w:ascii="Courier New" w:hAnsi="Courier New" w:eastAsia="Courier New" w:cs="Courier New"/>
                <w:color w:val="000000" w:themeColor="text1"/>
                <w:sz w:val="17"/>
                <w:szCs w:val="17"/>
              </w:rPr>
              <w:t>&lt;to be defined&gt;</w:t>
            </w:r>
          </w:p>
        </w:tc>
        <w:tc>
          <w:tcPr>
            <w:tcW w:w="174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73D817EA" w14:textId="77777777">
            <w:r w:rsidRPr="2522AAF8">
              <w:rPr>
                <w:rFonts w:eastAsia="Aptos" w:cs="Aptos"/>
                <w:szCs w:val="20"/>
              </w:rPr>
              <w:t>Expected controls/integration work</w:t>
            </w:r>
          </w:p>
        </w:tc>
        <w:tc>
          <w:tcPr>
            <w:tcW w:w="1743" w:type="dxa"/>
            <w:tcBorders>
              <w:top w:val="single" w:color="auto" w:sz="8" w:space="0"/>
              <w:left w:val="single" w:color="auto" w:sz="8" w:space="0"/>
              <w:bottom w:val="single" w:color="auto" w:sz="8" w:space="0"/>
              <w:right w:val="single" w:color="auto" w:sz="8" w:space="0"/>
            </w:tcBorders>
            <w:shd w:val="clear" w:color="auto" w:fill="F2F2F2" w:themeFill="background1" w:themeFillShade="F2"/>
            <w:tcMar>
              <w:left w:w="108" w:type="dxa"/>
              <w:right w:w="108" w:type="dxa"/>
            </w:tcMar>
          </w:tcPr>
          <w:p w:rsidR="0055419B" w:rsidP="008C0CB1" w:rsidRDefault="0055419B" w14:paraId="441A4EB0" w14:textId="77777777">
            <w:r w:rsidRPr="2522AAF8">
              <w:rPr>
                <w:rFonts w:ascii="Courier New" w:hAnsi="Courier New" w:eastAsia="Courier New" w:cs="Courier New"/>
                <w:color w:val="000000" w:themeColor="text1"/>
                <w:sz w:val="17"/>
                <w:szCs w:val="17"/>
              </w:rPr>
              <w:t>&lt;to be defined&gt;</w:t>
            </w:r>
          </w:p>
        </w:tc>
        <w:tc>
          <w:tcPr>
            <w:tcW w:w="1743" w:type="dxa"/>
            <w:tcBorders>
              <w:top w:val="single" w:color="auto" w:sz="8" w:space="0"/>
              <w:left w:val="single" w:color="auto" w:sz="8" w:space="0"/>
              <w:bottom w:val="single" w:color="auto" w:sz="8" w:space="0"/>
              <w:right w:val="single" w:color="auto" w:sz="8" w:space="0"/>
            </w:tcBorders>
            <w:shd w:val="clear" w:color="auto" w:fill="F2F2F2" w:themeFill="background1" w:themeFillShade="F2"/>
            <w:tcMar>
              <w:left w:w="108" w:type="dxa"/>
              <w:right w:w="108" w:type="dxa"/>
            </w:tcMar>
          </w:tcPr>
          <w:p w:rsidR="0055419B" w:rsidP="008C0CB1" w:rsidRDefault="0055419B" w14:paraId="40499852" w14:textId="77777777">
            <w:r w:rsidRPr="2522AAF8">
              <w:rPr>
                <w:rFonts w:ascii="Courier New" w:hAnsi="Courier New" w:eastAsia="Courier New" w:cs="Courier New"/>
                <w:color w:val="000000" w:themeColor="text1"/>
                <w:sz w:val="17"/>
                <w:szCs w:val="17"/>
              </w:rPr>
              <w:t>&lt;to be defined&gt;</w:t>
            </w:r>
          </w:p>
        </w:tc>
      </w:tr>
    </w:tbl>
    <w:p w:rsidR="0055419B" w:rsidP="002977F6" w:rsidRDefault="0055419B" w14:paraId="629082A7" w14:textId="400D86E0">
      <w:pPr>
        <w:pStyle w:val="Heading2"/>
      </w:pPr>
      <w:bookmarkStart w:name="_Toc238535938" w:id="33"/>
      <w:r w:rsidRPr="18C08D53">
        <w:t>Logging and Evidence</w:t>
      </w:r>
      <w:bookmarkEnd w:id="33"/>
    </w:p>
    <w:p w:rsidRPr="00792270" w:rsidR="0055419B" w:rsidP="00792270" w:rsidRDefault="0055419B" w14:paraId="5CF1399A" w14:textId="77777777">
      <w:pPr>
        <w:pStyle w:val="ListParagraph"/>
        <w:numPr>
          <w:ilvl w:val="0"/>
          <w:numId w:val="18"/>
        </w:numPr>
        <w:rPr>
          <w:rFonts w:eastAsia="Aptos"/>
        </w:rPr>
      </w:pPr>
      <w:r w:rsidRPr="00792270">
        <w:rPr>
          <w:rFonts w:eastAsia="Aptos"/>
        </w:rPr>
        <w:t>GitHub Actions workflow runs IDs and logs.</w:t>
      </w:r>
    </w:p>
    <w:p w:rsidRPr="00792270" w:rsidR="0055419B" w:rsidP="00792270" w:rsidRDefault="0055419B" w14:paraId="2D3BA93B" w14:textId="77777777">
      <w:pPr>
        <w:pStyle w:val="ListParagraph"/>
        <w:numPr>
          <w:ilvl w:val="0"/>
          <w:numId w:val="18"/>
        </w:numPr>
        <w:rPr>
          <w:rFonts w:eastAsia="Aptos"/>
        </w:rPr>
      </w:pPr>
      <w:r w:rsidRPr="00792270">
        <w:rPr>
          <w:rFonts w:eastAsia="Aptos"/>
        </w:rPr>
        <w:t>GEI migration IDs and logs.</w:t>
      </w:r>
    </w:p>
    <w:p w:rsidRPr="00792270" w:rsidR="0055419B" w:rsidP="00792270" w:rsidRDefault="0055419B" w14:paraId="64D7FF91" w14:textId="77777777">
      <w:pPr>
        <w:pStyle w:val="ListParagraph"/>
        <w:numPr>
          <w:ilvl w:val="0"/>
          <w:numId w:val="18"/>
        </w:numPr>
        <w:rPr>
          <w:rFonts w:eastAsia="Aptos"/>
        </w:rPr>
      </w:pPr>
      <w:r w:rsidRPr="00792270">
        <w:rPr>
          <w:rFonts w:eastAsia="Aptos"/>
        </w:rPr>
        <w:t>Source and destination repository inventory snapshots.</w:t>
      </w:r>
    </w:p>
    <w:p w:rsidRPr="00792270" w:rsidR="0055419B" w:rsidP="00792270" w:rsidRDefault="0055419B" w14:paraId="4D745449" w14:textId="77777777">
      <w:pPr>
        <w:pStyle w:val="ListParagraph"/>
        <w:numPr>
          <w:ilvl w:val="0"/>
          <w:numId w:val="18"/>
        </w:numPr>
        <w:rPr>
          <w:rFonts w:eastAsia="Aptos"/>
        </w:rPr>
      </w:pPr>
      <w:r w:rsidRPr="00792270">
        <w:rPr>
          <w:rFonts w:eastAsia="Aptos"/>
        </w:rPr>
        <w:t>Custom-script logs for secrets, packages and configurations.</w:t>
      </w:r>
    </w:p>
    <w:p w:rsidRPr="00792270" w:rsidR="0055419B" w:rsidP="00792270" w:rsidRDefault="0055419B" w14:paraId="02D262F8" w14:textId="77777777">
      <w:pPr>
        <w:pStyle w:val="ListParagraph"/>
        <w:numPr>
          <w:ilvl w:val="0"/>
          <w:numId w:val="18"/>
        </w:numPr>
        <w:rPr>
          <w:rFonts w:eastAsia="Aptos"/>
        </w:rPr>
      </w:pPr>
      <w:r w:rsidRPr="00792270">
        <w:rPr>
          <w:rFonts w:eastAsia="Aptos"/>
        </w:rPr>
        <w:t>GitHub API warnings/errors and rate-limit events.</w:t>
      </w:r>
    </w:p>
    <w:p w:rsidRPr="00792270" w:rsidR="0055419B" w:rsidP="00792270" w:rsidRDefault="0055419B" w14:paraId="5C2B6D87" w14:textId="77777777">
      <w:pPr>
        <w:pStyle w:val="ListParagraph"/>
        <w:numPr>
          <w:ilvl w:val="0"/>
          <w:numId w:val="18"/>
        </w:numPr>
        <w:rPr>
          <w:rFonts w:eastAsia="Aptos"/>
        </w:rPr>
      </w:pPr>
      <w:r w:rsidRPr="00792270">
        <w:rPr>
          <w:rFonts w:eastAsia="Aptos"/>
        </w:rPr>
        <w:t>Runner registration/readiness and workflow scheduling evidence.</w:t>
      </w:r>
    </w:p>
    <w:p w:rsidRPr="00792270" w:rsidR="0055419B" w:rsidP="00792270" w:rsidRDefault="0055419B" w14:paraId="0915BF0C" w14:textId="77777777">
      <w:pPr>
        <w:pStyle w:val="ListParagraph"/>
        <w:numPr>
          <w:ilvl w:val="0"/>
          <w:numId w:val="18"/>
        </w:numPr>
        <w:rPr>
          <w:rFonts w:eastAsia="Aptos"/>
        </w:rPr>
      </w:pPr>
      <w:r w:rsidRPr="00792270">
        <w:rPr>
          <w:rFonts w:eastAsia="Aptos"/>
        </w:rPr>
        <w:t>Private network connectivity test evidence.</w:t>
      </w:r>
    </w:p>
    <w:p w:rsidRPr="00792270" w:rsidR="0055419B" w:rsidP="00792270" w:rsidRDefault="0055419B" w14:paraId="224EE22A" w14:textId="77777777">
      <w:pPr>
        <w:pStyle w:val="ListParagraph"/>
        <w:numPr>
          <w:ilvl w:val="0"/>
          <w:numId w:val="18"/>
        </w:numPr>
        <w:rPr>
          <w:rFonts w:eastAsia="Aptos"/>
        </w:rPr>
      </w:pPr>
      <w:r w:rsidRPr="00792270">
        <w:rPr>
          <w:rFonts w:eastAsia="Aptos"/>
        </w:rPr>
        <w:t>IAM/access reconciliation evidence.</w:t>
      </w:r>
    </w:p>
    <w:p w:rsidRPr="00792270" w:rsidR="0055419B" w:rsidP="00792270" w:rsidRDefault="0055419B" w14:paraId="47471E94" w14:textId="77777777">
      <w:pPr>
        <w:pStyle w:val="ListParagraph"/>
        <w:numPr>
          <w:ilvl w:val="0"/>
          <w:numId w:val="18"/>
        </w:numPr>
        <w:rPr>
          <w:rFonts w:eastAsia="Aptos"/>
        </w:rPr>
      </w:pPr>
      <w:r w:rsidRPr="00792270">
        <w:rPr>
          <w:rFonts w:eastAsia="Aptos"/>
        </w:rPr>
        <w:t>HS developer UAT results.</w:t>
      </w:r>
    </w:p>
    <w:p w:rsidRPr="00792270" w:rsidR="0055419B" w:rsidP="00792270" w:rsidRDefault="0055419B" w14:paraId="0E6CEBE2" w14:textId="77777777">
      <w:pPr>
        <w:pStyle w:val="ListParagraph"/>
        <w:numPr>
          <w:ilvl w:val="0"/>
          <w:numId w:val="18"/>
        </w:numPr>
        <w:rPr>
          <w:rFonts w:eastAsia="Aptos"/>
        </w:rPr>
      </w:pPr>
      <w:r w:rsidRPr="00792270">
        <w:rPr>
          <w:rFonts w:eastAsia="Aptos"/>
        </w:rPr>
        <w:t>Manual remediation checklist and operator evidence.</w:t>
      </w:r>
    </w:p>
    <w:p w:rsidRPr="00792270" w:rsidR="0055419B" w:rsidP="00792270" w:rsidRDefault="0055419B" w14:paraId="03A207F5" w14:textId="77777777">
      <w:pPr>
        <w:pStyle w:val="ListParagraph"/>
        <w:numPr>
          <w:ilvl w:val="0"/>
          <w:numId w:val="18"/>
        </w:numPr>
        <w:rPr>
          <w:rFonts w:eastAsia="Aptos"/>
        </w:rPr>
      </w:pPr>
      <w:r w:rsidRPr="00792270">
        <w:rPr>
          <w:rFonts w:eastAsia="Aptos"/>
        </w:rPr>
        <w:t>Defect records, root-cause notes, fixes and retest evidence.</w:t>
      </w:r>
    </w:p>
    <w:p w:rsidRPr="00792270" w:rsidR="0055419B" w:rsidP="00792270" w:rsidRDefault="0055419B" w14:paraId="7A180716" w14:textId="77777777">
      <w:pPr>
        <w:pStyle w:val="ListParagraph"/>
        <w:numPr>
          <w:ilvl w:val="0"/>
          <w:numId w:val="18"/>
        </w:numPr>
        <w:rPr>
          <w:rFonts w:eastAsia="Aptos"/>
        </w:rPr>
      </w:pPr>
      <w:r w:rsidRPr="00792270">
        <w:rPr>
          <w:rFonts w:eastAsia="Aptos"/>
        </w:rPr>
        <w:t>Execution duration by major stage.</w:t>
      </w:r>
    </w:p>
    <w:p w:rsidRPr="00934EBE" w:rsidR="0055419B" w:rsidP="0055419B" w:rsidRDefault="0055419B" w14:paraId="2B484DD5" w14:textId="45971F8C">
      <w:pPr>
        <w:pStyle w:val="ListParagraph"/>
        <w:numPr>
          <w:ilvl w:val="0"/>
          <w:numId w:val="18"/>
        </w:numPr>
        <w:rPr>
          <w:rFonts w:eastAsia="Aptos"/>
        </w:rPr>
      </w:pPr>
      <w:r w:rsidRPr="00792270">
        <w:rPr>
          <w:rFonts w:eastAsia="Aptos"/>
        </w:rPr>
        <w:t>Final source-vs-target reconciliation report.</w:t>
      </w:r>
    </w:p>
    <w:p w:rsidR="0055419B" w:rsidP="002977F6" w:rsidRDefault="0055419B" w14:paraId="0FDE9E87" w14:textId="61FC1E02">
      <w:pPr>
        <w:pStyle w:val="Heading2"/>
      </w:pPr>
      <w:bookmarkStart w:name="_Toc238535939" w:id="34"/>
      <w:r w:rsidRPr="18C08D53">
        <w:t>Defect Management and Retest</w:t>
      </w:r>
      <w:bookmarkEnd w:id="34"/>
    </w:p>
    <w:tbl>
      <w:tblPr>
        <w:tblStyle w:val="TableGrid"/>
        <w:tblW w:w="0" w:type="auto"/>
        <w:tblLook w:val="04A0" w:firstRow="1" w:lastRow="0" w:firstColumn="1" w:lastColumn="0" w:noHBand="0" w:noVBand="1"/>
      </w:tblPr>
      <w:tblGrid>
        <w:gridCol w:w="1565"/>
        <w:gridCol w:w="6247"/>
        <w:gridCol w:w="2968"/>
      </w:tblGrid>
      <w:tr w:rsidR="0055419B" w:rsidTr="008C0CB1" w14:paraId="62F24554" w14:textId="77777777">
        <w:trPr>
          <w:trHeight w:val="300"/>
        </w:trPr>
        <w:tc>
          <w:tcPr>
            <w:tcW w:w="1584" w:type="dxa"/>
            <w:tcBorders>
              <w:top w:val="single" w:color="auto" w:sz="8" w:space="0"/>
              <w:left w:val="single" w:color="auto" w:sz="8" w:space="0"/>
              <w:bottom w:val="single" w:color="auto" w:sz="8" w:space="0"/>
              <w:right w:val="single" w:color="auto" w:sz="8" w:space="0"/>
            </w:tcBorders>
            <w:shd w:val="clear" w:color="auto" w:fill="D9EAF7"/>
            <w:tcMar>
              <w:left w:w="108" w:type="dxa"/>
              <w:right w:w="108" w:type="dxa"/>
            </w:tcMar>
            <w:vAlign w:val="center"/>
          </w:tcPr>
          <w:p w:rsidR="0055419B" w:rsidP="009E2738" w:rsidRDefault="0055419B" w14:paraId="6A7452B8" w14:textId="77777777">
            <w:pPr>
              <w:jc w:val="center"/>
            </w:pPr>
            <w:r w:rsidRPr="18C08D53">
              <w:rPr>
                <w:rFonts w:eastAsia="Aptos" w:cs="Aptos"/>
                <w:b/>
                <w:bCs/>
                <w:color w:val="000000" w:themeColor="text1"/>
                <w:sz w:val="18"/>
                <w:szCs w:val="18"/>
              </w:rPr>
              <w:t>Severity</w:t>
            </w:r>
          </w:p>
        </w:tc>
        <w:tc>
          <w:tcPr>
            <w:tcW w:w="6336" w:type="dxa"/>
            <w:tcBorders>
              <w:top w:val="single" w:color="auto" w:sz="8" w:space="0"/>
              <w:left w:val="single" w:color="auto" w:sz="8" w:space="0"/>
              <w:bottom w:val="single" w:color="auto" w:sz="8" w:space="0"/>
              <w:right w:val="single" w:color="auto" w:sz="8" w:space="0"/>
            </w:tcBorders>
            <w:shd w:val="clear" w:color="auto" w:fill="D9EAF7"/>
            <w:tcMar>
              <w:left w:w="108" w:type="dxa"/>
              <w:right w:w="108" w:type="dxa"/>
            </w:tcMar>
            <w:vAlign w:val="center"/>
          </w:tcPr>
          <w:p w:rsidR="0055419B" w:rsidP="009E2738" w:rsidRDefault="0055419B" w14:paraId="0B964718" w14:textId="77777777">
            <w:pPr>
              <w:jc w:val="center"/>
            </w:pPr>
            <w:r w:rsidRPr="18C08D53">
              <w:rPr>
                <w:rFonts w:eastAsia="Aptos" w:cs="Aptos"/>
                <w:b/>
                <w:bCs/>
                <w:color w:val="000000" w:themeColor="text1"/>
                <w:sz w:val="18"/>
                <w:szCs w:val="18"/>
              </w:rPr>
              <w:t>Definition</w:t>
            </w:r>
          </w:p>
        </w:tc>
        <w:tc>
          <w:tcPr>
            <w:tcW w:w="3024" w:type="dxa"/>
            <w:tcBorders>
              <w:top w:val="single" w:color="auto" w:sz="8" w:space="0"/>
              <w:left w:val="single" w:color="auto" w:sz="8" w:space="0"/>
              <w:bottom w:val="single" w:color="auto" w:sz="8" w:space="0"/>
              <w:right w:val="single" w:color="auto" w:sz="8" w:space="0"/>
            </w:tcBorders>
            <w:shd w:val="clear" w:color="auto" w:fill="D9EAF7"/>
            <w:tcMar>
              <w:left w:w="108" w:type="dxa"/>
              <w:right w:w="108" w:type="dxa"/>
            </w:tcMar>
            <w:vAlign w:val="center"/>
          </w:tcPr>
          <w:p w:rsidR="0055419B" w:rsidP="009E2738" w:rsidRDefault="0055419B" w14:paraId="1F322CED" w14:textId="77777777">
            <w:pPr>
              <w:jc w:val="center"/>
            </w:pPr>
            <w:r w:rsidRPr="18C08D53">
              <w:rPr>
                <w:rFonts w:eastAsia="Aptos" w:cs="Aptos"/>
                <w:b/>
                <w:bCs/>
                <w:color w:val="000000" w:themeColor="text1"/>
                <w:sz w:val="18"/>
                <w:szCs w:val="18"/>
              </w:rPr>
              <w:t>Effect</w:t>
            </w:r>
          </w:p>
        </w:tc>
      </w:tr>
      <w:tr w:rsidR="0055419B" w:rsidTr="008C0CB1" w14:paraId="0197F12A" w14:textId="77777777">
        <w:trPr>
          <w:trHeight w:val="525"/>
        </w:trPr>
        <w:tc>
          <w:tcPr>
            <w:tcW w:w="1584"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55419B" w:rsidP="009E2738" w:rsidRDefault="0055419B" w14:paraId="035AA16E" w14:textId="77777777">
            <w:pPr>
              <w:jc w:val="right"/>
            </w:pPr>
            <w:r w:rsidRPr="18C08D53">
              <w:rPr>
                <w:rFonts w:eastAsia="Aptos" w:cs="Aptos"/>
                <w:sz w:val="17"/>
                <w:szCs w:val="17"/>
              </w:rPr>
              <w:t>Critical</w:t>
            </w:r>
          </w:p>
        </w:tc>
        <w:tc>
          <w:tcPr>
            <w:tcW w:w="6336"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55419B" w:rsidP="008C0CB1" w:rsidRDefault="0055419B" w14:paraId="46EF9A61" w14:textId="77777777">
            <w:r w:rsidRPr="18C08D53">
              <w:rPr>
                <w:rFonts w:eastAsia="Aptos" w:cs="Aptos"/>
                <w:sz w:val="17"/>
                <w:szCs w:val="17"/>
              </w:rPr>
              <w:t>Data loss, systemic access/security failure, or condition that makes final migration unsafe.</w:t>
            </w:r>
          </w:p>
        </w:tc>
        <w:tc>
          <w:tcPr>
            <w:tcW w:w="3024"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55419B" w:rsidP="008C0CB1" w:rsidRDefault="0055419B" w14:paraId="71025586" w14:textId="77777777">
            <w:r w:rsidRPr="18C08D53">
              <w:rPr>
                <w:rFonts w:eastAsia="Aptos" w:cs="Aptos"/>
                <w:sz w:val="17"/>
                <w:szCs w:val="17"/>
              </w:rPr>
              <w:t>Blocks readiness.</w:t>
            </w:r>
          </w:p>
        </w:tc>
      </w:tr>
      <w:tr w:rsidR="0055419B" w:rsidTr="008C0CB1" w14:paraId="4EB4C62C" w14:textId="77777777">
        <w:trPr>
          <w:trHeight w:val="300"/>
        </w:trPr>
        <w:tc>
          <w:tcPr>
            <w:tcW w:w="1584"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55419B" w:rsidP="009E2738" w:rsidRDefault="0055419B" w14:paraId="3D0B98EC" w14:textId="77777777">
            <w:pPr>
              <w:jc w:val="right"/>
            </w:pPr>
            <w:r w:rsidRPr="18C08D53">
              <w:rPr>
                <w:rFonts w:eastAsia="Aptos" w:cs="Aptos"/>
                <w:sz w:val="17"/>
                <w:szCs w:val="17"/>
              </w:rPr>
              <w:t>High</w:t>
            </w:r>
          </w:p>
        </w:tc>
        <w:tc>
          <w:tcPr>
            <w:tcW w:w="6336"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55419B" w:rsidP="008C0CB1" w:rsidRDefault="0055419B" w14:paraId="00F66636" w14:textId="77777777">
            <w:r w:rsidRPr="18C08D53">
              <w:rPr>
                <w:rFonts w:eastAsia="Aptos" w:cs="Aptos"/>
                <w:sz w:val="17"/>
                <w:szCs w:val="17"/>
              </w:rPr>
              <w:t>Critical workload/repository/runner/integration unusable without acceptable workaround.</w:t>
            </w:r>
          </w:p>
        </w:tc>
        <w:tc>
          <w:tcPr>
            <w:tcW w:w="3024"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55419B" w:rsidP="008C0CB1" w:rsidRDefault="0055419B" w14:paraId="07BBE7B5" w14:textId="77777777">
            <w:r w:rsidRPr="18C08D53">
              <w:rPr>
                <w:rFonts w:eastAsia="Aptos" w:cs="Aptos"/>
                <w:sz w:val="17"/>
                <w:szCs w:val="17"/>
              </w:rPr>
              <w:t>Blocks affected scope unless formally accepted.</w:t>
            </w:r>
          </w:p>
        </w:tc>
      </w:tr>
      <w:tr w:rsidR="0055419B" w:rsidTr="008C0CB1" w14:paraId="49056929" w14:textId="77777777">
        <w:trPr>
          <w:trHeight w:val="300"/>
        </w:trPr>
        <w:tc>
          <w:tcPr>
            <w:tcW w:w="1584"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55419B" w:rsidP="009E2738" w:rsidRDefault="0055419B" w14:paraId="08236CE7" w14:textId="77777777">
            <w:pPr>
              <w:jc w:val="right"/>
            </w:pPr>
            <w:r w:rsidRPr="18C08D53">
              <w:rPr>
                <w:rFonts w:eastAsia="Aptos" w:cs="Aptos"/>
                <w:sz w:val="17"/>
                <w:szCs w:val="17"/>
              </w:rPr>
              <w:t>Medium</w:t>
            </w:r>
          </w:p>
        </w:tc>
        <w:tc>
          <w:tcPr>
            <w:tcW w:w="6336"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55419B" w:rsidP="008C0CB1" w:rsidRDefault="0055419B" w14:paraId="52158CB8" w14:textId="77777777">
            <w:r w:rsidRPr="18C08D53">
              <w:rPr>
                <w:rFonts w:eastAsia="Aptos" w:cs="Aptos"/>
                <w:sz w:val="17"/>
                <w:szCs w:val="17"/>
              </w:rPr>
              <w:t>Non-critical issues with workaround and owned remediation.</w:t>
            </w:r>
          </w:p>
        </w:tc>
        <w:tc>
          <w:tcPr>
            <w:tcW w:w="3024"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55419B" w:rsidP="008C0CB1" w:rsidRDefault="0055419B" w14:paraId="1FC44E88" w14:textId="77777777">
            <w:r w:rsidRPr="18C08D53">
              <w:rPr>
                <w:rFonts w:eastAsia="Aptos" w:cs="Aptos"/>
                <w:sz w:val="17"/>
                <w:szCs w:val="17"/>
              </w:rPr>
              <w:t>May proceed with condition.</w:t>
            </w:r>
          </w:p>
        </w:tc>
      </w:tr>
      <w:tr w:rsidR="0055419B" w:rsidTr="008C0CB1" w14:paraId="5093E589" w14:textId="77777777">
        <w:trPr>
          <w:trHeight w:val="300"/>
        </w:trPr>
        <w:tc>
          <w:tcPr>
            <w:tcW w:w="1584"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55419B" w:rsidP="009E2738" w:rsidRDefault="0055419B" w14:paraId="6FA014BF" w14:textId="77777777">
            <w:pPr>
              <w:jc w:val="right"/>
            </w:pPr>
            <w:r w:rsidRPr="18C08D53">
              <w:rPr>
                <w:rFonts w:eastAsia="Aptos" w:cs="Aptos"/>
                <w:sz w:val="17"/>
                <w:szCs w:val="17"/>
              </w:rPr>
              <w:t>Low</w:t>
            </w:r>
          </w:p>
        </w:tc>
        <w:tc>
          <w:tcPr>
            <w:tcW w:w="6336"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55419B" w:rsidP="008C0CB1" w:rsidRDefault="0055419B" w14:paraId="6B48CED5" w14:textId="77777777">
            <w:r w:rsidRPr="18C08D53">
              <w:rPr>
                <w:rFonts w:eastAsia="Aptos" w:cs="Aptos"/>
                <w:sz w:val="17"/>
                <w:szCs w:val="17"/>
              </w:rPr>
              <w:t>Minor/cosmetic/non-operational issues.</w:t>
            </w:r>
          </w:p>
        </w:tc>
        <w:tc>
          <w:tcPr>
            <w:tcW w:w="3024"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0055419B" w:rsidP="008C0CB1" w:rsidRDefault="0055419B" w14:paraId="6333AD80" w14:textId="77777777">
            <w:r w:rsidRPr="18C08D53">
              <w:rPr>
                <w:rFonts w:eastAsia="Aptos" w:cs="Aptos"/>
                <w:sz w:val="17"/>
                <w:szCs w:val="17"/>
              </w:rPr>
              <w:t>Does not block readiness.</w:t>
            </w:r>
          </w:p>
        </w:tc>
      </w:tr>
    </w:tbl>
    <w:p w:rsidR="0055419B" w:rsidP="0055419B" w:rsidRDefault="0055419B" w14:paraId="54D99109" w14:textId="77777777">
      <w:r w:rsidRPr="18C08D53">
        <w:rPr>
          <w:rFonts w:eastAsia="Aptos" w:cs="Aptos"/>
          <w:szCs w:val="20"/>
        </w:rPr>
        <w:t xml:space="preserve"> </w:t>
      </w:r>
    </w:p>
    <w:p w:rsidR="0055419B" w:rsidP="0055419B" w:rsidRDefault="0055419B" w14:paraId="399DDF0F" w14:textId="77777777">
      <w:r w:rsidRPr="18C08D53">
        <w:rPr>
          <w:rFonts w:eastAsia="Aptos" w:cs="Aptos"/>
          <w:szCs w:val="20"/>
        </w:rPr>
        <w:t>Each defect should record repository/application, test step, expected result, actual result, log/evidence reference, severity, owner, root cause, corrective action, retest result and final status.</w:t>
      </w:r>
    </w:p>
    <w:p w:rsidR="0055419B" w:rsidP="002977F6" w:rsidRDefault="0055419B" w14:paraId="788325A7" w14:textId="51A2068A">
      <w:pPr>
        <w:pStyle w:val="Heading2"/>
      </w:pPr>
      <w:bookmarkStart w:name="_Toc238535940" w:id="35"/>
      <w:r w:rsidRPr="18C08D53">
        <w:lastRenderedPageBreak/>
        <w:t>Known Failure Scenarios to Exercise/Observe</w:t>
      </w:r>
      <w:bookmarkEnd w:id="35"/>
    </w:p>
    <w:p w:rsidRPr="00792270" w:rsidR="0055419B" w:rsidP="00792270" w:rsidRDefault="0055419B" w14:paraId="5A486463" w14:textId="77777777">
      <w:pPr>
        <w:pStyle w:val="ListParagraph"/>
        <w:numPr>
          <w:ilvl w:val="0"/>
          <w:numId w:val="19"/>
        </w:numPr>
        <w:rPr>
          <w:rFonts w:eastAsia="Aptos"/>
        </w:rPr>
      </w:pPr>
      <w:r w:rsidRPr="00792270">
        <w:rPr>
          <w:rFonts w:eastAsia="Aptos"/>
        </w:rPr>
        <w:t>GEI incomplete/missing repository behavior and safe rerun.</w:t>
      </w:r>
    </w:p>
    <w:p w:rsidRPr="00792270" w:rsidR="0055419B" w:rsidP="00792270" w:rsidRDefault="0055419B" w14:paraId="26401963" w14:textId="77777777">
      <w:pPr>
        <w:pStyle w:val="ListParagraph"/>
        <w:numPr>
          <w:ilvl w:val="0"/>
          <w:numId w:val="19"/>
        </w:numPr>
        <w:rPr>
          <w:rFonts w:eastAsia="Aptos"/>
        </w:rPr>
      </w:pPr>
      <w:r w:rsidRPr="00792270">
        <w:rPr>
          <w:rFonts w:eastAsia="Aptos"/>
        </w:rPr>
        <w:t>API rate limiting / HTTP 502-503 retry behavior.</w:t>
      </w:r>
    </w:p>
    <w:p w:rsidRPr="00792270" w:rsidR="0055419B" w:rsidP="00792270" w:rsidRDefault="0055419B" w14:paraId="041AA244" w14:textId="77777777">
      <w:pPr>
        <w:pStyle w:val="ListParagraph"/>
        <w:numPr>
          <w:ilvl w:val="0"/>
          <w:numId w:val="19"/>
        </w:numPr>
        <w:rPr>
          <w:rFonts w:eastAsia="Aptos"/>
        </w:rPr>
      </w:pPr>
      <w:r w:rsidRPr="00792270">
        <w:rPr>
          <w:rFonts w:eastAsia="Aptos"/>
        </w:rPr>
        <w:t>Proxy/network failures to GitHub or migration archive endpoints.</w:t>
      </w:r>
    </w:p>
    <w:p w:rsidRPr="00792270" w:rsidR="0055419B" w:rsidP="00792270" w:rsidRDefault="0055419B" w14:paraId="0CCFC021" w14:textId="77777777">
      <w:pPr>
        <w:pStyle w:val="ListParagraph"/>
        <w:numPr>
          <w:ilvl w:val="0"/>
          <w:numId w:val="19"/>
        </w:numPr>
        <w:rPr>
          <w:rFonts w:eastAsia="Aptos"/>
        </w:rPr>
      </w:pPr>
      <w:r w:rsidRPr="00792270">
        <w:rPr>
          <w:rFonts w:eastAsia="Aptos"/>
        </w:rPr>
        <w:t>Expired/incorrect PAT scopes or SSO authorization.</w:t>
      </w:r>
    </w:p>
    <w:p w:rsidRPr="00792270" w:rsidR="0055419B" w:rsidP="00792270" w:rsidRDefault="0055419B" w14:paraId="190A7906" w14:textId="77777777">
      <w:pPr>
        <w:pStyle w:val="ListParagraph"/>
        <w:numPr>
          <w:ilvl w:val="0"/>
          <w:numId w:val="19"/>
        </w:numPr>
        <w:rPr>
          <w:rFonts w:eastAsia="Aptos"/>
        </w:rPr>
      </w:pPr>
      <w:r w:rsidRPr="00792270">
        <w:rPr>
          <w:rFonts w:eastAsia="Aptos"/>
        </w:rPr>
        <w:t>Ruleset/variable/custom-property replay warnings or conflicts.</w:t>
      </w:r>
    </w:p>
    <w:p w:rsidRPr="00792270" w:rsidR="0055419B" w:rsidP="00792270" w:rsidRDefault="0055419B" w14:paraId="41D19626" w14:textId="77777777">
      <w:pPr>
        <w:pStyle w:val="ListParagraph"/>
        <w:numPr>
          <w:ilvl w:val="0"/>
          <w:numId w:val="19"/>
        </w:numPr>
        <w:rPr>
          <w:rFonts w:eastAsia="Aptos"/>
        </w:rPr>
      </w:pPr>
      <w:r w:rsidRPr="00792270">
        <w:rPr>
          <w:rFonts w:eastAsia="Aptos"/>
        </w:rPr>
        <w:t>Missing destination secrets before CyberArk restoration.</w:t>
      </w:r>
    </w:p>
    <w:p w:rsidRPr="00792270" w:rsidR="0055419B" w:rsidP="00792270" w:rsidRDefault="0055419B" w14:paraId="207A07C6" w14:textId="77777777">
      <w:pPr>
        <w:pStyle w:val="ListParagraph"/>
        <w:numPr>
          <w:ilvl w:val="0"/>
          <w:numId w:val="19"/>
        </w:numPr>
        <w:rPr>
          <w:rFonts w:eastAsia="Aptos"/>
        </w:rPr>
      </w:pPr>
      <w:r w:rsidRPr="00792270">
        <w:rPr>
          <w:rFonts w:eastAsia="Aptos"/>
        </w:rPr>
        <w:t>Runner label mismatch or unavailable runner.</w:t>
      </w:r>
    </w:p>
    <w:p w:rsidRPr="00792270" w:rsidR="0055419B" w:rsidP="00792270" w:rsidRDefault="0055419B" w14:paraId="0488F3DA" w14:textId="77777777">
      <w:pPr>
        <w:pStyle w:val="ListParagraph"/>
        <w:numPr>
          <w:ilvl w:val="0"/>
          <w:numId w:val="19"/>
        </w:numPr>
        <w:rPr>
          <w:rFonts w:eastAsia="Aptos"/>
        </w:rPr>
      </w:pPr>
      <w:r w:rsidRPr="00792270">
        <w:rPr>
          <w:rFonts w:eastAsia="Aptos"/>
        </w:rPr>
        <w:t>Private runner unable to reach internal dependency.</w:t>
      </w:r>
    </w:p>
    <w:p w:rsidRPr="00792270" w:rsidR="0055419B" w:rsidP="00792270" w:rsidRDefault="0055419B" w14:paraId="14FF9929" w14:textId="77777777">
      <w:pPr>
        <w:pStyle w:val="ListParagraph"/>
        <w:numPr>
          <w:ilvl w:val="0"/>
          <w:numId w:val="19"/>
        </w:numPr>
        <w:rPr>
          <w:rFonts w:eastAsia="Aptos"/>
        </w:rPr>
      </w:pPr>
      <w:r w:rsidRPr="00792270">
        <w:rPr>
          <w:rFonts w:eastAsia="Aptos"/>
        </w:rPr>
        <w:t>Cross-org workflow reference still points to HS.</w:t>
      </w:r>
    </w:p>
    <w:p w:rsidRPr="00792270" w:rsidR="0055419B" w:rsidP="00792270" w:rsidRDefault="0055419B" w14:paraId="2CA37EC1" w14:textId="77777777">
      <w:pPr>
        <w:pStyle w:val="ListParagraph"/>
        <w:numPr>
          <w:ilvl w:val="0"/>
          <w:numId w:val="19"/>
        </w:numPr>
        <w:rPr>
          <w:rFonts w:eastAsia="Aptos"/>
        </w:rPr>
      </w:pPr>
      <w:r w:rsidRPr="00792270">
        <w:rPr>
          <w:rFonts w:eastAsia="Aptos"/>
        </w:rPr>
        <w:t>OIDC subject/trust mismatch after org name changes.</w:t>
      </w:r>
    </w:p>
    <w:p w:rsidR="0055419B" w:rsidP="002977F6" w:rsidRDefault="0055419B" w14:paraId="1742892F" w14:textId="77777777">
      <w:pPr>
        <w:pStyle w:val="Heading3"/>
      </w:pPr>
      <w:bookmarkStart w:name="_Toc238535941" w:id="36"/>
      <w:r w:rsidRPr="2522AAF8">
        <w:t>14.1 Test Risks and Mitigations</w:t>
      </w:r>
      <w:bookmarkEnd w:id="36"/>
    </w:p>
    <w:p w:rsidR="0055419B" w:rsidP="0055419B" w:rsidRDefault="0055419B" w14:paraId="6E958618" w14:textId="77777777">
      <w:r w:rsidRPr="2522AAF8">
        <w:rPr>
          <w:rFonts w:eastAsia="Aptos" w:cs="Aptos"/>
          <w:szCs w:val="20"/>
        </w:rPr>
        <w:t>The following risks are monitored during preparation and execution. Owners should be confirmed before Day 0.</w:t>
      </w:r>
    </w:p>
    <w:tbl>
      <w:tblPr>
        <w:tblStyle w:val="TableGrid"/>
        <w:tblW w:w="0" w:type="auto"/>
        <w:tblLook w:val="04A0" w:firstRow="1" w:lastRow="0" w:firstColumn="1" w:lastColumn="0" w:noHBand="0" w:noVBand="1"/>
      </w:tblPr>
      <w:tblGrid>
        <w:gridCol w:w="2431"/>
        <w:gridCol w:w="2553"/>
        <w:gridCol w:w="3647"/>
        <w:gridCol w:w="1824"/>
      </w:tblGrid>
      <w:tr w:rsidR="0055419B" w:rsidTr="008C0CB1" w14:paraId="4D139740" w14:textId="77777777">
        <w:trPr>
          <w:trHeight w:val="300"/>
        </w:trPr>
        <w:tc>
          <w:tcPr>
            <w:tcW w:w="2431" w:type="dxa"/>
            <w:tcBorders>
              <w:top w:val="single" w:color="auto" w:sz="8" w:space="0"/>
              <w:left w:val="single" w:color="auto" w:sz="8" w:space="0"/>
              <w:bottom w:val="single" w:color="auto" w:sz="8" w:space="0"/>
              <w:right w:val="single" w:color="auto" w:sz="8" w:space="0"/>
            </w:tcBorders>
            <w:shd w:val="clear" w:color="auto" w:fill="D9EAF7"/>
            <w:tcMar>
              <w:left w:w="108" w:type="dxa"/>
              <w:right w:w="108" w:type="dxa"/>
            </w:tcMar>
          </w:tcPr>
          <w:p w:rsidR="0055419B" w:rsidP="009E2738" w:rsidRDefault="0055419B" w14:paraId="7946457F" w14:textId="77777777">
            <w:pPr>
              <w:jc w:val="center"/>
            </w:pPr>
            <w:r w:rsidRPr="2522AAF8">
              <w:rPr>
                <w:rFonts w:eastAsia="Aptos" w:cs="Aptos"/>
                <w:b/>
                <w:bCs/>
                <w:color w:val="000000" w:themeColor="text1"/>
                <w:szCs w:val="20"/>
              </w:rPr>
              <w:t>Risk</w:t>
            </w:r>
          </w:p>
        </w:tc>
        <w:tc>
          <w:tcPr>
            <w:tcW w:w="2553" w:type="dxa"/>
            <w:tcBorders>
              <w:top w:val="single" w:color="auto" w:sz="8" w:space="0"/>
              <w:left w:val="single" w:color="auto" w:sz="8" w:space="0"/>
              <w:bottom w:val="single" w:color="auto" w:sz="8" w:space="0"/>
              <w:right w:val="single" w:color="auto" w:sz="8" w:space="0"/>
            </w:tcBorders>
            <w:shd w:val="clear" w:color="auto" w:fill="D9EAF7"/>
            <w:tcMar>
              <w:left w:w="108" w:type="dxa"/>
              <w:right w:w="108" w:type="dxa"/>
            </w:tcMar>
          </w:tcPr>
          <w:p w:rsidR="0055419B" w:rsidP="009E2738" w:rsidRDefault="0055419B" w14:paraId="17E4FFDE" w14:textId="77777777">
            <w:pPr>
              <w:jc w:val="center"/>
            </w:pPr>
            <w:r w:rsidRPr="2522AAF8">
              <w:rPr>
                <w:rFonts w:eastAsia="Aptos" w:cs="Aptos"/>
                <w:b/>
                <w:bCs/>
                <w:color w:val="000000" w:themeColor="text1"/>
                <w:szCs w:val="20"/>
              </w:rPr>
              <w:t>Impact</w:t>
            </w:r>
          </w:p>
        </w:tc>
        <w:tc>
          <w:tcPr>
            <w:tcW w:w="3647" w:type="dxa"/>
            <w:tcBorders>
              <w:top w:val="single" w:color="auto" w:sz="8" w:space="0"/>
              <w:left w:val="single" w:color="auto" w:sz="8" w:space="0"/>
              <w:bottom w:val="single" w:color="auto" w:sz="8" w:space="0"/>
              <w:right w:val="single" w:color="auto" w:sz="8" w:space="0"/>
            </w:tcBorders>
            <w:shd w:val="clear" w:color="auto" w:fill="D9EAF7"/>
            <w:tcMar>
              <w:left w:w="108" w:type="dxa"/>
              <w:right w:w="108" w:type="dxa"/>
            </w:tcMar>
          </w:tcPr>
          <w:p w:rsidR="0055419B" w:rsidP="009E2738" w:rsidRDefault="0055419B" w14:paraId="47389C53" w14:textId="77777777">
            <w:pPr>
              <w:jc w:val="center"/>
            </w:pPr>
            <w:r w:rsidRPr="2522AAF8">
              <w:rPr>
                <w:rFonts w:eastAsia="Aptos" w:cs="Aptos"/>
                <w:b/>
                <w:bCs/>
                <w:color w:val="000000" w:themeColor="text1"/>
                <w:szCs w:val="20"/>
              </w:rPr>
              <w:t>Mitigation</w:t>
            </w:r>
          </w:p>
        </w:tc>
        <w:tc>
          <w:tcPr>
            <w:tcW w:w="1824" w:type="dxa"/>
            <w:tcBorders>
              <w:top w:val="single" w:color="auto" w:sz="8" w:space="0"/>
              <w:left w:val="single" w:color="auto" w:sz="8" w:space="0"/>
              <w:bottom w:val="single" w:color="auto" w:sz="8" w:space="0"/>
              <w:right w:val="single" w:color="auto" w:sz="8" w:space="0"/>
            </w:tcBorders>
            <w:shd w:val="clear" w:color="auto" w:fill="D9EAF7"/>
            <w:tcMar>
              <w:left w:w="108" w:type="dxa"/>
              <w:right w:w="108" w:type="dxa"/>
            </w:tcMar>
          </w:tcPr>
          <w:p w:rsidR="0055419B" w:rsidP="009E2738" w:rsidRDefault="0055419B" w14:paraId="61D1EA3A" w14:textId="77777777">
            <w:pPr>
              <w:jc w:val="center"/>
            </w:pPr>
            <w:r w:rsidRPr="2522AAF8">
              <w:rPr>
                <w:rFonts w:eastAsia="Aptos" w:cs="Aptos"/>
                <w:b/>
                <w:bCs/>
                <w:color w:val="000000" w:themeColor="text1"/>
                <w:szCs w:val="20"/>
              </w:rPr>
              <w:t>Owner</w:t>
            </w:r>
          </w:p>
        </w:tc>
      </w:tr>
      <w:tr w:rsidR="0055419B" w:rsidTr="008C0CB1" w14:paraId="0A6E95E1" w14:textId="77777777">
        <w:trPr>
          <w:trHeight w:val="300"/>
        </w:trPr>
        <w:tc>
          <w:tcPr>
            <w:tcW w:w="2431"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039E4679" w14:textId="77777777">
            <w:r w:rsidRPr="2522AAF8">
              <w:rPr>
                <w:rFonts w:eastAsia="Aptos" w:cs="Aptos"/>
                <w:szCs w:val="20"/>
              </w:rPr>
              <w:t>HCSC/HS network or infrastructure dependency not ready</w:t>
            </w:r>
          </w:p>
        </w:tc>
        <w:tc>
          <w:tcPr>
            <w:tcW w:w="2553"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6A0249B9" w14:textId="77777777">
            <w:r w:rsidRPr="2522AAF8">
              <w:rPr>
                <w:rFonts w:eastAsia="Aptos" w:cs="Aptos"/>
                <w:szCs w:val="20"/>
              </w:rPr>
              <w:t>Test start or runner validation delayed.</w:t>
            </w:r>
          </w:p>
        </w:tc>
        <w:tc>
          <w:tcPr>
            <w:tcW w:w="3647"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74D34021" w14:textId="77777777">
            <w:r w:rsidRPr="2522AAF8">
              <w:rPr>
                <w:rFonts w:eastAsia="Aptos" w:cs="Aptos"/>
                <w:szCs w:val="20"/>
              </w:rPr>
              <w:t>Complete connectivity and runner entry checks before GO/NO-GO; escalate unresolved dependency.</w:t>
            </w:r>
          </w:p>
        </w:tc>
        <w:tc>
          <w:tcPr>
            <w:tcW w:w="1824"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675030D7" w14:textId="77777777">
            <w:r w:rsidRPr="2522AAF8">
              <w:rPr>
                <w:rFonts w:eastAsia="Aptos" w:cs="Aptos"/>
                <w:szCs w:val="20"/>
              </w:rPr>
              <w:t>HCSC/HS Infra &amp; Networking</w:t>
            </w:r>
          </w:p>
        </w:tc>
      </w:tr>
      <w:tr w:rsidR="0055419B" w:rsidTr="008C0CB1" w14:paraId="2BD57F29" w14:textId="77777777">
        <w:trPr>
          <w:trHeight w:val="300"/>
        </w:trPr>
        <w:tc>
          <w:tcPr>
            <w:tcW w:w="2431"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4F78902F" w14:textId="77777777">
            <w:r w:rsidRPr="2522AAF8">
              <w:rPr>
                <w:rFonts w:eastAsia="Aptos" w:cs="Aptos"/>
                <w:szCs w:val="20"/>
              </w:rPr>
              <w:t>Cloned runner configuration differs from HS production/dev</w:t>
            </w:r>
          </w:p>
        </w:tc>
        <w:tc>
          <w:tcPr>
            <w:tcW w:w="2553"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5F4044CC" w14:textId="77777777">
            <w:r w:rsidRPr="2522AAF8">
              <w:rPr>
                <w:rFonts w:eastAsia="Aptos" w:cs="Aptos"/>
                <w:szCs w:val="20"/>
              </w:rPr>
              <w:t>Representative workflows fail or provide misleading results.</w:t>
            </w:r>
          </w:p>
        </w:tc>
        <w:tc>
          <w:tcPr>
            <w:tcW w:w="3647"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3F9C2B43" w14:textId="77777777">
            <w:r w:rsidRPr="2522AAF8">
              <w:rPr>
                <w:rFonts w:eastAsia="Aptos" w:cs="Aptos"/>
                <w:szCs w:val="20"/>
              </w:rPr>
              <w:t>Compare OS, tools, labels, certificates, proxy and dependencies before registration.</w:t>
            </w:r>
          </w:p>
        </w:tc>
        <w:tc>
          <w:tcPr>
            <w:tcW w:w="1824"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65348B6B" w14:textId="77777777">
            <w:r w:rsidRPr="2522AAF8">
              <w:rPr>
                <w:rFonts w:eastAsia="Aptos" w:cs="Aptos"/>
                <w:szCs w:val="20"/>
              </w:rPr>
              <w:t>HS Infrastructure / GitHub Admin</w:t>
            </w:r>
          </w:p>
        </w:tc>
      </w:tr>
      <w:tr w:rsidR="0055419B" w:rsidTr="008C0CB1" w14:paraId="6A59C8BA" w14:textId="77777777">
        <w:trPr>
          <w:trHeight w:val="300"/>
        </w:trPr>
        <w:tc>
          <w:tcPr>
            <w:tcW w:w="2431"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387C01F7" w14:textId="77777777">
            <w:r w:rsidRPr="2522AAF8">
              <w:rPr>
                <w:rFonts w:eastAsia="Aptos" w:cs="Aptos"/>
                <w:szCs w:val="20"/>
              </w:rPr>
              <w:t>Unused VNet cannot reach required private dependencies</w:t>
            </w:r>
          </w:p>
        </w:tc>
        <w:tc>
          <w:tcPr>
            <w:tcW w:w="2553"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086431CE" w14:textId="77777777">
            <w:r w:rsidRPr="2522AAF8">
              <w:rPr>
                <w:rFonts w:eastAsia="Aptos" w:cs="Aptos"/>
                <w:szCs w:val="20"/>
              </w:rPr>
              <w:t>Private-runner workflows fail.</w:t>
            </w:r>
          </w:p>
        </w:tc>
        <w:tc>
          <w:tcPr>
            <w:tcW w:w="3647"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06D773D9" w14:textId="77777777">
            <w:r w:rsidRPr="2522AAF8">
              <w:rPr>
                <w:rFonts w:eastAsia="Aptos" w:cs="Aptos"/>
                <w:szCs w:val="20"/>
              </w:rPr>
              <w:t>Precheck routing, DNS, firewall, proxy and required internal endpoints before migration.</w:t>
            </w:r>
          </w:p>
        </w:tc>
        <w:tc>
          <w:tcPr>
            <w:tcW w:w="1824"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1283EE4D" w14:textId="77777777">
            <w:r w:rsidRPr="2522AAF8">
              <w:rPr>
                <w:rFonts w:eastAsia="Aptos" w:cs="Aptos"/>
                <w:szCs w:val="20"/>
              </w:rPr>
              <w:t>HCSC/HS Networking</w:t>
            </w:r>
          </w:p>
        </w:tc>
      </w:tr>
      <w:tr w:rsidR="0055419B" w:rsidTr="008C0CB1" w14:paraId="2ECBC3FA" w14:textId="77777777">
        <w:trPr>
          <w:trHeight w:val="300"/>
        </w:trPr>
        <w:tc>
          <w:tcPr>
            <w:tcW w:w="2431"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11766FB9" w14:textId="77777777">
            <w:r w:rsidRPr="2522AAF8">
              <w:rPr>
                <w:rFonts w:eastAsia="Aptos" w:cs="Aptos"/>
                <w:szCs w:val="20"/>
              </w:rPr>
              <w:t>GEI/API rate limits, retry events or migration time exceeds estimate</w:t>
            </w:r>
          </w:p>
        </w:tc>
        <w:tc>
          <w:tcPr>
            <w:tcW w:w="2553"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07A8D21E" w14:textId="77777777">
            <w:r w:rsidRPr="2522AAF8">
              <w:rPr>
                <w:rFonts w:eastAsia="Aptos" w:cs="Aptos"/>
                <w:szCs w:val="20"/>
              </w:rPr>
              <w:t>Migration exceeds test window.</w:t>
            </w:r>
          </w:p>
        </w:tc>
        <w:tc>
          <w:tcPr>
            <w:tcW w:w="3647"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72918E6E" w14:textId="77777777">
            <w:r w:rsidRPr="2522AAF8">
              <w:rPr>
                <w:rFonts w:eastAsia="Aptos" w:cs="Aptos"/>
                <w:szCs w:val="20"/>
              </w:rPr>
              <w:t>Monitor logs, use existing retry controls, capture actual timing, and reserve contingency.</w:t>
            </w:r>
          </w:p>
        </w:tc>
        <w:tc>
          <w:tcPr>
            <w:tcW w:w="1824"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55120161" w14:textId="77777777">
            <w:r w:rsidRPr="2522AAF8">
              <w:rPr>
                <w:rFonts w:eastAsia="Aptos" w:cs="Aptos"/>
                <w:szCs w:val="20"/>
              </w:rPr>
              <w:t>ELEKS</w:t>
            </w:r>
          </w:p>
        </w:tc>
      </w:tr>
      <w:tr w:rsidR="0055419B" w:rsidTr="008C0CB1" w14:paraId="27690EA8" w14:textId="77777777">
        <w:trPr>
          <w:trHeight w:val="300"/>
        </w:trPr>
        <w:tc>
          <w:tcPr>
            <w:tcW w:w="2431"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5A2A0A36" w14:textId="77777777">
            <w:r w:rsidRPr="2522AAF8">
              <w:rPr>
                <w:rFonts w:eastAsia="Aptos" w:cs="Aptos"/>
                <w:szCs w:val="20"/>
              </w:rPr>
              <w:t>IAM/access not ready for selected developers</w:t>
            </w:r>
          </w:p>
        </w:tc>
        <w:tc>
          <w:tcPr>
            <w:tcW w:w="2553"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19D6A2E5" w14:textId="77777777">
            <w:r w:rsidRPr="2522AAF8">
              <w:rPr>
                <w:rFonts w:eastAsia="Aptos" w:cs="Aptos"/>
                <w:szCs w:val="20"/>
              </w:rPr>
              <w:t>Developer UAT cannot start.</w:t>
            </w:r>
          </w:p>
        </w:tc>
        <w:tc>
          <w:tcPr>
            <w:tcW w:w="3647"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5A33E689" w14:textId="77777777">
            <w:r w:rsidRPr="2522AAF8">
              <w:rPr>
                <w:rFonts w:eastAsia="Aptos" w:cs="Aptos"/>
                <w:szCs w:val="20"/>
              </w:rPr>
              <w:t>Provision and validate access before Day 0; keep test-user list and expected permissions.</w:t>
            </w:r>
          </w:p>
        </w:tc>
        <w:tc>
          <w:tcPr>
            <w:tcW w:w="1824"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141FEA37" w14:textId="77777777">
            <w:r w:rsidRPr="2522AAF8">
              <w:rPr>
                <w:rFonts w:eastAsia="Aptos" w:cs="Aptos"/>
                <w:szCs w:val="20"/>
              </w:rPr>
              <w:t>HCSC IAM</w:t>
            </w:r>
          </w:p>
        </w:tc>
      </w:tr>
      <w:tr w:rsidR="0055419B" w:rsidTr="008C0CB1" w14:paraId="43D62382" w14:textId="77777777">
        <w:trPr>
          <w:trHeight w:val="300"/>
        </w:trPr>
        <w:tc>
          <w:tcPr>
            <w:tcW w:w="2431"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0464123C" w14:textId="77777777">
            <w:r w:rsidRPr="2522AAF8">
              <w:rPr>
                <w:rFonts w:eastAsia="Aptos" w:cs="Aptos"/>
                <w:szCs w:val="20"/>
              </w:rPr>
              <w:t>Secrets, packages or integrations incomplete</w:t>
            </w:r>
          </w:p>
        </w:tc>
        <w:tc>
          <w:tcPr>
            <w:tcW w:w="2553"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0E1C3B0D" w14:textId="77777777">
            <w:r w:rsidRPr="2522AAF8">
              <w:rPr>
                <w:rFonts w:eastAsia="Aptos" w:cs="Aptos"/>
                <w:szCs w:val="20"/>
              </w:rPr>
              <w:t>Representative workflows fail after repository migration.</w:t>
            </w:r>
          </w:p>
        </w:tc>
        <w:tc>
          <w:tcPr>
            <w:tcW w:w="3647"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6C121E7D" w14:textId="77777777">
            <w:r w:rsidRPr="2522AAF8">
              <w:rPr>
                <w:rFonts w:eastAsia="Aptos" w:cs="Aptos"/>
                <w:szCs w:val="20"/>
              </w:rPr>
              <w:t>Execute remediation/validation before developer UAT and retest affected workflows.</w:t>
            </w:r>
          </w:p>
        </w:tc>
        <w:tc>
          <w:tcPr>
            <w:tcW w:w="1824"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0E28872B" w14:textId="77777777">
            <w:r w:rsidRPr="2522AAF8">
              <w:rPr>
                <w:rFonts w:eastAsia="Aptos" w:cs="Aptos"/>
                <w:szCs w:val="20"/>
              </w:rPr>
              <w:t>ELEKS + HCSC/HS SMEs</w:t>
            </w:r>
          </w:p>
        </w:tc>
      </w:tr>
      <w:tr w:rsidR="0055419B" w:rsidTr="008C0CB1" w14:paraId="7CDAEFDD" w14:textId="77777777">
        <w:trPr>
          <w:trHeight w:val="300"/>
        </w:trPr>
        <w:tc>
          <w:tcPr>
            <w:tcW w:w="2431"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091D167C" w14:textId="77777777">
            <w:r w:rsidRPr="2522AAF8">
              <w:rPr>
                <w:rFonts w:eastAsia="Aptos" w:cs="Aptos"/>
                <w:szCs w:val="20"/>
              </w:rPr>
              <w:t>OIDC/external trust still references HS organization</w:t>
            </w:r>
          </w:p>
        </w:tc>
        <w:tc>
          <w:tcPr>
            <w:tcW w:w="2553"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3BF447DF" w14:textId="77777777">
            <w:r w:rsidRPr="2522AAF8">
              <w:rPr>
                <w:rFonts w:eastAsia="Aptos" w:cs="Aptos"/>
                <w:szCs w:val="20"/>
              </w:rPr>
              <w:t>Cloud authentication fails after migration.</w:t>
            </w:r>
          </w:p>
        </w:tc>
        <w:tc>
          <w:tcPr>
            <w:tcW w:w="3647"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25761207" w14:textId="77777777">
            <w:r w:rsidRPr="2522AAF8">
              <w:rPr>
                <w:rFonts w:eastAsia="Aptos" w:cs="Aptos"/>
                <w:szCs w:val="20"/>
              </w:rPr>
              <w:t>Inventory affected workflows/trust relationships and update/retest destination trust configuration.</w:t>
            </w:r>
          </w:p>
        </w:tc>
        <w:tc>
          <w:tcPr>
            <w:tcW w:w="1824"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3D9E4C1E" w14:textId="77777777">
            <w:r w:rsidRPr="2522AAF8">
              <w:rPr>
                <w:rFonts w:eastAsia="Aptos" w:cs="Aptos"/>
                <w:szCs w:val="20"/>
              </w:rPr>
              <w:t>Application/IAM Owner</w:t>
            </w:r>
          </w:p>
        </w:tc>
      </w:tr>
    </w:tbl>
    <w:p w:rsidR="0055419B" w:rsidP="002977F6" w:rsidRDefault="0055419B" w14:paraId="4FE7DC3C" w14:textId="4FE1BD50">
      <w:pPr>
        <w:pStyle w:val="Heading2"/>
      </w:pPr>
      <w:bookmarkStart w:name="_Toc238535942" w:id="37"/>
      <w:r w:rsidRPr="18C08D53">
        <w:t>Full Test Timeline</w:t>
      </w:r>
      <w:bookmarkEnd w:id="37"/>
    </w:p>
    <w:p w:rsidR="0055419B" w:rsidP="0055419B" w:rsidRDefault="0055419B" w14:paraId="0CF8C630" w14:textId="77777777">
      <w:r w:rsidRPr="18C08D53">
        <w:rPr>
          <w:rFonts w:eastAsia="Aptos" w:cs="Aptos"/>
          <w:szCs w:val="20"/>
        </w:rPr>
        <w:t>The Full Migration Test is planned as a simple five-day execution window. The full migration workflow itself is estimated to take approximately 24 hours; additional remediation/retest time may be required if blocking defects are found.</w:t>
      </w:r>
    </w:p>
    <w:tbl>
      <w:tblPr>
        <w:tblStyle w:val="TableGrid"/>
        <w:tblW w:w="0" w:type="auto"/>
        <w:tblLook w:val="04A0" w:firstRow="1" w:lastRow="0" w:firstColumn="1" w:lastColumn="0" w:noHBand="0" w:noVBand="1"/>
      </w:tblPr>
      <w:tblGrid>
        <w:gridCol w:w="3485"/>
        <w:gridCol w:w="3485"/>
        <w:gridCol w:w="3485"/>
      </w:tblGrid>
      <w:tr w:rsidR="0055419B" w:rsidTr="008C0CB1" w14:paraId="3D5F3678" w14:textId="77777777">
        <w:trPr>
          <w:trHeight w:val="300"/>
        </w:trPr>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3ED7D17D" w14:textId="77777777">
            <w:r w:rsidRPr="2522AAF8">
              <w:rPr>
                <w:rFonts w:eastAsia="Aptos" w:cs="Aptos"/>
                <w:szCs w:val="20"/>
              </w:rPr>
              <w:t>Day</w:t>
            </w:r>
          </w:p>
        </w:tc>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788C8F22" w14:textId="77777777">
            <w:r w:rsidRPr="2522AAF8">
              <w:rPr>
                <w:rFonts w:eastAsia="Aptos" w:cs="Aptos"/>
                <w:szCs w:val="20"/>
              </w:rPr>
              <w:t>Main Activities</w:t>
            </w:r>
          </w:p>
        </w:tc>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435C0CAE" w14:textId="77777777">
            <w:r w:rsidRPr="2522AAF8">
              <w:rPr>
                <w:rFonts w:eastAsia="Aptos" w:cs="Aptos"/>
                <w:szCs w:val="20"/>
              </w:rPr>
              <w:t>Owner / Time</w:t>
            </w:r>
          </w:p>
        </w:tc>
      </w:tr>
      <w:tr w:rsidR="0055419B" w:rsidTr="008C0CB1" w14:paraId="05D289CE" w14:textId="77777777">
        <w:trPr>
          <w:trHeight w:val="300"/>
        </w:trPr>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08B96979" w14:textId="77777777">
            <w:r w:rsidRPr="2522AAF8">
              <w:rPr>
                <w:rFonts w:eastAsia="Aptos" w:cs="Aptos"/>
                <w:szCs w:val="20"/>
              </w:rPr>
              <w:lastRenderedPageBreak/>
              <w:t>Day 0 - Readiness</w:t>
            </w:r>
          </w:p>
        </w:tc>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4C0FEC32" w14:textId="77777777">
            <w:r w:rsidRPr="2522AAF8">
              <w:rPr>
                <w:rFonts w:eastAsia="Aptos" w:cs="Aptos"/>
                <w:szCs w:val="20"/>
              </w:rPr>
              <w:t>Confirm temporary org, IAM, unused VNet, PROD/DEV cloned VMs, runner registration, credentials and GO/NO-GO.</w:t>
            </w:r>
          </w:p>
        </w:tc>
        <w:tc>
          <w:tcPr>
            <w:tcW w:w="3485" w:type="dxa"/>
            <w:tcBorders>
              <w:top w:val="single" w:color="auto" w:sz="8" w:space="0"/>
              <w:left w:val="single" w:color="auto" w:sz="8" w:space="0"/>
              <w:bottom w:val="single" w:color="auto" w:sz="8" w:space="0"/>
              <w:right w:val="single" w:color="auto" w:sz="8" w:space="0"/>
            </w:tcBorders>
            <w:shd w:val="clear" w:color="auto" w:fill="F2F2F2" w:themeFill="background1" w:themeFillShade="F2"/>
            <w:tcMar>
              <w:left w:w="108" w:type="dxa"/>
              <w:right w:w="108" w:type="dxa"/>
            </w:tcMar>
          </w:tcPr>
          <w:p w:rsidR="0055419B" w:rsidP="008C0CB1" w:rsidRDefault="0055419B" w14:paraId="19E51E92" w14:textId="77777777">
            <w:r w:rsidRPr="2522AAF8">
              <w:rPr>
                <w:rFonts w:ascii="Courier New" w:hAnsi="Courier New" w:eastAsia="Courier New" w:cs="Courier New"/>
                <w:color w:val="000000" w:themeColor="text1"/>
                <w:sz w:val="17"/>
                <w:szCs w:val="17"/>
              </w:rPr>
              <w:t>OWNER=&lt;to be assigned&gt;</w:t>
            </w:r>
            <w:r>
              <w:br/>
            </w:r>
            <w:r w:rsidRPr="2522AAF8">
              <w:rPr>
                <w:rFonts w:ascii="Courier New" w:hAnsi="Courier New" w:eastAsia="Courier New" w:cs="Courier New"/>
                <w:color w:val="000000" w:themeColor="text1"/>
                <w:sz w:val="17"/>
                <w:szCs w:val="17"/>
              </w:rPr>
              <w:t xml:space="preserve">  TIME=&lt;to be defined&gt;</w:t>
            </w:r>
          </w:p>
        </w:tc>
      </w:tr>
      <w:tr w:rsidR="0055419B" w:rsidTr="008C0CB1" w14:paraId="4B23EF9C" w14:textId="77777777">
        <w:trPr>
          <w:trHeight w:val="300"/>
        </w:trPr>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78FD513D" w14:textId="77777777">
            <w:r w:rsidRPr="2522AAF8">
              <w:rPr>
                <w:rFonts w:eastAsia="Aptos" w:cs="Aptos"/>
                <w:szCs w:val="20"/>
              </w:rPr>
              <w:t>Day 1 - Full Migration</w:t>
            </w:r>
          </w:p>
        </w:tc>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29229436" w14:textId="77777777">
            <w:r w:rsidRPr="2522AAF8">
              <w:rPr>
                <w:rFonts w:eastAsia="Aptos" w:cs="Aptos"/>
                <w:szCs w:val="20"/>
              </w:rPr>
              <w:t xml:space="preserve">Capture source baseline, start full GEI migration for the complete repository inventory, </w:t>
            </w:r>
            <w:bookmarkStart w:name="_Int_l4BMY5nG" w:id="38"/>
            <w:r w:rsidRPr="2522AAF8">
              <w:rPr>
                <w:rFonts w:eastAsia="Aptos" w:cs="Aptos"/>
                <w:szCs w:val="20"/>
              </w:rPr>
              <w:t>monitor</w:t>
            </w:r>
            <w:bookmarkEnd w:id="38"/>
            <w:r w:rsidRPr="2522AAF8">
              <w:rPr>
                <w:rFonts w:eastAsia="Aptos" w:cs="Aptos"/>
                <w:szCs w:val="20"/>
              </w:rPr>
              <w:t xml:space="preserve"> and collect logs.</w:t>
            </w:r>
          </w:p>
        </w:tc>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2E9CA99E" w14:textId="77777777">
            <w:r w:rsidRPr="2522AAF8">
              <w:rPr>
                <w:rFonts w:eastAsia="Aptos" w:cs="Aptos"/>
                <w:szCs w:val="20"/>
              </w:rPr>
              <w:t>ELEKS</w:t>
            </w:r>
            <w:r>
              <w:br/>
            </w:r>
            <w:r w:rsidRPr="2522AAF8">
              <w:rPr>
                <w:rFonts w:eastAsia="Aptos" w:cs="Aptos"/>
                <w:szCs w:val="20"/>
              </w:rPr>
              <w:t xml:space="preserve">  ~4</w:t>
            </w:r>
            <w:r>
              <w:rPr>
                <w:rFonts w:eastAsia="Aptos" w:cs="Aptos"/>
                <w:szCs w:val="20"/>
              </w:rPr>
              <w:t>8</w:t>
            </w:r>
            <w:r w:rsidRPr="2522AAF8">
              <w:rPr>
                <w:rFonts w:eastAsia="Aptos" w:cs="Aptos"/>
                <w:szCs w:val="20"/>
              </w:rPr>
              <w:t xml:space="preserve"> hours</w:t>
            </w:r>
          </w:p>
        </w:tc>
      </w:tr>
      <w:tr w:rsidR="0055419B" w:rsidTr="008C0CB1" w14:paraId="751A931A" w14:textId="77777777">
        <w:trPr>
          <w:trHeight w:val="300"/>
        </w:trPr>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3CAC0C03" w14:textId="77777777">
            <w:r w:rsidRPr="2522AAF8">
              <w:rPr>
                <w:rFonts w:eastAsia="Aptos" w:cs="Aptos"/>
                <w:szCs w:val="20"/>
              </w:rPr>
              <w:t>Day 2 - Migration Validation</w:t>
            </w:r>
          </w:p>
        </w:tc>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2F55AED9" w14:textId="77777777">
            <w:r w:rsidRPr="2522AAF8">
              <w:rPr>
                <w:rFonts w:eastAsia="Aptos" w:cs="Aptos"/>
                <w:szCs w:val="20"/>
              </w:rPr>
              <w:t>Review migration results, execute custom scripts/manual remediation, and run source-vs-target validation.</w:t>
            </w:r>
          </w:p>
        </w:tc>
        <w:tc>
          <w:tcPr>
            <w:tcW w:w="3485" w:type="dxa"/>
            <w:tcBorders>
              <w:top w:val="single" w:color="auto" w:sz="8" w:space="0"/>
              <w:left w:val="single" w:color="auto" w:sz="8" w:space="0"/>
              <w:bottom w:val="single" w:color="auto" w:sz="8" w:space="0"/>
              <w:right w:val="single" w:color="auto" w:sz="8" w:space="0"/>
            </w:tcBorders>
            <w:shd w:val="clear" w:color="auto" w:fill="F2F2F2" w:themeFill="background1" w:themeFillShade="F2"/>
            <w:tcMar>
              <w:left w:w="108" w:type="dxa"/>
              <w:right w:w="108" w:type="dxa"/>
            </w:tcMar>
          </w:tcPr>
          <w:p w:rsidR="0055419B" w:rsidP="008C0CB1" w:rsidRDefault="0055419B" w14:paraId="052199EC" w14:textId="77777777">
            <w:r w:rsidRPr="2522AAF8">
              <w:rPr>
                <w:rFonts w:ascii="Courier New" w:hAnsi="Courier New" w:eastAsia="Courier New" w:cs="Courier New"/>
                <w:color w:val="000000" w:themeColor="text1"/>
                <w:sz w:val="17"/>
                <w:szCs w:val="17"/>
              </w:rPr>
              <w:t>OWNER=&lt;to be assigned&gt;</w:t>
            </w:r>
            <w:r>
              <w:br/>
            </w:r>
            <w:r w:rsidRPr="2522AAF8">
              <w:rPr>
                <w:rFonts w:ascii="Courier New" w:hAnsi="Courier New" w:eastAsia="Courier New" w:cs="Courier New"/>
                <w:color w:val="000000" w:themeColor="text1"/>
                <w:sz w:val="17"/>
                <w:szCs w:val="17"/>
              </w:rPr>
              <w:t xml:space="preserve">  TIME=&lt;to be defined&gt;</w:t>
            </w:r>
          </w:p>
        </w:tc>
      </w:tr>
      <w:tr w:rsidR="0055419B" w:rsidTr="008C0CB1" w14:paraId="39C59D95" w14:textId="77777777">
        <w:trPr>
          <w:trHeight w:val="300"/>
        </w:trPr>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178A3845" w14:textId="77777777">
            <w:r w:rsidRPr="2522AAF8">
              <w:rPr>
                <w:rFonts w:eastAsia="Aptos" w:cs="Aptos"/>
                <w:szCs w:val="20"/>
              </w:rPr>
              <w:t>Day 3 - Runner &amp; Developer Testing</w:t>
            </w:r>
          </w:p>
        </w:tc>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2C9D713B" w14:textId="77777777">
            <w:r w:rsidRPr="2522AAF8">
              <w:rPr>
                <w:rFonts w:eastAsia="Aptos" w:cs="Aptos"/>
                <w:szCs w:val="20"/>
              </w:rPr>
              <w:t>Validate PROD/DEV cloned runners and private runners; HS developers execute functional tests and record evidence/defects.</w:t>
            </w:r>
          </w:p>
        </w:tc>
        <w:tc>
          <w:tcPr>
            <w:tcW w:w="3485" w:type="dxa"/>
            <w:tcBorders>
              <w:top w:val="single" w:color="auto" w:sz="8" w:space="0"/>
              <w:left w:val="single" w:color="auto" w:sz="8" w:space="0"/>
              <w:bottom w:val="single" w:color="auto" w:sz="8" w:space="0"/>
              <w:right w:val="single" w:color="auto" w:sz="8" w:space="0"/>
            </w:tcBorders>
            <w:shd w:val="clear" w:color="auto" w:fill="F2F2F2" w:themeFill="background1" w:themeFillShade="F2"/>
            <w:tcMar>
              <w:left w:w="108" w:type="dxa"/>
              <w:right w:w="108" w:type="dxa"/>
            </w:tcMar>
          </w:tcPr>
          <w:p w:rsidR="0055419B" w:rsidP="008C0CB1" w:rsidRDefault="0055419B" w14:paraId="2F0DA6D2" w14:textId="77777777">
            <w:r w:rsidRPr="2522AAF8">
              <w:rPr>
                <w:rFonts w:ascii="Courier New" w:hAnsi="Courier New" w:eastAsia="Courier New" w:cs="Courier New"/>
                <w:color w:val="000000" w:themeColor="text1"/>
                <w:sz w:val="17"/>
                <w:szCs w:val="17"/>
              </w:rPr>
              <w:t>OWNER=&lt;to be assigned&gt;</w:t>
            </w:r>
            <w:r>
              <w:br/>
            </w:r>
            <w:r w:rsidRPr="2522AAF8">
              <w:rPr>
                <w:rFonts w:ascii="Courier New" w:hAnsi="Courier New" w:eastAsia="Courier New" w:cs="Courier New"/>
                <w:color w:val="000000" w:themeColor="text1"/>
                <w:sz w:val="17"/>
                <w:szCs w:val="17"/>
              </w:rPr>
              <w:t xml:space="preserve">  TIME=&lt;to be defined&gt;</w:t>
            </w:r>
          </w:p>
        </w:tc>
      </w:tr>
      <w:tr w:rsidR="0055419B" w:rsidTr="008C0CB1" w14:paraId="195F95F7" w14:textId="77777777">
        <w:trPr>
          <w:trHeight w:val="300"/>
        </w:trPr>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6D3B280E" w14:textId="77777777">
            <w:r w:rsidRPr="2522AAF8">
              <w:rPr>
                <w:rFonts w:eastAsia="Aptos" w:cs="Aptos"/>
                <w:szCs w:val="20"/>
              </w:rPr>
              <w:t>Day 4 - Results &amp; Readiness</w:t>
            </w:r>
          </w:p>
        </w:tc>
        <w:tc>
          <w:tcPr>
            <w:tcW w:w="3485" w:type="dxa"/>
            <w:tcBorders>
              <w:top w:val="single" w:color="auto" w:sz="8" w:space="0"/>
              <w:left w:val="single" w:color="auto" w:sz="8" w:space="0"/>
              <w:bottom w:val="single" w:color="auto" w:sz="8" w:space="0"/>
              <w:right w:val="single" w:color="auto" w:sz="8" w:space="0"/>
            </w:tcBorders>
            <w:tcMar>
              <w:left w:w="108" w:type="dxa"/>
              <w:right w:w="108" w:type="dxa"/>
            </w:tcMar>
          </w:tcPr>
          <w:p w:rsidR="0055419B" w:rsidP="008C0CB1" w:rsidRDefault="0055419B" w14:paraId="117C9381" w14:textId="77777777">
            <w:r w:rsidRPr="2522AAF8">
              <w:rPr>
                <w:rFonts w:eastAsia="Aptos" w:cs="Aptos"/>
                <w:szCs w:val="20"/>
              </w:rPr>
              <w:t>Review defects, required retest, actual duration, runbook updates and Exit Gate decision.</w:t>
            </w:r>
          </w:p>
        </w:tc>
        <w:tc>
          <w:tcPr>
            <w:tcW w:w="3485" w:type="dxa"/>
            <w:tcBorders>
              <w:top w:val="single" w:color="auto" w:sz="8" w:space="0"/>
              <w:left w:val="single" w:color="auto" w:sz="8" w:space="0"/>
              <w:bottom w:val="single" w:color="auto" w:sz="8" w:space="0"/>
              <w:right w:val="single" w:color="auto" w:sz="8" w:space="0"/>
            </w:tcBorders>
            <w:shd w:val="clear" w:color="auto" w:fill="F2F2F2" w:themeFill="background1" w:themeFillShade="F2"/>
            <w:tcMar>
              <w:left w:w="108" w:type="dxa"/>
              <w:right w:w="108" w:type="dxa"/>
            </w:tcMar>
          </w:tcPr>
          <w:p w:rsidR="0055419B" w:rsidP="008C0CB1" w:rsidRDefault="0055419B" w14:paraId="73337D6C" w14:textId="77777777">
            <w:r w:rsidRPr="2522AAF8">
              <w:rPr>
                <w:rFonts w:ascii="Courier New" w:hAnsi="Courier New" w:eastAsia="Courier New" w:cs="Courier New"/>
                <w:color w:val="000000" w:themeColor="text1"/>
                <w:sz w:val="17"/>
                <w:szCs w:val="17"/>
              </w:rPr>
              <w:t>OWNER=&lt;to be assigned&gt;</w:t>
            </w:r>
            <w:r>
              <w:br/>
            </w:r>
            <w:r w:rsidRPr="2522AAF8">
              <w:rPr>
                <w:rFonts w:ascii="Courier New" w:hAnsi="Courier New" w:eastAsia="Courier New" w:cs="Courier New"/>
                <w:color w:val="000000" w:themeColor="text1"/>
                <w:sz w:val="17"/>
                <w:szCs w:val="17"/>
              </w:rPr>
              <w:t xml:space="preserve">  TIME=&lt;to be defined&gt;</w:t>
            </w:r>
          </w:p>
        </w:tc>
      </w:tr>
    </w:tbl>
    <w:p w:rsidR="0055419B" w:rsidP="002977F6" w:rsidRDefault="0055419B" w14:paraId="0308F6C8" w14:textId="22289675">
      <w:pPr>
        <w:pStyle w:val="Heading2"/>
      </w:pPr>
      <w:bookmarkStart w:name="_Toc238535943" w:id="39"/>
      <w:r w:rsidRPr="2522AAF8">
        <w:t>Exit Gate</w:t>
      </w:r>
      <w:bookmarkEnd w:id="39"/>
    </w:p>
    <w:p w:rsidR="0055419B" w:rsidP="002977F6" w:rsidRDefault="0055419B" w14:paraId="09F0062A" w14:textId="77777777">
      <w:pPr>
        <w:pStyle w:val="Heading3"/>
      </w:pPr>
      <w:bookmarkStart w:name="_Toc238535944" w:id="40"/>
      <w:r w:rsidRPr="2522AAF8">
        <w:t xml:space="preserve">16.1 </w:t>
      </w:r>
      <w:r w:rsidRPr="18C08D53">
        <w:t>Exit Gate criteria</w:t>
      </w:r>
      <w:bookmarkEnd w:id="40"/>
    </w:p>
    <w:p w:rsidRPr="0005137E" w:rsidR="0055419B" w:rsidP="0005137E" w:rsidRDefault="0055419B" w14:paraId="3F91C65C" w14:textId="77777777">
      <w:pPr>
        <w:pStyle w:val="ListParagraph"/>
        <w:numPr>
          <w:ilvl w:val="0"/>
          <w:numId w:val="20"/>
        </w:numPr>
        <w:rPr>
          <w:rFonts w:eastAsia="Aptos"/>
        </w:rPr>
      </w:pPr>
      <w:r w:rsidRPr="0005137E">
        <w:rPr>
          <w:rFonts w:eastAsia="Aptos"/>
        </w:rPr>
        <w:t>No unresolved Critical migration/data-integrity defect.</w:t>
      </w:r>
    </w:p>
    <w:p w:rsidRPr="0005137E" w:rsidR="0055419B" w:rsidP="0005137E" w:rsidRDefault="0055419B" w14:paraId="56737FCD" w14:textId="77777777">
      <w:pPr>
        <w:pStyle w:val="ListParagraph"/>
        <w:numPr>
          <w:ilvl w:val="0"/>
          <w:numId w:val="20"/>
        </w:numPr>
        <w:rPr>
          <w:rFonts w:eastAsia="Aptos"/>
        </w:rPr>
      </w:pPr>
      <w:r w:rsidRPr="0005137E">
        <w:rPr>
          <w:rFonts w:eastAsia="Aptos"/>
        </w:rPr>
        <w:t>All High defects are resolved/retested or explicitly accepted with owner and production action.</w:t>
      </w:r>
    </w:p>
    <w:p w:rsidRPr="0005137E" w:rsidR="0055419B" w:rsidP="0005137E" w:rsidRDefault="0055419B" w14:paraId="2DAF6AAA" w14:textId="77777777">
      <w:pPr>
        <w:pStyle w:val="ListParagraph"/>
        <w:numPr>
          <w:ilvl w:val="0"/>
          <w:numId w:val="20"/>
        </w:numPr>
        <w:rPr>
          <w:rFonts w:eastAsia="Aptos"/>
        </w:rPr>
      </w:pPr>
      <w:r w:rsidRPr="0005137E">
        <w:rPr>
          <w:rFonts w:eastAsia="Aptos"/>
        </w:rPr>
        <w:t>All critical runner patterns are validated, including the PROD/DEV cloned self-hosted runners and private-networked runners.</w:t>
      </w:r>
    </w:p>
    <w:p w:rsidRPr="0005137E" w:rsidR="0055419B" w:rsidP="0005137E" w:rsidRDefault="0055419B" w14:paraId="1E7DBED5" w14:textId="77777777">
      <w:pPr>
        <w:pStyle w:val="ListParagraph"/>
        <w:numPr>
          <w:ilvl w:val="0"/>
          <w:numId w:val="20"/>
        </w:numPr>
        <w:rPr>
          <w:rFonts w:eastAsia="Aptos"/>
        </w:rPr>
      </w:pPr>
      <w:r w:rsidRPr="0005137E">
        <w:rPr>
          <w:rFonts w:eastAsia="Aptos"/>
        </w:rPr>
        <w:t>Representative critical workflows are executed successfully.</w:t>
      </w:r>
    </w:p>
    <w:p w:rsidRPr="0005137E" w:rsidR="0055419B" w:rsidP="0005137E" w:rsidRDefault="0055419B" w14:paraId="590EC3CC" w14:textId="77777777">
      <w:pPr>
        <w:pStyle w:val="ListParagraph"/>
        <w:numPr>
          <w:ilvl w:val="0"/>
          <w:numId w:val="20"/>
        </w:numPr>
        <w:rPr>
          <w:rFonts w:eastAsia="Aptos"/>
        </w:rPr>
      </w:pPr>
      <w:r w:rsidRPr="0005137E">
        <w:rPr>
          <w:rFonts w:eastAsia="Aptos"/>
        </w:rPr>
        <w:t>Critical secrets/packages/integrations used by tested workloads operate in HCSC.</w:t>
      </w:r>
    </w:p>
    <w:p w:rsidRPr="0005137E" w:rsidR="0055419B" w:rsidP="0005137E" w:rsidRDefault="0055419B" w14:paraId="267A61D2" w14:textId="77777777">
      <w:pPr>
        <w:pStyle w:val="ListParagraph"/>
        <w:numPr>
          <w:ilvl w:val="0"/>
          <w:numId w:val="20"/>
        </w:numPr>
        <w:rPr>
          <w:rFonts w:eastAsia="Aptos"/>
        </w:rPr>
      </w:pPr>
      <w:r w:rsidRPr="0005137E">
        <w:rPr>
          <w:rFonts w:eastAsia="Aptos"/>
        </w:rPr>
        <w:t>100% of planned Developer Functional Test Matrix cases are executed, or any deferred cases are documented with an approved reason.</w:t>
      </w:r>
    </w:p>
    <w:p w:rsidRPr="0005137E" w:rsidR="0055419B" w:rsidP="0005137E" w:rsidRDefault="0055419B" w14:paraId="400780AB" w14:textId="77777777">
      <w:pPr>
        <w:pStyle w:val="ListParagraph"/>
        <w:numPr>
          <w:ilvl w:val="0"/>
          <w:numId w:val="20"/>
        </w:numPr>
        <w:rPr>
          <w:rFonts w:eastAsia="Aptos"/>
        </w:rPr>
      </w:pPr>
      <w:r w:rsidRPr="0005137E">
        <w:rPr>
          <w:rFonts w:eastAsia="Aptos"/>
        </w:rPr>
        <w:t>Migration timing and operational constraints are understood.</w:t>
      </w:r>
    </w:p>
    <w:p w:rsidRPr="0005137E" w:rsidR="0055419B" w:rsidP="0005137E" w:rsidRDefault="0055419B" w14:paraId="7ADFEF9E" w14:textId="77777777">
      <w:pPr>
        <w:pStyle w:val="ListParagraph"/>
        <w:numPr>
          <w:ilvl w:val="0"/>
          <w:numId w:val="20"/>
        </w:numPr>
        <w:rPr>
          <w:rFonts w:eastAsia="Aptos"/>
        </w:rPr>
      </w:pPr>
      <w:r w:rsidRPr="0005137E">
        <w:rPr>
          <w:rFonts w:eastAsia="Aptos"/>
        </w:rPr>
        <w:t>Runbook/script changes from test findings are completed or tracked.</w:t>
      </w:r>
    </w:p>
    <w:p w:rsidRPr="0005137E" w:rsidR="0055419B" w:rsidP="0005137E" w:rsidRDefault="0055419B" w14:paraId="7BF875E2" w14:textId="77777777">
      <w:pPr>
        <w:pStyle w:val="ListParagraph"/>
        <w:numPr>
          <w:ilvl w:val="0"/>
          <w:numId w:val="20"/>
        </w:numPr>
        <w:rPr>
          <w:rFonts w:eastAsia="Aptos"/>
        </w:rPr>
      </w:pPr>
      <w:r w:rsidRPr="0005137E">
        <w:rPr>
          <w:rFonts w:eastAsia="Aptos"/>
        </w:rPr>
        <w:t>The Evidence package is complete.</w:t>
      </w:r>
    </w:p>
    <w:p w:rsidRPr="0005137E" w:rsidR="0055419B" w:rsidP="0005137E" w:rsidRDefault="0055419B" w14:paraId="05CF581D" w14:textId="77777777">
      <w:pPr>
        <w:pStyle w:val="ListParagraph"/>
        <w:numPr>
          <w:ilvl w:val="0"/>
          <w:numId w:val="20"/>
        </w:numPr>
        <w:rPr>
          <w:rFonts w:eastAsia="Aptos"/>
        </w:rPr>
      </w:pPr>
      <w:r w:rsidRPr="0005137E">
        <w:rPr>
          <w:rFonts w:eastAsia="Aptos"/>
        </w:rPr>
        <w:t>A production runner decision is made to retain cloned infrastructure or transition selected current HS runners at final cutover.</w:t>
      </w:r>
    </w:p>
    <w:p w:rsidRPr="0005137E" w:rsidR="0055419B" w:rsidP="0055419B" w:rsidRDefault="0055419B" w14:paraId="45D0217C" w14:textId="100C80FB">
      <w:pPr>
        <w:pStyle w:val="ListParagraph"/>
        <w:numPr>
          <w:ilvl w:val="0"/>
          <w:numId w:val="20"/>
        </w:numPr>
        <w:rPr>
          <w:rFonts w:eastAsia="Aptos"/>
        </w:rPr>
      </w:pPr>
      <w:r w:rsidRPr="0005137E">
        <w:rPr>
          <w:rFonts w:eastAsia="Aptos"/>
        </w:rPr>
        <w:t>A formal READY, READY WITH CONDITIONS, or NOT READY decision is recorded.</w:t>
      </w:r>
    </w:p>
    <w:p w:rsidR="0055419B" w:rsidP="002977F6" w:rsidRDefault="0055419B" w14:paraId="5CA15EB2" w14:textId="77777777">
      <w:pPr>
        <w:pStyle w:val="Heading3"/>
      </w:pPr>
      <w:bookmarkStart w:name="_Toc238535945" w:id="41"/>
      <w:r w:rsidRPr="2522AAF8">
        <w:t xml:space="preserve">16.2 </w:t>
      </w:r>
      <w:r w:rsidRPr="18C08D53">
        <w:t>Exit Gate evaluation</w:t>
      </w:r>
      <w:bookmarkEnd w:id="41"/>
    </w:p>
    <w:p w:rsidR="0055419B" w:rsidP="0055419B" w:rsidRDefault="0055419B" w14:paraId="35BACBE6" w14:textId="77777777">
      <w:r w:rsidRPr="18C08D53">
        <w:rPr>
          <w:rFonts w:eastAsia="Aptos" w:cs="Aptos"/>
          <w:szCs w:val="20"/>
        </w:rPr>
        <w:t>The activity concludes with one of three outcomes:</w:t>
      </w:r>
    </w:p>
    <w:p w:rsidRPr="0005137E" w:rsidR="0055419B" w:rsidP="0005137E" w:rsidRDefault="0055419B" w14:paraId="5A2D0C59" w14:textId="77777777">
      <w:pPr>
        <w:pStyle w:val="ListParagraph"/>
        <w:numPr>
          <w:ilvl w:val="0"/>
          <w:numId w:val="21"/>
        </w:numPr>
        <w:rPr>
          <w:rFonts w:eastAsia="Aptos"/>
        </w:rPr>
      </w:pPr>
      <w:r w:rsidRPr="0005137E">
        <w:rPr>
          <w:rFonts w:eastAsia="Aptos"/>
        </w:rPr>
        <w:t>READY — no blocking quality issue remains and the production process is understood and repeatable.</w:t>
      </w:r>
    </w:p>
    <w:p w:rsidRPr="0005137E" w:rsidR="0055419B" w:rsidP="0005137E" w:rsidRDefault="0055419B" w14:paraId="0D3F8B5A" w14:textId="77777777">
      <w:pPr>
        <w:pStyle w:val="ListParagraph"/>
        <w:numPr>
          <w:ilvl w:val="0"/>
          <w:numId w:val="21"/>
        </w:numPr>
        <w:rPr>
          <w:rFonts w:eastAsia="Aptos"/>
        </w:rPr>
      </w:pPr>
      <w:r w:rsidRPr="0005137E">
        <w:rPr>
          <w:rFonts w:eastAsia="Aptos"/>
        </w:rPr>
        <w:t>READY WITH CONDITIONS — no Critical blocker remains but defined non-blocking actions must be completed before or during final migration.</w:t>
      </w:r>
    </w:p>
    <w:p w:rsidRPr="0005137E" w:rsidR="0055419B" w:rsidP="0005137E" w:rsidRDefault="0055419B" w14:paraId="59D1A714" w14:textId="77777777">
      <w:pPr>
        <w:pStyle w:val="ListParagraph"/>
        <w:numPr>
          <w:ilvl w:val="0"/>
          <w:numId w:val="21"/>
        </w:numPr>
        <w:rPr>
          <w:rFonts w:eastAsia="Aptos"/>
        </w:rPr>
      </w:pPr>
      <w:r w:rsidRPr="0005137E">
        <w:rPr>
          <w:rFonts w:eastAsia="Aptos"/>
        </w:rPr>
        <w:t>NOT READY — one or more blocking conditions require remediation and targeted or full retest.</w:t>
      </w:r>
    </w:p>
    <w:p w:rsidR="0055419B" w:rsidP="002977F6" w:rsidRDefault="00F75192" w14:paraId="5B038A9F" w14:textId="61413B6B">
      <w:pPr>
        <w:pStyle w:val="Heading2"/>
      </w:pPr>
      <w:bookmarkStart w:name="_Toc238535946" w:id="42"/>
      <w:r>
        <w:lastRenderedPageBreak/>
        <w:t xml:space="preserve">Full </w:t>
      </w:r>
      <w:r w:rsidRPr="002977F6" w:rsidR="0055419B">
        <w:t>Migration</w:t>
      </w:r>
      <w:r>
        <w:t xml:space="preserve"> Test</w:t>
      </w:r>
      <w:r w:rsidRPr="18C08D53" w:rsidR="0055419B">
        <w:t xml:space="preserve"> Deliverables</w:t>
      </w:r>
      <w:bookmarkEnd w:id="42"/>
    </w:p>
    <w:p w:rsidRPr="0005137E" w:rsidR="0055419B" w:rsidP="0005137E" w:rsidRDefault="0055419B" w14:paraId="31E9E63B" w14:textId="77777777">
      <w:pPr>
        <w:pStyle w:val="ListParagraph"/>
        <w:numPr>
          <w:ilvl w:val="0"/>
          <w:numId w:val="22"/>
        </w:numPr>
        <w:rPr>
          <w:rFonts w:eastAsia="Aptos"/>
        </w:rPr>
      </w:pPr>
      <w:r w:rsidRPr="0005137E">
        <w:rPr>
          <w:rFonts w:eastAsia="Aptos"/>
        </w:rPr>
        <w:t>Full Migration Test Report.</w:t>
      </w:r>
    </w:p>
    <w:p w:rsidRPr="0005137E" w:rsidR="0055419B" w:rsidP="0005137E" w:rsidRDefault="0055419B" w14:paraId="7532318F" w14:textId="77777777">
      <w:pPr>
        <w:pStyle w:val="ListParagraph"/>
        <w:numPr>
          <w:ilvl w:val="0"/>
          <w:numId w:val="22"/>
        </w:numPr>
        <w:rPr>
          <w:rFonts w:eastAsia="Aptos"/>
        </w:rPr>
      </w:pPr>
      <w:r w:rsidRPr="0005137E">
        <w:rPr>
          <w:rFonts w:eastAsia="Aptos"/>
        </w:rPr>
        <w:t>Complete repository migration status/reconciliation report.</w:t>
      </w:r>
    </w:p>
    <w:p w:rsidRPr="0005137E" w:rsidR="0055419B" w:rsidP="0005137E" w:rsidRDefault="0055419B" w14:paraId="21A429C5" w14:textId="77777777">
      <w:pPr>
        <w:pStyle w:val="ListParagraph"/>
        <w:numPr>
          <w:ilvl w:val="0"/>
          <w:numId w:val="22"/>
        </w:numPr>
        <w:rPr>
          <w:rFonts w:eastAsia="Aptos"/>
        </w:rPr>
      </w:pPr>
      <w:r w:rsidRPr="0005137E">
        <w:rPr>
          <w:rFonts w:eastAsia="Aptos"/>
        </w:rPr>
        <w:t>Migration Evidence Package.</w:t>
      </w:r>
    </w:p>
    <w:p w:rsidRPr="0005137E" w:rsidR="0055419B" w:rsidP="0005137E" w:rsidRDefault="0055419B" w14:paraId="31E336EB" w14:textId="77777777">
      <w:pPr>
        <w:pStyle w:val="ListParagraph"/>
        <w:numPr>
          <w:ilvl w:val="0"/>
          <w:numId w:val="22"/>
        </w:numPr>
        <w:rPr>
          <w:rFonts w:eastAsia="Aptos"/>
        </w:rPr>
      </w:pPr>
      <w:r w:rsidRPr="0005137E">
        <w:rPr>
          <w:rFonts w:eastAsia="Aptos"/>
        </w:rPr>
        <w:t>Runner and networking validation report.</w:t>
      </w:r>
    </w:p>
    <w:p w:rsidRPr="0005137E" w:rsidR="0055419B" w:rsidP="0005137E" w:rsidRDefault="0055419B" w14:paraId="74BEB2BB" w14:textId="77777777">
      <w:pPr>
        <w:pStyle w:val="ListParagraph"/>
        <w:numPr>
          <w:ilvl w:val="0"/>
          <w:numId w:val="22"/>
        </w:numPr>
        <w:rPr>
          <w:rFonts w:eastAsia="Aptos"/>
        </w:rPr>
      </w:pPr>
      <w:r w:rsidRPr="0005137E">
        <w:rPr>
          <w:rFonts w:eastAsia="Aptos"/>
        </w:rPr>
        <w:t>HS Developer UAT results.</w:t>
      </w:r>
    </w:p>
    <w:p w:rsidRPr="0005137E" w:rsidR="0055419B" w:rsidP="0005137E" w:rsidRDefault="0055419B" w14:paraId="52DB9636" w14:textId="77777777">
      <w:pPr>
        <w:pStyle w:val="ListParagraph"/>
        <w:numPr>
          <w:ilvl w:val="0"/>
          <w:numId w:val="22"/>
        </w:numPr>
        <w:rPr>
          <w:rFonts w:eastAsia="Aptos"/>
        </w:rPr>
      </w:pPr>
      <w:r w:rsidRPr="0005137E">
        <w:rPr>
          <w:rFonts w:eastAsia="Aptos"/>
        </w:rPr>
        <w:t>Defect/exception register with ownership and retest status.</w:t>
      </w:r>
    </w:p>
    <w:p w:rsidRPr="0005137E" w:rsidR="0055419B" w:rsidP="0005137E" w:rsidRDefault="0055419B" w14:paraId="4D1E6D35" w14:textId="77777777">
      <w:pPr>
        <w:pStyle w:val="ListParagraph"/>
        <w:numPr>
          <w:ilvl w:val="0"/>
          <w:numId w:val="22"/>
        </w:numPr>
        <w:rPr>
          <w:rFonts w:eastAsia="Aptos"/>
        </w:rPr>
      </w:pPr>
      <w:r w:rsidRPr="0005137E">
        <w:rPr>
          <w:rFonts w:eastAsia="Aptos"/>
        </w:rPr>
        <w:t>Updated migration scripts/configuration where required.</w:t>
      </w:r>
    </w:p>
    <w:p w:rsidRPr="0005137E" w:rsidR="0055419B" w:rsidP="0005137E" w:rsidRDefault="0055419B" w14:paraId="2350710F" w14:textId="77777777">
      <w:pPr>
        <w:pStyle w:val="ListParagraph"/>
        <w:numPr>
          <w:ilvl w:val="0"/>
          <w:numId w:val="22"/>
        </w:numPr>
        <w:rPr>
          <w:rFonts w:eastAsia="Aptos"/>
        </w:rPr>
      </w:pPr>
      <w:r w:rsidRPr="0005137E">
        <w:rPr>
          <w:rFonts w:eastAsia="Aptos"/>
        </w:rPr>
        <w:t>Updated Migration Runbook and troubleshooting guidance.</w:t>
      </w:r>
    </w:p>
    <w:p w:rsidRPr="0005137E" w:rsidR="0055419B" w:rsidP="0005137E" w:rsidRDefault="0055419B" w14:paraId="600E0804" w14:textId="77777777">
      <w:pPr>
        <w:pStyle w:val="ListParagraph"/>
        <w:numPr>
          <w:ilvl w:val="0"/>
          <w:numId w:val="22"/>
        </w:numPr>
        <w:rPr>
          <w:rFonts w:eastAsia="Aptos"/>
        </w:rPr>
      </w:pPr>
      <w:r w:rsidRPr="0005137E">
        <w:rPr>
          <w:rFonts w:eastAsia="Aptos"/>
        </w:rPr>
        <w:t>Test-to-Production Delta Register.</w:t>
      </w:r>
    </w:p>
    <w:p w:rsidRPr="0005137E" w:rsidR="0055419B" w:rsidP="0005137E" w:rsidRDefault="0055419B" w14:paraId="15566ACE" w14:textId="77777777">
      <w:pPr>
        <w:pStyle w:val="ListParagraph"/>
        <w:numPr>
          <w:ilvl w:val="0"/>
          <w:numId w:val="22"/>
        </w:numPr>
        <w:rPr>
          <w:rFonts w:eastAsia="Aptos"/>
        </w:rPr>
      </w:pPr>
      <w:r w:rsidRPr="0005137E">
        <w:rPr>
          <w:rFonts w:eastAsia="Aptos"/>
        </w:rPr>
        <w:t>Production runner/network architecture decision.</w:t>
      </w:r>
    </w:p>
    <w:p w:rsidRPr="0005137E" w:rsidR="0055419B" w:rsidP="0005137E" w:rsidRDefault="0055419B" w14:paraId="2F4C2326" w14:textId="77777777">
      <w:pPr>
        <w:pStyle w:val="ListParagraph"/>
        <w:numPr>
          <w:ilvl w:val="0"/>
          <w:numId w:val="22"/>
        </w:numPr>
        <w:rPr>
          <w:rFonts w:eastAsia="Aptos"/>
        </w:rPr>
      </w:pPr>
      <w:r w:rsidRPr="0005137E">
        <w:rPr>
          <w:rFonts w:eastAsia="Aptos"/>
        </w:rPr>
        <w:t>Production Migration Readiness recommendation.</w:t>
      </w:r>
    </w:p>
    <w:p w:rsidR="0055419B" w:rsidP="002977F6" w:rsidRDefault="0055419B" w14:paraId="16ED3921" w14:textId="27320556">
      <w:pPr>
        <w:pStyle w:val="Heading2"/>
      </w:pPr>
      <w:bookmarkStart w:name="_Toc238535947" w:id="43"/>
      <w:r w:rsidRPr="2522AAF8">
        <w:t>Critical Path for the Test</w:t>
      </w:r>
      <w:bookmarkEnd w:id="43"/>
    </w:p>
    <w:p w:rsidR="0055419B" w:rsidP="0055419B" w:rsidRDefault="0055419B" w14:paraId="25B5760A" w14:textId="77777777">
      <w:r w:rsidRPr="2522AAF8">
        <w:rPr>
          <w:rFonts w:eastAsia="Aptos" w:cs="Aptos"/>
          <w:sz w:val="18"/>
          <w:szCs w:val="18"/>
        </w:rPr>
        <w:t>Complete HS inventory → HCSC temporary organization → HCSC IAM test authorization → existing unused HS VNet + PROD/DEV cloned self-hosted VMs → connectivity validation → full GEI migration (24h long estimated) → custom/manual configuration → automated reconciliation → runner/workflow validation → HS developer UAT → defect remediation/retest → production readiness → final migration</w:t>
      </w:r>
    </w:p>
    <w:p w:rsidR="00203B2D" w:rsidP="00203B2D" w:rsidRDefault="00203B2D" w14:paraId="1C24E21A" w14:textId="77777777"/>
    <w:sectPr w:rsidR="00203B2D" w:rsidSect="00CA0A27">
      <w:headerReference w:type="default" r:id="rId15"/>
      <w:footerReference w:type="default" r:id="rId16"/>
      <w:pgSz w:w="12240" w:h="15840"/>
      <w:pgMar w:top="180" w:right="720" w:bottom="720" w:left="720" w:header="720" w:footer="133"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AF" w:author="Alberto Ferrari" w:date="2026-08-25T07:58:00Z" w:id="23">
    <w:p w:rsidR="00F94CA4" w:rsidP="00F94CA4" w:rsidRDefault="00F94CA4" w14:paraId="065BC552" w14:textId="63BE80A0">
      <w:pPr>
        <w:pStyle w:val="CommentText"/>
      </w:pPr>
      <w:r>
        <w:rPr>
          <w:rStyle w:val="CommentReference"/>
        </w:rPr>
        <w:annotationRef/>
      </w:r>
      <w:r>
        <w:rPr>
          <w:lang w:val="es-AR"/>
        </w:rPr>
        <w:fldChar w:fldCharType="begin"/>
      </w:r>
      <w:r>
        <w:rPr>
          <w:lang w:val="es-AR"/>
        </w:rPr>
        <w:instrText>HYPERLINK "mailto:Antonio_Machado@bcbsil.com"</w:instrText>
      </w:r>
      <w:r>
        <w:rPr>
          <w:lang w:val="es-AR"/>
        </w:rPr>
      </w:r>
      <w:bookmarkStart w:name="_@_393D342DD80F4EA198933046C56C41F1Z" w:id="24"/>
      <w:r>
        <w:rPr>
          <w:lang w:val="es-AR"/>
        </w:rPr>
        <w:fldChar w:fldCharType="separate"/>
      </w:r>
      <w:bookmarkEnd w:id="24"/>
      <w:r w:rsidRPr="00F94CA4">
        <w:rPr>
          <w:rStyle w:val="Mention"/>
          <w:noProof/>
          <w:lang w:val="es-AR"/>
        </w:rPr>
        <w:t>@Antonio Machado</w:t>
      </w:r>
      <w:r>
        <w:rPr>
          <w:lang w:val="es-AR"/>
        </w:rPr>
        <w:fldChar w:fldCharType="end"/>
      </w:r>
      <w:r>
        <w:rPr>
          <w:lang w:val="es-AR"/>
        </w:rPr>
        <w:t xml:space="preserve"> Differences?</w:t>
      </w:r>
    </w:p>
  </w:comment>
  <w:comment w:initials="AF" w:author="Alberto Ferrari" w:date="2026-08-25T08:01:00Z" w:id="25">
    <w:p w:rsidR="00271596" w:rsidP="00271596" w:rsidRDefault="00271596" w14:paraId="41C544E9" w14:textId="4B49379C">
      <w:pPr>
        <w:pStyle w:val="CommentText"/>
      </w:pPr>
      <w:r>
        <w:rPr>
          <w:rStyle w:val="CommentReference"/>
        </w:rPr>
        <w:annotationRef/>
      </w:r>
      <w:r>
        <w:fldChar w:fldCharType="begin"/>
      </w:r>
      <w:r>
        <w:instrText>HYPERLINK "mailto:Antonio_Machado@bcbsil.com"</w:instrText>
      </w:r>
      <w:bookmarkStart w:name="_@_97AECDCB58744E25A6222EA6F0A46C84Z" w:id="26"/>
      <w:r>
        <w:fldChar w:fldCharType="separate"/>
      </w:r>
      <w:bookmarkEnd w:id="26"/>
      <w:r w:rsidRPr="00271596">
        <w:rPr>
          <w:rStyle w:val="Mention"/>
          <w:noProof/>
        </w:rPr>
        <w:t>@Antonio Machado</w:t>
      </w:r>
      <w:r>
        <w:fldChar w:fldCharType="end"/>
      </w:r>
      <w:r>
        <w:t xml:space="preserve"> differences?</w:t>
      </w:r>
    </w:p>
  </w:comment>
  <w:comment xmlns:w="http://schemas.openxmlformats.org/wordprocessingml/2006/main" w:initials="AM" w:author="Antonio Machado" w:date="2026-08-25T10:03:45" w:id="467893904">
    <w:p xmlns:w14="http://schemas.microsoft.com/office/word/2010/wordml" xmlns:w="http://schemas.openxmlformats.org/wordprocessingml/2006/main" w:rsidR="3576F9D2" w:rsidRDefault="00CD47BB" w14:paraId="4AF3B7D4" w14:textId="50296212">
      <w:pPr>
        <w:pStyle w:val="CommentText"/>
      </w:pPr>
      <w:r>
        <w:rPr>
          <w:rStyle w:val="CommentReference"/>
        </w:rPr>
        <w:annotationRef/>
      </w:r>
      <w:r w:rsidRPr="3768C485" w:rsidR="730B56B1">
        <w:t xml:space="preserve">the first one refers to users have been authorized according HCSC IAM model. The second one is selected developers are able to connect to GitHub organization test once this is created. </w:t>
      </w:r>
    </w:p>
  </w:comment>
  <w:comment xmlns:w="http://schemas.openxmlformats.org/wordprocessingml/2006/main" w:initials="AM" w:author="Antonio Machado" w:date="2026-08-25T09:18:32" w:id="470460641">
    <w:p xmlns:w14="http://schemas.microsoft.com/office/word/2010/wordml" xmlns:w="http://schemas.openxmlformats.org/wordprocessingml/2006/main" w:rsidR="7F1DE2EA" w:rsidRDefault="7654E052" w14:paraId="0A3B0E22" w14:textId="72254F60">
      <w:pPr>
        <w:pStyle w:val="CommentText"/>
      </w:pPr>
      <w:r>
        <w:rPr>
          <w:rStyle w:val="CommentReference"/>
        </w:rPr>
        <w:annotationRef/>
      </w:r>
      <w:r w:rsidRPr="0983B6FB" w:rsidR="7C642D06">
        <w:t xml:space="preserve">first one is for vnet id for test is available and ready to be used by HCSC Github. Second one is the github-vnet sync to test the github private runner </w:t>
      </w:r>
    </w:p>
  </w:comment>
</w:comments>
</file>

<file path=word/commentsExtended.xml><?xml version="1.0" encoding="utf-8"?>
<w15:commentsEx xmlns:mc="http://schemas.openxmlformats.org/markup-compatibility/2006" xmlns:w15="http://schemas.microsoft.com/office/word/2012/wordml" mc:Ignorable="w15">
  <w15:commentEx w15:done="0" w15:paraId="065BC552"/>
  <w15:commentEx w15:done="0" w15:paraId="41C544E9"/>
  <w15:commentEx w15:done="0" w15:paraId="4AF3B7D4" w15:paraIdParent="065BC552"/>
  <w15:commentEx w15:done="0" w15:paraId="0A3B0E22" w15:paraIdParent="41C544E9"/>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610805FB" w16cex:dateUtc="2026-08-25T10:58:00Z"/>
  <w16cex:commentExtensible w16cex:durableId="5ED6180F" w16cex:dateUtc="2026-08-25T11:01:00Z"/>
  <w16cex:commentExtensible w16cex:durableId="5E12DBC9" w16cex:dateUtc="2026-08-25T13:03:45Z"/>
  <w16cex:commentExtensible w16cex:durableId="522A057E" w16cex:dateUtc="2026-08-25T12:18:32.691Z"/>
</w16cex:commentsExtensible>
</file>

<file path=word/commentsIds.xml><?xml version="1.0" encoding="utf-8"?>
<w16cid:commentsIds xmlns:mc="http://schemas.openxmlformats.org/markup-compatibility/2006" xmlns:w16cid="http://schemas.microsoft.com/office/word/2016/wordml/cid" mc:Ignorable="w16cid">
  <w16cid:commentId w16cid:paraId="065BC552" w16cid:durableId="610805FB"/>
  <w16cid:commentId w16cid:paraId="41C544E9" w16cid:durableId="5ED6180F"/>
  <w16cid:commentId w16cid:paraId="4AF3B7D4" w16cid:durableId="5E12DBC9"/>
  <w16cid:commentId w16cid:paraId="0A3B0E22" w16cid:durableId="522A057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72749" w:rsidP="0076441E" w:rsidRDefault="00872749" w14:paraId="6708B4EE" w14:textId="77777777">
      <w:r>
        <w:separator/>
      </w:r>
    </w:p>
  </w:endnote>
  <w:endnote w:type="continuationSeparator" w:id="0">
    <w:p w:rsidR="00872749" w:rsidP="0076441E" w:rsidRDefault="00872749" w14:paraId="4E34C1B4"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1453705"/>
      <w:docPartObj>
        <w:docPartGallery w:val="Page Numbers (Bottom of Page)"/>
        <w:docPartUnique/>
      </w:docPartObj>
    </w:sdtPr>
    <w:sdtEndPr>
      <w:rPr>
        <w:noProof/>
      </w:rPr>
    </w:sdtEndPr>
    <w:sdtContent>
      <w:p w:rsidR="0076441E" w:rsidRDefault="0076441E" w14:paraId="62E51CDC" w14:textId="772A761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76441E" w:rsidRDefault="0076441E" w14:paraId="34661D85"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72749" w:rsidP="0076441E" w:rsidRDefault="00872749" w14:paraId="4EF68802" w14:textId="77777777">
      <w:r>
        <w:separator/>
      </w:r>
    </w:p>
  </w:footnote>
  <w:footnote w:type="continuationSeparator" w:id="0">
    <w:p w:rsidR="00872749" w:rsidP="0076441E" w:rsidRDefault="00872749" w14:paraId="5C1BC722"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pic="http://schemas.openxmlformats.org/drawingml/2006/picture" xmlns:asvg="http://schemas.microsoft.com/office/drawing/2016/SVG/main" mc:Ignorable="w14 w15 w16se w16cid w16 w16cex w16sdtdh w16sdtfl w16du wp14">
  <w:p w:rsidRPr="0095593D" w:rsidR="0095593D" w:rsidP="002977F6" w:rsidRDefault="009B62B2" w14:paraId="47FF02B9" w14:textId="1D5309BF">
    <w:pPr>
      <w:pStyle w:val="Heading2"/>
    </w:pPr>
    <w:r w:rsidRPr="009B62B2">
      <w:rPr>
        <w:noProof/>
      </w:rPr>
      <mc:AlternateContent>
        <mc:Choice Requires="wpg">
          <w:drawing>
            <wp:anchor distT="0" distB="0" distL="114300" distR="114300" simplePos="0" relativeHeight="251658240" behindDoc="0" locked="0" layoutInCell="1" allowOverlap="1" wp14:anchorId="0D57ABB5" wp14:editId="66C8E6C6">
              <wp:simplePos x="0" y="0"/>
              <wp:positionH relativeFrom="column">
                <wp:posOffset>4561113</wp:posOffset>
              </wp:positionH>
              <wp:positionV relativeFrom="paragraph">
                <wp:posOffset>76200</wp:posOffset>
              </wp:positionV>
              <wp:extent cx="2320109" cy="219338"/>
              <wp:effectExtent l="0" t="0" r="4445" b="22225"/>
              <wp:wrapNone/>
              <wp:docPr id="48" name="Group 47">
                <a:extLst xmlns:a="http://schemas.openxmlformats.org/drawingml/2006/main">
                  <a:ext uri="{FF2B5EF4-FFF2-40B4-BE49-F238E27FC236}">
                    <a16:creationId xmlns:a16="http://schemas.microsoft.com/office/drawing/2014/main" id="{2D3FCFAF-226D-3927-F407-072A474B6CF6}"/>
                  </a:ext>
                </a:extLst>
              </wp:docPr>
              <wp:cNvGraphicFramePr/>
              <a:graphic xmlns:a="http://schemas.openxmlformats.org/drawingml/2006/main">
                <a:graphicData uri="http://schemas.microsoft.com/office/word/2010/wordprocessingGroup">
                  <wpg:wgp>
                    <wpg:cNvGrpSpPr/>
                    <wpg:grpSpPr>
                      <a:xfrm>
                        <a:off x="0" y="0"/>
                        <a:ext cx="2320109" cy="219338"/>
                        <a:chOff x="0" y="0"/>
                        <a:chExt cx="4225205" cy="405153"/>
                      </a:xfrm>
                      <a:solidFill>
                        <a:schemeClr val="accent1"/>
                      </a:solidFill>
                    </wpg:grpSpPr>
                    <pic:pic xmlns:pic="http://schemas.openxmlformats.org/drawingml/2006/picture">
                      <pic:nvPicPr>
                        <pic:cNvPr id="1173984468" name="Graphic 6">
                          <a:extLst>
                            <a:ext uri="{FF2B5EF4-FFF2-40B4-BE49-F238E27FC236}">
                              <a16:creationId xmlns:a16="http://schemas.microsoft.com/office/drawing/2014/main" id="{6839D101-CE2C-5766-D033-22339324C60B}"/>
                            </a:ext>
                          </a:extLst>
                        </pic:cNvPr>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504"/>
                          <a:ext cx="1242154" cy="368156"/>
                        </a:xfrm>
                        <a:prstGeom prst="rect">
                          <a:avLst/>
                        </a:prstGeom>
                      </pic:spPr>
                    </pic:pic>
                    <pic:pic xmlns:pic="http://schemas.openxmlformats.org/drawingml/2006/picture">
                      <pic:nvPicPr>
                        <pic:cNvPr id="27528390" name="Graphic 3">
                          <a:extLst>
                            <a:ext uri="{FF2B5EF4-FFF2-40B4-BE49-F238E27FC236}">
                              <a16:creationId xmlns:a16="http://schemas.microsoft.com/office/drawing/2014/main" id="{6DAB6484-94AD-5CF9-19DB-F6EC759EAF4B}"/>
                            </a:ext>
                          </a:extLst>
                        </pic:cNvPr>
                        <pic:cNvPicPr>
                          <a:picLocks noChangeAspect="1"/>
                        </pic:cNvPicPr>
                      </pic:nvPicPr>
                      <pic:blipFill>
                        <a:blip r:embed="rId3">
                          <a:extLst>
                            <a:ext uri="{96DAC541-7B7A-43D3-8B79-37D633B846F1}">
                              <asvg:svgBlip xmlns:asvg="http://schemas.microsoft.com/office/drawing/2016/SVG/main" r:embed="rId4"/>
                            </a:ext>
                          </a:extLst>
                        </a:blip>
                        <a:stretch>
                          <a:fillRect/>
                        </a:stretch>
                      </pic:blipFill>
                      <pic:spPr>
                        <a:xfrm>
                          <a:off x="2087677" y="0"/>
                          <a:ext cx="2137528" cy="405152"/>
                        </a:xfrm>
                        <a:prstGeom prst="rect">
                          <a:avLst/>
                        </a:prstGeom>
                      </pic:spPr>
                    </pic:pic>
                    <wps:wsp>
                      <wps:cNvPr id="1438849313" name="Straight Connector 1438849313">
                        <a:extLst>
                          <a:ext uri="{FF2B5EF4-FFF2-40B4-BE49-F238E27FC236}">
                            <a16:creationId xmlns:a16="http://schemas.microsoft.com/office/drawing/2014/main" id="{CE9F3261-EFAF-1703-9132-483798B70C17}"/>
                          </a:ext>
                        </a:extLst>
                      </wps:cNvPr>
                      <wps:cNvCnPr/>
                      <wps:spPr>
                        <a:xfrm>
                          <a:off x="1693869" y="0"/>
                          <a:ext cx="0" cy="405153"/>
                        </a:xfrm>
                        <a:prstGeom prst="line">
                          <a:avLst/>
                        </a:prstGeom>
                        <a:grpFill/>
                        <a:ln>
                          <a:solidFill>
                            <a:schemeClr val="tx2">
                              <a:lumMod val="25000"/>
                              <a:lumOff val="75000"/>
                            </a:schemeClr>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id="Group 47" style="position:absolute;margin-left:359.15pt;margin-top:6pt;width:182.7pt;height:17.25pt;z-index:251658240;mso-width-relative:margin;mso-height-relative:margin" coordsize="42252,4051" o:spid="_x0000_s1026" w14:anchorId="2705AD6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Graphic 6" style="position:absolute;top:5;width:12421;height:3681;visibility:visible;mso-wrap-style:squar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">
                <v:imagedata o:title="" r:id="rId5"/>
              </v:shape>
              <v:shape id="Graphic 3" style="position:absolute;left:20876;width:21376;height:4051;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">
                <v:imagedata o:title="" r:id="rId6"/>
              </v:shape>
              <v:line id="Straight Connector 1438849313" style="position:absolute;visibility:visible;mso-wrap-style:square" o:spid="_x0000_s1029" strokecolor="#c1bfd1 [831]" strokeweight="1pt" o:connectortype="straight" from="16938,0" to="16938,4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">
                <v:stroke joinstyle="miter"/>
              </v:line>
            </v:group>
          </w:pict>
        </mc:Fallback>
      </mc:AlternateContent>
    </w:r>
    <w:r w:rsidRPr="0095593D" w:rsidR="6FC70C2D">
      <w:t>DevOps Tools Consolidation program</w:t>
    </w:r>
  </w:p>
  <w:p w:rsidR="6FC70C2D" w:rsidP="6FC70C2D" w:rsidRDefault="0083745F" w14:paraId="63B09248" w14:textId="5479C26E">
    <w:pPr>
      <w:pStyle w:val="Header"/>
      <w:pBdr>
        <w:bottom w:val="single" w:color="C0BED0" w:themeColor="text2" w:themeTint="40" w:sz="4" w:space="1"/>
      </w:pBdr>
    </w:pPr>
    <w:r w:rsidRPr="0083745F">
      <w:rPr>
        <w:rFonts w:ascii="Arial" w:hAnsi="Arial" w:cs="Arial"/>
        <w:i/>
        <w:iCs/>
        <w:color w:val="817EA1" w:themeColor="text2" w:themeTint="80"/>
      </w:rPr>
      <w:t>GitHub Migration - Test Strategy Plan</w:t>
    </w:r>
  </w:p>
  <w:p w:rsidR="00060A0B" w:rsidRDefault="00060A0B" w14:paraId="37C50F2C"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CF1842"/>
    <w:multiLevelType w:val="hybridMultilevel"/>
    <w:tmpl w:val="9950F9E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 w15:restartNumberingAfterBreak="0">
    <w:nsid w:val="1D027B69"/>
    <w:multiLevelType w:val="hybridMultilevel"/>
    <w:tmpl w:val="61D23A8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 w15:restartNumberingAfterBreak="0">
    <w:nsid w:val="227A6D69"/>
    <w:multiLevelType w:val="hybridMultilevel"/>
    <w:tmpl w:val="63E24D8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 w15:restartNumberingAfterBreak="0">
    <w:nsid w:val="24BF6187"/>
    <w:multiLevelType w:val="hybridMultilevel"/>
    <w:tmpl w:val="70E449F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 w15:restartNumberingAfterBreak="0">
    <w:nsid w:val="2D55590A"/>
    <w:multiLevelType w:val="hybridMultilevel"/>
    <w:tmpl w:val="4FF83E2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 w15:restartNumberingAfterBreak="0">
    <w:nsid w:val="332B449F"/>
    <w:multiLevelType w:val="hybridMultilevel"/>
    <w:tmpl w:val="B8DC585C"/>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6" w15:restartNumberingAfterBreak="0">
    <w:nsid w:val="33AD72F4"/>
    <w:multiLevelType w:val="hybridMultilevel"/>
    <w:tmpl w:val="E72E8AD8"/>
    <w:lvl w:ilvl="0" w:tplc="03869C02">
      <w:start w:val="1"/>
      <w:numFmt w:val="decimal"/>
      <w:lvlText w:val="%1."/>
      <w:lvlJc w:val="left"/>
      <w:pPr>
        <w:ind w:left="720" w:hanging="360"/>
      </w:pPr>
    </w:lvl>
    <w:lvl w:ilvl="1" w:tplc="8EA60B78">
      <w:start w:val="1"/>
      <w:numFmt w:val="lowerLetter"/>
      <w:lvlText w:val="%2."/>
      <w:lvlJc w:val="left"/>
      <w:pPr>
        <w:ind w:left="1440" w:hanging="360"/>
      </w:pPr>
    </w:lvl>
    <w:lvl w:ilvl="2" w:tplc="7C008F6A">
      <w:start w:val="1"/>
      <w:numFmt w:val="lowerRoman"/>
      <w:lvlText w:val="%3."/>
      <w:lvlJc w:val="right"/>
      <w:pPr>
        <w:ind w:left="2160" w:hanging="180"/>
      </w:pPr>
    </w:lvl>
    <w:lvl w:ilvl="3" w:tplc="3BEC423A">
      <w:start w:val="1"/>
      <w:numFmt w:val="decimal"/>
      <w:lvlText w:val="%4."/>
      <w:lvlJc w:val="left"/>
      <w:pPr>
        <w:ind w:left="2880" w:hanging="360"/>
      </w:pPr>
    </w:lvl>
    <w:lvl w:ilvl="4" w:tplc="2E68B3B2">
      <w:start w:val="1"/>
      <w:numFmt w:val="lowerLetter"/>
      <w:lvlText w:val="%5."/>
      <w:lvlJc w:val="left"/>
      <w:pPr>
        <w:ind w:left="3600" w:hanging="360"/>
      </w:pPr>
    </w:lvl>
    <w:lvl w:ilvl="5" w:tplc="5748BE02">
      <w:start w:val="1"/>
      <w:numFmt w:val="lowerRoman"/>
      <w:lvlText w:val="%6."/>
      <w:lvlJc w:val="right"/>
      <w:pPr>
        <w:ind w:left="4320" w:hanging="180"/>
      </w:pPr>
    </w:lvl>
    <w:lvl w:ilvl="6" w:tplc="0B88B8AC">
      <w:start w:val="1"/>
      <w:numFmt w:val="decimal"/>
      <w:lvlText w:val="%7."/>
      <w:lvlJc w:val="left"/>
      <w:pPr>
        <w:ind w:left="5040" w:hanging="360"/>
      </w:pPr>
    </w:lvl>
    <w:lvl w:ilvl="7" w:tplc="4CD87414">
      <w:start w:val="1"/>
      <w:numFmt w:val="lowerLetter"/>
      <w:lvlText w:val="%8."/>
      <w:lvlJc w:val="left"/>
      <w:pPr>
        <w:ind w:left="5760" w:hanging="360"/>
      </w:pPr>
    </w:lvl>
    <w:lvl w:ilvl="8" w:tplc="B734FC96">
      <w:start w:val="1"/>
      <w:numFmt w:val="lowerRoman"/>
      <w:lvlText w:val="%9."/>
      <w:lvlJc w:val="right"/>
      <w:pPr>
        <w:ind w:left="6480" w:hanging="180"/>
      </w:pPr>
    </w:lvl>
  </w:abstractNum>
  <w:abstractNum w:abstractNumId="7" w15:restartNumberingAfterBreak="0">
    <w:nsid w:val="359C5178"/>
    <w:multiLevelType w:val="hybridMultilevel"/>
    <w:tmpl w:val="70525E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6005700"/>
    <w:multiLevelType w:val="hybridMultilevel"/>
    <w:tmpl w:val="BD9C7EE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9" w15:restartNumberingAfterBreak="0">
    <w:nsid w:val="36F91D93"/>
    <w:multiLevelType w:val="hybridMultilevel"/>
    <w:tmpl w:val="6A1889D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 w15:restartNumberingAfterBreak="0">
    <w:nsid w:val="3C391CE4"/>
    <w:multiLevelType w:val="hybridMultilevel"/>
    <w:tmpl w:val="FBE2904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1" w15:restartNumberingAfterBreak="0">
    <w:nsid w:val="48940E9D"/>
    <w:multiLevelType w:val="hybridMultilevel"/>
    <w:tmpl w:val="7EB213B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 w15:restartNumberingAfterBreak="0">
    <w:nsid w:val="4AD93A3E"/>
    <w:multiLevelType w:val="hybridMultilevel"/>
    <w:tmpl w:val="121045E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3" w15:restartNumberingAfterBreak="0">
    <w:nsid w:val="4EE55B03"/>
    <w:multiLevelType w:val="hybridMultilevel"/>
    <w:tmpl w:val="8758B1B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 w15:restartNumberingAfterBreak="0">
    <w:nsid w:val="4F873738"/>
    <w:multiLevelType w:val="hybridMultilevel"/>
    <w:tmpl w:val="C8CA9CDE"/>
    <w:lvl w:ilvl="0" w:tplc="7B62EE6E">
      <w:start w:val="1"/>
      <w:numFmt w:val="decimal"/>
      <w:pStyle w:val="Heading2"/>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47D19D1"/>
    <w:multiLevelType w:val="hybridMultilevel"/>
    <w:tmpl w:val="2B3E377A"/>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6" w15:restartNumberingAfterBreak="0">
    <w:nsid w:val="55BA0F96"/>
    <w:multiLevelType w:val="hybridMultilevel"/>
    <w:tmpl w:val="5A9C859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7" w15:restartNumberingAfterBreak="0">
    <w:nsid w:val="5C8F24BC"/>
    <w:multiLevelType w:val="hybridMultilevel"/>
    <w:tmpl w:val="D2E66FC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8" w15:restartNumberingAfterBreak="0">
    <w:nsid w:val="5E1A158A"/>
    <w:multiLevelType w:val="hybridMultilevel"/>
    <w:tmpl w:val="59DCCE32"/>
    <w:lvl w:ilvl="0" w:tplc="F3720346">
      <w:start w:val="1"/>
      <w:numFmt w:val="bullet"/>
      <w:lvlText w:val="·"/>
      <w:lvlJc w:val="left"/>
      <w:pPr>
        <w:ind w:left="720" w:hanging="360"/>
      </w:pPr>
      <w:rPr>
        <w:rFonts w:hint="default" w:ascii="Symbol" w:hAnsi="Symbol"/>
      </w:rPr>
    </w:lvl>
    <w:lvl w:ilvl="1" w:tplc="E766C42A">
      <w:start w:val="1"/>
      <w:numFmt w:val="bullet"/>
      <w:lvlText w:val="o"/>
      <w:lvlJc w:val="left"/>
      <w:pPr>
        <w:ind w:left="1440" w:hanging="360"/>
      </w:pPr>
      <w:rPr>
        <w:rFonts w:hint="default" w:ascii="Courier New" w:hAnsi="Courier New"/>
      </w:rPr>
    </w:lvl>
    <w:lvl w:ilvl="2" w:tplc="04CA06D0">
      <w:start w:val="1"/>
      <w:numFmt w:val="bullet"/>
      <w:lvlText w:val=""/>
      <w:lvlJc w:val="left"/>
      <w:pPr>
        <w:ind w:left="2160" w:hanging="360"/>
      </w:pPr>
      <w:rPr>
        <w:rFonts w:hint="default" w:ascii="Wingdings" w:hAnsi="Wingdings"/>
      </w:rPr>
    </w:lvl>
    <w:lvl w:ilvl="3" w:tplc="ADDC65E2">
      <w:start w:val="1"/>
      <w:numFmt w:val="bullet"/>
      <w:lvlText w:val=""/>
      <w:lvlJc w:val="left"/>
      <w:pPr>
        <w:ind w:left="2880" w:hanging="360"/>
      </w:pPr>
      <w:rPr>
        <w:rFonts w:hint="default" w:ascii="Symbol" w:hAnsi="Symbol"/>
      </w:rPr>
    </w:lvl>
    <w:lvl w:ilvl="4" w:tplc="062C0FC8">
      <w:start w:val="1"/>
      <w:numFmt w:val="bullet"/>
      <w:lvlText w:val="o"/>
      <w:lvlJc w:val="left"/>
      <w:pPr>
        <w:ind w:left="3600" w:hanging="360"/>
      </w:pPr>
      <w:rPr>
        <w:rFonts w:hint="default" w:ascii="Courier New" w:hAnsi="Courier New"/>
      </w:rPr>
    </w:lvl>
    <w:lvl w:ilvl="5" w:tplc="C1CC5138">
      <w:start w:val="1"/>
      <w:numFmt w:val="bullet"/>
      <w:lvlText w:val=""/>
      <w:lvlJc w:val="left"/>
      <w:pPr>
        <w:ind w:left="4320" w:hanging="360"/>
      </w:pPr>
      <w:rPr>
        <w:rFonts w:hint="default" w:ascii="Wingdings" w:hAnsi="Wingdings"/>
      </w:rPr>
    </w:lvl>
    <w:lvl w:ilvl="6" w:tplc="219E25E0">
      <w:start w:val="1"/>
      <w:numFmt w:val="bullet"/>
      <w:lvlText w:val=""/>
      <w:lvlJc w:val="left"/>
      <w:pPr>
        <w:ind w:left="5040" w:hanging="360"/>
      </w:pPr>
      <w:rPr>
        <w:rFonts w:hint="default" w:ascii="Symbol" w:hAnsi="Symbol"/>
      </w:rPr>
    </w:lvl>
    <w:lvl w:ilvl="7" w:tplc="6F8CC9D0">
      <w:start w:val="1"/>
      <w:numFmt w:val="bullet"/>
      <w:lvlText w:val="o"/>
      <w:lvlJc w:val="left"/>
      <w:pPr>
        <w:ind w:left="5760" w:hanging="360"/>
      </w:pPr>
      <w:rPr>
        <w:rFonts w:hint="default" w:ascii="Courier New" w:hAnsi="Courier New"/>
      </w:rPr>
    </w:lvl>
    <w:lvl w:ilvl="8" w:tplc="B36A63AA">
      <w:start w:val="1"/>
      <w:numFmt w:val="bullet"/>
      <w:lvlText w:val=""/>
      <w:lvlJc w:val="left"/>
      <w:pPr>
        <w:ind w:left="6480" w:hanging="360"/>
      </w:pPr>
      <w:rPr>
        <w:rFonts w:hint="default" w:ascii="Wingdings" w:hAnsi="Wingdings"/>
      </w:rPr>
    </w:lvl>
  </w:abstractNum>
  <w:abstractNum w:abstractNumId="19" w15:restartNumberingAfterBreak="0">
    <w:nsid w:val="5E813356"/>
    <w:multiLevelType w:val="hybridMultilevel"/>
    <w:tmpl w:val="2B301E2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0" w15:restartNumberingAfterBreak="0">
    <w:nsid w:val="601D7C8C"/>
    <w:multiLevelType w:val="hybridMultilevel"/>
    <w:tmpl w:val="D8420DB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1" w15:restartNumberingAfterBreak="0">
    <w:nsid w:val="684F6F0A"/>
    <w:multiLevelType w:val="hybridMultilevel"/>
    <w:tmpl w:val="5DC859A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2" w15:restartNumberingAfterBreak="0">
    <w:nsid w:val="6A4230B1"/>
    <w:multiLevelType w:val="hybridMultilevel"/>
    <w:tmpl w:val="6B08B2B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3" w15:restartNumberingAfterBreak="0">
    <w:nsid w:val="7B76387B"/>
    <w:multiLevelType w:val="hybridMultilevel"/>
    <w:tmpl w:val="F08CD07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4" w15:restartNumberingAfterBreak="0">
    <w:nsid w:val="7C2D27E5"/>
    <w:multiLevelType w:val="hybridMultilevel"/>
    <w:tmpl w:val="4C48B52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5" w15:restartNumberingAfterBreak="0">
    <w:nsid w:val="7DB320BB"/>
    <w:multiLevelType w:val="hybridMultilevel"/>
    <w:tmpl w:val="DDD0F9B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num w:numId="1" w16cid:durableId="1828127819">
    <w:abstractNumId w:val="19"/>
  </w:num>
  <w:num w:numId="2" w16cid:durableId="701322108">
    <w:abstractNumId w:val="23"/>
  </w:num>
  <w:num w:numId="3" w16cid:durableId="965350092">
    <w:abstractNumId w:val="20"/>
  </w:num>
  <w:num w:numId="4" w16cid:durableId="860624236">
    <w:abstractNumId w:val="18"/>
  </w:num>
  <w:num w:numId="5" w16cid:durableId="1453666995">
    <w:abstractNumId w:val="11"/>
  </w:num>
  <w:num w:numId="6" w16cid:durableId="713164313">
    <w:abstractNumId w:val="2"/>
  </w:num>
  <w:num w:numId="7" w16cid:durableId="727806140">
    <w:abstractNumId w:val="6"/>
  </w:num>
  <w:num w:numId="8" w16cid:durableId="62945790">
    <w:abstractNumId w:val="17"/>
  </w:num>
  <w:num w:numId="9" w16cid:durableId="1751346931">
    <w:abstractNumId w:val="4"/>
  </w:num>
  <w:num w:numId="10" w16cid:durableId="125513638">
    <w:abstractNumId w:val="3"/>
  </w:num>
  <w:num w:numId="11" w16cid:durableId="900823035">
    <w:abstractNumId w:val="0"/>
  </w:num>
  <w:num w:numId="12" w16cid:durableId="2111272846">
    <w:abstractNumId w:val="16"/>
  </w:num>
  <w:num w:numId="13" w16cid:durableId="42757733">
    <w:abstractNumId w:val="22"/>
  </w:num>
  <w:num w:numId="14" w16cid:durableId="454717639">
    <w:abstractNumId w:val="15"/>
  </w:num>
  <w:num w:numId="15" w16cid:durableId="1337540256">
    <w:abstractNumId w:val="7"/>
  </w:num>
  <w:num w:numId="16" w16cid:durableId="2042509810">
    <w:abstractNumId w:val="10"/>
  </w:num>
  <w:num w:numId="17" w16cid:durableId="1891183778">
    <w:abstractNumId w:val="25"/>
  </w:num>
  <w:num w:numId="18" w16cid:durableId="303463137">
    <w:abstractNumId w:val="12"/>
  </w:num>
  <w:num w:numId="19" w16cid:durableId="2003315153">
    <w:abstractNumId w:val="21"/>
  </w:num>
  <w:num w:numId="20" w16cid:durableId="1670674988">
    <w:abstractNumId w:val="13"/>
  </w:num>
  <w:num w:numId="21" w16cid:durableId="723524040">
    <w:abstractNumId w:val="9"/>
  </w:num>
  <w:num w:numId="22" w16cid:durableId="527566842">
    <w:abstractNumId w:val="8"/>
  </w:num>
  <w:num w:numId="23" w16cid:durableId="464279159">
    <w:abstractNumId w:val="14"/>
  </w:num>
  <w:num w:numId="24" w16cid:durableId="882668913">
    <w:abstractNumId w:val="5"/>
  </w:num>
  <w:num w:numId="25" w16cid:durableId="514878458">
    <w:abstractNumId w:val="1"/>
  </w:num>
  <w:num w:numId="26" w16cid:durableId="182331577">
    <w:abstractNumId w:val="24"/>
  </w:num>
</w:numbering>
</file>

<file path=word/people.xml><?xml version="1.0" encoding="utf-8"?>
<w15:people xmlns:mc="http://schemas.openxmlformats.org/markup-compatibility/2006" xmlns:w15="http://schemas.microsoft.com/office/word/2012/wordml" mc:Ignorable="w15">
  <w15:person w15:author="Alberto Ferrari">
    <w15:presenceInfo w15:providerId="AD" w15:userId="S::Alberto_Ferrari@bcbsil.com::f69b0d66-5f66-484f-9223-a1a4a0418f11"/>
  </w15:person>
  <w15:person w15:author="Antonio Machado">
    <w15:presenceInfo w15:providerId="AD" w15:userId="S::antonio_machado@bcbsil.com::cae5cb23-a31d-4885-be0c-8fd6f05873e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41E"/>
    <w:rsid w:val="00006275"/>
    <w:rsid w:val="00007A8D"/>
    <w:rsid w:val="000171DE"/>
    <w:rsid w:val="0002131D"/>
    <w:rsid w:val="0004271B"/>
    <w:rsid w:val="0005137E"/>
    <w:rsid w:val="0005144B"/>
    <w:rsid w:val="00060A0B"/>
    <w:rsid w:val="000C2E70"/>
    <w:rsid w:val="000F3190"/>
    <w:rsid w:val="001549E7"/>
    <w:rsid w:val="00162D4E"/>
    <w:rsid w:val="00187008"/>
    <w:rsid w:val="001E6881"/>
    <w:rsid w:val="00203B2D"/>
    <w:rsid w:val="0024024F"/>
    <w:rsid w:val="00271596"/>
    <w:rsid w:val="0027243F"/>
    <w:rsid w:val="00286EA7"/>
    <w:rsid w:val="002977F6"/>
    <w:rsid w:val="002C26EB"/>
    <w:rsid w:val="00337A91"/>
    <w:rsid w:val="00355BD3"/>
    <w:rsid w:val="00366E54"/>
    <w:rsid w:val="003B153C"/>
    <w:rsid w:val="003D637A"/>
    <w:rsid w:val="003F5C62"/>
    <w:rsid w:val="00411F74"/>
    <w:rsid w:val="004C4A53"/>
    <w:rsid w:val="004D2EDA"/>
    <w:rsid w:val="00523657"/>
    <w:rsid w:val="00531FD4"/>
    <w:rsid w:val="005354E2"/>
    <w:rsid w:val="0055419B"/>
    <w:rsid w:val="0057145D"/>
    <w:rsid w:val="00584AEC"/>
    <w:rsid w:val="005C08CF"/>
    <w:rsid w:val="005E59A9"/>
    <w:rsid w:val="00610CA7"/>
    <w:rsid w:val="006864A6"/>
    <w:rsid w:val="00686CEB"/>
    <w:rsid w:val="006A497A"/>
    <w:rsid w:val="006A66BB"/>
    <w:rsid w:val="00704F5C"/>
    <w:rsid w:val="00750AFB"/>
    <w:rsid w:val="0076076D"/>
    <w:rsid w:val="0076441E"/>
    <w:rsid w:val="00765305"/>
    <w:rsid w:val="007878E5"/>
    <w:rsid w:val="00792270"/>
    <w:rsid w:val="00795145"/>
    <w:rsid w:val="007A7F98"/>
    <w:rsid w:val="00827B4B"/>
    <w:rsid w:val="0083745F"/>
    <w:rsid w:val="00872749"/>
    <w:rsid w:val="00897BA1"/>
    <w:rsid w:val="008B5DB2"/>
    <w:rsid w:val="008C5F78"/>
    <w:rsid w:val="00934EBE"/>
    <w:rsid w:val="0095593D"/>
    <w:rsid w:val="00976808"/>
    <w:rsid w:val="00981B15"/>
    <w:rsid w:val="009B62B2"/>
    <w:rsid w:val="009E2738"/>
    <w:rsid w:val="00A1056F"/>
    <w:rsid w:val="00A13FA4"/>
    <w:rsid w:val="00A603CA"/>
    <w:rsid w:val="00A9744F"/>
    <w:rsid w:val="00AA28C0"/>
    <w:rsid w:val="00AE726A"/>
    <w:rsid w:val="00B07923"/>
    <w:rsid w:val="00B260E9"/>
    <w:rsid w:val="00B655E0"/>
    <w:rsid w:val="00B77B7D"/>
    <w:rsid w:val="00B84244"/>
    <w:rsid w:val="00BC352C"/>
    <w:rsid w:val="00BC6CF4"/>
    <w:rsid w:val="00BE188E"/>
    <w:rsid w:val="00C041FE"/>
    <w:rsid w:val="00C17924"/>
    <w:rsid w:val="00C202FE"/>
    <w:rsid w:val="00C7192C"/>
    <w:rsid w:val="00C9728F"/>
    <w:rsid w:val="00CA0A27"/>
    <w:rsid w:val="00CA6AEE"/>
    <w:rsid w:val="00D246B5"/>
    <w:rsid w:val="00DE3A2D"/>
    <w:rsid w:val="00E4456A"/>
    <w:rsid w:val="00E56DE1"/>
    <w:rsid w:val="00E82F6F"/>
    <w:rsid w:val="00EF46BE"/>
    <w:rsid w:val="00F02A93"/>
    <w:rsid w:val="00F40F3C"/>
    <w:rsid w:val="00F71C35"/>
    <w:rsid w:val="00F75192"/>
    <w:rsid w:val="00F94CA4"/>
    <w:rsid w:val="00F95A4C"/>
    <w:rsid w:val="00FD2894"/>
    <w:rsid w:val="00FE7B5C"/>
    <w:rsid w:val="1C9D84D6"/>
    <w:rsid w:val="6FC70C2D"/>
    <w:rsid w:val="7FD6FC8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CFFF4C"/>
  <w15:chartTrackingRefBased/>
  <w15:docId w15:val="{B39B9BA0-E7A6-4507-9F24-BC5E74C4F7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2131D"/>
    <w:pPr>
      <w:spacing w:after="0" w:line="240" w:lineRule="auto"/>
    </w:pPr>
    <w:rPr>
      <w:rFonts w:eastAsia="Times New Roman" w:cs="Times New Roman"/>
      <w:kern w:val="0"/>
      <w:sz w:val="22"/>
      <w:szCs w:val="22"/>
      <w14:ligatures w14:val="none"/>
    </w:rPr>
  </w:style>
  <w:style w:type="paragraph" w:styleId="Heading1">
    <w:name w:val="heading 1"/>
    <w:basedOn w:val="Normal"/>
    <w:next w:val="Normal"/>
    <w:link w:val="Heading1Char"/>
    <w:uiPriority w:val="9"/>
    <w:qFormat/>
    <w:rsid w:val="0076441E"/>
    <w:pPr>
      <w:keepNext/>
      <w:keepLines/>
      <w:spacing w:before="360" w:after="80"/>
      <w:outlineLvl w:val="0"/>
    </w:pPr>
    <w:rPr>
      <w:rFonts w:asciiTheme="majorHAnsi" w:hAnsiTheme="majorHAnsi" w:eastAsiaTheme="majorEastAsia" w:cstheme="majorBidi"/>
      <w:color w:val="0033AC" w:themeColor="accent1" w:themeShade="BF"/>
      <w:sz w:val="40"/>
      <w:szCs w:val="40"/>
    </w:rPr>
  </w:style>
  <w:style w:type="paragraph" w:styleId="Heading2">
    <w:name w:val="heading 2"/>
    <w:basedOn w:val="Normal"/>
    <w:next w:val="Normal"/>
    <w:link w:val="Heading2Char"/>
    <w:uiPriority w:val="9"/>
    <w:unhideWhenUsed/>
    <w:qFormat/>
    <w:rsid w:val="002977F6"/>
    <w:pPr>
      <w:keepNext/>
      <w:keepLines/>
      <w:numPr>
        <w:numId w:val="23"/>
      </w:numPr>
      <w:spacing w:before="240" w:after="80"/>
      <w:ind w:left="180" w:firstLine="0"/>
      <w:outlineLvl w:val="1"/>
    </w:pPr>
    <w:rPr>
      <w:rFonts w:ascii="Calibri" w:hAnsi="Calibri" w:eastAsia="Calibri" w:cs="Calibri"/>
      <w:color w:val="0033AC" w:themeColor="accent1" w:themeShade="BF"/>
      <w:sz w:val="32"/>
      <w:szCs w:val="36"/>
    </w:rPr>
  </w:style>
  <w:style w:type="paragraph" w:styleId="Heading3">
    <w:name w:val="heading 3"/>
    <w:basedOn w:val="Normal"/>
    <w:next w:val="Normal"/>
    <w:link w:val="Heading3Char"/>
    <w:uiPriority w:val="9"/>
    <w:unhideWhenUsed/>
    <w:qFormat/>
    <w:rsid w:val="002977F6"/>
    <w:pPr>
      <w:keepNext/>
      <w:keepLines/>
      <w:spacing w:before="160" w:after="80"/>
      <w:ind w:left="360"/>
      <w:outlineLvl w:val="2"/>
    </w:pPr>
    <w:rPr>
      <w:rFonts w:eastAsiaTheme="majorEastAsia" w:cstheme="majorBidi"/>
      <w:i/>
      <w:iCs/>
      <w:color w:val="0033AC" w:themeColor="accent1" w:themeShade="BF"/>
      <w:sz w:val="28"/>
      <w:szCs w:val="28"/>
    </w:rPr>
  </w:style>
  <w:style w:type="paragraph" w:styleId="Heading4">
    <w:name w:val="heading 4"/>
    <w:basedOn w:val="Normal"/>
    <w:next w:val="Normal"/>
    <w:link w:val="Heading4Char"/>
    <w:uiPriority w:val="9"/>
    <w:semiHidden/>
    <w:unhideWhenUsed/>
    <w:qFormat/>
    <w:rsid w:val="0076441E"/>
    <w:pPr>
      <w:keepNext/>
      <w:keepLines/>
      <w:spacing w:before="80" w:after="40"/>
      <w:outlineLvl w:val="3"/>
    </w:pPr>
    <w:rPr>
      <w:rFonts w:eastAsiaTheme="majorEastAsia" w:cstheme="majorBidi"/>
      <w:i/>
      <w:iCs/>
      <w:color w:val="0033AC" w:themeColor="accent1" w:themeShade="BF"/>
    </w:rPr>
  </w:style>
  <w:style w:type="paragraph" w:styleId="Heading5">
    <w:name w:val="heading 5"/>
    <w:basedOn w:val="Normal"/>
    <w:next w:val="Normal"/>
    <w:link w:val="Heading5Char"/>
    <w:uiPriority w:val="9"/>
    <w:semiHidden/>
    <w:unhideWhenUsed/>
    <w:qFormat/>
    <w:rsid w:val="0076441E"/>
    <w:pPr>
      <w:keepNext/>
      <w:keepLines/>
      <w:spacing w:before="80" w:after="40"/>
      <w:outlineLvl w:val="4"/>
    </w:pPr>
    <w:rPr>
      <w:rFonts w:eastAsiaTheme="majorEastAsia" w:cstheme="majorBidi"/>
      <w:color w:val="0033AC" w:themeColor="accent1" w:themeShade="BF"/>
    </w:rPr>
  </w:style>
  <w:style w:type="paragraph" w:styleId="Heading6">
    <w:name w:val="heading 6"/>
    <w:basedOn w:val="Normal"/>
    <w:next w:val="Normal"/>
    <w:link w:val="Heading6Char"/>
    <w:uiPriority w:val="9"/>
    <w:semiHidden/>
    <w:unhideWhenUsed/>
    <w:qFormat/>
    <w:rsid w:val="0076441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441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441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441E"/>
    <w:pPr>
      <w:keepNext/>
      <w:keepLines/>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76441E"/>
    <w:rPr>
      <w:rFonts w:asciiTheme="majorHAnsi" w:hAnsiTheme="majorHAnsi" w:eastAsiaTheme="majorEastAsia" w:cstheme="majorBidi"/>
      <w:color w:val="0033AC" w:themeColor="accent1" w:themeShade="BF"/>
      <w:sz w:val="40"/>
      <w:szCs w:val="40"/>
    </w:rPr>
  </w:style>
  <w:style w:type="character" w:styleId="Heading2Char" w:customStyle="1">
    <w:name w:val="Heading 2 Char"/>
    <w:basedOn w:val="DefaultParagraphFont"/>
    <w:link w:val="Heading2"/>
    <w:uiPriority w:val="9"/>
    <w:rsid w:val="002977F6"/>
    <w:rPr>
      <w:rFonts w:ascii="Calibri" w:hAnsi="Calibri" w:eastAsia="Calibri" w:cs="Calibri"/>
      <w:color w:val="0033AC" w:themeColor="accent1" w:themeShade="BF"/>
      <w:kern w:val="0"/>
      <w:sz w:val="32"/>
      <w:szCs w:val="36"/>
      <w14:ligatures w14:val="none"/>
    </w:rPr>
  </w:style>
  <w:style w:type="character" w:styleId="Heading3Char" w:customStyle="1">
    <w:name w:val="Heading 3 Char"/>
    <w:basedOn w:val="DefaultParagraphFont"/>
    <w:link w:val="Heading3"/>
    <w:uiPriority w:val="9"/>
    <w:rsid w:val="002977F6"/>
    <w:rPr>
      <w:rFonts w:eastAsiaTheme="majorEastAsia" w:cstheme="majorBidi"/>
      <w:i/>
      <w:iCs/>
      <w:color w:val="0033AC" w:themeColor="accent1" w:themeShade="BF"/>
      <w:kern w:val="0"/>
      <w:sz w:val="28"/>
      <w:szCs w:val="28"/>
      <w14:ligatures w14:val="none"/>
    </w:rPr>
  </w:style>
  <w:style w:type="character" w:styleId="Heading4Char" w:customStyle="1">
    <w:name w:val="Heading 4 Char"/>
    <w:basedOn w:val="DefaultParagraphFont"/>
    <w:link w:val="Heading4"/>
    <w:uiPriority w:val="9"/>
    <w:semiHidden/>
    <w:rsid w:val="0076441E"/>
    <w:rPr>
      <w:rFonts w:eastAsiaTheme="majorEastAsia" w:cstheme="majorBidi"/>
      <w:i/>
      <w:iCs/>
      <w:color w:val="0033AC" w:themeColor="accent1" w:themeShade="BF"/>
    </w:rPr>
  </w:style>
  <w:style w:type="character" w:styleId="Heading5Char" w:customStyle="1">
    <w:name w:val="Heading 5 Char"/>
    <w:basedOn w:val="DefaultParagraphFont"/>
    <w:link w:val="Heading5"/>
    <w:uiPriority w:val="9"/>
    <w:semiHidden/>
    <w:rsid w:val="0076441E"/>
    <w:rPr>
      <w:rFonts w:eastAsiaTheme="majorEastAsia" w:cstheme="majorBidi"/>
      <w:color w:val="0033AC" w:themeColor="accent1" w:themeShade="BF"/>
    </w:rPr>
  </w:style>
  <w:style w:type="character" w:styleId="Heading6Char" w:customStyle="1">
    <w:name w:val="Heading 6 Char"/>
    <w:basedOn w:val="DefaultParagraphFont"/>
    <w:link w:val="Heading6"/>
    <w:uiPriority w:val="9"/>
    <w:semiHidden/>
    <w:rsid w:val="0076441E"/>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76441E"/>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76441E"/>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76441E"/>
    <w:rPr>
      <w:rFonts w:eastAsiaTheme="majorEastAsia" w:cstheme="majorBidi"/>
      <w:color w:val="272727" w:themeColor="text1" w:themeTint="D8"/>
    </w:rPr>
  </w:style>
  <w:style w:type="paragraph" w:styleId="Title">
    <w:name w:val="Title"/>
    <w:basedOn w:val="Normal"/>
    <w:next w:val="Normal"/>
    <w:link w:val="TitleChar"/>
    <w:uiPriority w:val="10"/>
    <w:qFormat/>
    <w:rsid w:val="0076441E"/>
    <w:pPr>
      <w:spacing w:after="80"/>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76441E"/>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76441E"/>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7644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441E"/>
    <w:pPr>
      <w:spacing w:before="160"/>
      <w:jc w:val="center"/>
    </w:pPr>
    <w:rPr>
      <w:i/>
      <w:iCs/>
      <w:color w:val="404040" w:themeColor="text1" w:themeTint="BF"/>
    </w:rPr>
  </w:style>
  <w:style w:type="character" w:styleId="QuoteChar" w:customStyle="1">
    <w:name w:val="Quote Char"/>
    <w:basedOn w:val="DefaultParagraphFont"/>
    <w:link w:val="Quote"/>
    <w:uiPriority w:val="29"/>
    <w:rsid w:val="0076441E"/>
    <w:rPr>
      <w:i/>
      <w:iCs/>
      <w:color w:val="404040" w:themeColor="text1" w:themeTint="BF"/>
    </w:rPr>
  </w:style>
  <w:style w:type="paragraph" w:styleId="ListParagraph">
    <w:name w:val="List Paragraph"/>
    <w:basedOn w:val="Normal"/>
    <w:uiPriority w:val="34"/>
    <w:qFormat/>
    <w:rsid w:val="0076441E"/>
    <w:pPr>
      <w:ind w:left="720"/>
      <w:contextualSpacing/>
    </w:pPr>
  </w:style>
  <w:style w:type="character" w:styleId="IntenseEmphasis">
    <w:name w:val="Intense Emphasis"/>
    <w:basedOn w:val="DefaultParagraphFont"/>
    <w:uiPriority w:val="21"/>
    <w:qFormat/>
    <w:rsid w:val="0076441E"/>
    <w:rPr>
      <w:i/>
      <w:iCs/>
      <w:color w:val="0033AC" w:themeColor="accent1" w:themeShade="BF"/>
    </w:rPr>
  </w:style>
  <w:style w:type="paragraph" w:styleId="IntenseQuote">
    <w:name w:val="Intense Quote"/>
    <w:basedOn w:val="Normal"/>
    <w:next w:val="Normal"/>
    <w:link w:val="IntenseQuoteChar"/>
    <w:uiPriority w:val="30"/>
    <w:qFormat/>
    <w:rsid w:val="0076441E"/>
    <w:pPr>
      <w:pBdr>
        <w:top w:val="single" w:color="0033AC" w:themeColor="accent1" w:themeShade="BF" w:sz="4" w:space="10"/>
        <w:bottom w:val="single" w:color="0033AC" w:themeColor="accent1" w:themeShade="BF" w:sz="4" w:space="10"/>
      </w:pBdr>
      <w:spacing w:before="360" w:after="360"/>
      <w:ind w:left="864" w:right="864"/>
      <w:jc w:val="center"/>
    </w:pPr>
    <w:rPr>
      <w:i/>
      <w:iCs/>
      <w:color w:val="0033AC" w:themeColor="accent1" w:themeShade="BF"/>
    </w:rPr>
  </w:style>
  <w:style w:type="character" w:styleId="IntenseQuoteChar" w:customStyle="1">
    <w:name w:val="Intense Quote Char"/>
    <w:basedOn w:val="DefaultParagraphFont"/>
    <w:link w:val="IntenseQuote"/>
    <w:uiPriority w:val="30"/>
    <w:rsid w:val="0076441E"/>
    <w:rPr>
      <w:i/>
      <w:iCs/>
      <w:color w:val="0033AC" w:themeColor="accent1" w:themeShade="BF"/>
    </w:rPr>
  </w:style>
  <w:style w:type="character" w:styleId="IntenseReference">
    <w:name w:val="Intense Reference"/>
    <w:basedOn w:val="DefaultParagraphFont"/>
    <w:uiPriority w:val="32"/>
    <w:qFormat/>
    <w:rsid w:val="0076441E"/>
    <w:rPr>
      <w:b/>
      <w:bCs/>
      <w:smallCaps/>
      <w:color w:val="0033AC" w:themeColor="accent1" w:themeShade="BF"/>
      <w:spacing w:val="5"/>
    </w:rPr>
  </w:style>
  <w:style w:type="paragraph" w:styleId="Header">
    <w:name w:val="header"/>
    <w:basedOn w:val="Normal"/>
    <w:link w:val="HeaderChar"/>
    <w:uiPriority w:val="99"/>
    <w:unhideWhenUsed/>
    <w:rsid w:val="0076441E"/>
    <w:pPr>
      <w:tabs>
        <w:tab w:val="center" w:pos="4419"/>
        <w:tab w:val="right" w:pos="8838"/>
      </w:tabs>
    </w:pPr>
  </w:style>
  <w:style w:type="character" w:styleId="HeaderChar" w:customStyle="1">
    <w:name w:val="Header Char"/>
    <w:basedOn w:val="DefaultParagraphFont"/>
    <w:link w:val="Header"/>
    <w:uiPriority w:val="99"/>
    <w:rsid w:val="0076441E"/>
  </w:style>
  <w:style w:type="paragraph" w:styleId="Footer">
    <w:name w:val="footer"/>
    <w:basedOn w:val="Normal"/>
    <w:link w:val="FooterChar"/>
    <w:uiPriority w:val="99"/>
    <w:unhideWhenUsed/>
    <w:rsid w:val="0076441E"/>
    <w:pPr>
      <w:tabs>
        <w:tab w:val="center" w:pos="4419"/>
        <w:tab w:val="right" w:pos="8838"/>
      </w:tabs>
    </w:pPr>
  </w:style>
  <w:style w:type="character" w:styleId="FooterChar" w:customStyle="1">
    <w:name w:val="Footer Char"/>
    <w:basedOn w:val="DefaultParagraphFont"/>
    <w:link w:val="Footer"/>
    <w:uiPriority w:val="99"/>
    <w:rsid w:val="0076441E"/>
  </w:style>
  <w:style w:type="table" w:styleId="TableGrid">
    <w:name w:val="Table Grid"/>
    <w:basedOn w:val="TableNormal"/>
    <w:uiPriority w:val="59"/>
    <w:rsid w:val="0076441E"/>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yperlink">
    <w:name w:val="Hyperlink"/>
    <w:uiPriority w:val="99"/>
    <w:unhideWhenUsed/>
    <w:rsid w:val="0002131D"/>
    <w:rPr>
      <w:color w:val="0563C1"/>
      <w:u w:val="single"/>
    </w:rPr>
  </w:style>
  <w:style w:type="paragraph" w:styleId="TOCHeading">
    <w:name w:val="TOC Heading"/>
    <w:basedOn w:val="Heading1"/>
    <w:next w:val="Normal"/>
    <w:uiPriority w:val="39"/>
    <w:unhideWhenUsed/>
    <w:qFormat/>
    <w:rsid w:val="0002131D"/>
    <w:pPr>
      <w:spacing w:before="240" w:after="0" w:line="259" w:lineRule="auto"/>
      <w:outlineLvl w:val="9"/>
    </w:pPr>
    <w:rPr>
      <w:sz w:val="32"/>
      <w:szCs w:val="32"/>
    </w:rPr>
  </w:style>
  <w:style w:type="paragraph" w:styleId="TOC1">
    <w:name w:val="toc 1"/>
    <w:basedOn w:val="Normal"/>
    <w:next w:val="Normal"/>
    <w:autoRedefine/>
    <w:uiPriority w:val="39"/>
    <w:unhideWhenUsed/>
    <w:rsid w:val="0002131D"/>
    <w:pPr>
      <w:spacing w:after="100"/>
    </w:pPr>
  </w:style>
  <w:style w:type="paragraph" w:styleId="TOC2">
    <w:name w:val="toc 2"/>
    <w:basedOn w:val="Normal"/>
    <w:next w:val="Normal"/>
    <w:autoRedefine/>
    <w:uiPriority w:val="39"/>
    <w:unhideWhenUsed/>
    <w:rsid w:val="0002131D"/>
    <w:pPr>
      <w:spacing w:after="100"/>
      <w:ind w:left="220"/>
    </w:pPr>
  </w:style>
  <w:style w:type="paragraph" w:styleId="TOC3">
    <w:name w:val="toc 3"/>
    <w:basedOn w:val="Normal"/>
    <w:next w:val="Normal"/>
    <w:autoRedefine/>
    <w:uiPriority w:val="39"/>
    <w:unhideWhenUsed/>
    <w:rsid w:val="00C041FE"/>
    <w:pPr>
      <w:spacing w:after="100"/>
      <w:ind w:left="440"/>
    </w:pPr>
  </w:style>
  <w:style w:type="character" w:styleId="CommentReference">
    <w:name w:val="annotation reference"/>
    <w:basedOn w:val="DefaultParagraphFont"/>
    <w:uiPriority w:val="99"/>
    <w:semiHidden/>
    <w:unhideWhenUsed/>
    <w:rsid w:val="00F94CA4"/>
    <w:rPr>
      <w:sz w:val="16"/>
      <w:szCs w:val="16"/>
    </w:rPr>
  </w:style>
  <w:style w:type="paragraph" w:styleId="CommentText">
    <w:name w:val="annotation text"/>
    <w:basedOn w:val="Normal"/>
    <w:link w:val="CommentTextChar"/>
    <w:uiPriority w:val="99"/>
    <w:unhideWhenUsed/>
    <w:rsid w:val="00F94CA4"/>
    <w:rPr>
      <w:sz w:val="20"/>
      <w:szCs w:val="20"/>
    </w:rPr>
  </w:style>
  <w:style w:type="character" w:styleId="CommentTextChar" w:customStyle="1">
    <w:name w:val="Comment Text Char"/>
    <w:basedOn w:val="DefaultParagraphFont"/>
    <w:link w:val="CommentText"/>
    <w:uiPriority w:val="99"/>
    <w:rsid w:val="00F94CA4"/>
    <w:rPr>
      <w:rFonts w:eastAsia="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F94CA4"/>
    <w:rPr>
      <w:b/>
      <w:bCs/>
    </w:rPr>
  </w:style>
  <w:style w:type="character" w:styleId="CommentSubjectChar" w:customStyle="1">
    <w:name w:val="Comment Subject Char"/>
    <w:basedOn w:val="CommentTextChar"/>
    <w:link w:val="CommentSubject"/>
    <w:uiPriority w:val="99"/>
    <w:semiHidden/>
    <w:rsid w:val="00F94CA4"/>
    <w:rPr>
      <w:rFonts w:eastAsia="Times New Roman" w:cs="Times New Roman"/>
      <w:b/>
      <w:bCs/>
      <w:kern w:val="0"/>
      <w:sz w:val="20"/>
      <w:szCs w:val="20"/>
      <w14:ligatures w14:val="none"/>
    </w:rPr>
  </w:style>
  <w:style w:type="character" w:styleId="Mention">
    <w:name w:val="Mention"/>
    <w:basedOn w:val="DefaultParagraphFont"/>
    <w:uiPriority w:val="99"/>
    <w:unhideWhenUsed/>
    <w:rsid w:val="00F94CA4"/>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microsoft.com/office/2011/relationships/people" Target="people.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20" Type="http://schemas.microsoft.com/office/2019/05/relationships/documenttasks" Target="documenttasks/documenttasks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sv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svg"/></Relationships>
</file>

<file path=word/documenttasks/documenttasks1.xml><?xml version="1.0" encoding="utf-8"?>
<t:Tasks xmlns:t="http://schemas.microsoft.com/office/tasks/2019/documenttasks" xmlns:oel="http://schemas.microsoft.com/office/2019/extlst">
  <t:Task id="{B6409011-931F-47BD-BEFD-8E5F4A76E287}">
    <t:Anchor>
      <t:Comment id="1627915771"/>
    </t:Anchor>
    <t:History>
      <t:Event id="{ECAC16C0-95DD-47F8-9959-1E47E43D3B14}" time="2026-08-25T10:58:51.25Z">
        <t:Attribution userId="S::Alberto_Ferrari@bcbsil.com::f69b0d66-5f66-484f-9223-a1a4a0418f11" userProvider="AD" userName="Alberto Ferrari"/>
        <t:Anchor>
          <t:Comment id="1627915771"/>
        </t:Anchor>
        <t:Create/>
      </t:Event>
      <t:Event id="{FC30AEE4-B348-4104-9E31-131A5CCD5D5A}" time="2026-08-25T10:58:51.25Z">
        <t:Attribution userId="S::Alberto_Ferrari@bcbsil.com::f69b0d66-5f66-484f-9223-a1a4a0418f11" userProvider="AD" userName="Alberto Ferrari"/>
        <t:Anchor>
          <t:Comment id="1627915771"/>
        </t:Anchor>
        <t:Assign userId="S::Antonio_Machado@bcbsil.com::cae5cb23-a31d-4885-be0c-8fd6f05873ea" userProvider="AD" userName="Antonio Machado"/>
      </t:Event>
      <t:Event id="{6F8F87E5-B716-4147-97C2-8575705B6E87}" time="2026-08-25T10:58:51.25Z">
        <t:Attribution userId="S::Alberto_Ferrari@bcbsil.com::f69b0d66-5f66-484f-9223-a1a4a0418f11" userProvider="AD" userName="Alberto Ferrari"/>
        <t:Anchor>
          <t:Comment id="1627915771"/>
        </t:Anchor>
        <t:SetTitle title="@Antonio Machado Differences?"/>
      </t:Event>
    </t:History>
  </t:Task>
</t:Tasks>
</file>

<file path=word/theme/theme1.xml><?xml version="1.0" encoding="utf-8"?>
<a:theme xmlns:a="http://schemas.openxmlformats.org/drawingml/2006/main" xmlns:thm15="http://schemas.microsoft.com/office/thememl/2012/main" name="Office Theme">
  <a:themeElements>
    <a:clrScheme name="ELEKS 2025">
      <a:dk1>
        <a:srgbClr val="000000"/>
      </a:dk1>
      <a:lt1>
        <a:srgbClr val="FFFFFF"/>
      </a:lt1>
      <a:dk2>
        <a:srgbClr val="1E1D28"/>
      </a:dk2>
      <a:lt2>
        <a:srgbClr val="F1F4FA"/>
      </a:lt2>
      <a:accent1>
        <a:srgbClr val="0045E6"/>
      </a:accent1>
      <a:accent2>
        <a:srgbClr val="5EC3D5"/>
      </a:accent2>
      <a:accent3>
        <a:srgbClr val="9C86E3"/>
      </a:accent3>
      <a:accent4>
        <a:srgbClr val="0FB57B"/>
      </a:accent4>
      <a:accent5>
        <a:srgbClr val="FFC130"/>
      </a:accent5>
      <a:accent6>
        <a:srgbClr val="FF383B"/>
      </a:accent6>
      <a:hlink>
        <a:srgbClr val="0045E6"/>
      </a:hlink>
      <a:folHlink>
        <a:srgbClr val="0045E6"/>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7a0e3154-6b99-4da6-b1ce-8f52728b9954">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C36FBA45A6F4D3419D61D78704D979DB" ma:contentTypeVersion="11" ma:contentTypeDescription="Create a new document." ma:contentTypeScope="" ma:versionID="24defc826c77082ddd4ab631d8c61fae">
  <xsd:schema xmlns:xsd="http://www.w3.org/2001/XMLSchema" xmlns:xs="http://www.w3.org/2001/XMLSchema" xmlns:p="http://schemas.microsoft.com/office/2006/metadata/properties" xmlns:ns1="http://schemas.microsoft.com/sharepoint/v3" xmlns:ns2="7a0e3154-6b99-4da6-b1ce-8f52728b9954" targetNamespace="http://schemas.microsoft.com/office/2006/metadata/properties" ma:root="true" ma:fieldsID="021c29e3b689fc8881e2cbb8872ec39e" ns1:_="" ns2:_="">
    <xsd:import namespace="http://schemas.microsoft.com/sharepoint/v3"/>
    <xsd:import namespace="7a0e3154-6b99-4da6-b1ce-8f52728b995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1:_ip_UnifiedCompliancePolicyProperties" minOccurs="0"/>
                <xsd:element ref="ns1:_ip_UnifiedCompliancePolicyUIAction"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1" nillable="true" ma:displayName="Unified Compliance Policy Properties" ma:hidden="true" ma:internalName="_ip_UnifiedCompliancePolicyProperties">
      <xsd:simpleType>
        <xsd:restriction base="dms:Note"/>
      </xsd:simpleType>
    </xsd:element>
    <xsd:element name="_ip_UnifiedCompliancePolicyUIAction" ma:index="1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a0e3154-6b99-4da6-b1ce-8f52728b995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54530e2d-b1ea-4ada-8c7e-d095980ec340"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A4CB650-039B-46D0-8BC8-7909BD0142D7}">
  <ds:schemaRefs>
    <ds:schemaRef ds:uri="http://schemas.microsoft.com/sharepoint/v3/contenttype/forms"/>
  </ds:schemaRefs>
</ds:datastoreItem>
</file>

<file path=customXml/itemProps2.xml><?xml version="1.0" encoding="utf-8"?>
<ds:datastoreItem xmlns:ds="http://schemas.openxmlformats.org/officeDocument/2006/customXml" ds:itemID="{80F9A71A-92AE-9E4F-98A9-4CDCD3AF676D}">
  <ds:schemaRefs>
    <ds:schemaRef ds:uri="http://schemas.openxmlformats.org/officeDocument/2006/bibliography"/>
  </ds:schemaRefs>
</ds:datastoreItem>
</file>

<file path=customXml/itemProps3.xml><?xml version="1.0" encoding="utf-8"?>
<ds:datastoreItem xmlns:ds="http://schemas.openxmlformats.org/officeDocument/2006/customXml" ds:itemID="{4338FF3E-8B5E-47CB-8706-4BC5C0D0F924}">
  <ds:schemaRefs>
    <ds:schemaRef ds:uri="http://schemas.microsoft.com/office/2006/metadata/properties"/>
    <ds:schemaRef ds:uri="http://schemas.microsoft.com/office/infopath/2007/PartnerControls"/>
    <ds:schemaRef ds:uri="http://schemas.microsoft.com/sharepoint/v3"/>
    <ds:schemaRef ds:uri="7a0e3154-6b99-4da6-b1ce-8f52728b9954"/>
  </ds:schemaRefs>
</ds:datastoreItem>
</file>

<file path=customXml/itemProps4.xml><?xml version="1.0" encoding="utf-8"?>
<ds:datastoreItem xmlns:ds="http://schemas.openxmlformats.org/officeDocument/2006/customXml" ds:itemID="{FA030224-45CA-4B7D-989B-03853FF91B4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a0e3154-6b99-4da6-b1ce-8f52728b995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02513295-34d7-4ce7-95f0-d6d90e122a36}" enabled="1" method="Standard" siteId="{2e0cb644-c094-41d7-ab3d-43201da24438}" removed="0"/>
  <clbl:label id="{1a54e107-6999-4f70-acdb-194c649c72f2}" enabled="0" method="" siteId="{1a54e107-6999-4f70-acdb-194c649c72f2}" removed="1"/>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Alberto Ferrari</dc:creator>
  <keywords/>
  <dc:description/>
  <lastModifiedBy>Antonio Machado</lastModifiedBy>
  <revision>28</revision>
  <dcterms:created xsi:type="dcterms:W3CDTF">2026-08-25T10:30:00.0000000Z</dcterms:created>
  <dcterms:modified xsi:type="dcterms:W3CDTF">2026-08-25T13:04:25.7802582Z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0x010100C36FBA45A6F4D3419D61D78704D979DB</vt:lpwstr>
  </property>
  <property fmtid="{D5CDD505-2E9C-101B-9397-08002B2CF9AE}" pid="3" name="Order">
    <vt:r8>39400</vt:r8>
  </property>
  <property fmtid="{D5CDD505-2E9C-101B-9397-08002B2CF9AE}" pid="4" name="_ExtendedDescription">
    <vt:lpwstr/>
  </property>
  <property fmtid="{D5CDD505-2E9C-101B-9397-08002B2CF9AE}" pid="5" name="TriggerFlowInfo">
    <vt:lpwstr/>
  </property>
  <property fmtid="{D5CDD505-2E9C-101B-9397-08002B2CF9AE}" pid="6" name="ComplianceAssetId">
    <vt:lpwstr/>
  </property>
  <property fmtid="{D5CDD505-2E9C-101B-9397-08002B2CF9AE}" pid="7" name="MediaServiceImageTags">
    <vt:lpwstr/>
  </property>
</Properties>
</file>