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27D5" w14:textId="5D32719A" w:rsidR="00795145" w:rsidRDefault="2A3B4AA3" w:rsidP="36A60CA6">
      <w:pPr>
        <w:pStyle w:val="Title"/>
      </w:pPr>
      <w:r w:rsidRPr="36A60CA6">
        <w:rPr>
          <w:rFonts w:ascii="Aptos Display" w:eastAsia="Aptos Display" w:hAnsi="Aptos Display" w:cs="Aptos Display"/>
        </w:rPr>
        <w:t xml:space="preserve">GitHub </w:t>
      </w:r>
      <w:r w:rsidR="007A7059" w:rsidRPr="007A7059">
        <w:rPr>
          <w:rFonts w:ascii="Aptos Display" w:eastAsia="Aptos Display" w:hAnsi="Aptos Display" w:cs="Aptos Display"/>
        </w:rPr>
        <w:t xml:space="preserve">Migration </w:t>
      </w:r>
      <w:r w:rsidR="00351A2F" w:rsidRPr="00351A2F">
        <w:rPr>
          <w:rFonts w:ascii="Aptos Display" w:eastAsia="Aptos Display" w:hAnsi="Aptos Display" w:cs="Aptos Display"/>
        </w:rPr>
        <w:t>Acceptance criteria</w:t>
      </w:r>
    </w:p>
    <w:p w14:paraId="6D655B18" w14:textId="7CD2D21E" w:rsidR="00795145" w:rsidRDefault="2A3B4AA3" w:rsidP="36A60CA6">
      <w:r w:rsidRPr="36A60CA6">
        <w:rPr>
          <w:rFonts w:ascii="Aptos" w:eastAsia="Aptos" w:hAnsi="Aptos" w:cs="Aptos"/>
          <w:color w:val="0033AC" w:themeColor="accent1" w:themeShade="BF"/>
          <w:sz w:val="32"/>
          <w:szCs w:val="32"/>
        </w:rPr>
        <w:t>Document Purpose</w:t>
      </w:r>
    </w:p>
    <w:p w14:paraId="2DB56E9C" w14:textId="201CD972" w:rsidR="00795145" w:rsidRDefault="2A3B4AA3" w:rsidP="36A60CA6">
      <w:r w:rsidRPr="36A60CA6">
        <w:rPr>
          <w:rFonts w:ascii="Aptos" w:eastAsia="Aptos" w:hAnsi="Aptos" w:cs="Aptos"/>
        </w:rPr>
        <w:t xml:space="preserve">This document contains the proposed </w:t>
      </w:r>
      <w:r w:rsidRPr="36A60CA6">
        <w:rPr>
          <w:rFonts w:ascii="Aptos" w:eastAsia="Aptos" w:hAnsi="Aptos" w:cs="Aptos"/>
          <w:b/>
          <w:bCs/>
        </w:rPr>
        <w:t>Acceptance criteria</w:t>
      </w:r>
      <w:r w:rsidRPr="36A60CA6">
        <w:rPr>
          <w:rFonts w:ascii="Aptos" w:eastAsia="Aptos" w:hAnsi="Aptos" w:cs="Aptos"/>
        </w:rPr>
        <w:t xml:space="preserve"> for the migration of HealthSpring (HS) GitHub Enterprise into the HCSC Zilverton organization.</w:t>
      </w:r>
    </w:p>
    <w:p w14:paraId="20AFB4D5" w14:textId="63DD7574" w:rsidR="00795145" w:rsidRDefault="2A3B4AA3" w:rsidP="36A60CA6">
      <w:r w:rsidRPr="36A60CA6">
        <w:rPr>
          <w:rFonts w:ascii="Aptos" w:eastAsia="Aptos" w:hAnsi="Aptos" w:cs="Aptos"/>
        </w:rPr>
        <w:t xml:space="preserve"> </w:t>
      </w:r>
    </w:p>
    <w:sdt>
      <w:sdtPr>
        <w:id w:val="1674840396"/>
        <w:docPartObj>
          <w:docPartGallery w:val="Table of Contents"/>
          <w:docPartUnique/>
        </w:docPartObj>
      </w:sdtPr>
      <w:sdtEndPr>
        <w:rPr>
          <w:rFonts w:asciiTheme="minorHAnsi" w:eastAsia="Times New Roman" w:hAnsiTheme="minorHAnsi" w:cs="Times New Roman"/>
          <w:b/>
          <w:bCs/>
          <w:noProof/>
          <w:color w:val="auto"/>
          <w:sz w:val="22"/>
          <w:szCs w:val="22"/>
        </w:rPr>
      </w:sdtEndPr>
      <w:sdtContent>
        <w:p w14:paraId="5EE95B98" w14:textId="1267C481" w:rsidR="00517C23" w:rsidRDefault="00517C23">
          <w:pPr>
            <w:pStyle w:val="TOCHeading"/>
          </w:pPr>
          <w:r>
            <w:t>Contents</w:t>
          </w:r>
        </w:p>
        <w:p w14:paraId="7400025E" w14:textId="43A9E10E" w:rsidR="00517C23" w:rsidRDefault="00517C23">
          <w:pPr>
            <w:pStyle w:val="TOC2"/>
            <w:tabs>
              <w:tab w:val="right" w:leader="dot" w:pos="12976"/>
            </w:tabs>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37191781" w:history="1">
            <w:r w:rsidRPr="00DB1E73">
              <w:rPr>
                <w:rStyle w:val="Hyperlink"/>
                <w:rFonts w:ascii="Aptos Display" w:eastAsia="Aptos Display" w:hAnsi="Aptos Display" w:cs="Aptos Display"/>
                <w:noProof/>
              </w:rPr>
              <w:t>GitHub Project Acceptance criteria</w:t>
            </w:r>
            <w:r>
              <w:rPr>
                <w:noProof/>
                <w:webHidden/>
              </w:rPr>
              <w:tab/>
            </w:r>
            <w:r>
              <w:rPr>
                <w:noProof/>
                <w:webHidden/>
              </w:rPr>
              <w:fldChar w:fldCharType="begin"/>
            </w:r>
            <w:r>
              <w:rPr>
                <w:noProof/>
                <w:webHidden/>
              </w:rPr>
              <w:instrText xml:space="preserve"> PAGEREF _Toc237191781 \h </w:instrText>
            </w:r>
            <w:r>
              <w:rPr>
                <w:noProof/>
                <w:webHidden/>
              </w:rPr>
            </w:r>
            <w:r>
              <w:rPr>
                <w:noProof/>
                <w:webHidden/>
              </w:rPr>
              <w:fldChar w:fldCharType="separate"/>
            </w:r>
            <w:r>
              <w:rPr>
                <w:noProof/>
                <w:webHidden/>
              </w:rPr>
              <w:t>2</w:t>
            </w:r>
            <w:r>
              <w:rPr>
                <w:noProof/>
                <w:webHidden/>
              </w:rPr>
              <w:fldChar w:fldCharType="end"/>
            </w:r>
          </w:hyperlink>
        </w:p>
        <w:p w14:paraId="396BC5F0" w14:textId="672BB265" w:rsidR="00517C23" w:rsidRDefault="00517C23">
          <w:r>
            <w:rPr>
              <w:b/>
              <w:bCs/>
              <w:noProof/>
            </w:rPr>
            <w:fldChar w:fldCharType="end"/>
          </w:r>
        </w:p>
      </w:sdtContent>
    </w:sdt>
    <w:p w14:paraId="63E9847C" w14:textId="77777777" w:rsidR="000B2BE8" w:rsidRDefault="000B2BE8" w:rsidP="36A60CA6">
      <w:pPr>
        <w:spacing w:before="240" w:line="257" w:lineRule="auto"/>
      </w:pPr>
    </w:p>
    <w:p w14:paraId="48BD4979" w14:textId="77777777" w:rsidR="000B2BE8" w:rsidRDefault="000B2BE8" w:rsidP="36A60CA6"/>
    <w:p w14:paraId="48065F9C" w14:textId="641D07B3" w:rsidR="00795145" w:rsidRDefault="2A3B4AA3" w:rsidP="36A60CA6">
      <w:r w:rsidRPr="36A60CA6">
        <w:rPr>
          <w:rFonts w:ascii="Aptos" w:eastAsia="Aptos" w:hAnsi="Aptos" w:cs="Aptos"/>
          <w:b/>
          <w:bCs/>
        </w:rPr>
        <w:t xml:space="preserve"> </w:t>
      </w:r>
    </w:p>
    <w:p w14:paraId="192B6480" w14:textId="77777777" w:rsidR="000533DE" w:rsidRDefault="000533DE" w:rsidP="36A60CA6">
      <w:pPr>
        <w:pStyle w:val="Heading2"/>
        <w:rPr>
          <w:rFonts w:ascii="Aptos Display" w:eastAsia="Aptos Display" w:hAnsi="Aptos Display" w:cs="Aptos Display"/>
        </w:rPr>
        <w:sectPr w:rsidR="000533DE" w:rsidSect="00517C23">
          <w:headerReference w:type="default" r:id="rId11"/>
          <w:footerReference w:type="default" r:id="rId12"/>
          <w:pgSz w:w="12240" w:h="15840"/>
          <w:pgMar w:top="2134" w:right="720" w:bottom="720" w:left="720" w:header="720" w:footer="133" w:gutter="0"/>
          <w:cols w:space="720"/>
          <w:docGrid w:linePitch="360"/>
        </w:sectPr>
      </w:pPr>
    </w:p>
    <w:p w14:paraId="1B9EC260" w14:textId="7553C62B" w:rsidR="00795145" w:rsidRDefault="2A3B4AA3" w:rsidP="36A60CA6">
      <w:pPr>
        <w:pStyle w:val="Heading2"/>
      </w:pPr>
      <w:bookmarkStart w:id="0" w:name="_Toc237191781"/>
      <w:r w:rsidRPr="36A60CA6">
        <w:rPr>
          <w:rFonts w:ascii="Aptos Display" w:eastAsia="Aptos Display" w:hAnsi="Aptos Display" w:cs="Aptos Display"/>
        </w:rPr>
        <w:lastRenderedPageBreak/>
        <w:t xml:space="preserve">GitHub </w:t>
      </w:r>
      <w:r w:rsidR="00717D88" w:rsidRPr="00717D88">
        <w:rPr>
          <w:rFonts w:ascii="Aptos Display" w:eastAsia="Aptos Display" w:hAnsi="Aptos Display" w:cs="Aptos Display"/>
        </w:rPr>
        <w:t xml:space="preserve">Migration </w:t>
      </w:r>
      <w:r w:rsidRPr="36A60CA6">
        <w:rPr>
          <w:rFonts w:ascii="Aptos Display" w:eastAsia="Aptos Display" w:hAnsi="Aptos Display" w:cs="Aptos Display"/>
        </w:rPr>
        <w:t>Acceptance criteria</w:t>
      </w:r>
      <w:bookmarkEnd w:id="0"/>
    </w:p>
    <w:p w14:paraId="79FAAC00" w14:textId="1A2DE372" w:rsidR="00795145" w:rsidRDefault="2A3B4AA3" w:rsidP="36A60CA6">
      <w:pPr>
        <w:spacing w:after="120"/>
      </w:pPr>
      <w:r w:rsidRPr="36A60CA6">
        <w:rPr>
          <w:rFonts w:ascii="Arial" w:eastAsia="Arial" w:hAnsi="Arial" w:cs="Arial"/>
        </w:rPr>
        <w:t>Acceptance criteria for migration cutover.</w:t>
      </w:r>
    </w:p>
    <w:tbl>
      <w:tblPr>
        <w:tblW w:w="14390" w:type="dxa"/>
        <w:tblLook w:val="04A0" w:firstRow="1" w:lastRow="0" w:firstColumn="1" w:lastColumn="0" w:noHBand="0" w:noVBand="1"/>
      </w:tblPr>
      <w:tblGrid>
        <w:gridCol w:w="576"/>
        <w:gridCol w:w="1303"/>
        <w:gridCol w:w="4853"/>
        <w:gridCol w:w="1448"/>
        <w:gridCol w:w="4591"/>
        <w:gridCol w:w="1619"/>
      </w:tblGrid>
      <w:tr w:rsidR="36A60CA6" w14:paraId="2A80DA11" w14:textId="77777777" w:rsidTr="008F57FE">
        <w:trPr>
          <w:trHeight w:val="300"/>
          <w:tblHeader/>
        </w:trPr>
        <w:tc>
          <w:tcPr>
            <w:tcW w:w="576" w:type="dxa"/>
            <w:tcBorders>
              <w:top w:val="single" w:sz="8" w:space="0" w:color="CCCCCC"/>
              <w:left w:val="single" w:sz="8" w:space="0" w:color="CCCCCC"/>
              <w:bottom w:val="single" w:sz="8" w:space="0" w:color="CCCCCC"/>
              <w:right w:val="single" w:sz="8" w:space="0" w:color="CCCCCC"/>
            </w:tcBorders>
            <w:shd w:val="clear" w:color="auto" w:fill="0045E6" w:themeFill="accent1"/>
            <w:tcMar>
              <w:left w:w="108" w:type="dxa"/>
              <w:right w:w="108" w:type="dxa"/>
            </w:tcMar>
          </w:tcPr>
          <w:p w14:paraId="65AE8A1F" w14:textId="3A9D71B9" w:rsidR="36A60CA6" w:rsidRDefault="36A60CA6" w:rsidP="36A60CA6">
            <w:r w:rsidRPr="36A60CA6">
              <w:rPr>
                <w:rFonts w:ascii="Arial" w:eastAsia="Arial" w:hAnsi="Arial" w:cs="Arial"/>
                <w:b/>
                <w:bCs/>
                <w:color w:val="FFFFFF" w:themeColor="background1"/>
                <w:sz w:val="20"/>
                <w:szCs w:val="20"/>
              </w:rPr>
              <w:t>ID</w:t>
            </w:r>
          </w:p>
        </w:tc>
        <w:tc>
          <w:tcPr>
            <w:tcW w:w="1303" w:type="dxa"/>
            <w:tcBorders>
              <w:top w:val="single" w:sz="8" w:space="0" w:color="CCCCCC"/>
              <w:left w:val="single" w:sz="8" w:space="0" w:color="CCCCCC"/>
              <w:bottom w:val="single" w:sz="8" w:space="0" w:color="CCCCCC"/>
              <w:right w:val="single" w:sz="8" w:space="0" w:color="CCCCCC"/>
            </w:tcBorders>
            <w:shd w:val="clear" w:color="auto" w:fill="0045E6" w:themeFill="accent1"/>
            <w:tcMar>
              <w:left w:w="108" w:type="dxa"/>
              <w:right w:w="108" w:type="dxa"/>
            </w:tcMar>
          </w:tcPr>
          <w:p w14:paraId="6F5FD04F" w14:textId="06080E32" w:rsidR="36A60CA6" w:rsidRDefault="36A60CA6" w:rsidP="36A60CA6">
            <w:r w:rsidRPr="36A60CA6">
              <w:rPr>
                <w:rFonts w:ascii="Arial" w:eastAsia="Arial" w:hAnsi="Arial" w:cs="Arial"/>
                <w:b/>
                <w:bCs/>
                <w:color w:val="FFFFFF" w:themeColor="background1"/>
                <w:sz w:val="20"/>
                <w:szCs w:val="20"/>
              </w:rPr>
              <w:t>Category</w:t>
            </w:r>
          </w:p>
        </w:tc>
        <w:tc>
          <w:tcPr>
            <w:tcW w:w="4853" w:type="dxa"/>
            <w:tcBorders>
              <w:top w:val="single" w:sz="8" w:space="0" w:color="CCCCCC"/>
              <w:left w:val="single" w:sz="8" w:space="0" w:color="CCCCCC"/>
              <w:bottom w:val="single" w:sz="8" w:space="0" w:color="CCCCCC"/>
              <w:right w:val="single" w:sz="8" w:space="0" w:color="CCCCCC"/>
            </w:tcBorders>
            <w:shd w:val="clear" w:color="auto" w:fill="0045E6" w:themeFill="accent1"/>
            <w:tcMar>
              <w:left w:w="108" w:type="dxa"/>
              <w:right w:w="108" w:type="dxa"/>
            </w:tcMar>
          </w:tcPr>
          <w:p w14:paraId="0F1243B3" w14:textId="74E6BC90" w:rsidR="36A60CA6" w:rsidRDefault="36A60CA6" w:rsidP="36A60CA6">
            <w:r w:rsidRPr="36A60CA6">
              <w:rPr>
                <w:rFonts w:ascii="Arial" w:eastAsia="Arial" w:hAnsi="Arial" w:cs="Arial"/>
                <w:b/>
                <w:bCs/>
                <w:color w:val="FFFFFF" w:themeColor="background1"/>
                <w:sz w:val="20"/>
                <w:szCs w:val="20"/>
              </w:rPr>
              <w:t>Criterion</w:t>
            </w:r>
          </w:p>
        </w:tc>
        <w:tc>
          <w:tcPr>
            <w:tcW w:w="1448" w:type="dxa"/>
            <w:tcBorders>
              <w:top w:val="single" w:sz="8" w:space="0" w:color="CCCCCC"/>
              <w:left w:val="single" w:sz="8" w:space="0" w:color="CCCCCC"/>
              <w:bottom w:val="single" w:sz="8" w:space="0" w:color="CCCCCC"/>
              <w:right w:val="single" w:sz="8" w:space="0" w:color="CCCCCC"/>
            </w:tcBorders>
            <w:shd w:val="clear" w:color="auto" w:fill="0045E6" w:themeFill="accent1"/>
            <w:tcMar>
              <w:left w:w="108" w:type="dxa"/>
              <w:right w:w="108" w:type="dxa"/>
            </w:tcMar>
          </w:tcPr>
          <w:p w14:paraId="1673D803" w14:textId="3381F352" w:rsidR="36A60CA6" w:rsidRDefault="36A60CA6" w:rsidP="36A60CA6">
            <w:r w:rsidRPr="36A60CA6">
              <w:rPr>
                <w:rFonts w:ascii="Arial" w:eastAsia="Arial" w:hAnsi="Arial" w:cs="Arial"/>
                <w:b/>
                <w:bCs/>
                <w:color w:val="FFFFFF" w:themeColor="background1"/>
                <w:sz w:val="20"/>
                <w:szCs w:val="20"/>
              </w:rPr>
              <w:t>Owner</w:t>
            </w:r>
          </w:p>
        </w:tc>
        <w:tc>
          <w:tcPr>
            <w:tcW w:w="4591" w:type="dxa"/>
            <w:tcBorders>
              <w:top w:val="single" w:sz="8" w:space="0" w:color="CCCCCC"/>
              <w:left w:val="single" w:sz="8" w:space="0" w:color="CCCCCC"/>
              <w:bottom w:val="single" w:sz="8" w:space="0" w:color="CCCCCC"/>
              <w:right w:val="single" w:sz="8" w:space="0" w:color="CCCCCC"/>
            </w:tcBorders>
            <w:shd w:val="clear" w:color="auto" w:fill="0045E6" w:themeFill="accent1"/>
            <w:tcMar>
              <w:left w:w="108" w:type="dxa"/>
              <w:right w:w="108" w:type="dxa"/>
            </w:tcMar>
          </w:tcPr>
          <w:p w14:paraId="00BBBF6A" w14:textId="5EEFE025" w:rsidR="36A60CA6" w:rsidRDefault="36A60CA6" w:rsidP="36A60CA6">
            <w:r w:rsidRPr="36A60CA6">
              <w:rPr>
                <w:rFonts w:ascii="Arial" w:eastAsia="Arial" w:hAnsi="Arial" w:cs="Arial"/>
                <w:b/>
                <w:bCs/>
                <w:color w:val="FFFFFF" w:themeColor="background1"/>
                <w:sz w:val="20"/>
                <w:szCs w:val="20"/>
              </w:rPr>
              <w:t>How to verify</w:t>
            </w:r>
          </w:p>
        </w:tc>
        <w:tc>
          <w:tcPr>
            <w:tcW w:w="1619" w:type="dxa"/>
            <w:tcBorders>
              <w:top w:val="single" w:sz="8" w:space="0" w:color="CCCCCC"/>
              <w:left w:val="single" w:sz="8" w:space="0" w:color="CCCCCC"/>
              <w:bottom w:val="single" w:sz="8" w:space="0" w:color="CCCCCC"/>
              <w:right w:val="single" w:sz="8" w:space="0" w:color="CCCCCC"/>
            </w:tcBorders>
            <w:shd w:val="clear" w:color="auto" w:fill="0045E6" w:themeFill="accent1"/>
            <w:tcMar>
              <w:left w:w="108" w:type="dxa"/>
              <w:right w:w="108" w:type="dxa"/>
            </w:tcMar>
          </w:tcPr>
          <w:p w14:paraId="3587042E" w14:textId="30472F69" w:rsidR="36A60CA6" w:rsidRDefault="36A60CA6" w:rsidP="36A60CA6">
            <w:r w:rsidRPr="36A60CA6">
              <w:rPr>
                <w:rFonts w:ascii="Arial" w:eastAsia="Arial" w:hAnsi="Arial" w:cs="Arial"/>
                <w:b/>
                <w:bCs/>
                <w:color w:val="FFFFFF" w:themeColor="background1"/>
                <w:sz w:val="20"/>
                <w:szCs w:val="20"/>
              </w:rPr>
              <w:t>Acceptor</w:t>
            </w:r>
          </w:p>
        </w:tc>
      </w:tr>
      <w:tr w:rsidR="36A60CA6" w14:paraId="0C126C91" w14:textId="77777777" w:rsidTr="008F57FE">
        <w:trPr>
          <w:trHeight w:val="585"/>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F957457" w14:textId="4E34D32A" w:rsidR="36A60CA6" w:rsidRDefault="36A60CA6" w:rsidP="36A60CA6">
            <w:r w:rsidRPr="36A60CA6">
              <w:rPr>
                <w:rFonts w:ascii="Aptos" w:eastAsia="Aptos" w:hAnsi="Aptos" w:cs="Aptos"/>
                <w:sz w:val="20"/>
                <w:szCs w:val="20"/>
              </w:rPr>
              <w:t>1</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DD16BD0" w14:textId="1FCC9EBA" w:rsidR="36A60CA6" w:rsidRDefault="36A60CA6" w:rsidP="36A60CA6">
            <w:r w:rsidRPr="36A60CA6">
              <w:rPr>
                <w:rFonts w:ascii="Aptos" w:eastAsia="Aptos" w:hAnsi="Aptos" w:cs="Aptos"/>
                <w:sz w:val="20"/>
                <w:szCs w:val="20"/>
              </w:rPr>
              <w:t>Functional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2437F49" w14:textId="007EC6F6" w:rsidR="36A60CA6" w:rsidRDefault="36A60CA6" w:rsidP="36A60CA6">
            <w:r w:rsidRPr="36A60CA6">
              <w:rPr>
                <w:rFonts w:ascii="Aptos" w:eastAsia="Aptos" w:hAnsi="Aptos" w:cs="Aptos"/>
                <w:sz w:val="20"/>
                <w:szCs w:val="20"/>
              </w:rPr>
              <w:t>All approximately 2,250 HS repositories migrated from HS Zilverton are accessible in HCSC Zilverton with Git content, branches, tags, and history/logs preserved.</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4A82224" w14:textId="7380EBA6" w:rsidR="36A60CA6" w:rsidRDefault="36A60CA6" w:rsidP="36A60CA6">
            <w:r w:rsidRPr="36A60CA6">
              <w:rPr>
                <w:rFonts w:ascii="Aptos" w:eastAsia="Aptos" w:hAnsi="Aptos" w:cs="Aptos"/>
                <w:sz w:val="20"/>
                <w:szCs w:val="20"/>
              </w:rPr>
              <w:t>ELEKS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0D10552" w14:textId="627C0563" w:rsidR="36A60CA6" w:rsidRDefault="36A60CA6" w:rsidP="36A60CA6">
            <w:r w:rsidRPr="36A60CA6">
              <w:rPr>
                <w:rFonts w:ascii="Aptos" w:eastAsia="Aptos" w:hAnsi="Aptos" w:cs="Aptos"/>
                <w:sz w:val="20"/>
                <w:szCs w:val="20"/>
              </w:rPr>
              <w:t>Automated migration validation across all repositories, with repository-level status/evidence retained. Perform representative end-to-end integrity checks and investigate exceptions.</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A2FCE44" w14:textId="77777777" w:rsidR="00517C23" w:rsidRDefault="36A60CA6" w:rsidP="36A60CA6">
            <w:pPr>
              <w:rPr>
                <w:rFonts w:ascii="Aptos" w:eastAsia="Aptos" w:hAnsi="Aptos" w:cs="Aptos"/>
                <w:sz w:val="20"/>
                <w:szCs w:val="20"/>
              </w:rPr>
            </w:pPr>
            <w:r w:rsidRPr="36A60CA6">
              <w:rPr>
                <w:rFonts w:ascii="Aptos" w:eastAsia="Aptos" w:hAnsi="Aptos" w:cs="Aptos"/>
                <w:sz w:val="20"/>
                <w:szCs w:val="20"/>
              </w:rPr>
              <w:t>Lee Foster</w:t>
            </w:r>
          </w:p>
          <w:p w14:paraId="23FB3783" w14:textId="05B41FAC" w:rsidR="36A60CA6" w:rsidRDefault="36A60CA6" w:rsidP="36A60CA6">
            <w:r w:rsidRPr="36A60CA6">
              <w:rPr>
                <w:rFonts w:ascii="Aptos" w:eastAsia="Aptos" w:hAnsi="Aptos" w:cs="Aptos"/>
                <w:sz w:val="20"/>
                <w:szCs w:val="20"/>
              </w:rPr>
              <w:t>Jeremy Upright (escalation)</w:t>
            </w:r>
          </w:p>
        </w:tc>
      </w:tr>
      <w:tr w:rsidR="36A60CA6" w14:paraId="693E3D71"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C62733B" w14:textId="435555A2" w:rsidR="36A60CA6" w:rsidRDefault="36A60CA6" w:rsidP="36A60CA6">
            <w:r w:rsidRPr="36A60CA6">
              <w:rPr>
                <w:rFonts w:ascii="Aptos" w:eastAsia="Aptos" w:hAnsi="Aptos" w:cs="Aptos"/>
                <w:sz w:val="20"/>
                <w:szCs w:val="20"/>
              </w:rPr>
              <w:t>2</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05543B9" w14:textId="3BE2F5F6" w:rsidR="36A60CA6" w:rsidRDefault="36A60CA6" w:rsidP="36A60CA6">
            <w:r w:rsidRPr="36A60CA6">
              <w:rPr>
                <w:rFonts w:ascii="Aptos" w:eastAsia="Aptos" w:hAnsi="Aptos" w:cs="Aptos"/>
                <w:sz w:val="20"/>
                <w:szCs w:val="20"/>
              </w:rPr>
              <w:t>Functional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EADB1A0" w14:textId="3FEE375B" w:rsidR="36A60CA6" w:rsidRDefault="36A60CA6" w:rsidP="36A60CA6">
            <w:r w:rsidRPr="36A60CA6">
              <w:rPr>
                <w:rFonts w:ascii="Aptos" w:eastAsia="Aptos" w:hAnsi="Aptos" w:cs="Aptos"/>
                <w:sz w:val="20"/>
                <w:szCs w:val="20"/>
              </w:rPr>
              <w:t>GitHub Actions workflows are operational in HCSC Zilverton using the HCSC target runner model and required target-side identity, access, secrets, and infrastructure configuration.</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52FD22E" w14:textId="71C20C36" w:rsidR="008F57FE" w:rsidRDefault="36A60CA6" w:rsidP="36A60CA6">
            <w:pPr>
              <w:rPr>
                <w:rFonts w:ascii="Aptos" w:eastAsia="Aptos" w:hAnsi="Aptos" w:cs="Aptos"/>
                <w:sz w:val="20"/>
                <w:szCs w:val="20"/>
              </w:rPr>
            </w:pPr>
            <w:r w:rsidRPr="36A60CA6">
              <w:rPr>
                <w:rFonts w:ascii="Aptos" w:eastAsia="Aptos" w:hAnsi="Aptos" w:cs="Aptos"/>
                <w:sz w:val="20"/>
                <w:szCs w:val="20"/>
              </w:rPr>
              <w:t xml:space="preserve">ELEKS/HCSC GitHub </w:t>
            </w:r>
            <w:r w:rsidR="008F57FE">
              <w:rPr>
                <w:rFonts w:ascii="Aptos" w:eastAsia="Aptos" w:hAnsi="Aptos" w:cs="Aptos"/>
                <w:sz w:val="20"/>
                <w:szCs w:val="20"/>
              </w:rPr>
              <w:t>A</w:t>
            </w:r>
            <w:r w:rsidRPr="36A60CA6">
              <w:rPr>
                <w:rFonts w:ascii="Aptos" w:eastAsia="Aptos" w:hAnsi="Aptos" w:cs="Aptos"/>
                <w:sz w:val="20"/>
                <w:szCs w:val="20"/>
              </w:rPr>
              <w:t>dmin</w:t>
            </w:r>
          </w:p>
          <w:p w14:paraId="4EDE31F8" w14:textId="77777777" w:rsidR="008F57FE" w:rsidRDefault="008F57FE" w:rsidP="36A60CA6">
            <w:pPr>
              <w:rPr>
                <w:rFonts w:ascii="Aptos" w:eastAsia="Aptos" w:hAnsi="Aptos" w:cs="Aptos"/>
                <w:sz w:val="20"/>
                <w:szCs w:val="20"/>
              </w:rPr>
            </w:pPr>
          </w:p>
          <w:p w14:paraId="2956DCBF" w14:textId="769F0DB8" w:rsidR="36A60CA6" w:rsidRDefault="36A60CA6" w:rsidP="36A60CA6">
            <w:r w:rsidRPr="36A60CA6">
              <w:rPr>
                <w:rFonts w:ascii="Aptos" w:eastAsia="Aptos" w:hAnsi="Aptos" w:cs="Aptos"/>
                <w:sz w:val="20"/>
                <w:szCs w:val="20"/>
              </w:rPr>
              <w:t>HCSC Infra</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AE10431" w14:textId="14BF47CF" w:rsidR="36A60CA6" w:rsidRDefault="36A60CA6" w:rsidP="36A60CA6">
            <w:r w:rsidRPr="36A60CA6">
              <w:rPr>
                <w:rFonts w:ascii="Aptos" w:eastAsia="Aptos" w:hAnsi="Aptos" w:cs="Aptos"/>
                <w:sz w:val="20"/>
                <w:szCs w:val="20"/>
              </w:rPr>
              <w:t>Before full migration, confirm target runner groups, runners, labels, capacity, connectivity, ownership, and required access. After repository migration, bind repository access as required and execute representative workflows on each required runner/label pattern.</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B36E3C6" w14:textId="77777777" w:rsidR="00517C23" w:rsidRDefault="36A60CA6" w:rsidP="36A60CA6">
            <w:pPr>
              <w:rPr>
                <w:rFonts w:ascii="Aptos" w:eastAsia="Aptos" w:hAnsi="Aptos" w:cs="Aptos"/>
                <w:sz w:val="20"/>
                <w:szCs w:val="20"/>
              </w:rPr>
            </w:pPr>
            <w:r w:rsidRPr="36A60CA6">
              <w:rPr>
                <w:rFonts w:ascii="Aptos" w:eastAsia="Aptos" w:hAnsi="Aptos" w:cs="Aptos"/>
                <w:sz w:val="20"/>
                <w:szCs w:val="20"/>
              </w:rPr>
              <w:t>Lee Foster</w:t>
            </w:r>
          </w:p>
          <w:p w14:paraId="6F9AF47C" w14:textId="755A7B3E" w:rsidR="36A60CA6" w:rsidRDefault="36A60CA6" w:rsidP="36A60CA6">
            <w:r w:rsidRPr="36A60CA6">
              <w:rPr>
                <w:rFonts w:ascii="Aptos" w:eastAsia="Aptos" w:hAnsi="Aptos" w:cs="Aptos"/>
                <w:sz w:val="20"/>
                <w:szCs w:val="20"/>
              </w:rPr>
              <w:t>Mindi Ferris</w:t>
            </w:r>
          </w:p>
        </w:tc>
      </w:tr>
      <w:tr w:rsidR="36A60CA6" w14:paraId="25DFC730"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A2AB30B" w14:textId="7388C277" w:rsidR="36A60CA6" w:rsidRDefault="36A60CA6" w:rsidP="36A60CA6">
            <w:r w:rsidRPr="36A60CA6">
              <w:rPr>
                <w:rFonts w:ascii="Aptos" w:eastAsia="Aptos" w:hAnsi="Aptos" w:cs="Aptos"/>
                <w:sz w:val="20"/>
                <w:szCs w:val="20"/>
              </w:rPr>
              <w:t>3</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A2A6DEB" w14:textId="3F3542EC" w:rsidR="36A60CA6" w:rsidRDefault="36A60CA6" w:rsidP="36A60CA6">
            <w:r w:rsidRPr="36A60CA6">
              <w:rPr>
                <w:rFonts w:ascii="Aptos" w:eastAsia="Aptos" w:hAnsi="Aptos" w:cs="Aptos"/>
                <w:sz w:val="20"/>
                <w:szCs w:val="20"/>
              </w:rPr>
              <w:t>Functional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0DE7669" w14:textId="1A43E293" w:rsidR="36A60CA6" w:rsidRDefault="36A60CA6" w:rsidP="36A60CA6">
            <w:r w:rsidRPr="36A60CA6">
              <w:rPr>
                <w:rFonts w:ascii="Aptos" w:eastAsia="Aptos" w:hAnsi="Aptos" w:cs="Aptos"/>
                <w:sz w:val="20"/>
                <w:szCs w:val="20"/>
              </w:rPr>
              <w:t>Repository metadata and configuration are migrated or recreated according to the approved migration coverage: GEI-supported content/configuration, custom-script coverage, and documented manual post-migration activities.</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9A4C146" w14:textId="61D6E059" w:rsidR="36A60CA6" w:rsidRDefault="36A60CA6" w:rsidP="36A60CA6">
            <w:r w:rsidRPr="36A60CA6">
              <w:rPr>
                <w:rFonts w:ascii="Aptos" w:eastAsia="Aptos" w:hAnsi="Aptos" w:cs="Aptos"/>
                <w:sz w:val="20"/>
                <w:szCs w:val="20"/>
              </w:rPr>
              <w:t>ELEKS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BB0EED6" w14:textId="6E66E20D" w:rsidR="36A60CA6" w:rsidRDefault="36A60CA6" w:rsidP="36A60CA6">
            <w:r w:rsidRPr="36A60CA6">
              <w:rPr>
                <w:rFonts w:ascii="Aptos" w:eastAsia="Aptos" w:hAnsi="Aptos" w:cs="Aptos"/>
                <w:sz w:val="20"/>
                <w:szCs w:val="20"/>
              </w:rPr>
              <w:t>Validate migrated configuration against source inventory/snapshots and migration evidence. Confirm completion of required manual gaps, including environment controls, deploy keys, GitHub Apps, webhook re-enablement/secrets, and repo-level Actions variables where applicable.</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42B202E" w14:textId="532F9615" w:rsidR="36A60CA6" w:rsidRDefault="36A60CA6" w:rsidP="36A60CA6">
            <w:r w:rsidRPr="36A60CA6">
              <w:rPr>
                <w:rFonts w:ascii="Aptos" w:eastAsia="Aptos" w:hAnsi="Aptos" w:cs="Aptos"/>
                <w:sz w:val="20"/>
                <w:szCs w:val="20"/>
              </w:rPr>
              <w:t>Lee Foster</w:t>
            </w:r>
          </w:p>
        </w:tc>
      </w:tr>
      <w:tr w:rsidR="36A60CA6" w14:paraId="142AF763"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65567AB" w14:textId="709249B0" w:rsidR="36A60CA6" w:rsidRDefault="36A60CA6" w:rsidP="36A60CA6">
            <w:r w:rsidRPr="36A60CA6">
              <w:rPr>
                <w:rFonts w:ascii="Aptos" w:eastAsia="Aptos" w:hAnsi="Aptos" w:cs="Aptos"/>
                <w:sz w:val="20"/>
                <w:szCs w:val="20"/>
              </w:rPr>
              <w:t>4</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0698134" w14:textId="26DEAE3D" w:rsidR="36A60CA6" w:rsidRDefault="36A60CA6" w:rsidP="36A60CA6">
            <w:r w:rsidRPr="36A60CA6">
              <w:rPr>
                <w:rFonts w:ascii="Aptos" w:eastAsia="Aptos" w:hAnsi="Aptos" w:cs="Aptos"/>
                <w:sz w:val="20"/>
                <w:szCs w:val="20"/>
              </w:rPr>
              <w:t>Functional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DB09893" w14:textId="66987947" w:rsidR="36A60CA6" w:rsidRDefault="36A60CA6" w:rsidP="36A60CA6">
            <w:r w:rsidRPr="36A60CA6">
              <w:rPr>
                <w:rFonts w:ascii="Aptos" w:eastAsia="Aptos" w:hAnsi="Aptos" w:cs="Aptos"/>
                <w:sz w:val="20"/>
                <w:szCs w:val="20"/>
              </w:rPr>
              <w:t>GHAS controls required by the HCSC target state (</w:t>
            </w:r>
            <w:proofErr w:type="spellStart"/>
            <w:r w:rsidRPr="36A60CA6">
              <w:rPr>
                <w:rFonts w:ascii="Aptos" w:eastAsia="Aptos" w:hAnsi="Aptos" w:cs="Aptos"/>
                <w:sz w:val="20"/>
                <w:szCs w:val="20"/>
              </w:rPr>
              <w:t>CodeQL</w:t>
            </w:r>
            <w:proofErr w:type="spellEnd"/>
            <w:r w:rsidRPr="36A60CA6">
              <w:rPr>
                <w:rFonts w:ascii="Aptos" w:eastAsia="Aptos" w:hAnsi="Aptos" w:cs="Aptos"/>
                <w:sz w:val="20"/>
                <w:szCs w:val="20"/>
              </w:rPr>
              <w:t xml:space="preserve">, </w:t>
            </w:r>
            <w:proofErr w:type="spellStart"/>
            <w:r w:rsidRPr="36A60CA6">
              <w:rPr>
                <w:rFonts w:ascii="Aptos" w:eastAsia="Aptos" w:hAnsi="Aptos" w:cs="Aptos"/>
                <w:sz w:val="20"/>
                <w:szCs w:val="20"/>
              </w:rPr>
              <w:t>Dependabot</w:t>
            </w:r>
            <w:proofErr w:type="spellEnd"/>
            <w:r w:rsidRPr="36A60CA6">
              <w:rPr>
                <w:rFonts w:ascii="Aptos" w:eastAsia="Aptos" w:hAnsi="Aptos" w:cs="Aptos"/>
                <w:sz w:val="20"/>
                <w:szCs w:val="20"/>
              </w:rPr>
              <w:t>, Secret Scanning and applicable policies) are enabled and operational on migrated repositories. Historical alerts are not required to be recreated where the platform/API does not support migration.</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B9BD9C7" w14:textId="36FD84F7" w:rsidR="36A60CA6" w:rsidRDefault="36A60CA6" w:rsidP="36A60CA6">
            <w:r w:rsidRPr="36A60CA6">
              <w:rPr>
                <w:rFonts w:ascii="Aptos" w:eastAsia="Aptos" w:hAnsi="Aptos" w:cs="Aptos"/>
                <w:sz w:val="20"/>
                <w:szCs w:val="20"/>
              </w:rPr>
              <w:t>HCSC InfoSec</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5FCEDBC" w14:textId="69E3D1DC" w:rsidR="36A60CA6" w:rsidRDefault="36A60CA6" w:rsidP="36A60CA6">
            <w:r w:rsidRPr="36A60CA6">
              <w:rPr>
                <w:rFonts w:ascii="Aptos" w:eastAsia="Aptos" w:hAnsi="Aptos" w:cs="Aptos"/>
                <w:sz w:val="20"/>
                <w:szCs w:val="20"/>
              </w:rPr>
              <w:t>Validate required GHAS controls/policies in HCSC Zilverton and run/re-run applicable scanning after migration. Confirm representative repositories produce expected scanning results and document any non-migratable historical state.</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B77E694" w14:textId="77777777" w:rsidR="00517C23" w:rsidRDefault="36A60CA6" w:rsidP="36A60CA6">
            <w:pPr>
              <w:rPr>
                <w:rFonts w:ascii="Aptos" w:eastAsia="Aptos" w:hAnsi="Aptos" w:cs="Aptos"/>
                <w:sz w:val="20"/>
                <w:szCs w:val="20"/>
              </w:rPr>
            </w:pPr>
            <w:r w:rsidRPr="36A60CA6">
              <w:rPr>
                <w:rFonts w:ascii="Aptos" w:eastAsia="Aptos" w:hAnsi="Aptos" w:cs="Aptos"/>
                <w:sz w:val="20"/>
                <w:szCs w:val="20"/>
              </w:rPr>
              <w:t>Lee Foster</w:t>
            </w:r>
          </w:p>
          <w:p w14:paraId="15A6767B" w14:textId="43DC74C1" w:rsidR="36A60CA6" w:rsidRDefault="36A60CA6" w:rsidP="36A60CA6">
            <w:r w:rsidRPr="36A60CA6">
              <w:rPr>
                <w:rFonts w:ascii="Aptos" w:eastAsia="Aptos" w:hAnsi="Aptos" w:cs="Aptos"/>
                <w:sz w:val="20"/>
                <w:szCs w:val="20"/>
              </w:rPr>
              <w:t>HCSC ITQA team</w:t>
            </w:r>
          </w:p>
        </w:tc>
      </w:tr>
      <w:tr w:rsidR="36A60CA6" w14:paraId="46A4F760"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8A8B650" w14:textId="58F47674" w:rsidR="36A60CA6" w:rsidRDefault="36A60CA6" w:rsidP="36A60CA6">
            <w:r w:rsidRPr="36A60CA6">
              <w:rPr>
                <w:rFonts w:ascii="Aptos" w:eastAsia="Aptos" w:hAnsi="Aptos" w:cs="Aptos"/>
                <w:sz w:val="20"/>
                <w:szCs w:val="20"/>
              </w:rPr>
              <w:t>5</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1B8E26C" w14:textId="5E88D2BA" w:rsidR="36A60CA6" w:rsidRDefault="36A60CA6" w:rsidP="36A60CA6">
            <w:r w:rsidRPr="36A60CA6">
              <w:rPr>
                <w:rFonts w:ascii="Aptos" w:eastAsia="Aptos" w:hAnsi="Aptos" w:cs="Aptos"/>
                <w:sz w:val="20"/>
                <w:szCs w:val="20"/>
              </w:rPr>
              <w:t>Functional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537C221" w14:textId="4F844BBA" w:rsidR="36A60CA6" w:rsidRDefault="009237AB" w:rsidP="36A60CA6">
            <w:r>
              <w:rPr>
                <w:rFonts w:ascii="Aptos" w:eastAsia="Aptos" w:hAnsi="Aptos" w:cs="Aptos"/>
                <w:sz w:val="20"/>
                <w:szCs w:val="20"/>
              </w:rPr>
              <w:t xml:space="preserve">GitHub </w:t>
            </w:r>
            <w:r w:rsidR="36A60CA6" w:rsidRPr="36A60CA6">
              <w:rPr>
                <w:rFonts w:ascii="Aptos" w:eastAsia="Aptos" w:hAnsi="Aptos" w:cs="Aptos"/>
                <w:sz w:val="20"/>
                <w:szCs w:val="20"/>
              </w:rPr>
              <w:t>Copilot provisioning operational for migrated HS users per HCSC Copilot Business model</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D8E0744" w14:textId="19FF99E5" w:rsidR="36A60CA6" w:rsidRDefault="36A60CA6" w:rsidP="36A60CA6">
            <w:r w:rsidRPr="36A60CA6">
              <w:rPr>
                <w:rFonts w:ascii="Aptos" w:eastAsia="Aptos" w:hAnsi="Aptos" w:cs="Aptos"/>
                <w:sz w:val="20"/>
                <w:szCs w:val="20"/>
              </w:rPr>
              <w:t>HCSC InfoSec</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A6E308A" w14:textId="5741E97F" w:rsidR="36A60CA6" w:rsidRDefault="36A60CA6" w:rsidP="36A60CA6">
            <w:r w:rsidRPr="36A60CA6">
              <w:rPr>
                <w:rFonts w:ascii="Aptos" w:eastAsia="Aptos" w:hAnsi="Aptos" w:cs="Aptos"/>
                <w:sz w:val="20"/>
                <w:szCs w:val="20"/>
              </w:rPr>
              <w:t>Sample HS users validated for Copilot access on HCSC tenancy.</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C59494E" w14:textId="77777777" w:rsidR="00517C23" w:rsidRDefault="00517C23" w:rsidP="00517C23">
            <w:pPr>
              <w:rPr>
                <w:rFonts w:ascii="Aptos" w:eastAsia="Aptos" w:hAnsi="Aptos" w:cs="Aptos"/>
                <w:sz w:val="20"/>
                <w:szCs w:val="20"/>
              </w:rPr>
            </w:pPr>
            <w:r w:rsidRPr="36A60CA6">
              <w:rPr>
                <w:rFonts w:ascii="Aptos" w:eastAsia="Aptos" w:hAnsi="Aptos" w:cs="Aptos"/>
                <w:sz w:val="20"/>
                <w:szCs w:val="20"/>
              </w:rPr>
              <w:t>Lee Foster</w:t>
            </w:r>
          </w:p>
          <w:p w14:paraId="61F77722" w14:textId="085E317F" w:rsidR="36A60CA6" w:rsidRDefault="00517C23" w:rsidP="00517C23">
            <w:r w:rsidRPr="36A60CA6">
              <w:rPr>
                <w:rFonts w:ascii="Aptos" w:eastAsia="Aptos" w:hAnsi="Aptos" w:cs="Aptos"/>
                <w:sz w:val="20"/>
                <w:szCs w:val="20"/>
              </w:rPr>
              <w:t>Mindi Ferris</w:t>
            </w:r>
          </w:p>
        </w:tc>
      </w:tr>
      <w:tr w:rsidR="36A60CA6" w14:paraId="03FDA031"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DFA0122" w14:textId="475B4A3C" w:rsidR="36A60CA6" w:rsidRDefault="36A60CA6" w:rsidP="36A60CA6">
            <w:r w:rsidRPr="36A60CA6">
              <w:rPr>
                <w:rFonts w:ascii="Aptos" w:eastAsia="Aptos" w:hAnsi="Aptos" w:cs="Aptos"/>
                <w:sz w:val="20"/>
                <w:szCs w:val="20"/>
              </w:rPr>
              <w:t>6</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F7CE7F2" w14:textId="2B42CAD8" w:rsidR="36A60CA6" w:rsidRDefault="36A60CA6" w:rsidP="36A60CA6">
            <w:r w:rsidRPr="36A60CA6">
              <w:rPr>
                <w:rFonts w:ascii="Aptos" w:eastAsia="Aptos" w:hAnsi="Aptos" w:cs="Aptos"/>
                <w:sz w:val="20"/>
                <w:szCs w:val="20"/>
              </w:rPr>
              <w:t>Functional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3767C09" w14:textId="7A730137" w:rsidR="36A60CA6" w:rsidRDefault="36A60CA6" w:rsidP="36A60CA6">
            <w:r w:rsidRPr="36A60CA6">
              <w:rPr>
                <w:rFonts w:ascii="Aptos" w:eastAsia="Aptos" w:hAnsi="Aptos" w:cs="Aptos"/>
                <w:sz w:val="20"/>
                <w:szCs w:val="20"/>
              </w:rPr>
              <w:t>HCSC target IAM groups, roles and provisioning required for migrated HS users are established according to the HCSC IAM target model, and GitHub teams/repository permissions are aligned to that model. Source Okta/application identities are not migration objects.</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8EA6889" w14:textId="0CB1B253" w:rsidR="36A60CA6" w:rsidRDefault="36A60CA6" w:rsidP="36A60CA6">
            <w:r w:rsidRPr="36A60CA6">
              <w:rPr>
                <w:rFonts w:ascii="Aptos" w:eastAsia="Aptos" w:hAnsi="Aptos" w:cs="Aptos"/>
                <w:sz w:val="20"/>
                <w:szCs w:val="20"/>
              </w:rPr>
              <w:t>HCSC IAM</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549983B" w14:textId="1BDD07CF" w:rsidR="36A60CA6" w:rsidRDefault="36A60CA6" w:rsidP="36A60CA6">
            <w:r w:rsidRPr="36A60CA6">
              <w:rPr>
                <w:rFonts w:ascii="Aptos" w:eastAsia="Aptos" w:hAnsi="Aptos" w:cs="Aptos"/>
                <w:sz w:val="20"/>
                <w:szCs w:val="20"/>
              </w:rPr>
              <w:t xml:space="preserve">HCSC IAM confirms target role/group readiness. Validate representative users across roles and reconcile </w:t>
            </w:r>
            <w:bookmarkStart w:id="1" w:name="_Int_02Hi3ifB"/>
            <w:r w:rsidRPr="36A60CA6">
              <w:rPr>
                <w:rFonts w:ascii="Aptos" w:eastAsia="Aptos" w:hAnsi="Aptos" w:cs="Aptos"/>
                <w:sz w:val="20"/>
                <w:szCs w:val="20"/>
              </w:rPr>
              <w:t>GitHub</w:t>
            </w:r>
            <w:bookmarkEnd w:id="1"/>
            <w:r w:rsidRPr="36A60CA6">
              <w:rPr>
                <w:rFonts w:ascii="Aptos" w:eastAsia="Aptos" w:hAnsi="Aptos" w:cs="Aptos"/>
                <w:sz w:val="20"/>
                <w:szCs w:val="20"/>
              </w:rPr>
              <w:t xml:space="preserve"> external groups/teams and repository permissions. Target App IDs, user </w:t>
            </w:r>
            <w:r w:rsidR="4D09D91F" w:rsidRPr="36A60CA6">
              <w:rPr>
                <w:rFonts w:ascii="Aptos" w:eastAsia="Aptos" w:hAnsi="Aptos" w:cs="Aptos"/>
                <w:sz w:val="20"/>
                <w:szCs w:val="20"/>
              </w:rPr>
              <w:t>IDs,</w:t>
            </w:r>
            <w:r w:rsidRPr="36A60CA6">
              <w:rPr>
                <w:rFonts w:ascii="Aptos" w:eastAsia="Aptos" w:hAnsi="Aptos" w:cs="Aptos"/>
                <w:sz w:val="20"/>
                <w:szCs w:val="20"/>
              </w:rPr>
              <w:t xml:space="preserve"> and role identifiers are managed under the destination IAM plan.</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EC3963C" w14:textId="77777777" w:rsidR="00517C23" w:rsidRDefault="36A60CA6" w:rsidP="36A60CA6">
            <w:pPr>
              <w:rPr>
                <w:rFonts w:ascii="Aptos" w:eastAsia="Aptos" w:hAnsi="Aptos" w:cs="Aptos"/>
                <w:sz w:val="20"/>
                <w:szCs w:val="20"/>
              </w:rPr>
            </w:pPr>
            <w:r w:rsidRPr="36A60CA6">
              <w:rPr>
                <w:rFonts w:ascii="Aptos" w:eastAsia="Aptos" w:hAnsi="Aptos" w:cs="Aptos"/>
                <w:sz w:val="20"/>
                <w:szCs w:val="20"/>
              </w:rPr>
              <w:t>Lee Foster</w:t>
            </w:r>
          </w:p>
          <w:p w14:paraId="08012AC5" w14:textId="56720200" w:rsidR="36A60CA6" w:rsidRDefault="36A60CA6" w:rsidP="36A60CA6">
            <w:r w:rsidRPr="36A60CA6">
              <w:rPr>
                <w:rFonts w:ascii="Aptos" w:eastAsia="Aptos" w:hAnsi="Aptos" w:cs="Aptos"/>
                <w:sz w:val="20"/>
                <w:szCs w:val="20"/>
              </w:rPr>
              <w:t>Jeremy Upright (escalation)</w:t>
            </w:r>
          </w:p>
        </w:tc>
      </w:tr>
      <w:tr w:rsidR="36A60CA6" w14:paraId="0D3D39F2"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6234FA3" w14:textId="283B2B1B" w:rsidR="36A60CA6" w:rsidRDefault="36A60CA6" w:rsidP="36A60CA6">
            <w:r w:rsidRPr="36A60CA6">
              <w:rPr>
                <w:rFonts w:ascii="Aptos" w:eastAsia="Aptos" w:hAnsi="Aptos" w:cs="Aptos"/>
                <w:sz w:val="20"/>
                <w:szCs w:val="20"/>
              </w:rPr>
              <w:t>7</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38FE426" w14:textId="180C5649" w:rsidR="36A60CA6" w:rsidRDefault="36A60CA6" w:rsidP="36A60CA6">
            <w:r w:rsidRPr="36A60CA6">
              <w:rPr>
                <w:rFonts w:ascii="Aptos" w:eastAsia="Aptos" w:hAnsi="Aptos" w:cs="Aptos"/>
                <w:sz w:val="20"/>
                <w:szCs w:val="20"/>
              </w:rPr>
              <w:t>Data integrity</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E02A37D" w14:textId="1DD6C1A5" w:rsidR="36A60CA6" w:rsidRDefault="36A60CA6" w:rsidP="36A60CA6">
            <w:r w:rsidRPr="36A60CA6">
              <w:rPr>
                <w:rFonts w:ascii="Aptos" w:eastAsia="Aptos" w:hAnsi="Aptos" w:cs="Aptos"/>
                <w:sz w:val="20"/>
                <w:szCs w:val="20"/>
              </w:rPr>
              <w:t>Repository content integrity: git tree, commit history, all branches and tags preserved without loss</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1A7F5D0" w14:textId="521EF996" w:rsidR="36A60CA6" w:rsidRDefault="36A60CA6" w:rsidP="36A60CA6">
            <w:r w:rsidRPr="36A60CA6">
              <w:rPr>
                <w:rFonts w:ascii="Aptos" w:eastAsia="Aptos" w:hAnsi="Aptos" w:cs="Aptos"/>
                <w:sz w:val="20"/>
                <w:szCs w:val="20"/>
              </w:rPr>
              <w:t>ELEKS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40DDBA9" w14:textId="504B58AA" w:rsidR="36A60CA6" w:rsidRDefault="36A60CA6" w:rsidP="36A60CA6">
            <w:r w:rsidRPr="36A60CA6">
              <w:rPr>
                <w:rFonts w:ascii="Aptos" w:eastAsia="Aptos" w:hAnsi="Aptos" w:cs="Aptos"/>
                <w:sz w:val="20"/>
                <w:szCs w:val="20"/>
              </w:rPr>
              <w:t>Hash comparison on representative sample. Outlier ~100GB repo validated end-to-end.</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B99ADDA" w14:textId="74BD42FA" w:rsidR="36A60CA6" w:rsidRDefault="36A60CA6" w:rsidP="36A60CA6">
            <w:r w:rsidRPr="36A60CA6">
              <w:rPr>
                <w:rFonts w:ascii="Aptos" w:eastAsia="Aptos" w:hAnsi="Aptos" w:cs="Aptos"/>
                <w:sz w:val="20"/>
                <w:szCs w:val="20"/>
              </w:rPr>
              <w:t>Lee Foster</w:t>
            </w:r>
          </w:p>
        </w:tc>
      </w:tr>
      <w:tr w:rsidR="36A60CA6" w14:paraId="60CBA241"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37FD66E" w14:textId="66071E30" w:rsidR="36A60CA6" w:rsidRDefault="36A60CA6" w:rsidP="36A60CA6">
            <w:r w:rsidRPr="36A60CA6">
              <w:rPr>
                <w:rFonts w:ascii="Aptos" w:eastAsia="Aptos" w:hAnsi="Aptos" w:cs="Aptos"/>
                <w:sz w:val="20"/>
                <w:szCs w:val="20"/>
              </w:rPr>
              <w:t>8</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319C64A" w14:textId="1CD30441" w:rsidR="36A60CA6" w:rsidRDefault="36A60CA6" w:rsidP="36A60CA6">
            <w:r w:rsidRPr="36A60CA6">
              <w:rPr>
                <w:rFonts w:ascii="Aptos" w:eastAsia="Aptos" w:hAnsi="Aptos" w:cs="Aptos"/>
                <w:sz w:val="20"/>
                <w:szCs w:val="20"/>
              </w:rPr>
              <w:t>Data integrity</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5FC23BC" w14:textId="08FBCE98" w:rsidR="36A60CA6" w:rsidRDefault="36A60CA6" w:rsidP="36A60CA6">
            <w:r w:rsidRPr="36A60CA6">
              <w:rPr>
                <w:rFonts w:ascii="Aptos" w:eastAsia="Aptos" w:hAnsi="Aptos" w:cs="Aptos"/>
                <w:sz w:val="20"/>
                <w:szCs w:val="20"/>
              </w:rPr>
              <w:t>Pull request and issue comment history preserved with original timestamps and authorship</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6BB6D5C" w14:textId="68AE320F" w:rsidR="36A60CA6" w:rsidRDefault="36A60CA6" w:rsidP="36A60CA6">
            <w:r w:rsidRPr="36A60CA6">
              <w:rPr>
                <w:rFonts w:ascii="Aptos" w:eastAsia="Aptos" w:hAnsi="Aptos" w:cs="Aptos"/>
                <w:sz w:val="20"/>
                <w:szCs w:val="20"/>
              </w:rPr>
              <w:t>ELEKS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0365EEE" w14:textId="5D76D30E" w:rsidR="36A60CA6" w:rsidRDefault="36A60CA6" w:rsidP="36A60CA6">
            <w:r w:rsidRPr="36A60CA6">
              <w:rPr>
                <w:rFonts w:ascii="Aptos" w:eastAsia="Aptos" w:hAnsi="Aptos" w:cs="Aptos"/>
                <w:sz w:val="20"/>
                <w:szCs w:val="20"/>
              </w:rPr>
              <w:t xml:space="preserve">Sample 50 PRs and 50 issues </w:t>
            </w:r>
            <w:r w:rsidR="64281615" w:rsidRPr="36A60CA6">
              <w:rPr>
                <w:rFonts w:ascii="Aptos" w:eastAsia="Aptos" w:hAnsi="Aptos" w:cs="Aptos"/>
                <w:sz w:val="20"/>
                <w:szCs w:val="20"/>
              </w:rPr>
              <w:t>compared to</w:t>
            </w:r>
            <w:r w:rsidRPr="36A60CA6">
              <w:rPr>
                <w:rFonts w:ascii="Aptos" w:eastAsia="Aptos" w:hAnsi="Aptos" w:cs="Aptos"/>
                <w:sz w:val="20"/>
                <w:szCs w:val="20"/>
              </w:rPr>
              <w:t xml:space="preserve"> HS source vs HCSC target.</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8CF43D7" w14:textId="1B223BBB" w:rsidR="36A60CA6" w:rsidRDefault="36A60CA6" w:rsidP="36A60CA6">
            <w:r w:rsidRPr="36A60CA6">
              <w:rPr>
                <w:rFonts w:ascii="Aptos" w:eastAsia="Aptos" w:hAnsi="Aptos" w:cs="Aptos"/>
                <w:sz w:val="20"/>
                <w:szCs w:val="20"/>
              </w:rPr>
              <w:t>Lee Foster</w:t>
            </w:r>
          </w:p>
        </w:tc>
      </w:tr>
      <w:tr w:rsidR="36A60CA6" w14:paraId="5C3DD506"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49F6B52" w14:textId="0B31E7E4" w:rsidR="36A60CA6" w:rsidRDefault="36A60CA6" w:rsidP="36A60CA6">
            <w:r w:rsidRPr="36A60CA6">
              <w:rPr>
                <w:rFonts w:ascii="Aptos" w:eastAsia="Aptos" w:hAnsi="Aptos" w:cs="Aptos"/>
                <w:sz w:val="20"/>
                <w:szCs w:val="20"/>
              </w:rPr>
              <w:lastRenderedPageBreak/>
              <w:t>9</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D73B558" w14:textId="486C29DF" w:rsidR="36A60CA6" w:rsidRDefault="36A60CA6" w:rsidP="36A60CA6">
            <w:r w:rsidRPr="36A60CA6">
              <w:rPr>
                <w:rFonts w:ascii="Aptos" w:eastAsia="Aptos" w:hAnsi="Aptos" w:cs="Aptos"/>
                <w:sz w:val="20"/>
                <w:szCs w:val="20"/>
              </w:rPr>
              <w:t>Data integrity</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0FBF65EB" w14:textId="1B902E31" w:rsidR="36A60CA6" w:rsidRDefault="36A60CA6" w:rsidP="36A60CA6">
            <w:r w:rsidRPr="36A60CA6">
              <w:rPr>
                <w:rFonts w:ascii="Aptos" w:eastAsia="Aptos" w:hAnsi="Aptos" w:cs="Aptos"/>
                <w:sz w:val="20"/>
                <w:szCs w:val="20"/>
              </w:rPr>
              <w:t>Repository access and settings are correctly established in HCSC Zilverton using GEI, custom automation, or documented manual recreation as applicable, including teams, permissions, branch protections, webhooks, secrets, variables, environments and other required controls.</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1085B63" w14:textId="0261E14C" w:rsidR="36A60CA6" w:rsidRDefault="36A60CA6" w:rsidP="36A60CA6">
            <w:r w:rsidRPr="36A60CA6">
              <w:rPr>
                <w:rFonts w:ascii="Aptos" w:eastAsia="Aptos" w:hAnsi="Aptos" w:cs="Aptos"/>
                <w:sz w:val="20"/>
                <w:szCs w:val="20"/>
              </w:rPr>
              <w:t>ELEKS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003066B" w14:textId="0E66D9BD" w:rsidR="36A60CA6" w:rsidRDefault="36A60CA6" w:rsidP="36A60CA6">
            <w:r w:rsidRPr="36A60CA6">
              <w:rPr>
                <w:rFonts w:ascii="Aptos" w:eastAsia="Aptos" w:hAnsi="Aptos" w:cs="Aptos"/>
                <w:sz w:val="20"/>
                <w:szCs w:val="20"/>
              </w:rPr>
              <w:t xml:space="preserve">Compare target </w:t>
            </w:r>
            <w:r w:rsidR="69021767" w:rsidRPr="36A60CA6">
              <w:rPr>
                <w:rFonts w:ascii="Aptos" w:eastAsia="Aptos" w:hAnsi="Aptos" w:cs="Aptos"/>
                <w:sz w:val="20"/>
                <w:szCs w:val="20"/>
              </w:rPr>
              <w:t>states</w:t>
            </w:r>
            <w:r w:rsidRPr="36A60CA6">
              <w:rPr>
                <w:rFonts w:ascii="Aptos" w:eastAsia="Aptos" w:hAnsi="Aptos" w:cs="Aptos"/>
                <w:sz w:val="20"/>
                <w:szCs w:val="20"/>
              </w:rPr>
              <w:t xml:space="preserve"> with approved source inventory and target-state requirements. Use automated reports/reconciliation where available and record completion/evidence for manual post-migration configuration.</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FDCFEAF" w14:textId="52F0B1D8" w:rsidR="36A60CA6" w:rsidRDefault="36A60CA6" w:rsidP="36A60CA6">
            <w:r w:rsidRPr="36A60CA6">
              <w:rPr>
                <w:rFonts w:ascii="Aptos" w:eastAsia="Aptos" w:hAnsi="Aptos" w:cs="Aptos"/>
                <w:sz w:val="20"/>
                <w:szCs w:val="20"/>
              </w:rPr>
              <w:t>Lee Foster</w:t>
            </w:r>
          </w:p>
        </w:tc>
      </w:tr>
      <w:tr w:rsidR="36A60CA6" w14:paraId="1B327311"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AA75E94" w14:textId="6570D817" w:rsidR="36A60CA6" w:rsidRDefault="36A60CA6" w:rsidP="36A60CA6">
            <w:r w:rsidRPr="36A60CA6">
              <w:rPr>
                <w:rFonts w:ascii="Aptos" w:eastAsia="Aptos" w:hAnsi="Aptos" w:cs="Aptos"/>
                <w:sz w:val="20"/>
                <w:szCs w:val="20"/>
              </w:rPr>
              <w:t>11</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56073B7" w14:textId="225FFA58" w:rsidR="36A60CA6" w:rsidRDefault="36A60CA6" w:rsidP="36A60CA6">
            <w:r w:rsidRPr="36A60CA6">
              <w:rPr>
                <w:rFonts w:ascii="Aptos" w:eastAsia="Aptos" w:hAnsi="Aptos" w:cs="Aptos"/>
                <w:sz w:val="20"/>
                <w:szCs w:val="20"/>
              </w:rPr>
              <w:t>Operational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A468551" w14:textId="7AB2A353" w:rsidR="36A60CA6" w:rsidRDefault="36A60CA6" w:rsidP="36A60CA6">
            <w:r w:rsidRPr="36A60CA6">
              <w:rPr>
                <w:rFonts w:ascii="Aptos" w:eastAsia="Aptos" w:hAnsi="Aptos" w:cs="Aptos"/>
                <w:sz w:val="20"/>
                <w:szCs w:val="20"/>
              </w:rPr>
              <w:t>HCSC Zilverton runner baseline is prepared before full migration, and migrated repositories/workflows are associated with the required target runner groups/labels after repository creation. Source runner configuration is not migrated by GEI or the custom migration scripts.</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CCD3FBE" w14:textId="35BF87D9" w:rsidR="36A60CA6" w:rsidRDefault="36A60CA6" w:rsidP="36A60CA6">
            <w:r w:rsidRPr="36A60CA6">
              <w:rPr>
                <w:rFonts w:ascii="Aptos" w:eastAsia="Aptos" w:hAnsi="Aptos" w:cs="Aptos"/>
                <w:sz w:val="20"/>
                <w:szCs w:val="20"/>
              </w:rPr>
              <w:t>HCSC Infra / HCSC GitHub Admin</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E50E728" w14:textId="6A95DB8D" w:rsidR="36A60CA6" w:rsidRDefault="36A60CA6" w:rsidP="36A60CA6">
            <w:r w:rsidRPr="36A60CA6">
              <w:rPr>
                <w:rFonts w:ascii="Aptos" w:eastAsia="Aptos" w:hAnsi="Aptos" w:cs="Aptos"/>
                <w:sz w:val="20"/>
                <w:szCs w:val="20"/>
              </w:rPr>
              <w:t xml:space="preserve">Pre-migration: validate runner groups, registered runners, labels, access model, network connectivity, </w:t>
            </w:r>
            <w:r w:rsidR="1C0AC9B3" w:rsidRPr="36A60CA6">
              <w:rPr>
                <w:rFonts w:ascii="Aptos" w:eastAsia="Aptos" w:hAnsi="Aptos" w:cs="Aptos"/>
                <w:sz w:val="20"/>
                <w:szCs w:val="20"/>
              </w:rPr>
              <w:t>capacity,</w:t>
            </w:r>
            <w:r w:rsidRPr="36A60CA6">
              <w:rPr>
                <w:rFonts w:ascii="Aptos" w:eastAsia="Aptos" w:hAnsi="Aptos" w:cs="Aptos"/>
                <w:sz w:val="20"/>
                <w:szCs w:val="20"/>
              </w:rPr>
              <w:t xml:space="preserve"> and ownership. Post-migration: configure repository access/bindings and execute representative workflows. Source runner infrastructure is retained/decommissioned according to the cutover/decommission plan.</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ABF9855" w14:textId="77777777" w:rsidR="00517C23" w:rsidRDefault="00517C23" w:rsidP="00517C23">
            <w:pPr>
              <w:rPr>
                <w:rFonts w:ascii="Aptos" w:eastAsia="Aptos" w:hAnsi="Aptos" w:cs="Aptos"/>
                <w:sz w:val="20"/>
                <w:szCs w:val="20"/>
              </w:rPr>
            </w:pPr>
            <w:r w:rsidRPr="36A60CA6">
              <w:rPr>
                <w:rFonts w:ascii="Aptos" w:eastAsia="Aptos" w:hAnsi="Aptos" w:cs="Aptos"/>
                <w:sz w:val="20"/>
                <w:szCs w:val="20"/>
              </w:rPr>
              <w:t>Lee Foster</w:t>
            </w:r>
          </w:p>
          <w:p w14:paraId="7D4BFA3B" w14:textId="2343DD08" w:rsidR="36A60CA6" w:rsidRDefault="00517C23" w:rsidP="00517C23">
            <w:r w:rsidRPr="36A60CA6">
              <w:rPr>
                <w:rFonts w:ascii="Aptos" w:eastAsia="Aptos" w:hAnsi="Aptos" w:cs="Aptos"/>
                <w:sz w:val="20"/>
                <w:szCs w:val="20"/>
              </w:rPr>
              <w:t>Mindi Ferris</w:t>
            </w:r>
          </w:p>
        </w:tc>
      </w:tr>
      <w:tr w:rsidR="36A60CA6" w14:paraId="3CA2B1BD"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20D386C" w14:textId="493E617A" w:rsidR="36A60CA6" w:rsidRDefault="36A60CA6" w:rsidP="36A60CA6">
            <w:r w:rsidRPr="36A60CA6">
              <w:rPr>
                <w:rFonts w:ascii="Aptos" w:eastAsia="Aptos" w:hAnsi="Aptos" w:cs="Aptos"/>
                <w:sz w:val="20"/>
                <w:szCs w:val="20"/>
              </w:rPr>
              <w:t>12</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22750DD" w14:textId="76851AED" w:rsidR="36A60CA6" w:rsidRDefault="36A60CA6" w:rsidP="36A60CA6">
            <w:r w:rsidRPr="36A60CA6">
              <w:rPr>
                <w:rFonts w:ascii="Aptos" w:eastAsia="Aptos" w:hAnsi="Aptos" w:cs="Aptos"/>
                <w:sz w:val="20"/>
                <w:szCs w:val="20"/>
              </w:rPr>
              <w:t>Operational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838D2B0" w14:textId="29F5FF67" w:rsidR="36A60CA6" w:rsidRDefault="36A60CA6" w:rsidP="36A60CA6">
            <w:r w:rsidRPr="36A60CA6">
              <w:rPr>
                <w:rFonts w:ascii="Aptos" w:eastAsia="Aptos" w:hAnsi="Aptos" w:cs="Aptos"/>
                <w:sz w:val="20"/>
                <w:szCs w:val="20"/>
              </w:rPr>
              <w:t xml:space="preserve">After successful migration and cutover, HS Zilverton source repositories are archived. If a migrated repository has a blocking issue, the corresponding source repository can be unarchived </w:t>
            </w:r>
            <w:r w:rsidR="034B57EA" w:rsidRPr="36A60CA6">
              <w:rPr>
                <w:rFonts w:ascii="Aptos" w:eastAsia="Aptos" w:hAnsi="Aptos" w:cs="Aptos"/>
                <w:sz w:val="20"/>
                <w:szCs w:val="20"/>
              </w:rPr>
              <w:t>temporarily,</w:t>
            </w:r>
            <w:r w:rsidRPr="36A60CA6">
              <w:rPr>
                <w:rFonts w:ascii="Aptos" w:eastAsia="Aptos" w:hAnsi="Aptos" w:cs="Aptos"/>
                <w:sz w:val="20"/>
                <w:szCs w:val="20"/>
              </w:rPr>
              <w:t xml:space="preserve"> so developers can continue work while remediation is completed in HCSC Zilverton. Final decommission follows the approved program timeline.</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B606AE2" w14:textId="0495B1D6" w:rsidR="36A60CA6" w:rsidRDefault="36A60CA6" w:rsidP="36A60CA6">
            <w:r w:rsidRPr="36A60CA6">
              <w:rPr>
                <w:rFonts w:ascii="Aptos" w:eastAsia="Aptos" w:hAnsi="Aptos" w:cs="Aptos"/>
                <w:sz w:val="20"/>
                <w:szCs w:val="20"/>
              </w:rPr>
              <w:t>HCSC DevOps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14A73A3" w14:textId="30EA6B91" w:rsidR="36A60CA6" w:rsidRDefault="36A60CA6" w:rsidP="36A60CA6">
            <w:r w:rsidRPr="36A60CA6">
              <w:rPr>
                <w:rFonts w:ascii="Aptos" w:eastAsia="Aptos" w:hAnsi="Aptos" w:cs="Aptos"/>
                <w:sz w:val="20"/>
                <w:szCs w:val="20"/>
              </w:rPr>
              <w:t>Confirm migrated repositories are archived in HS Zilverton after cutover and rollback procedure is documented/testable. For any rollback event, record unarchive, developer continuity, remediation, revalidation and return to archived state. Decommission timeline documented.</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E7B2A8B" w14:textId="77777777" w:rsidR="00517C23" w:rsidRDefault="36A60CA6" w:rsidP="36A60CA6">
            <w:pPr>
              <w:rPr>
                <w:rFonts w:ascii="Aptos" w:eastAsia="Aptos" w:hAnsi="Aptos" w:cs="Aptos"/>
                <w:sz w:val="20"/>
                <w:szCs w:val="20"/>
              </w:rPr>
            </w:pPr>
            <w:r w:rsidRPr="36A60CA6">
              <w:rPr>
                <w:rFonts w:ascii="Aptos" w:eastAsia="Aptos" w:hAnsi="Aptos" w:cs="Aptos"/>
                <w:sz w:val="20"/>
                <w:szCs w:val="20"/>
              </w:rPr>
              <w:t>Lee Foster</w:t>
            </w:r>
          </w:p>
          <w:p w14:paraId="0028884A" w14:textId="5424AFDA" w:rsidR="36A60CA6" w:rsidRDefault="36A60CA6" w:rsidP="36A60CA6">
            <w:r w:rsidRPr="36A60CA6">
              <w:rPr>
                <w:rFonts w:ascii="Aptos" w:eastAsia="Aptos" w:hAnsi="Aptos" w:cs="Aptos"/>
                <w:sz w:val="20"/>
                <w:szCs w:val="20"/>
              </w:rPr>
              <w:t>Jeremy Upright (escalation)</w:t>
            </w:r>
          </w:p>
        </w:tc>
      </w:tr>
      <w:tr w:rsidR="36A60CA6" w14:paraId="19A9B9A3"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E24952D" w14:textId="20471C7C" w:rsidR="36A60CA6" w:rsidRDefault="36A60CA6" w:rsidP="36A60CA6">
            <w:r w:rsidRPr="36A60CA6">
              <w:rPr>
                <w:rFonts w:ascii="Aptos" w:eastAsia="Aptos" w:hAnsi="Aptos" w:cs="Aptos"/>
                <w:sz w:val="20"/>
                <w:szCs w:val="20"/>
              </w:rPr>
              <w:t>13</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8E3B825" w14:textId="4793827D" w:rsidR="36A60CA6" w:rsidRDefault="36A60CA6" w:rsidP="36A60CA6">
            <w:r w:rsidRPr="36A60CA6">
              <w:rPr>
                <w:rFonts w:ascii="Aptos" w:eastAsia="Aptos" w:hAnsi="Aptos" w:cs="Aptos"/>
                <w:sz w:val="20"/>
                <w:szCs w:val="20"/>
              </w:rPr>
              <w:t>Operational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2CEAFF6" w14:textId="303B4D98" w:rsidR="36A60CA6" w:rsidRDefault="36A60CA6" w:rsidP="36A60CA6">
            <w:r w:rsidRPr="36A60CA6">
              <w:rPr>
                <w:rFonts w:ascii="Aptos" w:eastAsia="Aptos" w:hAnsi="Aptos" w:cs="Aptos"/>
                <w:sz w:val="20"/>
                <w:szCs w:val="20"/>
              </w:rPr>
              <w:t>Required HS Zilverton GitHub audit history is exported/preserved before source decommission according to HCSC compliance and retention requirements.</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22312D8" w14:textId="2FA70DCB" w:rsidR="36A60CA6" w:rsidRDefault="36A60CA6" w:rsidP="36A60CA6">
            <w:r w:rsidRPr="36A60CA6">
              <w:rPr>
                <w:rFonts w:ascii="Aptos" w:eastAsia="Aptos" w:hAnsi="Aptos" w:cs="Aptos"/>
                <w:sz w:val="20"/>
                <w:szCs w:val="20"/>
              </w:rPr>
              <w:t>HCSC DevOps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D575E79" w14:textId="1D302C27" w:rsidR="36A60CA6" w:rsidRDefault="36A60CA6" w:rsidP="36A60CA6">
            <w:r w:rsidRPr="36A60CA6">
              <w:rPr>
                <w:rFonts w:ascii="Aptos" w:eastAsia="Aptos" w:hAnsi="Aptos" w:cs="Aptos"/>
                <w:sz w:val="20"/>
                <w:szCs w:val="20"/>
              </w:rPr>
              <w:t xml:space="preserve">Confirm audit log export/archive is completed in the HCSC-approved </w:t>
            </w:r>
            <w:r w:rsidR="4978F446" w:rsidRPr="36A60CA6">
              <w:rPr>
                <w:rFonts w:ascii="Aptos" w:eastAsia="Aptos" w:hAnsi="Aptos" w:cs="Aptos"/>
                <w:sz w:val="20"/>
                <w:szCs w:val="20"/>
              </w:rPr>
              <w:t>location,</w:t>
            </w:r>
            <w:r w:rsidRPr="36A60CA6">
              <w:rPr>
                <w:rFonts w:ascii="Aptos" w:eastAsia="Aptos" w:hAnsi="Aptos" w:cs="Aptos"/>
                <w:sz w:val="20"/>
                <w:szCs w:val="20"/>
              </w:rPr>
              <w:t xml:space="preserve"> and retention requirements are documented/validated. Historical audit entries are preserved as records rather than recreated in the destination GitHub audit log.</w:t>
            </w:r>
          </w:p>
          <w:p w14:paraId="7802EAE8" w14:textId="1ABF2668" w:rsidR="36A60CA6" w:rsidRDefault="36A60CA6" w:rsidP="36A60CA6">
            <w:r w:rsidRPr="36A60CA6">
              <w:rPr>
                <w:rFonts w:ascii="Aptos" w:eastAsia="Aptos" w:hAnsi="Aptos" w:cs="Aptos"/>
                <w:sz w:val="20"/>
                <w:szCs w:val="20"/>
              </w:rPr>
              <w:t xml:space="preserve"> </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6E03BF0" w14:textId="77777777" w:rsidR="00517C23" w:rsidRDefault="00517C23" w:rsidP="00517C23">
            <w:pPr>
              <w:rPr>
                <w:rFonts w:ascii="Aptos" w:eastAsia="Aptos" w:hAnsi="Aptos" w:cs="Aptos"/>
                <w:sz w:val="20"/>
                <w:szCs w:val="20"/>
              </w:rPr>
            </w:pPr>
            <w:r w:rsidRPr="36A60CA6">
              <w:rPr>
                <w:rFonts w:ascii="Aptos" w:eastAsia="Aptos" w:hAnsi="Aptos" w:cs="Aptos"/>
                <w:sz w:val="20"/>
                <w:szCs w:val="20"/>
              </w:rPr>
              <w:t>Lee Foster</w:t>
            </w:r>
          </w:p>
          <w:p w14:paraId="3FF10598" w14:textId="03681DDD" w:rsidR="36A60CA6" w:rsidRDefault="00517C23" w:rsidP="00517C23">
            <w:r w:rsidRPr="36A60CA6">
              <w:rPr>
                <w:rFonts w:ascii="Aptos" w:eastAsia="Aptos" w:hAnsi="Aptos" w:cs="Aptos"/>
                <w:sz w:val="20"/>
                <w:szCs w:val="20"/>
              </w:rPr>
              <w:t>Mindi Ferris</w:t>
            </w:r>
          </w:p>
        </w:tc>
      </w:tr>
      <w:tr w:rsidR="36A60CA6" w14:paraId="39BE29FA"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D97A933" w14:textId="60AE9432" w:rsidR="36A60CA6" w:rsidRDefault="36A60CA6" w:rsidP="36A60CA6">
            <w:r w:rsidRPr="36A60CA6">
              <w:rPr>
                <w:rFonts w:ascii="Aptos" w:eastAsia="Aptos" w:hAnsi="Aptos" w:cs="Aptos"/>
                <w:sz w:val="20"/>
                <w:szCs w:val="20"/>
              </w:rPr>
              <w:t>14</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0B20659" w14:textId="679EBD15" w:rsidR="36A60CA6" w:rsidRDefault="36A60CA6" w:rsidP="36A60CA6">
            <w:r w:rsidRPr="36A60CA6">
              <w:rPr>
                <w:rFonts w:ascii="Aptos" w:eastAsia="Aptos" w:hAnsi="Aptos" w:cs="Aptos"/>
                <w:sz w:val="20"/>
                <w:szCs w:val="20"/>
              </w:rPr>
              <w:t>Operational</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1198F342" w14:textId="3C9E09AA" w:rsidR="36A60CA6" w:rsidRDefault="36A60CA6" w:rsidP="36A60CA6">
            <w:r w:rsidRPr="36A60CA6">
              <w:rPr>
                <w:rFonts w:ascii="Aptos" w:eastAsia="Aptos" w:hAnsi="Aptos" w:cs="Aptos"/>
                <w:sz w:val="20"/>
                <w:szCs w:val="20"/>
              </w:rPr>
              <w:t>Operational runbook delivered to the HCSC GitHub team covering the approved migration workflow, GEI and custom automation, manual migration gaps, validation, target runner prerequisites/bindings, IAM dependencies, cutover, rollback, and operational handoff.</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2BE76CD" w14:textId="41A57947" w:rsidR="36A60CA6" w:rsidRDefault="36A60CA6" w:rsidP="36A60CA6">
            <w:r w:rsidRPr="36A60CA6">
              <w:rPr>
                <w:rFonts w:ascii="Aptos" w:eastAsia="Aptos" w:hAnsi="Aptos" w:cs="Aptos"/>
                <w:sz w:val="20"/>
                <w:szCs w:val="20"/>
              </w:rPr>
              <w:t>ELEKS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336FF3DC" w14:textId="485BE9EF" w:rsidR="36A60CA6" w:rsidRDefault="36A60CA6" w:rsidP="36A60CA6">
            <w:bookmarkStart w:id="2" w:name="_Int_r7PQW127"/>
            <w:r w:rsidRPr="36A60CA6">
              <w:rPr>
                <w:rFonts w:ascii="Aptos" w:eastAsia="Aptos" w:hAnsi="Aptos" w:cs="Aptos"/>
                <w:sz w:val="20"/>
                <w:szCs w:val="20"/>
              </w:rPr>
              <w:t>HCSC</w:t>
            </w:r>
            <w:bookmarkEnd w:id="2"/>
            <w:r w:rsidRPr="36A60CA6">
              <w:rPr>
                <w:rFonts w:ascii="Aptos" w:eastAsia="Aptos" w:hAnsi="Aptos" w:cs="Aptos"/>
                <w:sz w:val="20"/>
                <w:szCs w:val="20"/>
              </w:rPr>
              <w:t xml:space="preserve"> team confirms receipt and reviews a representative migration/validation/rollback scenario, including ownership of manual and platform prerequisites.</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697F3225" w14:textId="77777777" w:rsidR="00517C23" w:rsidRDefault="00517C23" w:rsidP="00517C23">
            <w:pPr>
              <w:rPr>
                <w:rFonts w:ascii="Aptos" w:eastAsia="Aptos" w:hAnsi="Aptos" w:cs="Aptos"/>
                <w:sz w:val="20"/>
                <w:szCs w:val="20"/>
              </w:rPr>
            </w:pPr>
            <w:r w:rsidRPr="36A60CA6">
              <w:rPr>
                <w:rFonts w:ascii="Aptos" w:eastAsia="Aptos" w:hAnsi="Aptos" w:cs="Aptos"/>
                <w:sz w:val="20"/>
                <w:szCs w:val="20"/>
              </w:rPr>
              <w:t>Lee Foster</w:t>
            </w:r>
          </w:p>
          <w:p w14:paraId="3368B6AE" w14:textId="4FB3B27F" w:rsidR="36A60CA6" w:rsidRDefault="00517C23" w:rsidP="00517C23">
            <w:r w:rsidRPr="36A60CA6">
              <w:rPr>
                <w:rFonts w:ascii="Aptos" w:eastAsia="Aptos" w:hAnsi="Aptos" w:cs="Aptos"/>
                <w:sz w:val="20"/>
                <w:szCs w:val="20"/>
              </w:rPr>
              <w:t>Mindi Ferris</w:t>
            </w:r>
          </w:p>
        </w:tc>
      </w:tr>
      <w:tr w:rsidR="36A60CA6" w14:paraId="4F3F8CB9" w14:textId="77777777" w:rsidTr="008F57FE">
        <w:trPr>
          <w:trHeight w:val="300"/>
        </w:trPr>
        <w:tc>
          <w:tcPr>
            <w:tcW w:w="576"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2D1B5DEB" w14:textId="2ECAF665" w:rsidR="36A60CA6" w:rsidRDefault="36A60CA6" w:rsidP="36A60CA6">
            <w:r w:rsidRPr="36A60CA6">
              <w:rPr>
                <w:rFonts w:ascii="Aptos" w:eastAsia="Aptos" w:hAnsi="Aptos" w:cs="Aptos"/>
                <w:sz w:val="20"/>
                <w:szCs w:val="20"/>
              </w:rPr>
              <w:t>15</w:t>
            </w:r>
          </w:p>
        </w:tc>
        <w:tc>
          <w:tcPr>
            <w:tcW w:w="130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5E1AF53F" w14:textId="25169E5C" w:rsidR="36A60CA6" w:rsidRDefault="36A60CA6" w:rsidP="36A60CA6">
            <w:r w:rsidRPr="36A60CA6">
              <w:rPr>
                <w:rFonts w:ascii="Aptos" w:eastAsia="Aptos" w:hAnsi="Aptos" w:cs="Aptos"/>
                <w:sz w:val="20"/>
                <w:szCs w:val="20"/>
              </w:rPr>
              <w:t>Compliance</w:t>
            </w:r>
          </w:p>
        </w:tc>
        <w:tc>
          <w:tcPr>
            <w:tcW w:w="4853"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4E159D0F" w14:textId="010F050E" w:rsidR="36A60CA6" w:rsidRDefault="36A60CA6" w:rsidP="36A60CA6">
            <w:r w:rsidRPr="36A60CA6">
              <w:rPr>
                <w:rFonts w:ascii="Aptos" w:eastAsia="Aptos" w:hAnsi="Aptos" w:cs="Aptos"/>
                <w:sz w:val="20"/>
                <w:szCs w:val="20"/>
              </w:rPr>
              <w:t xml:space="preserve">Audit trail is complete for the migration: repository migration results, automated validation evidence, manual intervention/configuration records, exceptions, rollback </w:t>
            </w:r>
            <w:r w:rsidR="6A59F06D" w:rsidRPr="36A60CA6">
              <w:rPr>
                <w:rFonts w:ascii="Aptos" w:eastAsia="Aptos" w:hAnsi="Aptos" w:cs="Aptos"/>
                <w:sz w:val="20"/>
                <w:szCs w:val="20"/>
              </w:rPr>
              <w:t>events,</w:t>
            </w:r>
            <w:r w:rsidRPr="36A60CA6">
              <w:rPr>
                <w:rFonts w:ascii="Aptos" w:eastAsia="Aptos" w:hAnsi="Aptos" w:cs="Aptos"/>
                <w:sz w:val="20"/>
                <w:szCs w:val="20"/>
              </w:rPr>
              <w:t xml:space="preserve"> if any, and sign-off records.</w:t>
            </w:r>
          </w:p>
        </w:tc>
        <w:tc>
          <w:tcPr>
            <w:tcW w:w="1448"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0EEC4E02" w14:textId="39CE4C58" w:rsidR="36A60CA6" w:rsidRDefault="36A60CA6" w:rsidP="36A60CA6">
            <w:r w:rsidRPr="36A60CA6">
              <w:rPr>
                <w:rFonts w:ascii="Aptos" w:eastAsia="Aptos" w:hAnsi="Aptos" w:cs="Aptos"/>
                <w:sz w:val="20"/>
                <w:szCs w:val="20"/>
              </w:rPr>
              <w:t>ELEKS</w:t>
            </w:r>
          </w:p>
        </w:tc>
        <w:tc>
          <w:tcPr>
            <w:tcW w:w="4591"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99DDA80" w14:textId="1C47620A" w:rsidR="36A60CA6" w:rsidRDefault="36A60CA6" w:rsidP="36A60CA6">
            <w:r w:rsidRPr="36A60CA6">
              <w:rPr>
                <w:rFonts w:ascii="Aptos" w:eastAsia="Aptos" w:hAnsi="Aptos" w:cs="Aptos"/>
                <w:sz w:val="20"/>
                <w:szCs w:val="20"/>
              </w:rPr>
              <w:t>Migration evidence package delivered and traceable to migrated repositories/batches and acceptance results.</w:t>
            </w:r>
          </w:p>
        </w:tc>
        <w:tc>
          <w:tcPr>
            <w:tcW w:w="1619" w:type="dxa"/>
            <w:tcBorders>
              <w:top w:val="single" w:sz="8" w:space="0" w:color="CCCCCC"/>
              <w:left w:val="single" w:sz="8" w:space="0" w:color="CCCCCC"/>
              <w:bottom w:val="single" w:sz="8" w:space="0" w:color="CCCCCC"/>
              <w:right w:val="single" w:sz="8" w:space="0" w:color="CCCCCC"/>
            </w:tcBorders>
            <w:tcMar>
              <w:left w:w="108" w:type="dxa"/>
              <w:right w:w="108" w:type="dxa"/>
            </w:tcMar>
          </w:tcPr>
          <w:p w14:paraId="74C05F3A" w14:textId="77777777" w:rsidR="00517C23" w:rsidRDefault="00517C23" w:rsidP="00517C23">
            <w:pPr>
              <w:rPr>
                <w:rFonts w:ascii="Aptos" w:eastAsia="Aptos" w:hAnsi="Aptos" w:cs="Aptos"/>
                <w:sz w:val="20"/>
                <w:szCs w:val="20"/>
              </w:rPr>
            </w:pPr>
            <w:r w:rsidRPr="36A60CA6">
              <w:rPr>
                <w:rFonts w:ascii="Aptos" w:eastAsia="Aptos" w:hAnsi="Aptos" w:cs="Aptos"/>
                <w:sz w:val="20"/>
                <w:szCs w:val="20"/>
              </w:rPr>
              <w:t>Lee Foster</w:t>
            </w:r>
          </w:p>
          <w:p w14:paraId="24DDE5BC" w14:textId="13121747" w:rsidR="36A60CA6" w:rsidRDefault="00517C23" w:rsidP="00517C23">
            <w:r w:rsidRPr="36A60CA6">
              <w:rPr>
                <w:rFonts w:ascii="Aptos" w:eastAsia="Aptos" w:hAnsi="Aptos" w:cs="Aptos"/>
                <w:sz w:val="20"/>
                <w:szCs w:val="20"/>
              </w:rPr>
              <w:t>Mindi Ferris</w:t>
            </w:r>
          </w:p>
        </w:tc>
      </w:tr>
    </w:tbl>
    <w:p w14:paraId="55B0BC1E" w14:textId="501A3C4A" w:rsidR="00795145" w:rsidRDefault="2A3B4AA3" w:rsidP="36A60CA6">
      <w:pPr>
        <w:spacing w:before="360"/>
      </w:pPr>
      <w:r w:rsidRPr="36A60CA6">
        <w:rPr>
          <w:rFonts w:ascii="Aptos" w:eastAsia="Aptos" w:hAnsi="Aptos" w:cs="Aptos"/>
          <w:lang w:val="es-AR"/>
        </w:rPr>
        <w:lastRenderedPageBreak/>
        <w:t>Removed:</w:t>
      </w:r>
    </w:p>
    <w:p w14:paraId="6B001E2C" w14:textId="1C179B31" w:rsidR="00795145" w:rsidRDefault="2A3B4AA3" w:rsidP="36A60CA6">
      <w:pPr>
        <w:pStyle w:val="ListParagraph"/>
        <w:numPr>
          <w:ilvl w:val="0"/>
          <w:numId w:val="1"/>
        </w:numPr>
        <w:spacing w:line="276" w:lineRule="auto"/>
        <w:rPr>
          <w:rFonts w:ascii="Arial" w:eastAsia="Arial" w:hAnsi="Arial" w:cs="Arial"/>
        </w:rPr>
      </w:pPr>
      <w:r w:rsidRPr="36A60CA6">
        <w:rPr>
          <w:rFonts w:ascii="Arial" w:eastAsia="Arial" w:hAnsi="Arial" w:cs="Arial"/>
        </w:rPr>
        <w:t>Operational/ Migration pilot on 10-20 representative repositories completed successfully before broad rollout / Pilot report delivered. Lessons learned documented. Separate pilot and standalone Discovery / Assessment phases were removed; required inventory/readiness checks are incorporated into migration preparation and the full migration workflow.</w:t>
      </w:r>
    </w:p>
    <w:p w14:paraId="156236C8" w14:textId="3933BEA9" w:rsidR="00795145" w:rsidRDefault="00795145" w:rsidP="36A60CA6">
      <w:pPr>
        <w:spacing w:line="276" w:lineRule="auto"/>
        <w:rPr>
          <w:rFonts w:ascii="Arial" w:eastAsia="Arial" w:hAnsi="Arial" w:cs="Arial"/>
        </w:rPr>
        <w:sectPr w:rsidR="00795145" w:rsidSect="00531FD4">
          <w:pgSz w:w="15840" w:h="12240" w:orient="landscape"/>
          <w:pgMar w:top="720" w:right="2134" w:bottom="720" w:left="720" w:header="720" w:footer="133" w:gutter="0"/>
          <w:cols w:space="720"/>
          <w:docGrid w:linePitch="360"/>
        </w:sectPr>
      </w:pPr>
    </w:p>
    <w:p w14:paraId="0CA1FA51" w14:textId="1E300DC4" w:rsidR="006C08D8" w:rsidRPr="0080574B" w:rsidRDefault="006C08D8" w:rsidP="36A60CA6">
      <w:pPr>
        <w:pStyle w:val="ListBullet"/>
        <w:numPr>
          <w:ilvl w:val="0"/>
          <w:numId w:val="0"/>
        </w:numPr>
        <w:rPr>
          <w:sz w:val="20"/>
          <w:szCs w:val="20"/>
        </w:rPr>
      </w:pPr>
    </w:p>
    <w:sectPr w:rsidR="006C08D8" w:rsidRPr="0080574B" w:rsidSect="00E82F6F">
      <w:pgSz w:w="15840" w:h="12240" w:orient="landscape"/>
      <w:pgMar w:top="720" w:right="180" w:bottom="720" w:left="720" w:header="720" w:footer="1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D4F01" w14:textId="77777777" w:rsidR="00E02C58" w:rsidRDefault="00E02C58" w:rsidP="0076441E">
      <w:r>
        <w:separator/>
      </w:r>
    </w:p>
  </w:endnote>
  <w:endnote w:type="continuationSeparator" w:id="0">
    <w:p w14:paraId="3DE4BB87" w14:textId="77777777" w:rsidR="00E02C58" w:rsidRDefault="00E02C58" w:rsidP="00764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453705"/>
      <w:docPartObj>
        <w:docPartGallery w:val="Page Numbers (Bottom of Page)"/>
        <w:docPartUnique/>
      </w:docPartObj>
    </w:sdtPr>
    <w:sdtEndPr>
      <w:rPr>
        <w:noProof/>
      </w:rPr>
    </w:sdtEndPr>
    <w:sdtContent>
      <w:p w14:paraId="62E51CDC" w14:textId="772A7618" w:rsidR="0076441E" w:rsidRDefault="007644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661D85" w14:textId="77777777" w:rsidR="0076441E" w:rsidRDefault="0076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8B98" w14:textId="77777777" w:rsidR="00E02C58" w:rsidRDefault="00E02C58" w:rsidP="0076441E">
      <w:r>
        <w:separator/>
      </w:r>
    </w:p>
  </w:footnote>
  <w:footnote w:type="continuationSeparator" w:id="0">
    <w:p w14:paraId="5A159E71" w14:textId="77777777" w:rsidR="00E02C58" w:rsidRDefault="00E02C58" w:rsidP="00764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02B9" w14:textId="1D5309BF" w:rsidR="0095593D" w:rsidRPr="0095593D" w:rsidRDefault="009B62B2" w:rsidP="00E82F6F">
    <w:pPr>
      <w:pStyle w:val="Heading2"/>
      <w:tabs>
        <w:tab w:val="left" w:pos="6981"/>
      </w:tabs>
      <w:spacing w:before="0" w:after="0"/>
      <w:rPr>
        <w:rFonts w:ascii="Arial" w:hAnsi="Arial" w:cs="Arial"/>
        <w:b/>
        <w:bCs/>
        <w:color w:val="0045E6" w:themeColor="accent1"/>
      </w:rPr>
    </w:pPr>
    <w:r w:rsidRPr="009B62B2">
      <w:rPr>
        <w:rFonts w:ascii="Arial" w:hAnsi="Arial" w:cs="Arial"/>
        <w:b/>
        <w:bCs/>
        <w:noProof/>
        <w:color w:val="0045E6" w:themeColor="accent1"/>
      </w:rPr>
      <mc:AlternateContent>
        <mc:Choice Requires="wpg">
          <w:drawing>
            <wp:anchor distT="0" distB="0" distL="114300" distR="114300" simplePos="0" relativeHeight="251658240" behindDoc="0" locked="0" layoutInCell="1" allowOverlap="1" wp14:anchorId="0D57ABB5" wp14:editId="66C8E6C6">
              <wp:simplePos x="0" y="0"/>
              <wp:positionH relativeFrom="column">
                <wp:posOffset>4561113</wp:posOffset>
              </wp:positionH>
              <wp:positionV relativeFrom="paragraph">
                <wp:posOffset>76200</wp:posOffset>
              </wp:positionV>
              <wp:extent cx="2320109" cy="219338"/>
              <wp:effectExtent l="0" t="0" r="4445" b="22225"/>
              <wp:wrapNone/>
              <wp:docPr id="48" name="Group 47">
                <a:extLst xmlns:a="http://schemas.openxmlformats.org/drawingml/2006/main">
                  <a:ext uri="{FF2B5EF4-FFF2-40B4-BE49-F238E27FC236}">
                    <a16:creationId xmlns:a16="http://schemas.microsoft.com/office/drawing/2014/main" id="{2D3FCFAF-226D-3927-F407-072A474B6CF6}"/>
                  </a:ext>
                </a:extLst>
              </wp:docPr>
              <wp:cNvGraphicFramePr/>
              <a:graphic xmlns:a="http://schemas.openxmlformats.org/drawingml/2006/main">
                <a:graphicData uri="http://schemas.microsoft.com/office/word/2010/wordprocessingGroup">
                  <wpg:wgp>
                    <wpg:cNvGrpSpPr/>
                    <wpg:grpSpPr>
                      <a:xfrm>
                        <a:off x="0" y="0"/>
                        <a:ext cx="2320109" cy="219338"/>
                        <a:chOff x="0" y="0"/>
                        <a:chExt cx="4225205" cy="405153"/>
                      </a:xfrm>
                      <a:solidFill>
                        <a:schemeClr val="accent1"/>
                      </a:solidFill>
                    </wpg:grpSpPr>
                    <pic:pic xmlns:pic="http://schemas.openxmlformats.org/drawingml/2006/picture">
                      <pic:nvPicPr>
                        <pic:cNvPr id="1173984468" name="Graphic 6">
                          <a:extLst>
                            <a:ext uri="{FF2B5EF4-FFF2-40B4-BE49-F238E27FC236}">
                              <a16:creationId xmlns:a16="http://schemas.microsoft.com/office/drawing/2014/main" id="{6839D101-CE2C-5766-D033-22339324C60B}"/>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504"/>
                          <a:ext cx="1242154" cy="368156"/>
                        </a:xfrm>
                        <a:prstGeom prst="rect">
                          <a:avLst/>
                        </a:prstGeom>
                      </pic:spPr>
                    </pic:pic>
                    <pic:pic xmlns:pic="http://schemas.openxmlformats.org/drawingml/2006/picture">
                      <pic:nvPicPr>
                        <pic:cNvPr id="27528390" name="Graphic 3">
                          <a:extLst>
                            <a:ext uri="{FF2B5EF4-FFF2-40B4-BE49-F238E27FC236}">
                              <a16:creationId xmlns:a16="http://schemas.microsoft.com/office/drawing/2014/main" id="{6DAB6484-94AD-5CF9-19DB-F6EC759EAF4B}"/>
                            </a:ext>
                          </a:extLst>
                        </pic:cNvPr>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2087677" y="0"/>
                          <a:ext cx="2137528" cy="405152"/>
                        </a:xfrm>
                        <a:prstGeom prst="rect">
                          <a:avLst/>
                        </a:prstGeom>
                      </pic:spPr>
                    </pic:pic>
                    <wps:wsp>
                      <wps:cNvPr id="1438849313" name="Straight Connector 1438849313">
                        <a:extLst>
                          <a:ext uri="{FF2B5EF4-FFF2-40B4-BE49-F238E27FC236}">
                            <a16:creationId xmlns:a16="http://schemas.microsoft.com/office/drawing/2014/main" id="{CE9F3261-EFAF-1703-9132-483798B70C17}"/>
                          </a:ext>
                        </a:extLst>
                      </wps:cNvPr>
                      <wps:cNvCnPr/>
                      <wps:spPr>
                        <a:xfrm>
                          <a:off x="1693869" y="0"/>
                          <a:ext cx="0" cy="405153"/>
                        </a:xfrm>
                        <a:prstGeom prst="line">
                          <a:avLst/>
                        </a:prstGeom>
                        <a:grpFill/>
                        <a:ln>
                          <a:solidFill>
                            <a:schemeClr val="tx2">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v:group id="Group 47" style="position:absolute;margin-left:359.15pt;margin-top:6pt;width:182.7pt;height:17.25pt;z-index:251658240;mso-width-relative:margin;mso-height-relative:margin" coordsize="42252,4051" o:spid="_x0000_s1026" w14:anchorId="663D4C7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phic 6" style="position:absolute;top:5;width:12421;height:368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">
                <v:imagedata o:title="" r:id="rId5"/>
              </v:shape>
              <v:shape id="Graphic 3" style="position:absolute;left:20876;width:21376;height:405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">
                <v:imagedata o:title="" r:id="rId6"/>
              </v:shape>
              <v:line id="Straight Connector 1438849313" style="position:absolute;visibility:visible;mso-wrap-style:square" o:spid="_x0000_s1029" strokecolor="#c1bfd1 [831]" strokeweight="1pt" o:connectortype="straight" from="16938,0" to="16938,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">
                <v:stroke joinstyle="miter"/>
              </v:line>
            </v:group>
          </w:pict>
        </mc:Fallback>
      </mc:AlternateContent>
    </w:r>
    <w:r w:rsidR="6FC70C2D" w:rsidRPr="0095593D">
      <w:rPr>
        <w:rFonts w:ascii="Arial" w:hAnsi="Arial" w:cs="Arial"/>
        <w:b/>
        <w:bCs/>
        <w:color w:val="0045E6" w:themeColor="accent1"/>
      </w:rPr>
      <w:t>DevOps Tools Consolidation program</w:t>
    </w:r>
  </w:p>
  <w:p w14:paraId="63B09248" w14:textId="06CC72EB" w:rsidR="6FC70C2D" w:rsidRDefault="3D3E9BF0" w:rsidP="6FC70C2D">
    <w:pPr>
      <w:pStyle w:val="Header"/>
      <w:pBdr>
        <w:bottom w:val="single" w:sz="4" w:space="1" w:color="C0BED0" w:themeColor="text2" w:themeTint="40"/>
      </w:pBdr>
      <w:rPr>
        <w:rFonts w:ascii="Arial" w:hAnsi="Arial" w:cs="Arial"/>
        <w:i/>
        <w:color w:val="817EA1" w:themeColor="text2" w:themeTint="80"/>
      </w:rPr>
    </w:pPr>
    <w:r w:rsidRPr="3D3E9BF0">
      <w:rPr>
        <w:rFonts w:ascii="Arial" w:hAnsi="Arial" w:cs="Arial"/>
        <w:i/>
        <w:iCs/>
        <w:color w:val="817EA1" w:themeColor="text2" w:themeTint="80"/>
      </w:rPr>
      <w:t>Git</w:t>
    </w:r>
    <w:r w:rsidR="007A7059">
      <w:rPr>
        <w:rFonts w:ascii="Arial" w:hAnsi="Arial" w:cs="Arial"/>
        <w:i/>
        <w:iCs/>
        <w:color w:val="817EA1" w:themeColor="text2" w:themeTint="80"/>
      </w:rPr>
      <w:t>H</w:t>
    </w:r>
    <w:r w:rsidRPr="3D3E9BF0">
      <w:rPr>
        <w:rFonts w:ascii="Arial" w:hAnsi="Arial" w:cs="Arial"/>
        <w:i/>
        <w:iCs/>
        <w:color w:val="817EA1" w:themeColor="text2" w:themeTint="80"/>
      </w:rPr>
      <w:t>ub Migration</w:t>
    </w:r>
    <w:r w:rsidR="6FC70C2D" w:rsidRPr="6FC70C2D">
      <w:rPr>
        <w:rFonts w:ascii="Arial" w:hAnsi="Arial" w:cs="Arial"/>
        <w:i/>
        <w:iCs/>
        <w:color w:val="817EA1" w:themeColor="text2" w:themeTint="80"/>
      </w:rPr>
      <w:t xml:space="preserve"> Acceptance criteria</w:t>
    </w:r>
  </w:p>
  <w:p w14:paraId="37C50F2C" w14:textId="77777777" w:rsidR="00060A0B" w:rsidRDefault="00060A0B">
    <w:pPr>
      <w:pStyle w:val="Header"/>
    </w:pPr>
  </w:p>
</w:hdr>
</file>

<file path=word/intelligence2.xml><?xml version="1.0" encoding="utf-8"?>
<int2:intelligence xmlns:int2="http://schemas.microsoft.com/office/intelligence/2020/intelligence" xmlns:oel="http://schemas.microsoft.com/office/2019/extlst">
  <int2:observations>
    <int2:textHash int2:hashCode="CyPI7PH8pBCeiu" int2:id="VfHntuL3">
      <int2:state int2:value="Rejected" int2:type="spell"/>
    </int2:textHash>
    <int2:bookmark int2:bookmarkName="_Int_r7PQW127" int2:invalidationBookmarkName="" int2:hashCode="bohgiKAYfL66yZ" int2:id="2kRMBY7q">
      <int2:state int2:value="Rejected" int2:type="gram"/>
    </int2:bookmark>
    <int2:bookmark int2:bookmarkName="_Int_02Hi3ifB" int2:invalidationBookmarkName="" int2:hashCode="VELitk+gl2S59Z" int2:id="C7rHlVL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C691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C6B65F"/>
    <w:multiLevelType w:val="hybridMultilevel"/>
    <w:tmpl w:val="BDC49C4A"/>
    <w:lvl w:ilvl="0" w:tplc="59769778">
      <w:start w:val="1"/>
      <w:numFmt w:val="bullet"/>
      <w:lvlText w:val=""/>
      <w:lvlJc w:val="left"/>
      <w:pPr>
        <w:ind w:left="720" w:hanging="360"/>
      </w:pPr>
      <w:rPr>
        <w:rFonts w:ascii="Symbol" w:hAnsi="Symbol" w:hint="default"/>
      </w:rPr>
    </w:lvl>
    <w:lvl w:ilvl="1" w:tplc="71D44B4E">
      <w:start w:val="1"/>
      <w:numFmt w:val="bullet"/>
      <w:lvlText w:val="o"/>
      <w:lvlJc w:val="left"/>
      <w:pPr>
        <w:ind w:left="1440" w:hanging="360"/>
      </w:pPr>
      <w:rPr>
        <w:rFonts w:ascii="Courier New" w:hAnsi="Courier New" w:hint="default"/>
      </w:rPr>
    </w:lvl>
    <w:lvl w:ilvl="2" w:tplc="6F9EA0B2">
      <w:start w:val="1"/>
      <w:numFmt w:val="bullet"/>
      <w:lvlText w:val=""/>
      <w:lvlJc w:val="left"/>
      <w:pPr>
        <w:ind w:left="2160" w:hanging="360"/>
      </w:pPr>
      <w:rPr>
        <w:rFonts w:ascii="Wingdings" w:hAnsi="Wingdings" w:hint="default"/>
      </w:rPr>
    </w:lvl>
    <w:lvl w:ilvl="3" w:tplc="77A0CD64">
      <w:start w:val="1"/>
      <w:numFmt w:val="bullet"/>
      <w:lvlText w:val=""/>
      <w:lvlJc w:val="left"/>
      <w:pPr>
        <w:ind w:left="2880" w:hanging="360"/>
      </w:pPr>
      <w:rPr>
        <w:rFonts w:ascii="Symbol" w:hAnsi="Symbol" w:hint="default"/>
      </w:rPr>
    </w:lvl>
    <w:lvl w:ilvl="4" w:tplc="125A6FEA">
      <w:start w:val="1"/>
      <w:numFmt w:val="bullet"/>
      <w:lvlText w:val="o"/>
      <w:lvlJc w:val="left"/>
      <w:pPr>
        <w:ind w:left="3600" w:hanging="360"/>
      </w:pPr>
      <w:rPr>
        <w:rFonts w:ascii="Courier New" w:hAnsi="Courier New" w:hint="default"/>
      </w:rPr>
    </w:lvl>
    <w:lvl w:ilvl="5" w:tplc="FFCCD5AE">
      <w:start w:val="1"/>
      <w:numFmt w:val="bullet"/>
      <w:lvlText w:val=""/>
      <w:lvlJc w:val="left"/>
      <w:pPr>
        <w:ind w:left="4320" w:hanging="360"/>
      </w:pPr>
      <w:rPr>
        <w:rFonts w:ascii="Wingdings" w:hAnsi="Wingdings" w:hint="default"/>
      </w:rPr>
    </w:lvl>
    <w:lvl w:ilvl="6" w:tplc="2046A78E">
      <w:start w:val="1"/>
      <w:numFmt w:val="bullet"/>
      <w:lvlText w:val=""/>
      <w:lvlJc w:val="left"/>
      <w:pPr>
        <w:ind w:left="5040" w:hanging="360"/>
      </w:pPr>
      <w:rPr>
        <w:rFonts w:ascii="Symbol" w:hAnsi="Symbol" w:hint="default"/>
      </w:rPr>
    </w:lvl>
    <w:lvl w:ilvl="7" w:tplc="9598716C">
      <w:start w:val="1"/>
      <w:numFmt w:val="bullet"/>
      <w:lvlText w:val="o"/>
      <w:lvlJc w:val="left"/>
      <w:pPr>
        <w:ind w:left="5760" w:hanging="360"/>
      </w:pPr>
      <w:rPr>
        <w:rFonts w:ascii="Courier New" w:hAnsi="Courier New" w:hint="default"/>
      </w:rPr>
    </w:lvl>
    <w:lvl w:ilvl="8" w:tplc="BE902F3A">
      <w:start w:val="1"/>
      <w:numFmt w:val="bullet"/>
      <w:lvlText w:val=""/>
      <w:lvlJc w:val="left"/>
      <w:pPr>
        <w:ind w:left="6480" w:hanging="360"/>
      </w:pPr>
      <w:rPr>
        <w:rFonts w:ascii="Wingdings" w:hAnsi="Wingdings" w:hint="default"/>
      </w:rPr>
    </w:lvl>
  </w:abstractNum>
  <w:abstractNum w:abstractNumId="3" w15:restartNumberingAfterBreak="0">
    <w:nsid w:val="0E5A8887"/>
    <w:multiLevelType w:val="hybridMultilevel"/>
    <w:tmpl w:val="B0C4C960"/>
    <w:lvl w:ilvl="0" w:tplc="0C02084A">
      <w:start w:val="1"/>
      <w:numFmt w:val="bullet"/>
      <w:lvlText w:val="·"/>
      <w:lvlJc w:val="left"/>
      <w:pPr>
        <w:ind w:left="720" w:hanging="360"/>
      </w:pPr>
      <w:rPr>
        <w:rFonts w:ascii="Symbol" w:hAnsi="Symbol" w:hint="default"/>
      </w:rPr>
    </w:lvl>
    <w:lvl w:ilvl="1" w:tplc="52AE5392">
      <w:start w:val="1"/>
      <w:numFmt w:val="bullet"/>
      <w:lvlText w:val="o"/>
      <w:lvlJc w:val="left"/>
      <w:pPr>
        <w:ind w:left="1440" w:hanging="360"/>
      </w:pPr>
      <w:rPr>
        <w:rFonts w:ascii="Courier New" w:hAnsi="Courier New" w:hint="default"/>
      </w:rPr>
    </w:lvl>
    <w:lvl w:ilvl="2" w:tplc="8D78B8B2">
      <w:start w:val="1"/>
      <w:numFmt w:val="bullet"/>
      <w:lvlText w:val=""/>
      <w:lvlJc w:val="left"/>
      <w:pPr>
        <w:ind w:left="2160" w:hanging="360"/>
      </w:pPr>
      <w:rPr>
        <w:rFonts w:ascii="Wingdings" w:hAnsi="Wingdings" w:hint="default"/>
      </w:rPr>
    </w:lvl>
    <w:lvl w:ilvl="3" w:tplc="18E09ED0">
      <w:start w:val="1"/>
      <w:numFmt w:val="bullet"/>
      <w:lvlText w:val=""/>
      <w:lvlJc w:val="left"/>
      <w:pPr>
        <w:ind w:left="2880" w:hanging="360"/>
      </w:pPr>
      <w:rPr>
        <w:rFonts w:ascii="Symbol" w:hAnsi="Symbol" w:hint="default"/>
      </w:rPr>
    </w:lvl>
    <w:lvl w:ilvl="4" w:tplc="3662DC4C">
      <w:start w:val="1"/>
      <w:numFmt w:val="bullet"/>
      <w:lvlText w:val="o"/>
      <w:lvlJc w:val="left"/>
      <w:pPr>
        <w:ind w:left="3600" w:hanging="360"/>
      </w:pPr>
      <w:rPr>
        <w:rFonts w:ascii="Courier New" w:hAnsi="Courier New" w:hint="default"/>
      </w:rPr>
    </w:lvl>
    <w:lvl w:ilvl="5" w:tplc="F41EACCA">
      <w:start w:val="1"/>
      <w:numFmt w:val="bullet"/>
      <w:lvlText w:val=""/>
      <w:lvlJc w:val="left"/>
      <w:pPr>
        <w:ind w:left="4320" w:hanging="360"/>
      </w:pPr>
      <w:rPr>
        <w:rFonts w:ascii="Wingdings" w:hAnsi="Wingdings" w:hint="default"/>
      </w:rPr>
    </w:lvl>
    <w:lvl w:ilvl="6" w:tplc="5E10E8B6">
      <w:start w:val="1"/>
      <w:numFmt w:val="bullet"/>
      <w:lvlText w:val=""/>
      <w:lvlJc w:val="left"/>
      <w:pPr>
        <w:ind w:left="5040" w:hanging="360"/>
      </w:pPr>
      <w:rPr>
        <w:rFonts w:ascii="Symbol" w:hAnsi="Symbol" w:hint="default"/>
      </w:rPr>
    </w:lvl>
    <w:lvl w:ilvl="7" w:tplc="3146A642">
      <w:start w:val="1"/>
      <w:numFmt w:val="bullet"/>
      <w:lvlText w:val="o"/>
      <w:lvlJc w:val="left"/>
      <w:pPr>
        <w:ind w:left="5760" w:hanging="360"/>
      </w:pPr>
      <w:rPr>
        <w:rFonts w:ascii="Courier New" w:hAnsi="Courier New" w:hint="default"/>
      </w:rPr>
    </w:lvl>
    <w:lvl w:ilvl="8" w:tplc="CF50E946">
      <w:start w:val="1"/>
      <w:numFmt w:val="bullet"/>
      <w:lvlText w:val=""/>
      <w:lvlJc w:val="left"/>
      <w:pPr>
        <w:ind w:left="6480" w:hanging="360"/>
      </w:pPr>
      <w:rPr>
        <w:rFonts w:ascii="Wingdings" w:hAnsi="Wingdings" w:hint="default"/>
      </w:rPr>
    </w:lvl>
  </w:abstractNum>
  <w:abstractNum w:abstractNumId="4" w15:restartNumberingAfterBreak="0">
    <w:nsid w:val="1066B7E2"/>
    <w:multiLevelType w:val="hybridMultilevel"/>
    <w:tmpl w:val="51FCAB3A"/>
    <w:lvl w:ilvl="0" w:tplc="4B0A1D24">
      <w:start w:val="1"/>
      <w:numFmt w:val="bullet"/>
      <w:lvlText w:val=""/>
      <w:lvlJc w:val="left"/>
      <w:pPr>
        <w:ind w:left="720" w:hanging="360"/>
      </w:pPr>
      <w:rPr>
        <w:rFonts w:ascii="Symbol" w:hAnsi="Symbol" w:hint="default"/>
      </w:rPr>
    </w:lvl>
    <w:lvl w:ilvl="1" w:tplc="6B88CF7C">
      <w:start w:val="1"/>
      <w:numFmt w:val="bullet"/>
      <w:lvlText w:val="o"/>
      <w:lvlJc w:val="left"/>
      <w:pPr>
        <w:ind w:left="1440" w:hanging="360"/>
      </w:pPr>
      <w:rPr>
        <w:rFonts w:ascii="Courier New" w:hAnsi="Courier New" w:hint="default"/>
      </w:rPr>
    </w:lvl>
    <w:lvl w:ilvl="2" w:tplc="822C5746">
      <w:start w:val="1"/>
      <w:numFmt w:val="bullet"/>
      <w:lvlText w:val=""/>
      <w:lvlJc w:val="left"/>
      <w:pPr>
        <w:ind w:left="2160" w:hanging="360"/>
      </w:pPr>
      <w:rPr>
        <w:rFonts w:ascii="Wingdings" w:hAnsi="Wingdings" w:hint="default"/>
      </w:rPr>
    </w:lvl>
    <w:lvl w:ilvl="3" w:tplc="7D721D88">
      <w:start w:val="1"/>
      <w:numFmt w:val="bullet"/>
      <w:lvlText w:val=""/>
      <w:lvlJc w:val="left"/>
      <w:pPr>
        <w:ind w:left="2880" w:hanging="360"/>
      </w:pPr>
      <w:rPr>
        <w:rFonts w:ascii="Symbol" w:hAnsi="Symbol" w:hint="default"/>
      </w:rPr>
    </w:lvl>
    <w:lvl w:ilvl="4" w:tplc="5BDA25E8">
      <w:start w:val="1"/>
      <w:numFmt w:val="bullet"/>
      <w:lvlText w:val="o"/>
      <w:lvlJc w:val="left"/>
      <w:pPr>
        <w:ind w:left="3600" w:hanging="360"/>
      </w:pPr>
      <w:rPr>
        <w:rFonts w:ascii="Courier New" w:hAnsi="Courier New" w:hint="default"/>
      </w:rPr>
    </w:lvl>
    <w:lvl w:ilvl="5" w:tplc="9B0ED888">
      <w:start w:val="1"/>
      <w:numFmt w:val="bullet"/>
      <w:lvlText w:val=""/>
      <w:lvlJc w:val="left"/>
      <w:pPr>
        <w:ind w:left="4320" w:hanging="360"/>
      </w:pPr>
      <w:rPr>
        <w:rFonts w:ascii="Wingdings" w:hAnsi="Wingdings" w:hint="default"/>
      </w:rPr>
    </w:lvl>
    <w:lvl w:ilvl="6" w:tplc="54B2B91A">
      <w:start w:val="1"/>
      <w:numFmt w:val="bullet"/>
      <w:lvlText w:val=""/>
      <w:lvlJc w:val="left"/>
      <w:pPr>
        <w:ind w:left="5040" w:hanging="360"/>
      </w:pPr>
      <w:rPr>
        <w:rFonts w:ascii="Symbol" w:hAnsi="Symbol" w:hint="default"/>
      </w:rPr>
    </w:lvl>
    <w:lvl w:ilvl="7" w:tplc="D494AB3A">
      <w:start w:val="1"/>
      <w:numFmt w:val="bullet"/>
      <w:lvlText w:val="o"/>
      <w:lvlJc w:val="left"/>
      <w:pPr>
        <w:ind w:left="5760" w:hanging="360"/>
      </w:pPr>
      <w:rPr>
        <w:rFonts w:ascii="Courier New" w:hAnsi="Courier New" w:hint="default"/>
      </w:rPr>
    </w:lvl>
    <w:lvl w:ilvl="8" w:tplc="4B58E088">
      <w:start w:val="1"/>
      <w:numFmt w:val="bullet"/>
      <w:lvlText w:val=""/>
      <w:lvlJc w:val="left"/>
      <w:pPr>
        <w:ind w:left="6480" w:hanging="360"/>
      </w:pPr>
      <w:rPr>
        <w:rFonts w:ascii="Wingdings" w:hAnsi="Wingdings" w:hint="default"/>
      </w:rPr>
    </w:lvl>
  </w:abstractNum>
  <w:abstractNum w:abstractNumId="5" w15:restartNumberingAfterBreak="0">
    <w:nsid w:val="3E9F41B6"/>
    <w:multiLevelType w:val="hybridMultilevel"/>
    <w:tmpl w:val="77928BEC"/>
    <w:lvl w:ilvl="0" w:tplc="558AF72A">
      <w:start w:val="1"/>
      <w:numFmt w:val="bullet"/>
      <w:lvlText w:val="·"/>
      <w:lvlJc w:val="left"/>
      <w:pPr>
        <w:ind w:left="720" w:hanging="360"/>
      </w:pPr>
      <w:rPr>
        <w:rFonts w:ascii="Symbol" w:hAnsi="Symbol" w:hint="default"/>
      </w:rPr>
    </w:lvl>
    <w:lvl w:ilvl="1" w:tplc="B48A8764">
      <w:start w:val="1"/>
      <w:numFmt w:val="bullet"/>
      <w:lvlText w:val="o"/>
      <w:lvlJc w:val="left"/>
      <w:pPr>
        <w:ind w:left="1440" w:hanging="360"/>
      </w:pPr>
      <w:rPr>
        <w:rFonts w:ascii="Courier New" w:hAnsi="Courier New" w:hint="default"/>
      </w:rPr>
    </w:lvl>
    <w:lvl w:ilvl="2" w:tplc="6A025E1C">
      <w:start w:val="1"/>
      <w:numFmt w:val="bullet"/>
      <w:lvlText w:val=""/>
      <w:lvlJc w:val="left"/>
      <w:pPr>
        <w:ind w:left="2160" w:hanging="360"/>
      </w:pPr>
      <w:rPr>
        <w:rFonts w:ascii="Wingdings" w:hAnsi="Wingdings" w:hint="default"/>
      </w:rPr>
    </w:lvl>
    <w:lvl w:ilvl="3" w:tplc="EA56710E">
      <w:start w:val="1"/>
      <w:numFmt w:val="bullet"/>
      <w:lvlText w:val=""/>
      <w:lvlJc w:val="left"/>
      <w:pPr>
        <w:ind w:left="2880" w:hanging="360"/>
      </w:pPr>
      <w:rPr>
        <w:rFonts w:ascii="Symbol" w:hAnsi="Symbol" w:hint="default"/>
      </w:rPr>
    </w:lvl>
    <w:lvl w:ilvl="4" w:tplc="C9F42B94">
      <w:start w:val="1"/>
      <w:numFmt w:val="bullet"/>
      <w:lvlText w:val="o"/>
      <w:lvlJc w:val="left"/>
      <w:pPr>
        <w:ind w:left="3600" w:hanging="360"/>
      </w:pPr>
      <w:rPr>
        <w:rFonts w:ascii="Courier New" w:hAnsi="Courier New" w:hint="default"/>
      </w:rPr>
    </w:lvl>
    <w:lvl w:ilvl="5" w:tplc="3A507B52">
      <w:start w:val="1"/>
      <w:numFmt w:val="bullet"/>
      <w:lvlText w:val=""/>
      <w:lvlJc w:val="left"/>
      <w:pPr>
        <w:ind w:left="4320" w:hanging="360"/>
      </w:pPr>
      <w:rPr>
        <w:rFonts w:ascii="Wingdings" w:hAnsi="Wingdings" w:hint="default"/>
      </w:rPr>
    </w:lvl>
    <w:lvl w:ilvl="6" w:tplc="8F3A1180">
      <w:start w:val="1"/>
      <w:numFmt w:val="bullet"/>
      <w:lvlText w:val=""/>
      <w:lvlJc w:val="left"/>
      <w:pPr>
        <w:ind w:left="5040" w:hanging="360"/>
      </w:pPr>
      <w:rPr>
        <w:rFonts w:ascii="Symbol" w:hAnsi="Symbol" w:hint="default"/>
      </w:rPr>
    </w:lvl>
    <w:lvl w:ilvl="7" w:tplc="9ACC2FC0">
      <w:start w:val="1"/>
      <w:numFmt w:val="bullet"/>
      <w:lvlText w:val="o"/>
      <w:lvlJc w:val="left"/>
      <w:pPr>
        <w:ind w:left="5760" w:hanging="360"/>
      </w:pPr>
      <w:rPr>
        <w:rFonts w:ascii="Courier New" w:hAnsi="Courier New" w:hint="default"/>
      </w:rPr>
    </w:lvl>
    <w:lvl w:ilvl="8" w:tplc="1FE63DBE">
      <w:start w:val="1"/>
      <w:numFmt w:val="bullet"/>
      <w:lvlText w:val=""/>
      <w:lvlJc w:val="left"/>
      <w:pPr>
        <w:ind w:left="6480" w:hanging="360"/>
      </w:pPr>
      <w:rPr>
        <w:rFonts w:ascii="Wingdings" w:hAnsi="Wingdings" w:hint="default"/>
      </w:rPr>
    </w:lvl>
  </w:abstractNum>
  <w:abstractNum w:abstractNumId="6" w15:restartNumberingAfterBreak="0">
    <w:nsid w:val="5E813356"/>
    <w:multiLevelType w:val="hybridMultilevel"/>
    <w:tmpl w:val="2B301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996100">
    <w:abstractNumId w:val="3"/>
  </w:num>
  <w:num w:numId="2" w16cid:durableId="679549116">
    <w:abstractNumId w:val="4"/>
  </w:num>
  <w:num w:numId="3" w16cid:durableId="1358771868">
    <w:abstractNumId w:val="5"/>
  </w:num>
  <w:num w:numId="4" w16cid:durableId="1187712369">
    <w:abstractNumId w:val="2"/>
  </w:num>
  <w:num w:numId="5" w16cid:durableId="1828127819">
    <w:abstractNumId w:val="6"/>
  </w:num>
  <w:num w:numId="6" w16cid:durableId="819427217">
    <w:abstractNumId w:val="0"/>
  </w:num>
  <w:num w:numId="7" w16cid:durableId="1663073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1E"/>
    <w:rsid w:val="000171DE"/>
    <w:rsid w:val="0002131D"/>
    <w:rsid w:val="00025EB9"/>
    <w:rsid w:val="0004271B"/>
    <w:rsid w:val="0005144B"/>
    <w:rsid w:val="000533DE"/>
    <w:rsid w:val="00060A0B"/>
    <w:rsid w:val="00085EDA"/>
    <w:rsid w:val="000B2BE8"/>
    <w:rsid w:val="000F3190"/>
    <w:rsid w:val="00150C99"/>
    <w:rsid w:val="001549E7"/>
    <w:rsid w:val="00166462"/>
    <w:rsid w:val="00174F9A"/>
    <w:rsid w:val="00187008"/>
    <w:rsid w:val="001B755C"/>
    <w:rsid w:val="001E6881"/>
    <w:rsid w:val="0020114E"/>
    <w:rsid w:val="0024024F"/>
    <w:rsid w:val="0027243F"/>
    <w:rsid w:val="002E16ED"/>
    <w:rsid w:val="00337A91"/>
    <w:rsid w:val="0034667E"/>
    <w:rsid w:val="00351A2F"/>
    <w:rsid w:val="003529EC"/>
    <w:rsid w:val="00366E54"/>
    <w:rsid w:val="003B153C"/>
    <w:rsid w:val="003C2266"/>
    <w:rsid w:val="003E1482"/>
    <w:rsid w:val="0045279C"/>
    <w:rsid w:val="004724A7"/>
    <w:rsid w:val="004C4A53"/>
    <w:rsid w:val="004D2EDA"/>
    <w:rsid w:val="00510E22"/>
    <w:rsid w:val="00517C23"/>
    <w:rsid w:val="00531FD4"/>
    <w:rsid w:val="005354E2"/>
    <w:rsid w:val="00560F91"/>
    <w:rsid w:val="0057145D"/>
    <w:rsid w:val="005E59A9"/>
    <w:rsid w:val="005E5ECF"/>
    <w:rsid w:val="00610CA7"/>
    <w:rsid w:val="006600B6"/>
    <w:rsid w:val="006864A6"/>
    <w:rsid w:val="00686CEB"/>
    <w:rsid w:val="0069687D"/>
    <w:rsid w:val="006A497A"/>
    <w:rsid w:val="006A66BB"/>
    <w:rsid w:val="006C08D8"/>
    <w:rsid w:val="00704F5C"/>
    <w:rsid w:val="00717D88"/>
    <w:rsid w:val="00722AF1"/>
    <w:rsid w:val="00750AFB"/>
    <w:rsid w:val="0076441E"/>
    <w:rsid w:val="00765305"/>
    <w:rsid w:val="00795145"/>
    <w:rsid w:val="007A7059"/>
    <w:rsid w:val="007A7F98"/>
    <w:rsid w:val="008258DF"/>
    <w:rsid w:val="00827B4B"/>
    <w:rsid w:val="00837201"/>
    <w:rsid w:val="00842919"/>
    <w:rsid w:val="00890D46"/>
    <w:rsid w:val="00897BA1"/>
    <w:rsid w:val="008C5F78"/>
    <w:rsid w:val="008F57FE"/>
    <w:rsid w:val="00902638"/>
    <w:rsid w:val="009237AB"/>
    <w:rsid w:val="0095593D"/>
    <w:rsid w:val="00976808"/>
    <w:rsid w:val="00981B15"/>
    <w:rsid w:val="009B62B2"/>
    <w:rsid w:val="00A13FA4"/>
    <w:rsid w:val="00A603CA"/>
    <w:rsid w:val="00A6054F"/>
    <w:rsid w:val="00A9744F"/>
    <w:rsid w:val="00AA28C0"/>
    <w:rsid w:val="00AE0317"/>
    <w:rsid w:val="00B260E9"/>
    <w:rsid w:val="00B77B7D"/>
    <w:rsid w:val="00BC352C"/>
    <w:rsid w:val="00BC6CF4"/>
    <w:rsid w:val="00BD51FB"/>
    <w:rsid w:val="00BD53C8"/>
    <w:rsid w:val="00C101CC"/>
    <w:rsid w:val="00C202FE"/>
    <w:rsid w:val="00C7192C"/>
    <w:rsid w:val="00CA5488"/>
    <w:rsid w:val="00D00C3E"/>
    <w:rsid w:val="00D639E5"/>
    <w:rsid w:val="00D815BC"/>
    <w:rsid w:val="00DB3A47"/>
    <w:rsid w:val="00DE3A2D"/>
    <w:rsid w:val="00E02C58"/>
    <w:rsid w:val="00E56DE1"/>
    <w:rsid w:val="00E72D97"/>
    <w:rsid w:val="00E82F6F"/>
    <w:rsid w:val="00F02A93"/>
    <w:rsid w:val="00F212E7"/>
    <w:rsid w:val="00F40F3C"/>
    <w:rsid w:val="00F71C35"/>
    <w:rsid w:val="00FD2894"/>
    <w:rsid w:val="00FE7B5C"/>
    <w:rsid w:val="034B57EA"/>
    <w:rsid w:val="1C0AC9B3"/>
    <w:rsid w:val="1C9D84D6"/>
    <w:rsid w:val="1D19D2C0"/>
    <w:rsid w:val="28D1CE5B"/>
    <w:rsid w:val="2A3B4AA3"/>
    <w:rsid w:val="2B2FD984"/>
    <w:rsid w:val="36A60CA6"/>
    <w:rsid w:val="37593527"/>
    <w:rsid w:val="3D3E9BF0"/>
    <w:rsid w:val="4252E51D"/>
    <w:rsid w:val="44284EAA"/>
    <w:rsid w:val="45517A04"/>
    <w:rsid w:val="4828E5DF"/>
    <w:rsid w:val="4978F446"/>
    <w:rsid w:val="4D09D91F"/>
    <w:rsid w:val="5EB821A2"/>
    <w:rsid w:val="64281615"/>
    <w:rsid w:val="6715167D"/>
    <w:rsid w:val="69021767"/>
    <w:rsid w:val="6A59F06D"/>
    <w:rsid w:val="6FC70C2D"/>
    <w:rsid w:val="7B062B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FFF4C"/>
  <w15:chartTrackingRefBased/>
  <w15:docId w15:val="{F3321B04-DA4E-4640-AFA1-F970D551E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31D"/>
    <w:pPr>
      <w:spacing w:after="0" w:line="240" w:lineRule="auto"/>
    </w:pPr>
    <w:rPr>
      <w:rFonts w:eastAsia="Times New Roman" w:cs="Times New Roman"/>
      <w:kern w:val="0"/>
      <w:sz w:val="22"/>
      <w:szCs w:val="22"/>
      <w14:ligatures w14:val="none"/>
    </w:rPr>
  </w:style>
  <w:style w:type="paragraph" w:styleId="Heading1">
    <w:name w:val="heading 1"/>
    <w:basedOn w:val="Normal"/>
    <w:next w:val="Normal"/>
    <w:link w:val="Heading1Char"/>
    <w:uiPriority w:val="9"/>
    <w:qFormat/>
    <w:rsid w:val="0076441E"/>
    <w:pPr>
      <w:keepNext/>
      <w:keepLines/>
      <w:spacing w:before="360" w:after="80"/>
      <w:outlineLvl w:val="0"/>
    </w:pPr>
    <w:rPr>
      <w:rFonts w:asciiTheme="majorHAnsi" w:eastAsiaTheme="majorEastAsia" w:hAnsiTheme="majorHAnsi" w:cstheme="majorBidi"/>
      <w:color w:val="0033AC" w:themeColor="accent1" w:themeShade="BF"/>
      <w:sz w:val="40"/>
      <w:szCs w:val="40"/>
    </w:rPr>
  </w:style>
  <w:style w:type="paragraph" w:styleId="Heading2">
    <w:name w:val="heading 2"/>
    <w:basedOn w:val="Normal"/>
    <w:next w:val="Normal"/>
    <w:link w:val="Heading2Char"/>
    <w:uiPriority w:val="9"/>
    <w:unhideWhenUsed/>
    <w:qFormat/>
    <w:rsid w:val="0076441E"/>
    <w:pPr>
      <w:keepNext/>
      <w:keepLines/>
      <w:spacing w:before="160" w:after="80"/>
      <w:outlineLvl w:val="1"/>
    </w:pPr>
    <w:rPr>
      <w:rFonts w:asciiTheme="majorHAnsi" w:eastAsiaTheme="majorEastAsia" w:hAnsiTheme="majorHAnsi" w:cstheme="majorBidi"/>
      <w:color w:val="0033AC" w:themeColor="accent1" w:themeShade="BF"/>
      <w:sz w:val="32"/>
      <w:szCs w:val="32"/>
    </w:rPr>
  </w:style>
  <w:style w:type="paragraph" w:styleId="Heading3">
    <w:name w:val="heading 3"/>
    <w:basedOn w:val="Normal"/>
    <w:next w:val="Normal"/>
    <w:link w:val="Heading3Char"/>
    <w:uiPriority w:val="9"/>
    <w:semiHidden/>
    <w:unhideWhenUsed/>
    <w:qFormat/>
    <w:rsid w:val="0076441E"/>
    <w:pPr>
      <w:keepNext/>
      <w:keepLines/>
      <w:spacing w:before="160" w:after="80"/>
      <w:outlineLvl w:val="2"/>
    </w:pPr>
    <w:rPr>
      <w:rFonts w:eastAsiaTheme="majorEastAsia" w:cstheme="majorBidi"/>
      <w:color w:val="0033AC" w:themeColor="accent1" w:themeShade="BF"/>
      <w:sz w:val="28"/>
      <w:szCs w:val="28"/>
    </w:rPr>
  </w:style>
  <w:style w:type="paragraph" w:styleId="Heading4">
    <w:name w:val="heading 4"/>
    <w:basedOn w:val="Normal"/>
    <w:next w:val="Normal"/>
    <w:link w:val="Heading4Char"/>
    <w:uiPriority w:val="9"/>
    <w:semiHidden/>
    <w:unhideWhenUsed/>
    <w:qFormat/>
    <w:rsid w:val="0076441E"/>
    <w:pPr>
      <w:keepNext/>
      <w:keepLines/>
      <w:spacing w:before="80" w:after="40"/>
      <w:outlineLvl w:val="3"/>
    </w:pPr>
    <w:rPr>
      <w:rFonts w:eastAsiaTheme="majorEastAsia" w:cstheme="majorBidi"/>
      <w:i/>
      <w:iCs/>
      <w:color w:val="0033AC" w:themeColor="accent1" w:themeShade="BF"/>
    </w:rPr>
  </w:style>
  <w:style w:type="paragraph" w:styleId="Heading5">
    <w:name w:val="heading 5"/>
    <w:basedOn w:val="Normal"/>
    <w:next w:val="Normal"/>
    <w:link w:val="Heading5Char"/>
    <w:uiPriority w:val="9"/>
    <w:semiHidden/>
    <w:unhideWhenUsed/>
    <w:qFormat/>
    <w:rsid w:val="0076441E"/>
    <w:pPr>
      <w:keepNext/>
      <w:keepLines/>
      <w:spacing w:before="80" w:after="40"/>
      <w:outlineLvl w:val="4"/>
    </w:pPr>
    <w:rPr>
      <w:rFonts w:eastAsiaTheme="majorEastAsia" w:cstheme="majorBidi"/>
      <w:color w:val="0033AC" w:themeColor="accent1" w:themeShade="BF"/>
    </w:rPr>
  </w:style>
  <w:style w:type="paragraph" w:styleId="Heading6">
    <w:name w:val="heading 6"/>
    <w:basedOn w:val="Normal"/>
    <w:next w:val="Normal"/>
    <w:link w:val="Heading6Char"/>
    <w:uiPriority w:val="9"/>
    <w:semiHidden/>
    <w:unhideWhenUsed/>
    <w:qFormat/>
    <w:rsid w:val="007644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4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4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4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41E"/>
    <w:rPr>
      <w:rFonts w:asciiTheme="majorHAnsi" w:eastAsiaTheme="majorEastAsia" w:hAnsiTheme="majorHAnsi" w:cstheme="majorBidi"/>
      <w:color w:val="0033AC" w:themeColor="accent1" w:themeShade="BF"/>
      <w:sz w:val="40"/>
      <w:szCs w:val="40"/>
    </w:rPr>
  </w:style>
  <w:style w:type="character" w:customStyle="1" w:styleId="Heading2Char">
    <w:name w:val="Heading 2 Char"/>
    <w:basedOn w:val="DefaultParagraphFont"/>
    <w:link w:val="Heading2"/>
    <w:uiPriority w:val="9"/>
    <w:rsid w:val="0076441E"/>
    <w:rPr>
      <w:rFonts w:asciiTheme="majorHAnsi" w:eastAsiaTheme="majorEastAsia" w:hAnsiTheme="majorHAnsi" w:cstheme="majorBidi"/>
      <w:color w:val="0033AC" w:themeColor="accent1" w:themeShade="BF"/>
      <w:sz w:val="32"/>
      <w:szCs w:val="32"/>
    </w:rPr>
  </w:style>
  <w:style w:type="character" w:customStyle="1" w:styleId="Heading3Char">
    <w:name w:val="Heading 3 Char"/>
    <w:basedOn w:val="DefaultParagraphFont"/>
    <w:link w:val="Heading3"/>
    <w:uiPriority w:val="9"/>
    <w:semiHidden/>
    <w:rsid w:val="0076441E"/>
    <w:rPr>
      <w:rFonts w:eastAsiaTheme="majorEastAsia" w:cstheme="majorBidi"/>
      <w:color w:val="0033AC" w:themeColor="accent1" w:themeShade="BF"/>
      <w:sz w:val="28"/>
      <w:szCs w:val="28"/>
    </w:rPr>
  </w:style>
  <w:style w:type="character" w:customStyle="1" w:styleId="Heading4Char">
    <w:name w:val="Heading 4 Char"/>
    <w:basedOn w:val="DefaultParagraphFont"/>
    <w:link w:val="Heading4"/>
    <w:uiPriority w:val="9"/>
    <w:semiHidden/>
    <w:rsid w:val="0076441E"/>
    <w:rPr>
      <w:rFonts w:eastAsiaTheme="majorEastAsia" w:cstheme="majorBidi"/>
      <w:i/>
      <w:iCs/>
      <w:color w:val="0033AC" w:themeColor="accent1" w:themeShade="BF"/>
    </w:rPr>
  </w:style>
  <w:style w:type="character" w:customStyle="1" w:styleId="Heading5Char">
    <w:name w:val="Heading 5 Char"/>
    <w:basedOn w:val="DefaultParagraphFont"/>
    <w:link w:val="Heading5"/>
    <w:uiPriority w:val="9"/>
    <w:semiHidden/>
    <w:rsid w:val="0076441E"/>
    <w:rPr>
      <w:rFonts w:eastAsiaTheme="majorEastAsia" w:cstheme="majorBidi"/>
      <w:color w:val="0033AC" w:themeColor="accent1" w:themeShade="BF"/>
    </w:rPr>
  </w:style>
  <w:style w:type="character" w:customStyle="1" w:styleId="Heading6Char">
    <w:name w:val="Heading 6 Char"/>
    <w:basedOn w:val="DefaultParagraphFont"/>
    <w:link w:val="Heading6"/>
    <w:uiPriority w:val="9"/>
    <w:semiHidden/>
    <w:rsid w:val="00764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41E"/>
    <w:rPr>
      <w:rFonts w:eastAsiaTheme="majorEastAsia" w:cstheme="majorBidi"/>
      <w:color w:val="272727" w:themeColor="text1" w:themeTint="D8"/>
    </w:rPr>
  </w:style>
  <w:style w:type="paragraph" w:styleId="Title">
    <w:name w:val="Title"/>
    <w:basedOn w:val="Normal"/>
    <w:next w:val="Normal"/>
    <w:link w:val="TitleChar"/>
    <w:uiPriority w:val="10"/>
    <w:qFormat/>
    <w:rsid w:val="007644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41E"/>
    <w:pPr>
      <w:spacing w:before="160"/>
      <w:jc w:val="center"/>
    </w:pPr>
    <w:rPr>
      <w:i/>
      <w:iCs/>
      <w:color w:val="404040" w:themeColor="text1" w:themeTint="BF"/>
    </w:rPr>
  </w:style>
  <w:style w:type="character" w:customStyle="1" w:styleId="QuoteChar">
    <w:name w:val="Quote Char"/>
    <w:basedOn w:val="DefaultParagraphFont"/>
    <w:link w:val="Quote"/>
    <w:uiPriority w:val="29"/>
    <w:rsid w:val="0076441E"/>
    <w:rPr>
      <w:i/>
      <w:iCs/>
      <w:color w:val="404040" w:themeColor="text1" w:themeTint="BF"/>
    </w:rPr>
  </w:style>
  <w:style w:type="paragraph" w:styleId="ListParagraph">
    <w:name w:val="List Paragraph"/>
    <w:basedOn w:val="Normal"/>
    <w:qFormat/>
    <w:rsid w:val="0076441E"/>
    <w:pPr>
      <w:ind w:left="720"/>
      <w:contextualSpacing/>
    </w:pPr>
  </w:style>
  <w:style w:type="character" w:styleId="IntenseEmphasis">
    <w:name w:val="Intense Emphasis"/>
    <w:basedOn w:val="DefaultParagraphFont"/>
    <w:uiPriority w:val="21"/>
    <w:qFormat/>
    <w:rsid w:val="0076441E"/>
    <w:rPr>
      <w:i/>
      <w:iCs/>
      <w:color w:val="0033AC" w:themeColor="accent1" w:themeShade="BF"/>
    </w:rPr>
  </w:style>
  <w:style w:type="paragraph" w:styleId="IntenseQuote">
    <w:name w:val="Intense Quote"/>
    <w:basedOn w:val="Normal"/>
    <w:next w:val="Normal"/>
    <w:link w:val="IntenseQuoteChar"/>
    <w:uiPriority w:val="30"/>
    <w:qFormat/>
    <w:rsid w:val="0076441E"/>
    <w:pPr>
      <w:pBdr>
        <w:top w:val="single" w:sz="4" w:space="10" w:color="0033AC" w:themeColor="accent1" w:themeShade="BF"/>
        <w:bottom w:val="single" w:sz="4" w:space="10" w:color="0033AC" w:themeColor="accent1" w:themeShade="BF"/>
      </w:pBdr>
      <w:spacing w:before="360" w:after="360"/>
      <w:ind w:left="864" w:right="864"/>
      <w:jc w:val="center"/>
    </w:pPr>
    <w:rPr>
      <w:i/>
      <w:iCs/>
      <w:color w:val="0033AC" w:themeColor="accent1" w:themeShade="BF"/>
    </w:rPr>
  </w:style>
  <w:style w:type="character" w:customStyle="1" w:styleId="IntenseQuoteChar">
    <w:name w:val="Intense Quote Char"/>
    <w:basedOn w:val="DefaultParagraphFont"/>
    <w:link w:val="IntenseQuote"/>
    <w:uiPriority w:val="30"/>
    <w:rsid w:val="0076441E"/>
    <w:rPr>
      <w:i/>
      <w:iCs/>
      <w:color w:val="0033AC" w:themeColor="accent1" w:themeShade="BF"/>
    </w:rPr>
  </w:style>
  <w:style w:type="character" w:styleId="IntenseReference">
    <w:name w:val="Intense Reference"/>
    <w:basedOn w:val="DefaultParagraphFont"/>
    <w:uiPriority w:val="32"/>
    <w:qFormat/>
    <w:rsid w:val="0076441E"/>
    <w:rPr>
      <w:b/>
      <w:bCs/>
      <w:smallCaps/>
      <w:color w:val="0033AC" w:themeColor="accent1" w:themeShade="BF"/>
      <w:spacing w:val="5"/>
    </w:rPr>
  </w:style>
  <w:style w:type="paragraph" w:styleId="Header">
    <w:name w:val="header"/>
    <w:basedOn w:val="Normal"/>
    <w:link w:val="HeaderChar"/>
    <w:uiPriority w:val="99"/>
    <w:unhideWhenUsed/>
    <w:rsid w:val="0076441E"/>
    <w:pPr>
      <w:tabs>
        <w:tab w:val="center" w:pos="4419"/>
        <w:tab w:val="right" w:pos="8838"/>
      </w:tabs>
    </w:pPr>
  </w:style>
  <w:style w:type="character" w:customStyle="1" w:styleId="HeaderChar">
    <w:name w:val="Header Char"/>
    <w:basedOn w:val="DefaultParagraphFont"/>
    <w:link w:val="Header"/>
    <w:uiPriority w:val="99"/>
    <w:rsid w:val="0076441E"/>
  </w:style>
  <w:style w:type="paragraph" w:styleId="Footer">
    <w:name w:val="footer"/>
    <w:basedOn w:val="Normal"/>
    <w:link w:val="FooterChar"/>
    <w:uiPriority w:val="99"/>
    <w:unhideWhenUsed/>
    <w:rsid w:val="0076441E"/>
    <w:pPr>
      <w:tabs>
        <w:tab w:val="center" w:pos="4419"/>
        <w:tab w:val="right" w:pos="8838"/>
      </w:tabs>
    </w:pPr>
  </w:style>
  <w:style w:type="character" w:customStyle="1" w:styleId="FooterChar">
    <w:name w:val="Footer Char"/>
    <w:basedOn w:val="DefaultParagraphFont"/>
    <w:link w:val="Footer"/>
    <w:uiPriority w:val="99"/>
    <w:rsid w:val="0076441E"/>
  </w:style>
  <w:style w:type="table" w:styleId="TableGrid">
    <w:name w:val="Table Grid"/>
    <w:basedOn w:val="TableNormal"/>
    <w:uiPriority w:val="39"/>
    <w:rsid w:val="00764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02131D"/>
    <w:rPr>
      <w:color w:val="0563C1"/>
      <w:u w:val="single"/>
    </w:rPr>
  </w:style>
  <w:style w:type="paragraph" w:styleId="TOCHeading">
    <w:name w:val="TOC Heading"/>
    <w:basedOn w:val="Heading1"/>
    <w:next w:val="Normal"/>
    <w:uiPriority w:val="39"/>
    <w:unhideWhenUsed/>
    <w:qFormat/>
    <w:rsid w:val="0002131D"/>
    <w:pPr>
      <w:spacing w:before="240" w:after="0" w:line="259" w:lineRule="auto"/>
      <w:outlineLvl w:val="9"/>
    </w:pPr>
    <w:rPr>
      <w:sz w:val="32"/>
      <w:szCs w:val="32"/>
    </w:rPr>
  </w:style>
  <w:style w:type="paragraph" w:styleId="TOC1">
    <w:name w:val="toc 1"/>
    <w:basedOn w:val="Normal"/>
    <w:next w:val="Normal"/>
    <w:autoRedefine/>
    <w:uiPriority w:val="39"/>
    <w:unhideWhenUsed/>
    <w:rsid w:val="0002131D"/>
    <w:pPr>
      <w:spacing w:after="100"/>
    </w:pPr>
  </w:style>
  <w:style w:type="paragraph" w:styleId="TOC2">
    <w:name w:val="toc 2"/>
    <w:basedOn w:val="Normal"/>
    <w:next w:val="Normal"/>
    <w:autoRedefine/>
    <w:uiPriority w:val="39"/>
    <w:unhideWhenUsed/>
    <w:rsid w:val="0002131D"/>
    <w:pPr>
      <w:spacing w:after="100"/>
      <w:ind w:left="220"/>
    </w:pPr>
  </w:style>
  <w:style w:type="paragraph" w:styleId="ListBullet">
    <w:name w:val="List Bullet"/>
    <w:basedOn w:val="Normal"/>
    <w:uiPriority w:val="99"/>
    <w:unhideWhenUsed/>
    <w:rsid w:val="006C08D8"/>
    <w:pPr>
      <w:numPr>
        <w:numId w:val="6"/>
      </w:numPr>
      <w:tabs>
        <w:tab w:val="clear" w:pos="360"/>
      </w:tabs>
      <w:spacing w:after="200" w:line="276" w:lineRule="auto"/>
      <w:ind w:left="0" w:firstLine="0"/>
      <w:contextualSpacing/>
    </w:pPr>
    <w:rPr>
      <w:rFonts w:ascii="Arial" w:eastAsiaTheme="minorEastAsia" w:hAnsi="Arial"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ELEKS 2025">
      <a:dk1>
        <a:srgbClr val="000000"/>
      </a:dk1>
      <a:lt1>
        <a:srgbClr val="FFFFFF"/>
      </a:lt1>
      <a:dk2>
        <a:srgbClr val="1E1D28"/>
      </a:dk2>
      <a:lt2>
        <a:srgbClr val="F1F4FA"/>
      </a:lt2>
      <a:accent1>
        <a:srgbClr val="0045E6"/>
      </a:accent1>
      <a:accent2>
        <a:srgbClr val="5EC3D5"/>
      </a:accent2>
      <a:accent3>
        <a:srgbClr val="9C86E3"/>
      </a:accent3>
      <a:accent4>
        <a:srgbClr val="0FB57B"/>
      </a:accent4>
      <a:accent5>
        <a:srgbClr val="FFC130"/>
      </a:accent5>
      <a:accent6>
        <a:srgbClr val="FF383B"/>
      </a:accent6>
      <a:hlink>
        <a:srgbClr val="0045E6"/>
      </a:hlink>
      <a:folHlink>
        <a:srgbClr val="0045E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6FBA45A6F4D3419D61D78704D979DB" ma:contentTypeVersion="11" ma:contentTypeDescription="Create a new document." ma:contentTypeScope="" ma:versionID="24defc826c77082ddd4ab631d8c61fae">
  <xsd:schema xmlns:xsd="http://www.w3.org/2001/XMLSchema" xmlns:xs="http://www.w3.org/2001/XMLSchema" xmlns:p="http://schemas.microsoft.com/office/2006/metadata/properties" xmlns:ns1="http://schemas.microsoft.com/sharepoint/v3" xmlns:ns2="7a0e3154-6b99-4da6-b1ce-8f52728b9954" targetNamespace="http://schemas.microsoft.com/office/2006/metadata/properties" ma:root="true" ma:fieldsID="021c29e3b689fc8881e2cbb8872ec39e" ns1:_="" ns2:_="">
    <xsd:import namespace="http://schemas.microsoft.com/sharepoint/v3"/>
    <xsd:import namespace="7a0e3154-6b99-4da6-b1ce-8f52728b99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0e3154-6b99-4da6-b1ce-8f52728b9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4530e2d-b1ea-4ada-8c7e-d095980ec34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a0e3154-6b99-4da6-b1ce-8f52728b99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F9A71A-92AE-9E4F-98A9-4CDCD3AF676D}">
  <ds:schemaRefs>
    <ds:schemaRef ds:uri="http://schemas.openxmlformats.org/officeDocument/2006/bibliography"/>
  </ds:schemaRefs>
</ds:datastoreItem>
</file>

<file path=customXml/itemProps2.xml><?xml version="1.0" encoding="utf-8"?>
<ds:datastoreItem xmlns:ds="http://schemas.openxmlformats.org/officeDocument/2006/customXml" ds:itemID="{1A4CB650-039B-46D0-8BC8-7909BD0142D7}">
  <ds:schemaRefs>
    <ds:schemaRef ds:uri="http://schemas.microsoft.com/sharepoint/v3/contenttype/forms"/>
  </ds:schemaRefs>
</ds:datastoreItem>
</file>

<file path=customXml/itemProps3.xml><?xml version="1.0" encoding="utf-8"?>
<ds:datastoreItem xmlns:ds="http://schemas.openxmlformats.org/officeDocument/2006/customXml" ds:itemID="{84A93C5E-1B91-49C6-9DFA-CD35AF349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0e3154-6b99-4da6-b1ce-8f52728b9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38FF3E-8B5E-47CB-8706-4BC5C0D0F924}">
  <ds:schemaRefs>
    <ds:schemaRef ds:uri="http://schemas.microsoft.com/office/2006/metadata/properties"/>
    <ds:schemaRef ds:uri="http://schemas.microsoft.com/office/infopath/2007/PartnerControls"/>
    <ds:schemaRef ds:uri="http://schemas.microsoft.com/sharepoint/v3"/>
    <ds:schemaRef ds:uri="7a0e3154-6b99-4da6-b1ce-8f52728b9954"/>
  </ds:schemaRefs>
</ds:datastoreItem>
</file>

<file path=docMetadata/LabelInfo.xml><?xml version="1.0" encoding="utf-8"?>
<clbl:labelList xmlns:clbl="http://schemas.microsoft.com/office/2020/mipLabelMetadata">
  <clbl:label id="{02513295-34d7-4ce7-95f0-d6d90e122a36}" enabled="1" method="Standard" siteId="{2e0cb644-c094-41d7-ab3d-43201da24438}" removed="0"/>
  <clbl:label id="{1a54e107-6999-4f70-acdb-194c649c72f2}" enabled="0" method="" siteId="{1a54e107-6999-4f70-acdb-194c649c72f2}" removed="1"/>
</clbl:labelList>
</file>

<file path=docProps/app.xml><?xml version="1.0" encoding="utf-8"?>
<Properties xmlns="http://schemas.openxmlformats.org/officeDocument/2006/extended-properties" xmlns:vt="http://schemas.openxmlformats.org/officeDocument/2006/docPropsVTypes">
  <Template>Normal</Template>
  <TotalTime>176</TotalTime>
  <Pages>5</Pages>
  <Words>1068</Words>
  <Characters>6093</Characters>
  <Application>Microsoft Office Word</Application>
  <DocSecurity>0</DocSecurity>
  <Lines>50</Lines>
  <Paragraphs>14</Paragraphs>
  <ScaleCrop>false</ScaleCrop>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Ferrari</dc:creator>
  <cp:keywords/>
  <dc:description/>
  <cp:lastModifiedBy>Alberto Ferrari</cp:lastModifiedBy>
  <cp:revision>28</cp:revision>
  <dcterms:created xsi:type="dcterms:W3CDTF">2026-07-29T19:03:00Z</dcterms:created>
  <dcterms:modified xsi:type="dcterms:W3CDTF">2026-08-10T00:06:00Z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0x010100C36FBA45A6F4D3419D61D78704D979DB</vt:lpwstr>
  </property>
  <property fmtid="{D5CDD505-2E9C-101B-9397-08002B2CF9AE}" pid="3" name="Order">
    <vt:r8>39400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