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62.67990112304688" w:firstLine="0"/>
        <w:rPr>
          <w:rFonts w:ascii="Montserrat" w:cs="Montserrat" w:eastAsia="Montserrat" w:hAnsi="Montserrat"/>
          <w:sz w:val="120"/>
          <w:szCs w:val="120"/>
        </w:rPr>
      </w:pPr>
      <w:r w:rsidDel="00000000" w:rsidR="00000000" w:rsidRPr="00000000">
        <w:rPr>
          <w:rFonts w:ascii="Montserrat" w:cs="Montserrat" w:eastAsia="Montserrat" w:hAnsi="Montserrat"/>
          <w:sz w:val="120"/>
          <w:szCs w:val="120"/>
          <w:rtl w:val="0"/>
        </w:rPr>
        <w:t xml:space="preserve">GotBot</w:t>
      </w:r>
    </w:p>
    <w:p w:rsidR="00000000" w:rsidDel="00000000" w:rsidP="00000000" w:rsidRDefault="00000000" w:rsidRPr="00000000" w14:paraId="00000002">
      <w:pPr>
        <w:widowControl w:val="0"/>
        <w:spacing w:before="378.08349609375" w:line="240" w:lineRule="auto"/>
        <w:rPr>
          <w:color w:val="efefef"/>
        </w:rPr>
      </w:pPr>
      <w:r w:rsidDel="00000000" w:rsidR="00000000" w:rsidRPr="00000000">
        <w:rPr>
          <w:color w:val="efefef"/>
          <w:rtl w:val="0"/>
        </w:rPr>
        <w:t xml:space="preserve">_________________________________________________________ </w:t>
      </w:r>
    </w:p>
    <w:p w:rsidR="00000000" w:rsidDel="00000000" w:rsidP="00000000" w:rsidRDefault="00000000" w:rsidRPr="00000000" w14:paraId="00000003">
      <w:pPr>
        <w:widowControl w:val="0"/>
        <w:spacing w:before="319.55322265625" w:line="244.9819278717041" w:lineRule="auto"/>
        <w:ind w:left="28.040008544921875" w:right="3005.7232666015625" w:firstLine="24.839935302734375"/>
        <w:rPr>
          <w:rFonts w:ascii="Montserrat" w:cs="Montserrat" w:eastAsia="Montserrat" w:hAnsi="Montserrat"/>
          <w:b w:val="1"/>
          <w:color w:val="666666"/>
          <w:sz w:val="60"/>
          <w:szCs w:val="60"/>
        </w:rPr>
      </w:pPr>
      <w:r w:rsidDel="00000000" w:rsidR="00000000" w:rsidRPr="00000000">
        <w:rPr>
          <w:rFonts w:ascii="Montserrat" w:cs="Montserrat" w:eastAsia="Montserrat" w:hAnsi="Montserrat"/>
          <w:b w:val="1"/>
          <w:color w:val="666666"/>
          <w:sz w:val="60"/>
          <w:szCs w:val="60"/>
          <w:rtl w:val="0"/>
        </w:rPr>
        <w:t xml:space="preserve">FullStack Developer </w:t>
      </w:r>
    </w:p>
    <w:p w:rsidR="00000000" w:rsidDel="00000000" w:rsidP="00000000" w:rsidRDefault="00000000" w:rsidRPr="00000000" w14:paraId="00000004">
      <w:pPr>
        <w:widowControl w:val="0"/>
        <w:spacing w:before="319.55322265625" w:line="244.9819278717041" w:lineRule="auto"/>
        <w:ind w:left="28.040008544921875" w:right="3005.7232666015625" w:firstLine="24.839935302734375"/>
        <w:rPr>
          <w:rFonts w:ascii="Montserrat" w:cs="Montserrat" w:eastAsia="Montserrat" w:hAnsi="Montserrat"/>
          <w:color w:val="b7b7b7"/>
          <w:sz w:val="48"/>
          <w:szCs w:val="48"/>
        </w:rPr>
      </w:pPr>
      <w:r w:rsidDel="00000000" w:rsidR="00000000" w:rsidRPr="00000000">
        <w:rPr>
          <w:rFonts w:ascii="Montserrat" w:cs="Montserrat" w:eastAsia="Montserrat" w:hAnsi="Montserrat"/>
          <w:color w:val="b7b7b7"/>
          <w:sz w:val="48"/>
          <w:szCs w:val="48"/>
          <w:rtl w:val="0"/>
        </w:rPr>
        <w:t xml:space="preserve">CODING CHALLENGE</w:t>
      </w:r>
    </w:p>
    <w:p w:rsidR="00000000" w:rsidDel="00000000" w:rsidP="00000000" w:rsidRDefault="00000000" w:rsidRPr="00000000" w14:paraId="00000005">
      <w:pPr>
        <w:widowControl w:val="0"/>
        <w:spacing w:line="240" w:lineRule="auto"/>
        <w:ind w:left="4.680023193359375" w:firstLine="0"/>
        <w:rPr>
          <w:rFonts w:ascii="Montserrat" w:cs="Montserrat" w:eastAsia="Montserrat" w:hAnsi="Montserrat"/>
          <w:color w:val="666666"/>
          <w:sz w:val="40"/>
          <w:szCs w:val="40"/>
        </w:rPr>
      </w:pPr>
      <w:r w:rsidDel="00000000" w:rsidR="00000000" w:rsidRPr="00000000">
        <w:rPr>
          <w:rFonts w:ascii="Montserrat" w:cs="Montserrat" w:eastAsia="Montserrat" w:hAnsi="Montserrat"/>
          <w:color w:val="666666"/>
          <w:sz w:val="40"/>
          <w:szCs w:val="40"/>
          <w:rtl w:val="0"/>
        </w:rPr>
        <w:t xml:space="preserve">THE CHALLENGE </w:t>
      </w:r>
    </w:p>
    <w:p w:rsidR="00000000" w:rsidDel="00000000" w:rsidP="00000000" w:rsidRDefault="00000000" w:rsidRPr="00000000" w14:paraId="00000006">
      <w:pPr>
        <w:widowControl w:val="0"/>
        <w:spacing w:before="397.4853515625" w:line="240" w:lineRule="auto"/>
        <w:ind w:left="28.159942626953125" w:firstLine="0"/>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Please see the requirements below. </w:t>
      </w:r>
    </w:p>
    <w:p w:rsidR="00000000" w:rsidDel="00000000" w:rsidP="00000000" w:rsidRDefault="00000000" w:rsidRPr="00000000" w14:paraId="00000007">
      <w:pPr>
        <w:widowControl w:val="0"/>
        <w:spacing w:before="279.620361328125" w:line="240" w:lineRule="auto"/>
        <w:ind w:left="21.34002685546875" w:firstLine="0"/>
        <w:rPr>
          <w:rFonts w:ascii="Montserrat" w:cs="Montserrat" w:eastAsia="Montserrat" w:hAnsi="Montserrat"/>
          <w:color w:val="54585c"/>
        </w:rPr>
      </w:pPr>
      <w:r w:rsidDel="00000000" w:rsidR="00000000" w:rsidRPr="00000000">
        <w:rPr>
          <w:rFonts w:ascii="Montserrat" w:cs="Montserrat" w:eastAsia="Montserrat" w:hAnsi="Montserrat"/>
          <w:b w:val="1"/>
          <w:color w:val="54585c"/>
          <w:rtl w:val="0"/>
        </w:rPr>
        <w:t xml:space="preserve">Exercise </w:t>
      </w:r>
      <w:r w:rsidDel="00000000" w:rsidR="00000000" w:rsidRPr="00000000">
        <w:rPr>
          <w:rtl w:val="0"/>
        </w:rPr>
      </w:r>
    </w:p>
    <w:p w:rsidR="00000000" w:rsidDel="00000000" w:rsidP="00000000" w:rsidRDefault="00000000" w:rsidRPr="00000000" w14:paraId="00000008">
      <w:pPr>
        <w:widowControl w:val="0"/>
        <w:spacing w:before="279.620361328125" w:line="243.7027931213379" w:lineRule="auto"/>
        <w:ind w:left="728.800048828125" w:right="142.7490234375" w:firstLine="2.41989135742187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Develop a full stack application tailored for a chef working in a Kota shop. The primary objective of this application is to facilitate the chef in managing food items by providing features such as adding, updating, and deleting them. Add registration and login. Ensure that you the authentication uses JSON Web Tokens (JWTs). The front-end interface should include a concise dashboard displaying the current inventory levels of the food items.</w:t>
      </w:r>
    </w:p>
    <w:p w:rsidR="00000000" w:rsidDel="00000000" w:rsidP="00000000" w:rsidRDefault="00000000" w:rsidRPr="00000000" w14:paraId="00000009">
      <w:pPr>
        <w:widowControl w:val="0"/>
        <w:spacing w:before="279.620361328125" w:line="243.7027931213379" w:lineRule="auto"/>
        <w:ind w:left="728.800048828125" w:right="142.7490234375" w:firstLine="2.41989135742187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The application should be developed using Go (Golang). For the front-end, any JavaScript framework of your choice can be utilised.</w:t>
      </w:r>
    </w:p>
    <w:p w:rsidR="00000000" w:rsidDel="00000000" w:rsidP="00000000" w:rsidRDefault="00000000" w:rsidRPr="00000000" w14:paraId="0000000A">
      <w:pPr>
        <w:widowControl w:val="0"/>
        <w:spacing w:before="279.620361328125" w:line="243.7027931213379" w:lineRule="auto"/>
        <w:ind w:left="728.800048828125" w:right="142.7490234375" w:firstLine="2.41989135742187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Regarding the database, it is required to seamlessly integrate any suitable database system of your preference.</w:t>
      </w:r>
    </w:p>
    <w:p w:rsidR="00000000" w:rsidDel="00000000" w:rsidP="00000000" w:rsidRDefault="00000000" w:rsidRPr="00000000" w14:paraId="0000000B">
      <w:pPr>
        <w:widowControl w:val="0"/>
        <w:spacing w:before="279.620361328125" w:line="243.7027931213379" w:lineRule="auto"/>
        <w:ind w:left="728.800048828125" w:right="142.7490234375" w:firstLine="2.41989135742187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In order to enhance the deployment process and facilitate ease of use, the application should be Dockerized. This should enable the execution of the application by simply running a "docker compose up" command.</w:t>
      </w:r>
    </w:p>
    <w:p w:rsidR="00000000" w:rsidDel="00000000" w:rsidP="00000000" w:rsidRDefault="00000000" w:rsidRPr="00000000" w14:paraId="0000000C">
      <w:pPr>
        <w:widowControl w:val="0"/>
        <w:spacing w:before="276.2255859375" w:line="240" w:lineRule="auto"/>
        <w:ind w:left="21.34002685546875" w:firstLine="0"/>
        <w:rPr>
          <w:rFonts w:ascii="Montserrat" w:cs="Montserrat" w:eastAsia="Montserrat" w:hAnsi="Montserrat"/>
          <w:b w:val="1"/>
          <w:color w:val="54585c"/>
        </w:rPr>
      </w:pPr>
      <w:r w:rsidDel="00000000" w:rsidR="00000000" w:rsidRPr="00000000">
        <w:rPr>
          <w:rFonts w:ascii="Montserrat" w:cs="Montserrat" w:eastAsia="Montserrat" w:hAnsi="Montserrat"/>
          <w:b w:val="1"/>
          <w:color w:val="54585c"/>
          <w:rtl w:val="0"/>
        </w:rPr>
        <w:t xml:space="preserve">Repository: </w:t>
      </w:r>
    </w:p>
    <w:p w:rsidR="00000000" w:rsidDel="00000000" w:rsidP="00000000" w:rsidRDefault="00000000" w:rsidRPr="00000000" w14:paraId="0000000D">
      <w:pPr>
        <w:widowControl w:val="0"/>
        <w:spacing w:before="279.6197509765625" w:line="487.40535736083984" w:lineRule="auto"/>
        <w:ind w:left="741.3400268554688" w:right="630.6048583984375" w:firstLine="0"/>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Code should be committed to a public repository where we can access it. </w:t>
      </w:r>
    </w:p>
    <w:p w:rsidR="00000000" w:rsidDel="00000000" w:rsidP="00000000" w:rsidRDefault="00000000" w:rsidRPr="00000000" w14:paraId="0000000E">
      <w:pPr>
        <w:widowControl w:val="0"/>
        <w:spacing w:before="279.6197509765625" w:line="487.40535736083984" w:lineRule="auto"/>
        <w:ind w:left="21.34002685546875" w:right="630.6048583984375" w:firstLine="0"/>
        <w:rPr>
          <w:rFonts w:ascii="Montserrat" w:cs="Montserrat" w:eastAsia="Montserrat" w:hAnsi="Montserrat"/>
          <w:color w:val="54585c"/>
        </w:rPr>
      </w:pPr>
      <w:r w:rsidDel="00000000" w:rsidR="00000000" w:rsidRPr="00000000">
        <w:rPr>
          <w:rFonts w:ascii="Montserrat" w:cs="Montserrat" w:eastAsia="Montserrat" w:hAnsi="Montserrat"/>
          <w:b w:val="1"/>
          <w:color w:val="54585c"/>
          <w:rtl w:val="0"/>
        </w:rPr>
        <w:t xml:space="preserve">Bonus: </w:t>
      </w:r>
      <w:r w:rsidDel="00000000" w:rsidR="00000000" w:rsidRPr="00000000">
        <w:rPr>
          <w:rtl w:val="0"/>
        </w:rPr>
      </w:r>
    </w:p>
    <w:p w:rsidR="00000000" w:rsidDel="00000000" w:rsidP="00000000" w:rsidRDefault="00000000" w:rsidRPr="00000000" w14:paraId="0000000F">
      <w:pPr>
        <w:widowControl w:val="0"/>
        <w:spacing w:before="52.830810546875" w:line="243.7027931213379" w:lineRule="auto"/>
        <w:ind w:left="723.5200500488281" w:right="33.54248046875" w:hanging="3.2998657226562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1. Deploy the app on AWS</w:t>
      </w:r>
    </w:p>
    <w:p w:rsidR="00000000" w:rsidDel="00000000" w:rsidP="00000000" w:rsidRDefault="00000000" w:rsidRPr="00000000" w14:paraId="00000010">
      <w:pPr>
        <w:widowControl w:val="0"/>
        <w:spacing w:before="52.830810546875" w:line="243.7027931213379" w:lineRule="auto"/>
        <w:ind w:left="723.5200500488281" w:right="33.54248046875" w:hanging="3.2998657226562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2. Implement a CI/CD pipeline to automate the build, test, and deployment processes using Github actions</w:t>
      </w:r>
    </w:p>
    <w:p w:rsidR="00000000" w:rsidDel="00000000" w:rsidP="00000000" w:rsidRDefault="00000000" w:rsidRPr="00000000" w14:paraId="00000011">
      <w:pPr>
        <w:widowControl w:val="0"/>
        <w:spacing w:before="52.830810546875" w:line="243.7027931213379" w:lineRule="auto"/>
        <w:ind w:left="723.5200500488281" w:right="33.54248046875" w:hanging="3.29986572265625"/>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3. Share the link where we can access the app</w:t>
      </w:r>
    </w:p>
    <w:p w:rsidR="00000000" w:rsidDel="00000000" w:rsidP="00000000" w:rsidRDefault="00000000" w:rsidRPr="00000000" w14:paraId="00000012">
      <w:pPr>
        <w:widowControl w:val="0"/>
        <w:spacing w:before="52.830810546875" w:line="243.7027931213379" w:lineRule="auto"/>
        <w:ind w:left="723.5200500488281" w:right="33.54248046875" w:hanging="3.29986572265625"/>
        <w:rPr>
          <w:rFonts w:ascii="Montserrat" w:cs="Montserrat" w:eastAsia="Montserrat" w:hAnsi="Montserrat"/>
          <w:color w:val="54585c"/>
        </w:rPr>
      </w:pPr>
      <w:r w:rsidDel="00000000" w:rsidR="00000000" w:rsidRPr="00000000">
        <w:rPr>
          <w:rtl w:val="0"/>
        </w:rPr>
      </w:r>
    </w:p>
    <w:p w:rsidR="00000000" w:rsidDel="00000000" w:rsidP="00000000" w:rsidRDefault="00000000" w:rsidRPr="00000000" w14:paraId="00000013">
      <w:pPr>
        <w:widowControl w:val="0"/>
        <w:spacing w:before="276.2225341796875" w:line="240" w:lineRule="auto"/>
        <w:ind w:left="28.159942626953125" w:firstLine="0"/>
        <w:rPr>
          <w:rFonts w:ascii="Montserrat" w:cs="Montserrat" w:eastAsia="Montserrat" w:hAnsi="Montserrat"/>
          <w:color w:val="54585c"/>
        </w:rPr>
      </w:pPr>
      <w:r w:rsidDel="00000000" w:rsidR="00000000" w:rsidRPr="00000000">
        <w:rPr>
          <w:rFonts w:ascii="Montserrat" w:cs="Montserrat" w:eastAsia="Montserrat" w:hAnsi="Montserrat"/>
          <w:color w:val="54585c"/>
          <w:rtl w:val="0"/>
        </w:rPr>
        <w:t xml:space="preserve">Have fun!!!</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