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35593" w14:textId="77777777" w:rsidR="000A6B93" w:rsidRDefault="00074A66">
      <w:pPr>
        <w:spacing w:after="80"/>
        <w:jc w:val="center"/>
      </w:pPr>
      <w:proofErr w:type="spellStart"/>
      <w:r>
        <w:rPr>
          <w:rFonts w:ascii="Nirmala UI" w:eastAsia="Nirmala UI" w:hAnsi="Nirmala UI" w:cs="Nirmala UI"/>
          <w:b/>
          <w:bCs/>
          <w:color w:val="1F4E79"/>
          <w:sz w:val="40"/>
          <w:szCs w:val="40"/>
        </w:rPr>
        <w:t>Mailgun</w:t>
      </w:r>
      <w:proofErr w:type="spellEnd"/>
      <w:r>
        <w:rPr>
          <w:rFonts w:ascii="Nirmala UI" w:eastAsia="Nirmala UI" w:hAnsi="Nirmala UI" w:cs="Nirmala UI"/>
          <w:b/>
          <w:bCs/>
          <w:color w:val="1F4E79"/>
          <w:sz w:val="40"/>
          <w:szCs w:val="40"/>
        </w:rPr>
        <w:t xml:space="preserve"> DNS Setup Guide</w:t>
      </w:r>
    </w:p>
    <w:p w14:paraId="5896B4D4" w14:textId="77777777" w:rsidR="000A6B93" w:rsidRDefault="00074A66">
      <w:pPr>
        <w:pBdr>
          <w:bottom w:val="single" w:sz="8" w:space="0" w:color="1F4E79"/>
        </w:pBdr>
        <w:spacing w:after="260"/>
        <w:jc w:val="center"/>
      </w:pPr>
      <w:r>
        <w:rPr>
          <w:rFonts w:ascii="Nirmala UI" w:eastAsia="Nirmala UI" w:hAnsi="Nirmala UI" w:cs="Nirmala UI"/>
          <w:color w:val="555555"/>
        </w:rPr>
        <w:t xml:space="preserve">Domain: </w:t>
      </w:r>
      <w:proofErr w:type="gramStart"/>
      <w:r>
        <w:rPr>
          <w:rFonts w:ascii="Nirmala UI" w:eastAsia="Nirmala UI" w:hAnsi="Nirmala UI" w:cs="Nirmala UI"/>
          <w:color w:val="555555"/>
        </w:rPr>
        <w:t>yrc-bd.com  |</w:t>
      </w:r>
      <w:proofErr w:type="gramEnd"/>
      <w:r>
        <w:rPr>
          <w:rFonts w:ascii="Nirmala UI" w:eastAsia="Nirmala UI" w:hAnsi="Nirmala UI" w:cs="Nirmala UI"/>
          <w:color w:val="555555"/>
        </w:rPr>
        <w:t xml:space="preserve">  Sending domain: mg.yrc-bd.com  |  Purpose: Email delivery fix (YC Content Planning)</w:t>
      </w:r>
    </w:p>
    <w:p w14:paraId="28A40D59" w14:textId="77777777" w:rsidR="000A6B93" w:rsidRDefault="00074A66">
      <w:pPr>
        <w:pStyle w:val="Heading1"/>
        <w:spacing w:before="220" w:after="120"/>
      </w:pPr>
      <w:r>
        <w:rPr>
          <w:rFonts w:ascii="Nirmala UI" w:eastAsia="Nirmala UI" w:hAnsi="Nirmala UI" w:cs="Nirmala UI"/>
          <w:b/>
          <w:bCs/>
          <w:color w:val="1F4E79"/>
          <w:sz w:val="30"/>
          <w:szCs w:val="30"/>
        </w:rPr>
        <w:t>Why this is needed</w:t>
      </w:r>
    </w:p>
    <w:p w14:paraId="38A0CB20" w14:textId="77777777" w:rsidR="000A6B93" w:rsidRDefault="00074A66">
      <w:pPr>
        <w:spacing w:before="60" w:after="60" w:line="312" w:lineRule="auto"/>
      </w:pPr>
      <w:r>
        <w:rPr>
          <w:rFonts w:ascii="Nirmala UI" w:eastAsia="Nirmala UI" w:hAnsi="Nirmala UI" w:cs="Nirmala UI"/>
          <w:sz w:val="21"/>
          <w:szCs w:val="21"/>
        </w:rPr>
        <w:t xml:space="preserve">Website (YC Content Planning) er notification email gulo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ekhon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Gmail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ba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Outlook user der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kache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jacche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na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- receiving server gulo block/flag kore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dicche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. Email deliver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thik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korote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Mailgun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email service setup kora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hoyeche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.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Shudhumatro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niche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deya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4ta DNS reco</w:t>
      </w:r>
      <w:r>
        <w:rPr>
          <w:rFonts w:ascii="Nirmala UI" w:eastAsia="Nirmala UI" w:hAnsi="Nirmala UI" w:cs="Nirmala UI"/>
          <w:sz w:val="21"/>
          <w:szCs w:val="21"/>
        </w:rPr>
        <w:t xml:space="preserve">rd yrc-bd.com zone e </w:t>
      </w:r>
      <w:proofErr w:type="gramStart"/>
      <w:r>
        <w:rPr>
          <w:rFonts w:ascii="Nirmala UI" w:eastAsia="Nirmala UI" w:hAnsi="Nirmala UI" w:cs="Nirmala UI"/>
          <w:sz w:val="21"/>
          <w:szCs w:val="21"/>
        </w:rPr>
        <w:t>add</w:t>
      </w:r>
      <w:proofErr w:type="gram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korte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hobe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>.</w:t>
      </w:r>
    </w:p>
    <w:p w14:paraId="0B9D6285" w14:textId="77777777" w:rsidR="000A6B93" w:rsidRDefault="00074A66">
      <w:pPr>
        <w:pStyle w:val="Heading1"/>
        <w:spacing w:before="220" w:after="120"/>
      </w:pPr>
      <w:r>
        <w:rPr>
          <w:rFonts w:ascii="Nirmala UI" w:eastAsia="Nirmala UI" w:hAnsi="Nirmala UI" w:cs="Nirmala UI"/>
          <w:b/>
          <w:bCs/>
          <w:color w:val="1F4E79"/>
          <w:sz w:val="30"/>
          <w:szCs w:val="30"/>
        </w:rPr>
        <w:t>DNS records to add (cPanel &gt; Zone Editor &gt; yrc-bd.com)</w:t>
      </w:r>
    </w:p>
    <w:p w14:paraId="2FD93E44" w14:textId="77777777" w:rsidR="000A6B93" w:rsidRDefault="00074A66">
      <w:pPr>
        <w:spacing w:before="60" w:after="60" w:line="312" w:lineRule="auto"/>
      </w:pPr>
      <w:proofErr w:type="spellStart"/>
      <w:r>
        <w:rPr>
          <w:rFonts w:ascii="Nirmala UI" w:eastAsia="Nirmala UI" w:hAnsi="Nirmala UI" w:cs="Nirmala UI"/>
          <w:sz w:val="21"/>
          <w:szCs w:val="21"/>
        </w:rPr>
        <w:t>CPanel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e login kore "Zone Editor"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khulun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, yrc-bd.com domain select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korun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,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tarpor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niche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deya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4ta record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ek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-e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ek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kore "Add Record"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diye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jog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korun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>: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"/>
        <w:gridCol w:w="964"/>
        <w:gridCol w:w="1976"/>
        <w:gridCol w:w="20656"/>
      </w:tblGrid>
      <w:tr w:rsidR="000A6B93" w14:paraId="358A03DA" w14:textId="77777777" w:rsidTr="00074A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68827" w14:textId="77777777" w:rsidR="000A6B93" w:rsidRDefault="00074A66">
            <w:r>
              <w:rPr>
                <w:rFonts w:ascii="Nirmala UI" w:eastAsia="Nirmala UI" w:hAnsi="Nirmala UI" w:cs="Nirmala UI"/>
                <w:b/>
                <w:bCs/>
                <w:color w:val="FFFFFF"/>
              </w:rPr>
              <w:t>#</w:t>
            </w:r>
          </w:p>
        </w:tc>
        <w:tc>
          <w:tcPr>
            <w:tcW w:w="691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204A8" w14:textId="77777777" w:rsidR="000A6B93" w:rsidRDefault="00074A66">
            <w:r>
              <w:rPr>
                <w:rFonts w:ascii="Nirmala UI" w:eastAsia="Nirmala UI" w:hAnsi="Nirmala UI" w:cs="Nirmala UI"/>
                <w:b/>
                <w:bCs/>
                <w:color w:val="FFFFFF"/>
              </w:rPr>
              <w:t>Type</w:t>
            </w:r>
          </w:p>
        </w:tc>
        <w:tc>
          <w:tcPr>
            <w:tcW w:w="151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95542" w14:textId="77777777" w:rsidR="000A6B93" w:rsidRDefault="00074A66">
            <w:r>
              <w:rPr>
                <w:rFonts w:ascii="Nirmala UI" w:eastAsia="Nirmala UI" w:hAnsi="Nirmala UI" w:cs="Nirmala UI"/>
                <w:b/>
                <w:bCs/>
                <w:color w:val="FFFFFF"/>
              </w:rPr>
              <w:t>Name (Host)</w:t>
            </w:r>
          </w:p>
        </w:tc>
        <w:tc>
          <w:tcPr>
            <w:tcW w:w="3993" w:type="pct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88F9B" w14:textId="77777777" w:rsidR="000A6B93" w:rsidRDefault="00074A66">
            <w:r>
              <w:rPr>
                <w:rFonts w:ascii="Nirmala UI" w:eastAsia="Nirmala UI" w:hAnsi="Nirmala UI" w:cs="Nirmala UI"/>
                <w:b/>
                <w:bCs/>
                <w:color w:val="FFFFFF"/>
              </w:rPr>
              <w:t>Value / Points to</w:t>
            </w:r>
          </w:p>
        </w:tc>
      </w:tr>
      <w:tr w:rsidR="000A6B93" w14:paraId="5BA4FB4D" w14:textId="77777777" w:rsidTr="00074A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2942C" w14:textId="77777777" w:rsidR="000A6B93" w:rsidRDefault="00074A66">
            <w:r>
              <w:rPr>
                <w:rFonts w:ascii="Nirmala UI" w:eastAsia="Nirmala UI" w:hAnsi="Nirmala UI" w:cs="Nirmala UI"/>
              </w:rPr>
              <w:t>1</w:t>
            </w:r>
          </w:p>
        </w:tc>
        <w:tc>
          <w:tcPr>
            <w:tcW w:w="691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B0485" w14:textId="77777777" w:rsidR="000A6B93" w:rsidRDefault="00074A66">
            <w:r>
              <w:rPr>
                <w:rFonts w:ascii="Nirmala UI" w:eastAsia="Nirmala UI" w:hAnsi="Nirmala UI" w:cs="Nirmala UI"/>
              </w:rPr>
              <w:t>TXT</w:t>
            </w:r>
          </w:p>
        </w:tc>
        <w:tc>
          <w:tcPr>
            <w:tcW w:w="151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9466B" w14:textId="77777777" w:rsidR="000A6B93" w:rsidRDefault="00074A66">
            <w:r>
              <w:rPr>
                <w:rFonts w:ascii="Nirmala UI" w:eastAsia="Nirmala UI" w:hAnsi="Nirmala UI" w:cs="Nirmala UI"/>
              </w:rPr>
              <w:t>mg</w:t>
            </w:r>
          </w:p>
        </w:tc>
        <w:tc>
          <w:tcPr>
            <w:tcW w:w="3993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F6A7C" w14:textId="77777777" w:rsidR="000A6B93" w:rsidRDefault="00074A6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v=spf1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include:mailgun.org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~all</w:t>
            </w:r>
          </w:p>
        </w:tc>
      </w:tr>
      <w:tr w:rsidR="000A6B93" w14:paraId="02C5FF4E" w14:textId="77777777" w:rsidTr="00074A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99429" w14:textId="77777777" w:rsidR="000A6B93" w:rsidRDefault="00074A66">
            <w:r>
              <w:rPr>
                <w:rFonts w:ascii="Nirmala UI" w:eastAsia="Nirmala UI" w:hAnsi="Nirmala UI" w:cs="Nirmala UI"/>
              </w:rPr>
              <w:t>2</w:t>
            </w:r>
          </w:p>
        </w:tc>
        <w:tc>
          <w:tcPr>
            <w:tcW w:w="691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5C4E9" w14:textId="77777777" w:rsidR="000A6B93" w:rsidRDefault="00074A66">
            <w:r>
              <w:rPr>
                <w:rFonts w:ascii="Nirmala UI" w:eastAsia="Nirmala UI" w:hAnsi="Nirmala UI" w:cs="Nirmala UI"/>
              </w:rPr>
              <w:t>TXT</w:t>
            </w:r>
          </w:p>
        </w:tc>
        <w:tc>
          <w:tcPr>
            <w:tcW w:w="151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FD437" w14:textId="77777777" w:rsidR="000A6B93" w:rsidRDefault="00074A66">
            <w:r>
              <w:rPr>
                <w:rFonts w:ascii="Nirmala UI" w:eastAsia="Nirmala UI" w:hAnsi="Nirmala UI" w:cs="Nirmala UI"/>
              </w:rPr>
              <w:t>mx._domainkey.mg</w:t>
            </w:r>
          </w:p>
        </w:tc>
        <w:tc>
          <w:tcPr>
            <w:tcW w:w="3993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D3D50" w14:textId="77777777" w:rsidR="000A6B93" w:rsidRDefault="00074A66">
            <w:r>
              <w:rPr>
                <w:rFonts w:ascii="Consolas" w:eastAsia="Consolas" w:hAnsi="Consolas" w:cs="Consolas"/>
                <w:sz w:val="17"/>
                <w:szCs w:val="17"/>
              </w:rPr>
              <w:t>k=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rsa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; p=MIGfMA0GCSqGSIb3DQEBAQUAA4GNADCBiQKBgQDQEmw5FDaHmwhZoTxqaRbltVVvBZXOWO/TpqjOdTddKjBz3MLV5MyYkQEieK8MSylWF9eW2BigCzo5M62N8JlxZMUhb9CRd7e0R2yLGoQFtweNWtdRVU9TGVIFgExOdOGy/uJ1upEYzjyM28IQQoMRtH1EM9Ua3YulDKBZkZiwhwIDAQAB</w:t>
            </w:r>
          </w:p>
        </w:tc>
      </w:tr>
      <w:tr w:rsidR="000A6B93" w14:paraId="5F3A3A56" w14:textId="77777777" w:rsidTr="00074A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013A1" w14:textId="77777777" w:rsidR="000A6B93" w:rsidRDefault="00074A66">
            <w:r>
              <w:rPr>
                <w:rFonts w:ascii="Nirmala UI" w:eastAsia="Nirmala UI" w:hAnsi="Nirmala UI" w:cs="Nirmala UI"/>
              </w:rPr>
              <w:t>3</w:t>
            </w:r>
          </w:p>
        </w:tc>
        <w:tc>
          <w:tcPr>
            <w:tcW w:w="691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DB520" w14:textId="77777777" w:rsidR="000A6B93" w:rsidRDefault="00074A66">
            <w:r>
              <w:rPr>
                <w:rFonts w:ascii="Nirmala UI" w:eastAsia="Nirmala UI" w:hAnsi="Nirmala UI" w:cs="Nirmala UI"/>
              </w:rPr>
              <w:t>CNAME</w:t>
            </w:r>
          </w:p>
        </w:tc>
        <w:tc>
          <w:tcPr>
            <w:tcW w:w="151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A487D" w14:textId="77777777" w:rsidR="000A6B93" w:rsidRDefault="00074A66">
            <w:r>
              <w:rPr>
                <w:rFonts w:ascii="Nirmala UI" w:eastAsia="Nirmala UI" w:hAnsi="Nirmala UI" w:cs="Nirmala UI"/>
              </w:rPr>
              <w:t>email.mg</w:t>
            </w:r>
          </w:p>
        </w:tc>
        <w:tc>
          <w:tcPr>
            <w:tcW w:w="3993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BAF1F" w14:textId="77777777" w:rsidR="000A6B93" w:rsidRDefault="00074A66">
            <w:r>
              <w:rPr>
                <w:rFonts w:ascii="Consolas" w:eastAsia="Consolas" w:hAnsi="Consolas" w:cs="Consolas"/>
                <w:sz w:val="17"/>
                <w:szCs w:val="17"/>
              </w:rPr>
              <w:t>mailgun.org</w:t>
            </w:r>
          </w:p>
        </w:tc>
      </w:tr>
      <w:tr w:rsidR="000A6B93" w14:paraId="719827D5" w14:textId="77777777" w:rsidTr="00074A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4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CDBAB" w14:textId="77777777" w:rsidR="000A6B93" w:rsidRDefault="00074A66">
            <w:r>
              <w:rPr>
                <w:rFonts w:ascii="Nirmala UI" w:eastAsia="Nirmala UI" w:hAnsi="Nirmala UI" w:cs="Nirmala UI"/>
              </w:rPr>
              <w:t>4</w:t>
            </w:r>
          </w:p>
        </w:tc>
        <w:tc>
          <w:tcPr>
            <w:tcW w:w="691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41493" w14:textId="77777777" w:rsidR="000A6B93" w:rsidRDefault="00074A66">
            <w:r>
              <w:rPr>
                <w:rFonts w:ascii="Nirmala UI" w:eastAsia="Nirmala UI" w:hAnsi="Nirmala UI" w:cs="Nirmala UI"/>
              </w:rPr>
              <w:t>TXT</w:t>
            </w:r>
          </w:p>
        </w:tc>
        <w:tc>
          <w:tcPr>
            <w:tcW w:w="151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622FF" w14:textId="77777777" w:rsidR="000A6B93" w:rsidRDefault="00074A66">
            <w:r>
              <w:rPr>
                <w:rFonts w:ascii="Nirmala UI" w:eastAsia="Nirmala UI" w:hAnsi="Nirmala UI" w:cs="Nirmala UI"/>
              </w:rPr>
              <w:t>_dmarc.mg</w:t>
            </w:r>
          </w:p>
        </w:tc>
        <w:tc>
          <w:tcPr>
            <w:tcW w:w="3993" w:type="pct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95113" w14:textId="77777777" w:rsidR="000A6B93" w:rsidRDefault="00074A66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v=DMARC1; p=none; pct=100;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=1;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=3600; rua=mailto: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e4e10bb@dmarc.mailgun.org,mailto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:x6hw2ndfcou@inbox.ondmarc.com; ruf=mailto:e4e10bb@dmarc.mailgun.org,mailto:x6hw2ndfcou@inbox.ondmarc.com;</w:t>
            </w:r>
          </w:p>
        </w:tc>
      </w:tr>
    </w:tbl>
    <w:p w14:paraId="753CFFBA" w14:textId="77777777" w:rsidR="000A6B93" w:rsidRDefault="000A6B93">
      <w:pPr>
        <w:spacing w:before="200"/>
      </w:pPr>
    </w:p>
    <w:p w14:paraId="402B6B65" w14:textId="77777777" w:rsidR="000A6B93" w:rsidRDefault="00074A66">
      <w:pPr>
        <w:pStyle w:val="Heading1"/>
        <w:spacing w:before="220" w:after="120"/>
      </w:pPr>
      <w:r>
        <w:rPr>
          <w:rFonts w:ascii="Nirmala UI" w:eastAsia="Nirmala UI" w:hAnsi="Nirmala UI" w:cs="Nirmala UI"/>
          <w:b/>
          <w:bCs/>
          <w:color w:val="1F4E79"/>
          <w:sz w:val="30"/>
          <w:szCs w:val="30"/>
        </w:rPr>
        <w:t>Important notes</w:t>
      </w:r>
    </w:p>
    <w:p w14:paraId="5CC3E006" w14:textId="77777777" w:rsidR="000A6B93" w:rsidRDefault="00074A66">
      <w:pPr>
        <w:pStyle w:val="ListParagraph"/>
        <w:numPr>
          <w:ilvl w:val="0"/>
          <w:numId w:val="1"/>
        </w:numPr>
        <w:spacing w:before="40" w:after="40" w:line="312" w:lineRule="auto"/>
      </w:pPr>
      <w:r>
        <w:rPr>
          <w:rFonts w:ascii="Nirmala UI" w:eastAsia="Nirmala UI" w:hAnsi="Nirmala UI" w:cs="Nirmala UI"/>
          <w:sz w:val="21"/>
          <w:szCs w:val="21"/>
        </w:rPr>
        <w:t xml:space="preserve">Name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ghor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-e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shudhu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"mg", "mx._domainkey.mg"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evabe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likhun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- </w:t>
      </w:r>
      <w:proofErr w:type="gramStart"/>
      <w:r>
        <w:rPr>
          <w:rFonts w:ascii="Nirmala UI" w:eastAsia="Nirmala UI" w:hAnsi="Nirmala UI" w:cs="Nirmala UI"/>
          <w:sz w:val="21"/>
          <w:szCs w:val="21"/>
        </w:rPr>
        <w:t>".yrc-bd.com</w:t>
      </w:r>
      <w:proofErr w:type="gramEnd"/>
      <w:r>
        <w:rPr>
          <w:rFonts w:ascii="Nirmala UI" w:eastAsia="Nirmala UI" w:hAnsi="Nirmala UI" w:cs="Nirmala UI"/>
          <w:sz w:val="21"/>
          <w:szCs w:val="21"/>
        </w:rPr>
        <w:t xml:space="preserve">" cPanel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nije-i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jure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ney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>.</w:t>
      </w:r>
    </w:p>
    <w:p w14:paraId="61763A51" w14:textId="77777777" w:rsidR="000A6B93" w:rsidRDefault="00074A66">
      <w:pPr>
        <w:pStyle w:val="ListParagraph"/>
        <w:numPr>
          <w:ilvl w:val="0"/>
          <w:numId w:val="1"/>
        </w:numPr>
        <w:spacing w:before="40" w:after="40" w:line="312" w:lineRule="auto"/>
      </w:pPr>
      <w:r>
        <w:rPr>
          <w:rFonts w:ascii="Nirmala UI" w:eastAsia="Nirmala UI" w:hAnsi="Nirmala UI" w:cs="Nirmala UI"/>
          <w:sz w:val="21"/>
          <w:szCs w:val="21"/>
        </w:rPr>
        <w:t xml:space="preserve">DKIM record (row #2)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ekdom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ek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line-e paste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hote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hobe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-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majhkhaney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line break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ba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space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dhukle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kaj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korbe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na.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Mailgun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page-er copy button use korai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niroapod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>.</w:t>
      </w:r>
    </w:p>
    <w:p w14:paraId="0FA82419" w14:textId="77777777" w:rsidR="000A6B93" w:rsidRDefault="00074A66">
      <w:pPr>
        <w:pStyle w:val="ListParagraph"/>
        <w:numPr>
          <w:ilvl w:val="0"/>
          <w:numId w:val="1"/>
        </w:numPr>
        <w:spacing w:before="40" w:after="40" w:line="312" w:lineRule="auto"/>
      </w:pPr>
      <w:r>
        <w:rPr>
          <w:rFonts w:ascii="Nirmala UI" w:eastAsia="Nirmala UI" w:hAnsi="Nirmala UI" w:cs="Nirmala UI"/>
          <w:sz w:val="21"/>
          <w:szCs w:val="21"/>
        </w:rPr>
        <w:t xml:space="preserve">TTL </w:t>
      </w:r>
      <w:r>
        <w:rPr>
          <w:rFonts w:ascii="Nirmala UI" w:eastAsia="Nirmala UI" w:hAnsi="Nirmala UI" w:cs="Nirmala UI"/>
          <w:sz w:val="21"/>
          <w:szCs w:val="21"/>
        </w:rPr>
        <w:t xml:space="preserve">default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ja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ache seta-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i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thakuk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>.</w:t>
      </w:r>
    </w:p>
    <w:p w14:paraId="407D916C" w14:textId="77777777" w:rsidR="000A6B93" w:rsidRDefault="00074A66">
      <w:pPr>
        <w:pStyle w:val="ListParagraph"/>
        <w:numPr>
          <w:ilvl w:val="0"/>
          <w:numId w:val="1"/>
        </w:numPr>
        <w:spacing w:before="40" w:after="40" w:line="312" w:lineRule="auto"/>
      </w:pPr>
      <w:proofErr w:type="spellStart"/>
      <w:r>
        <w:rPr>
          <w:rFonts w:ascii="Nirmala UI" w:eastAsia="Nirmala UI" w:hAnsi="Nirmala UI" w:cs="Nirmala UI"/>
          <w:sz w:val="21"/>
          <w:szCs w:val="21"/>
        </w:rPr>
        <w:t>Puronо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kono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record edit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ba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delete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korben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na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(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bishes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kore root SPF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ba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"mail" A record) -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shudhu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notun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4ta jog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hobe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>.</w:t>
      </w:r>
    </w:p>
    <w:p w14:paraId="2C40BADF" w14:textId="77777777" w:rsidR="000A6B93" w:rsidRDefault="00074A66">
      <w:pPr>
        <w:pStyle w:val="Heading1"/>
        <w:spacing w:before="220" w:after="120"/>
      </w:pPr>
      <w:r>
        <w:rPr>
          <w:rFonts w:ascii="Nirmala UI" w:eastAsia="Nirmala UI" w:hAnsi="Nirmala UI" w:cs="Nirmala UI"/>
          <w:b/>
          <w:bCs/>
          <w:color w:val="1F4E79"/>
          <w:sz w:val="30"/>
          <w:szCs w:val="30"/>
        </w:rPr>
        <w:t>Records NOT to add</w:t>
      </w:r>
    </w:p>
    <w:p w14:paraId="4A4DC04C" w14:textId="77777777" w:rsidR="000A6B93" w:rsidRDefault="00074A66">
      <w:pPr>
        <w:spacing w:before="60" w:after="60" w:line="312" w:lineRule="auto"/>
      </w:pPr>
      <w:proofErr w:type="spellStart"/>
      <w:r>
        <w:rPr>
          <w:rFonts w:ascii="Nirmala UI" w:eastAsia="Nirmala UI" w:hAnsi="Nirmala UI" w:cs="Nirmala UI"/>
          <w:sz w:val="21"/>
          <w:szCs w:val="21"/>
        </w:rPr>
        <w:t>Mailgun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ar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o 2ta MX record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dekhabe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(mxa.mailgun.org, mxb.mailgun.org).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Oigulo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lagbe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NA -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og</w:t>
      </w:r>
      <w:r>
        <w:rPr>
          <w:rFonts w:ascii="Nirmala UI" w:eastAsia="Nirmala UI" w:hAnsi="Nirmala UI" w:cs="Nirmala UI"/>
          <w:sz w:val="21"/>
          <w:szCs w:val="21"/>
        </w:rPr>
        <w:t>ulo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shudhu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mail GRHON er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jonno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. Amra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shudhu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mail PATHABO, tai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shudhu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upore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deya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4ta record-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i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enough.</w:t>
      </w:r>
    </w:p>
    <w:p w14:paraId="23D701CC" w14:textId="77777777" w:rsidR="000A6B93" w:rsidRDefault="00074A66">
      <w:pPr>
        <w:pStyle w:val="Heading1"/>
        <w:spacing w:before="220" w:after="120"/>
      </w:pPr>
      <w:r>
        <w:rPr>
          <w:rFonts w:ascii="Nirmala UI" w:eastAsia="Nirmala UI" w:hAnsi="Nirmala UI" w:cs="Nirmala UI"/>
          <w:b/>
          <w:bCs/>
          <w:color w:val="1F4E79"/>
          <w:sz w:val="30"/>
          <w:szCs w:val="30"/>
        </w:rPr>
        <w:t>After adding the records</w:t>
      </w:r>
    </w:p>
    <w:p w14:paraId="0A6CAEF4" w14:textId="77777777" w:rsidR="000A6B93" w:rsidRDefault="00074A66">
      <w:pPr>
        <w:pStyle w:val="ListParagraph"/>
        <w:numPr>
          <w:ilvl w:val="0"/>
          <w:numId w:val="1"/>
        </w:numPr>
        <w:spacing w:before="40" w:after="40" w:line="312" w:lineRule="auto"/>
      </w:pPr>
      <w:proofErr w:type="spellStart"/>
      <w:r>
        <w:rPr>
          <w:rFonts w:ascii="Nirmala UI" w:eastAsia="Nirmala UI" w:hAnsi="Nirmala UI" w:cs="Nirmala UI"/>
          <w:sz w:val="21"/>
          <w:szCs w:val="21"/>
        </w:rPr>
        <w:t>Mailgun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dashboard &gt; Sending &gt; Domains &gt; mg.yrc-bd.com page-e fire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giye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"Check status" click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korun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>.</w:t>
      </w:r>
    </w:p>
    <w:p w14:paraId="068070D4" w14:textId="77777777" w:rsidR="000A6B93" w:rsidRDefault="00074A66">
      <w:pPr>
        <w:pStyle w:val="ListParagraph"/>
        <w:numPr>
          <w:ilvl w:val="0"/>
          <w:numId w:val="1"/>
        </w:numPr>
        <w:spacing w:before="40" w:after="40" w:line="312" w:lineRule="auto"/>
      </w:pPr>
      <w:r>
        <w:rPr>
          <w:rFonts w:ascii="Nirmala UI" w:eastAsia="Nirmala UI" w:hAnsi="Nirmala UI" w:cs="Nirmala UI"/>
          <w:sz w:val="21"/>
          <w:szCs w:val="21"/>
        </w:rPr>
        <w:t xml:space="preserve">DNS propagate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hote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gramStart"/>
      <w:r>
        <w:rPr>
          <w:rFonts w:ascii="Nirmala UI" w:eastAsia="Nirmala UI" w:hAnsi="Nirmala UI" w:cs="Nirmala UI"/>
          <w:sz w:val="21"/>
          <w:szCs w:val="21"/>
        </w:rPr>
        <w:t>5-30 minute</w:t>
      </w:r>
      <w:proofErr w:type="gramEnd"/>
      <w:r>
        <w:rPr>
          <w:rFonts w:ascii="Nirmala UI" w:eastAsia="Nirmala UI" w:hAnsi="Nirmala UI" w:cs="Nirmala UI"/>
          <w:sz w:val="21"/>
          <w:szCs w:val="21"/>
        </w:rPr>
        <w:t xml:space="preserve">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lagte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pare. Sob record "Verified" (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shubuj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)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dekhale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setup complete.</w:t>
      </w:r>
    </w:p>
    <w:p w14:paraId="0875329C" w14:textId="77777777" w:rsidR="000A6B93" w:rsidRDefault="00074A66">
      <w:pPr>
        <w:pStyle w:val="ListParagraph"/>
        <w:numPr>
          <w:ilvl w:val="0"/>
          <w:numId w:val="1"/>
        </w:numPr>
        <w:spacing w:before="40" w:after="40" w:line="312" w:lineRule="auto"/>
      </w:pPr>
      <w:r>
        <w:rPr>
          <w:rFonts w:ascii="Nirmala UI" w:eastAsia="Nirmala UI" w:hAnsi="Nirmala UI" w:cs="Nirmala UI"/>
          <w:sz w:val="21"/>
          <w:szCs w:val="21"/>
        </w:rPr>
        <w:lastRenderedPageBreak/>
        <w:t xml:space="preserve">Verified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howar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por developer (Daief) app config final kore Gmail + Outlook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dutotei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 xml:space="preserve"> test email </w:t>
      </w:r>
      <w:proofErr w:type="spellStart"/>
      <w:r>
        <w:rPr>
          <w:rFonts w:ascii="Nirmala UI" w:eastAsia="Nirmala UI" w:hAnsi="Nirmala UI" w:cs="Nirmala UI"/>
          <w:sz w:val="21"/>
          <w:szCs w:val="21"/>
        </w:rPr>
        <w:t>pathabe</w:t>
      </w:r>
      <w:proofErr w:type="spellEnd"/>
      <w:r>
        <w:rPr>
          <w:rFonts w:ascii="Nirmala UI" w:eastAsia="Nirmala UI" w:hAnsi="Nirmala UI" w:cs="Nirmala UI"/>
          <w:sz w:val="21"/>
          <w:szCs w:val="21"/>
        </w:rPr>
        <w:t>.</w:t>
      </w:r>
    </w:p>
    <w:sectPr w:rsidR="000A6B9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F557C"/>
    <w:multiLevelType w:val="hybridMultilevel"/>
    <w:tmpl w:val="7EF60110"/>
    <w:lvl w:ilvl="0" w:tplc="02CC85C2">
      <w:start w:val="1"/>
      <w:numFmt w:val="bullet"/>
      <w:lvlText w:val="●"/>
      <w:lvlJc w:val="left"/>
      <w:pPr>
        <w:ind w:left="720" w:hanging="360"/>
      </w:pPr>
    </w:lvl>
    <w:lvl w:ilvl="1" w:tplc="D4F2EECE">
      <w:start w:val="1"/>
      <w:numFmt w:val="bullet"/>
      <w:lvlText w:val="○"/>
      <w:lvlJc w:val="left"/>
      <w:pPr>
        <w:ind w:left="1440" w:hanging="360"/>
      </w:pPr>
    </w:lvl>
    <w:lvl w:ilvl="2" w:tplc="17B4BA94">
      <w:start w:val="1"/>
      <w:numFmt w:val="bullet"/>
      <w:lvlText w:val="■"/>
      <w:lvlJc w:val="left"/>
      <w:pPr>
        <w:ind w:left="2160" w:hanging="360"/>
      </w:pPr>
    </w:lvl>
    <w:lvl w:ilvl="3" w:tplc="464052A0">
      <w:start w:val="1"/>
      <w:numFmt w:val="bullet"/>
      <w:lvlText w:val="●"/>
      <w:lvlJc w:val="left"/>
      <w:pPr>
        <w:ind w:left="2880" w:hanging="360"/>
      </w:pPr>
    </w:lvl>
    <w:lvl w:ilvl="4" w:tplc="42FC3F4A">
      <w:start w:val="1"/>
      <w:numFmt w:val="bullet"/>
      <w:lvlText w:val="○"/>
      <w:lvlJc w:val="left"/>
      <w:pPr>
        <w:ind w:left="3600" w:hanging="360"/>
      </w:pPr>
    </w:lvl>
    <w:lvl w:ilvl="5" w:tplc="83BE9DBA">
      <w:start w:val="1"/>
      <w:numFmt w:val="bullet"/>
      <w:lvlText w:val="■"/>
      <w:lvlJc w:val="left"/>
      <w:pPr>
        <w:ind w:left="4320" w:hanging="360"/>
      </w:pPr>
    </w:lvl>
    <w:lvl w:ilvl="6" w:tplc="87E01858">
      <w:start w:val="1"/>
      <w:numFmt w:val="bullet"/>
      <w:lvlText w:val="●"/>
      <w:lvlJc w:val="left"/>
      <w:pPr>
        <w:ind w:left="5040" w:hanging="360"/>
      </w:pPr>
    </w:lvl>
    <w:lvl w:ilvl="7" w:tplc="50F2CE76">
      <w:start w:val="1"/>
      <w:numFmt w:val="bullet"/>
      <w:lvlText w:val="●"/>
      <w:lvlJc w:val="left"/>
      <w:pPr>
        <w:ind w:left="5760" w:hanging="360"/>
      </w:pPr>
    </w:lvl>
    <w:lvl w:ilvl="8" w:tplc="08F608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93"/>
    <w:rsid w:val="00074A66"/>
    <w:rsid w:val="000A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A350B"/>
  <w15:docId w15:val="{B632B389-A84F-467F-85E0-1547E9FF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Motor-WAD-Jubair Islam Daief</cp:lastModifiedBy>
  <cp:revision>2</cp:revision>
  <dcterms:created xsi:type="dcterms:W3CDTF">2026-09-16T07:08:00Z</dcterms:created>
  <dcterms:modified xsi:type="dcterms:W3CDTF">2026-09-16T07:11:00Z</dcterms:modified>
</cp:coreProperties>
</file>