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14B" w:rsidRDefault="007B314B" w:rsidP="00F93CBD">
      <w:pPr>
        <w:pStyle w:val="titre1nstyle"/>
      </w:pPr>
      <w:r>
        <w:t>REALISER LE DIAGRAMME DE CONTEXTE</w:t>
      </w: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Pour rappel, le diagramme de contexte consiste à illustrer les différents acteurs du</w:t>
      </w:r>
    </w:p>
    <w:p w:rsidR="007B314B" w:rsidRDefault="00DD5F2C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Système</w:t>
      </w:r>
      <w:r w:rsidR="007B314B">
        <w:rPr>
          <w:rFonts w:ascii="SourceSansPro-Light" w:hAnsi="SourceSansPro-Light" w:cs="SourceSansPro-Light"/>
          <w:color w:val="000000"/>
          <w:sz w:val="24"/>
          <w:szCs w:val="24"/>
        </w:rPr>
        <w:t>, ici un site de commande de pizza en ligne. Ces acteurs peuvent être principaux</w:t>
      </w:r>
      <w:r>
        <w:rPr>
          <w:rFonts w:ascii="SourceSansPro-Light" w:hAnsi="SourceSansPro-Light" w:cs="SourceSansPro-Light"/>
          <w:color w:val="000000"/>
          <w:sz w:val="24"/>
          <w:szCs w:val="24"/>
        </w:rPr>
        <w:t xml:space="preserve"> </w:t>
      </w:r>
      <w:r w:rsidR="007B314B">
        <w:rPr>
          <w:rFonts w:ascii="SourceSansPro-Light" w:hAnsi="SourceSansPro-Light" w:cs="SourceSansPro-Light"/>
          <w:color w:val="000000"/>
          <w:sz w:val="24"/>
          <w:szCs w:val="24"/>
        </w:rPr>
        <w:t>et/ou secondaires.</w:t>
      </w: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E74422"/>
          <w:sz w:val="36"/>
          <w:szCs w:val="36"/>
        </w:rPr>
      </w:pP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E74422"/>
          <w:sz w:val="29"/>
          <w:szCs w:val="29"/>
        </w:rPr>
      </w:pPr>
      <w:r>
        <w:rPr>
          <w:rFonts w:ascii="SourceSansPro-Light" w:hAnsi="SourceSansPro-Light" w:cs="SourceSansPro-Light"/>
          <w:color w:val="E74422"/>
          <w:sz w:val="36"/>
          <w:szCs w:val="36"/>
        </w:rPr>
        <w:t>L</w:t>
      </w:r>
      <w:r>
        <w:rPr>
          <w:rFonts w:ascii="SourceSansPro-Light" w:hAnsi="SourceSansPro-Light" w:cs="SourceSansPro-Light"/>
          <w:color w:val="E74422"/>
          <w:sz w:val="29"/>
          <w:szCs w:val="29"/>
        </w:rPr>
        <w:t>ES INFORMATIONS NECESSAIRES</w:t>
      </w: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Reprenons l’étude de cas afin de repérer les acteurs et les actions (ou fonctionnalités</w:t>
      </w:r>
    </w:p>
    <w:p w:rsidR="00052F2C" w:rsidRDefault="00052F2C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Correspondantes</w:t>
      </w:r>
      <w:r w:rsidR="007B314B">
        <w:rPr>
          <w:rFonts w:ascii="SourceSansPro-Light" w:hAnsi="SourceSansPro-Light" w:cs="SourceSansPro-Light"/>
          <w:color w:val="000000"/>
          <w:sz w:val="24"/>
          <w:szCs w:val="24"/>
        </w:rPr>
        <w:t xml:space="preserve">). </w:t>
      </w:r>
    </w:p>
    <w:p w:rsidR="00052F2C" w:rsidRDefault="00052F2C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Etude de cas :</w:t>
      </w:r>
    </w:p>
    <w:p w:rsidR="00052F2C" w:rsidRPr="00052F2C" w:rsidRDefault="00052F2C" w:rsidP="00052F2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Chaque jour,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ExpressFood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élabore 2 plats et 2 desserts à son QG avec l'aide de chefs expérimentés.</w:t>
      </w:r>
    </w:p>
    <w:p w:rsidR="00052F2C" w:rsidRPr="00052F2C" w:rsidRDefault="00052F2C" w:rsidP="00052F2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Ces plats sont conditionnés à froid puis transmis à des livreurs à domicile qui "maraudent" ensuite dans les rues en attendant une livraison.</w:t>
      </w:r>
    </w:p>
    <w:p w:rsidR="00052F2C" w:rsidRPr="00D01607" w:rsidRDefault="00D01607" w:rsidP="00052F2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Dès qu'un client a commandé, l'un des livreurs (qui possède déjà les plats dans un sac) est missionné pour livrer en moins de 20 minutes.</w:t>
      </w:r>
    </w:p>
    <w:p w:rsidR="00D01607" w:rsidRPr="00C00CD8" w:rsidRDefault="00C00CD8" w:rsidP="00052F2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Sur son application,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ExpressFood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propose à ses clients de commander un ou plusieurs plats et desserts.</w:t>
      </w:r>
    </w:p>
    <w:p w:rsidR="00C00CD8" w:rsidRPr="00C00CD8" w:rsidRDefault="00C00CD8" w:rsidP="00052F2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Les frais de livraison sont gratuits.</w:t>
      </w:r>
    </w:p>
    <w:p w:rsidR="00C00CD8" w:rsidRPr="00C00CD8" w:rsidRDefault="00C00CD8" w:rsidP="00052F2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Les plats changent chaque jour.</w:t>
      </w:r>
    </w:p>
    <w:p w:rsidR="00C00CD8" w:rsidRPr="00052F2C" w:rsidRDefault="00C00CD8" w:rsidP="00052F2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Une fois la commande passée, le client a accès à une page lui indiquant si un livreur a pris sa commande et le temps estimé avant livraison.</w:t>
      </w: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610C13"/>
          <w:sz w:val="28"/>
          <w:szCs w:val="28"/>
        </w:rPr>
      </w:pPr>
    </w:p>
    <w:p w:rsidR="007B314B" w:rsidRDefault="007B314B" w:rsidP="00031D19">
      <w:pPr>
        <w:pStyle w:val="titre2nstyle"/>
      </w:pPr>
      <w:r>
        <w:t>LES ACTEURS PRINCIPAUX</w:t>
      </w: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</w:p>
    <w:p w:rsidR="00FE6401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Le texte fait clairement état de</w:t>
      </w:r>
      <w:r w:rsidR="004D358B">
        <w:rPr>
          <w:rFonts w:ascii="SourceSansPro-Light" w:hAnsi="SourceSansPro-Light" w:cs="SourceSansPro-Light"/>
          <w:color w:val="000000"/>
          <w:sz w:val="24"/>
          <w:szCs w:val="24"/>
        </w:rPr>
        <w:t xml:space="preserve"> plusieurs </w:t>
      </w:r>
      <w:r>
        <w:rPr>
          <w:rFonts w:ascii="SourceSansPro-Light" w:hAnsi="SourceSansPro-Light" w:cs="SourceSansPro-Light"/>
          <w:color w:val="000000"/>
          <w:sz w:val="24"/>
          <w:szCs w:val="24"/>
        </w:rPr>
        <w:t xml:space="preserve"> types de personnes qui auront une utilité de la</w:t>
      </w:r>
      <w:r w:rsidR="00CF756A">
        <w:rPr>
          <w:rFonts w:ascii="SourceSansPro-Light" w:hAnsi="SourceSansPro-Light" w:cs="SourceSansPro-Light"/>
          <w:color w:val="000000"/>
          <w:sz w:val="24"/>
          <w:szCs w:val="24"/>
        </w:rPr>
        <w:t xml:space="preserve"> </w:t>
      </w:r>
      <w:r>
        <w:rPr>
          <w:rFonts w:ascii="SourceSansPro-Light" w:hAnsi="SourceSansPro-Light" w:cs="SourceSansPro-Light"/>
          <w:color w:val="000000"/>
          <w:sz w:val="24"/>
          <w:szCs w:val="24"/>
        </w:rPr>
        <w:t>solution Internet.</w:t>
      </w:r>
    </w:p>
    <w:p w:rsidR="00115AAF" w:rsidRDefault="00115AAF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</w:p>
    <w:p w:rsidR="003441E9" w:rsidRDefault="00D565E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Administration</w:t>
      </w:r>
      <w:r w:rsidR="00FE2239">
        <w:rPr>
          <w:rFonts w:ascii="SourceSansPro-Light" w:hAnsi="SourceSansPro-Light" w:cs="SourceSansPro-Light"/>
          <w:color w:val="000000"/>
          <w:sz w:val="24"/>
          <w:szCs w:val="24"/>
        </w:rPr>
        <w:t xml:space="preserve"> :</w:t>
      </w:r>
    </w:p>
    <w:p w:rsidR="003441E9" w:rsidRDefault="003441E9" w:rsidP="003441E9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-élabore chaque jour 2 plats et 2 desserts</w:t>
      </w:r>
      <w:r w:rsidR="00D565EB">
        <w:rPr>
          <w:rFonts w:ascii="SourceSansPro-Light" w:hAnsi="SourceSansPro-Light" w:cs="SourceSansPro-Light"/>
          <w:color w:val="000000"/>
          <w:sz w:val="24"/>
          <w:szCs w:val="24"/>
        </w:rPr>
        <w:t xml:space="preserve"> avec les chefs</w:t>
      </w:r>
    </w:p>
    <w:p w:rsidR="00D565EB" w:rsidRDefault="00D565EB" w:rsidP="003441E9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-</w:t>
      </w:r>
      <w:r w:rsidR="00116932">
        <w:rPr>
          <w:rFonts w:ascii="SourceSansPro-Light" w:hAnsi="SourceSansPro-Light" w:cs="SourceSansPro-Light"/>
          <w:color w:val="000000"/>
          <w:sz w:val="24"/>
          <w:szCs w:val="24"/>
        </w:rPr>
        <w:t>gère</w:t>
      </w:r>
      <w:r>
        <w:rPr>
          <w:rFonts w:ascii="SourceSansPro-Light" w:hAnsi="SourceSansPro-Light" w:cs="SourceSansPro-Light"/>
          <w:color w:val="000000"/>
          <w:sz w:val="24"/>
          <w:szCs w:val="24"/>
        </w:rPr>
        <w:t xml:space="preserve"> les menus</w:t>
      </w:r>
    </w:p>
    <w:p w:rsidR="00116932" w:rsidRDefault="00116932" w:rsidP="003441E9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-consulte les commandes</w:t>
      </w:r>
    </w:p>
    <w:p w:rsidR="003441E9" w:rsidRPr="003441E9" w:rsidRDefault="003441E9" w:rsidP="003441E9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Le client :</w:t>
      </w:r>
    </w:p>
    <w:p w:rsidR="007B314B" w:rsidRDefault="007E552E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-</w:t>
      </w:r>
      <w:r w:rsidR="00B514C6">
        <w:rPr>
          <w:rFonts w:ascii="SourceSansPro-Light" w:hAnsi="SourceSansPro-Light" w:cs="SourceSansPro-Light"/>
          <w:color w:val="000000"/>
          <w:sz w:val="24"/>
          <w:szCs w:val="24"/>
        </w:rPr>
        <w:t>s</w:t>
      </w:r>
      <w:r w:rsidR="007B314B">
        <w:rPr>
          <w:rFonts w:ascii="SourceSansPro-Light" w:hAnsi="SourceSansPro-Light" w:cs="SourceSansPro-Light"/>
          <w:color w:val="000000"/>
          <w:sz w:val="24"/>
          <w:szCs w:val="24"/>
        </w:rPr>
        <w:t>’inscrire sur le site</w:t>
      </w:r>
    </w:p>
    <w:p w:rsidR="007B314B" w:rsidRDefault="007E552E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-</w:t>
      </w:r>
      <w:r w:rsidR="00B514C6">
        <w:rPr>
          <w:rFonts w:ascii="SourceSansPro-Light" w:hAnsi="SourceSansPro-Light" w:cs="SourceSansPro-Light"/>
          <w:color w:val="000000"/>
          <w:sz w:val="24"/>
          <w:szCs w:val="24"/>
        </w:rPr>
        <w:t>c</w:t>
      </w:r>
      <w:r w:rsidR="007B314B">
        <w:rPr>
          <w:rFonts w:ascii="SourceSansPro-Light" w:hAnsi="SourceSansPro-Light" w:cs="SourceSansPro-Light"/>
          <w:color w:val="000000"/>
          <w:sz w:val="24"/>
          <w:szCs w:val="24"/>
        </w:rPr>
        <w:t>ommander une pizza</w:t>
      </w:r>
    </w:p>
    <w:p w:rsidR="007B314B" w:rsidRDefault="007E552E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-</w:t>
      </w:r>
      <w:r w:rsidR="00B514C6">
        <w:rPr>
          <w:rFonts w:ascii="SourceSansPro-Light" w:hAnsi="SourceSansPro-Light" w:cs="SourceSansPro-Light"/>
          <w:color w:val="000000"/>
          <w:sz w:val="24"/>
          <w:szCs w:val="24"/>
        </w:rPr>
        <w:t>c</w:t>
      </w:r>
      <w:r w:rsidR="00595820">
        <w:rPr>
          <w:rFonts w:ascii="SourceSansPro-Light" w:hAnsi="SourceSansPro-Light" w:cs="SourceSansPro-Light"/>
          <w:color w:val="000000"/>
          <w:sz w:val="24"/>
          <w:szCs w:val="24"/>
        </w:rPr>
        <w:t>ommander un dessert</w:t>
      </w:r>
    </w:p>
    <w:p w:rsidR="007E552E" w:rsidRDefault="007E552E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</w:p>
    <w:p w:rsidR="007E552E" w:rsidRDefault="007E552E" w:rsidP="007E552E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Le livreur :</w:t>
      </w:r>
    </w:p>
    <w:p w:rsidR="000C7D86" w:rsidRDefault="000C7D86" w:rsidP="000C7D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-</w:t>
      </w:r>
      <w:r w:rsidR="005275E6">
        <w:rPr>
          <w:rFonts w:ascii="Arial" w:hAnsi="Arial" w:cs="Arial"/>
          <w:sz w:val="23"/>
          <w:szCs w:val="23"/>
          <w:shd w:val="clear" w:color="auto" w:fill="FFFFFF"/>
        </w:rPr>
        <w:t xml:space="preserve">le livreur 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 à domicile </w:t>
      </w: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610C13"/>
          <w:sz w:val="28"/>
          <w:szCs w:val="28"/>
        </w:rPr>
      </w:pPr>
    </w:p>
    <w:p w:rsidR="003441E9" w:rsidRDefault="003441E9" w:rsidP="007B314B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610C13"/>
          <w:sz w:val="28"/>
          <w:szCs w:val="28"/>
        </w:rPr>
      </w:pP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610C13"/>
        </w:rPr>
      </w:pPr>
      <w:r>
        <w:rPr>
          <w:rFonts w:ascii="SourceSansPro-Regular" w:hAnsi="SourceSansPro-Regular" w:cs="SourceSansPro-Regular"/>
          <w:color w:val="610C13"/>
          <w:sz w:val="28"/>
          <w:szCs w:val="28"/>
        </w:rPr>
        <w:t>L</w:t>
      </w:r>
      <w:r w:rsidR="009C1C8C">
        <w:rPr>
          <w:rFonts w:ascii="SourceSansPro-Regular" w:hAnsi="SourceSansPro-Regular" w:cs="SourceSansPro-Regular"/>
          <w:color w:val="610C13"/>
          <w:sz w:val="28"/>
          <w:szCs w:val="28"/>
        </w:rPr>
        <w:t xml:space="preserve">ES </w:t>
      </w:r>
      <w:r>
        <w:rPr>
          <w:rFonts w:ascii="SourceSansPro-Regular" w:hAnsi="SourceSansPro-Regular" w:cs="SourceSansPro-Regular"/>
          <w:color w:val="610C13"/>
        </w:rPr>
        <w:t>ACTEUR</w:t>
      </w:r>
      <w:r w:rsidR="009C1C8C">
        <w:rPr>
          <w:rFonts w:ascii="SourceSansPro-Regular" w:hAnsi="SourceSansPro-Regular" w:cs="SourceSansPro-Regular"/>
          <w:color w:val="610C13"/>
        </w:rPr>
        <w:t>S</w:t>
      </w:r>
      <w:r>
        <w:rPr>
          <w:rFonts w:ascii="SourceSansPro-Regular" w:hAnsi="SourceSansPro-Regular" w:cs="SourceSansPro-Regular"/>
          <w:color w:val="610C13"/>
        </w:rPr>
        <w:t xml:space="preserve"> SECONDAIRE</w:t>
      </w:r>
      <w:r w:rsidR="009C1C8C">
        <w:rPr>
          <w:rFonts w:ascii="SourceSansPro-Regular" w:hAnsi="SourceSansPro-Regular" w:cs="SourceSansPro-Regular"/>
          <w:color w:val="610C13"/>
        </w:rPr>
        <w:t>S</w:t>
      </w:r>
    </w:p>
    <w:p w:rsidR="00FB347F" w:rsidRDefault="00FB347F" w:rsidP="007B314B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610C13"/>
        </w:rPr>
      </w:pPr>
    </w:p>
    <w:p w:rsidR="007B314B" w:rsidRDefault="000E6337" w:rsidP="00E4535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 w:rsidRPr="00E45352">
        <w:rPr>
          <w:rFonts w:ascii="SourceSansPro-Light" w:hAnsi="SourceSansPro-Light" w:cs="SourceSansPro-Light"/>
          <w:color w:val="000000"/>
          <w:sz w:val="24"/>
          <w:szCs w:val="24"/>
        </w:rPr>
        <w:t>Le système bancaire pour payer la commande</w:t>
      </w:r>
      <w:r w:rsidR="00C84B62" w:rsidRPr="00E45352">
        <w:rPr>
          <w:rFonts w:ascii="SourceSansPro-Light" w:hAnsi="SourceSansPro-Light" w:cs="SourceSansPro-Light"/>
          <w:color w:val="000000"/>
          <w:sz w:val="24"/>
          <w:szCs w:val="24"/>
        </w:rPr>
        <w:t xml:space="preserve">. </w:t>
      </w:r>
      <w:r w:rsidR="007B314B" w:rsidRPr="00E45352">
        <w:rPr>
          <w:rFonts w:ascii="SourceSansPro-Light" w:hAnsi="SourceSansPro-Light" w:cs="SourceSansPro-Light"/>
          <w:color w:val="000000"/>
          <w:sz w:val="24"/>
          <w:szCs w:val="24"/>
        </w:rPr>
        <w:t>Il s’agit là d’un acteur secondaire de type</w:t>
      </w:r>
      <w:r w:rsidR="00C84B62" w:rsidRPr="00E45352">
        <w:rPr>
          <w:rFonts w:ascii="SourceSansPro-Light" w:hAnsi="SourceSansPro-Light" w:cs="SourceSansPro-Light"/>
          <w:color w:val="000000"/>
          <w:sz w:val="24"/>
          <w:szCs w:val="24"/>
        </w:rPr>
        <w:t xml:space="preserve"> </w:t>
      </w:r>
      <w:r w:rsidR="007B314B" w:rsidRPr="00E45352">
        <w:rPr>
          <w:rFonts w:ascii="SourceSansPro-Light" w:hAnsi="SourceSansPro-Light" w:cs="SourceSansPro-Light"/>
          <w:color w:val="000000"/>
          <w:sz w:val="24"/>
          <w:szCs w:val="24"/>
        </w:rPr>
        <w:t>non-humain car il n’effectuera aucune action</w:t>
      </w:r>
      <w:r w:rsidR="00296A97" w:rsidRPr="00E45352">
        <w:rPr>
          <w:rFonts w:ascii="SourceSansPro-Light" w:hAnsi="SourceSansPro-Light" w:cs="SourceSansPro-Light"/>
          <w:color w:val="000000"/>
          <w:sz w:val="24"/>
          <w:szCs w:val="24"/>
        </w:rPr>
        <w:t>.</w:t>
      </w:r>
    </w:p>
    <w:p w:rsidR="006D3911" w:rsidRPr="006D3911" w:rsidRDefault="006D3911" w:rsidP="006D3911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</w:p>
    <w:p w:rsidR="00E45352" w:rsidRPr="00E45352" w:rsidRDefault="00E45352" w:rsidP="00E4535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 xml:space="preserve">Un système de géolocalisation GPS : Google </w:t>
      </w:r>
      <w:proofErr w:type="spellStart"/>
      <w:r>
        <w:rPr>
          <w:rFonts w:ascii="SourceSansPro-Light" w:hAnsi="SourceSansPro-Light" w:cs="SourceSansPro-Light"/>
          <w:color w:val="000000"/>
          <w:sz w:val="24"/>
          <w:szCs w:val="24"/>
        </w:rPr>
        <w:t>Map</w:t>
      </w:r>
      <w:proofErr w:type="spellEnd"/>
      <w:r w:rsidR="009333C8">
        <w:rPr>
          <w:rFonts w:ascii="SourceSansPro-Light" w:hAnsi="SourceSansPro-Light" w:cs="SourceSansPro-Light"/>
          <w:color w:val="000000"/>
          <w:sz w:val="24"/>
          <w:szCs w:val="24"/>
        </w:rPr>
        <w:t xml:space="preserve"> qui permettra de localiser la position du livreur </w:t>
      </w: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E74422"/>
          <w:sz w:val="36"/>
          <w:szCs w:val="36"/>
        </w:rPr>
      </w:pP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E74422"/>
          <w:sz w:val="29"/>
          <w:szCs w:val="29"/>
        </w:rPr>
      </w:pPr>
      <w:r>
        <w:rPr>
          <w:rFonts w:ascii="SourceSansPro-Light" w:hAnsi="SourceSansPro-Light" w:cs="SourceSansPro-Light"/>
          <w:color w:val="E74422"/>
          <w:sz w:val="36"/>
          <w:szCs w:val="36"/>
        </w:rPr>
        <w:t>L</w:t>
      </w:r>
      <w:r>
        <w:rPr>
          <w:rFonts w:ascii="SourceSansPro-Light" w:hAnsi="SourceSansPro-Light" w:cs="SourceSansPro-Light"/>
          <w:color w:val="E74422"/>
          <w:sz w:val="29"/>
          <w:szCs w:val="29"/>
        </w:rPr>
        <w:t>E DIAGRAMME</w:t>
      </w:r>
      <w:r w:rsidR="0002518B">
        <w:rPr>
          <w:rFonts w:ascii="SourceSansPro-Light" w:hAnsi="SourceSansPro-Light" w:cs="SourceSansPro-Light"/>
          <w:color w:val="E74422"/>
          <w:sz w:val="29"/>
          <w:szCs w:val="29"/>
        </w:rPr>
        <w:t xml:space="preserve"> DE CONTEXTE</w:t>
      </w:r>
    </w:p>
    <w:p w:rsidR="00DD53A2" w:rsidRDefault="00DD53A2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E74422"/>
          <w:sz w:val="29"/>
          <w:szCs w:val="29"/>
        </w:rPr>
      </w:pPr>
    </w:p>
    <w:p w:rsidR="003A1743" w:rsidRDefault="007B314B" w:rsidP="00946FEC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Le diagramme de contexte sera représenté ainsi. Pour rappel, les acteurs principaux sont</w:t>
      </w:r>
      <w:r w:rsidR="00946FEC">
        <w:rPr>
          <w:rFonts w:ascii="SourceSansPro-Light" w:hAnsi="SourceSansPro-Light" w:cs="SourceSansPro-Light"/>
          <w:color w:val="000000"/>
          <w:sz w:val="24"/>
          <w:szCs w:val="24"/>
        </w:rPr>
        <w:t xml:space="preserve"> </w:t>
      </w:r>
      <w:r>
        <w:rPr>
          <w:rFonts w:ascii="SourceSansPro-Light" w:hAnsi="SourceSansPro-Light" w:cs="SourceSansPro-Light"/>
          <w:color w:val="000000"/>
          <w:sz w:val="24"/>
          <w:szCs w:val="24"/>
        </w:rPr>
        <w:t>identifiés à gauche du système, alors que les acteurs secondaires à droite.</w:t>
      </w:r>
    </w:p>
    <w:p w:rsidR="00FA7FA8" w:rsidRDefault="00FA7FA8" w:rsidP="00946FEC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</w:p>
    <w:p w:rsidR="00FA7FA8" w:rsidRDefault="00DF14D8" w:rsidP="00946FEC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fr-FR"/>
        </w:rPr>
        <w:drawing>
          <wp:inline distT="0" distB="0" distL="0" distR="0">
            <wp:extent cx="5756910" cy="4037965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76F" w:rsidRDefault="0087676F" w:rsidP="00946FEC">
      <w:pPr>
        <w:autoSpaceDE w:val="0"/>
        <w:autoSpaceDN w:val="0"/>
        <w:adjustRightInd w:val="0"/>
        <w:spacing w:after="0" w:line="240" w:lineRule="auto"/>
      </w:pPr>
    </w:p>
    <w:p w:rsidR="0004073E" w:rsidRPr="00F93CBD" w:rsidRDefault="0004073E" w:rsidP="00F93CBD">
      <w:pPr>
        <w:pStyle w:val="titre1nstyle"/>
      </w:pPr>
      <w:r w:rsidRPr="00F93CBD">
        <w:t>REALISER LE DIAGRAMME DE PACKAGE</w:t>
      </w:r>
    </w:p>
    <w:p w:rsidR="0004073E" w:rsidRDefault="0004073E" w:rsidP="0004073E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</w:p>
    <w:p w:rsidR="00031D19" w:rsidRDefault="00031D19" w:rsidP="0004073E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D’après le diagramme de contexte on déduit</w:t>
      </w:r>
      <w:r w:rsidR="00E726AB">
        <w:rPr>
          <w:rFonts w:ascii="SourceSansPro-Light" w:hAnsi="SourceSansPro-Light" w:cs="SourceSansPro-Light"/>
          <w:color w:val="000000"/>
          <w:sz w:val="24"/>
          <w:szCs w:val="24"/>
        </w:rPr>
        <w:t xml:space="preserve"> les</w:t>
      </w:r>
      <w:r>
        <w:rPr>
          <w:rFonts w:ascii="SourceSansPro-Light" w:hAnsi="SourceSansPro-Light" w:cs="SourceSansPro-Light"/>
          <w:color w:val="000000"/>
          <w:sz w:val="24"/>
          <w:szCs w:val="24"/>
        </w:rPr>
        <w:t xml:space="preserve"> packages</w:t>
      </w:r>
      <w:r w:rsidR="00E726AB">
        <w:rPr>
          <w:rFonts w:ascii="SourceSansPro-Light" w:hAnsi="SourceSansPro-Light" w:cs="SourceSansPro-Light"/>
          <w:color w:val="000000"/>
          <w:sz w:val="24"/>
          <w:szCs w:val="24"/>
        </w:rPr>
        <w:t xml:space="preserve"> suivants</w:t>
      </w:r>
      <w:r>
        <w:rPr>
          <w:rFonts w:ascii="SourceSansPro-Light" w:hAnsi="SourceSansPro-Light" w:cs="SourceSansPro-Light"/>
          <w:color w:val="000000"/>
          <w:sz w:val="24"/>
          <w:szCs w:val="24"/>
        </w:rPr>
        <w:t> :</w:t>
      </w:r>
    </w:p>
    <w:p w:rsidR="00031D19" w:rsidRDefault="00031D19" w:rsidP="00772308">
      <w:pPr>
        <w:pStyle w:val="Textbody"/>
      </w:pPr>
    </w:p>
    <w:p w:rsidR="00EF7040" w:rsidRPr="003C41C8" w:rsidRDefault="00EF7040" w:rsidP="00772308">
      <w:pPr>
        <w:pStyle w:val="Textbody"/>
        <w:rPr>
          <w:rStyle w:val="titre2nstyleCar"/>
          <w:rFonts w:ascii="Arial" w:hAnsi="Arial" w:cs="FreeSans"/>
          <w:bCs/>
          <w:color w:val="auto"/>
          <w:sz w:val="23"/>
          <w:szCs w:val="24"/>
        </w:rPr>
      </w:pPr>
      <w:r w:rsidRPr="00710CC3">
        <w:rPr>
          <w:rStyle w:val="titre2nstyleCar"/>
        </w:rPr>
        <w:t>L</w:t>
      </w:r>
      <w:r>
        <w:rPr>
          <w:rStyle w:val="titre2nstyleCar"/>
        </w:rPr>
        <w:t>A GESTION DES ACHATS</w:t>
      </w:r>
      <w:r>
        <w:rPr>
          <w:rStyle w:val="StrongEmphasis"/>
          <w:rFonts w:ascii="Arial" w:hAnsi="Arial"/>
          <w:b w:val="0"/>
          <w:sz w:val="23"/>
        </w:rPr>
        <w:t xml:space="preserve"> : </w:t>
      </w:r>
    </w:p>
    <w:p w:rsidR="004933AB" w:rsidRDefault="003C41C8" w:rsidP="003C41C8">
      <w:pPr>
        <w:pStyle w:val="Textbody"/>
        <w:rPr>
          <w:rStyle w:val="StrongEmphasis"/>
          <w:rFonts w:ascii="Arial" w:hAnsi="Arial"/>
          <w:b w:val="0"/>
          <w:sz w:val="23"/>
        </w:rPr>
      </w:pPr>
      <w:r>
        <w:rPr>
          <w:rStyle w:val="StrongEmphasis"/>
          <w:rFonts w:ascii="Arial" w:hAnsi="Arial"/>
          <w:b w:val="0"/>
          <w:sz w:val="23"/>
        </w:rPr>
        <w:t xml:space="preserve">- </w:t>
      </w:r>
      <w:r w:rsidR="004933AB">
        <w:rPr>
          <w:rStyle w:val="StrongEmphasis"/>
          <w:rFonts w:ascii="Arial" w:hAnsi="Arial"/>
          <w:b w:val="0"/>
          <w:sz w:val="23"/>
        </w:rPr>
        <w:t>gère les achats d’un client</w:t>
      </w:r>
    </w:p>
    <w:p w:rsidR="004933AB" w:rsidRDefault="004933AB" w:rsidP="00772308">
      <w:pPr>
        <w:pStyle w:val="Textbody"/>
        <w:rPr>
          <w:rStyle w:val="titre2nstyleCar"/>
        </w:rPr>
      </w:pPr>
    </w:p>
    <w:p w:rsidR="00031D19" w:rsidRDefault="00031D19" w:rsidP="00772308">
      <w:pPr>
        <w:pStyle w:val="Textbody"/>
        <w:rPr>
          <w:rStyle w:val="StrongEmphasis"/>
          <w:rFonts w:ascii="Arial" w:hAnsi="Arial"/>
          <w:b w:val="0"/>
          <w:sz w:val="23"/>
        </w:rPr>
      </w:pPr>
      <w:r w:rsidRPr="00710CC3">
        <w:rPr>
          <w:rStyle w:val="titre2nstyleCar"/>
        </w:rPr>
        <w:t>L</w:t>
      </w:r>
      <w:r w:rsidR="00710CC3">
        <w:rPr>
          <w:rStyle w:val="titre2nstyleCar"/>
        </w:rPr>
        <w:t>A GESTION DES COMMANDES</w:t>
      </w:r>
      <w:r>
        <w:rPr>
          <w:rStyle w:val="StrongEmphasis"/>
          <w:rFonts w:ascii="Arial" w:hAnsi="Arial"/>
          <w:b w:val="0"/>
          <w:sz w:val="23"/>
        </w:rPr>
        <w:t xml:space="preserve"> : </w:t>
      </w:r>
    </w:p>
    <w:p w:rsidR="00772308" w:rsidRDefault="00031D19" w:rsidP="00772308">
      <w:pPr>
        <w:pStyle w:val="Textbody"/>
        <w:rPr>
          <w:rStyle w:val="StrongEmphasis"/>
          <w:rFonts w:ascii="Arial" w:hAnsi="Arial"/>
          <w:b w:val="0"/>
          <w:sz w:val="23"/>
        </w:rPr>
      </w:pPr>
      <w:r>
        <w:rPr>
          <w:rStyle w:val="StrongEmphasis"/>
          <w:rFonts w:ascii="Arial" w:hAnsi="Arial"/>
          <w:b w:val="0"/>
          <w:sz w:val="23"/>
        </w:rPr>
        <w:t>- consulter les plats du jour et passer commande</w:t>
      </w:r>
      <w:r w:rsidR="006A62B4">
        <w:rPr>
          <w:rStyle w:val="StrongEmphasis"/>
          <w:rFonts w:ascii="Arial" w:hAnsi="Arial"/>
          <w:b w:val="0"/>
          <w:sz w:val="23"/>
        </w:rPr>
        <w:t xml:space="preserve"> des plats avec service extérieure système banque </w:t>
      </w:r>
    </w:p>
    <w:p w:rsidR="00B15547" w:rsidRDefault="00B15547" w:rsidP="00710CC3">
      <w:pPr>
        <w:pStyle w:val="titre2nstyle"/>
        <w:rPr>
          <w:rStyle w:val="StrongEmphasis"/>
          <w:rFonts w:ascii="Arial" w:hAnsi="Arial"/>
          <w:b w:val="0"/>
          <w:sz w:val="23"/>
        </w:rPr>
      </w:pPr>
    </w:p>
    <w:p w:rsidR="00EF7040" w:rsidRPr="00983B92" w:rsidRDefault="00EF7040" w:rsidP="00983B92">
      <w:pPr>
        <w:pStyle w:val="titre2nstyle"/>
        <w:rPr>
          <w:rStyle w:val="StrongEmphasis"/>
          <w:b w:val="0"/>
          <w:bCs w:val="0"/>
        </w:rPr>
      </w:pPr>
      <w:r w:rsidRPr="00983B92">
        <w:rPr>
          <w:rStyle w:val="StrongEmphasis"/>
          <w:b w:val="0"/>
          <w:bCs w:val="0"/>
        </w:rPr>
        <w:t>LA GESTION DES LIVRAISONS :</w:t>
      </w:r>
    </w:p>
    <w:p w:rsidR="00EF7040" w:rsidRDefault="00EF7040" w:rsidP="00EF7040">
      <w:pPr>
        <w:pStyle w:val="titre2nstyle"/>
        <w:rPr>
          <w:rStyle w:val="StrongEmphasis"/>
          <w:rFonts w:ascii="Arial" w:hAnsi="Arial"/>
          <w:b w:val="0"/>
          <w:sz w:val="23"/>
        </w:rPr>
      </w:pPr>
    </w:p>
    <w:p w:rsidR="00EF7040" w:rsidRDefault="00EF7040" w:rsidP="00EF7040">
      <w:pPr>
        <w:pStyle w:val="Textbody"/>
        <w:numPr>
          <w:ilvl w:val="0"/>
          <w:numId w:val="1"/>
        </w:numPr>
        <w:rPr>
          <w:rFonts w:ascii="Arial" w:hAnsi="Arial"/>
          <w:sz w:val="23"/>
        </w:rPr>
      </w:pPr>
      <w:r>
        <w:rPr>
          <w:rFonts w:ascii="Arial" w:hAnsi="Arial"/>
          <w:sz w:val="23"/>
        </w:rPr>
        <w:t xml:space="preserve">Gère les </w:t>
      </w:r>
      <w:r w:rsidR="00363CDD">
        <w:rPr>
          <w:rFonts w:ascii="Arial" w:hAnsi="Arial"/>
          <w:sz w:val="23"/>
        </w:rPr>
        <w:t>livraisons :</w:t>
      </w:r>
      <w:r>
        <w:rPr>
          <w:rFonts w:ascii="Arial" w:hAnsi="Arial"/>
          <w:sz w:val="23"/>
        </w:rPr>
        <w:t xml:space="preserve"> recherche un  livreur, calcul la distance par rapport au client</w:t>
      </w:r>
      <w:r w:rsidR="00363CDD">
        <w:rPr>
          <w:rFonts w:ascii="Arial" w:hAnsi="Arial"/>
          <w:sz w:val="23"/>
        </w:rPr>
        <w:t xml:space="preserve"> avec système extérieur GPS</w:t>
      </w:r>
    </w:p>
    <w:p w:rsidR="00EF7040" w:rsidRDefault="00EF7040" w:rsidP="00710CC3">
      <w:pPr>
        <w:pStyle w:val="titre2nstyle"/>
        <w:rPr>
          <w:rStyle w:val="StrongEmphasis"/>
          <w:rFonts w:ascii="Arial" w:hAnsi="Arial"/>
          <w:b w:val="0"/>
          <w:sz w:val="23"/>
        </w:rPr>
      </w:pPr>
    </w:p>
    <w:p w:rsidR="00B15547" w:rsidRDefault="00031D19" w:rsidP="00710CC3">
      <w:pPr>
        <w:pStyle w:val="titre2nstyle"/>
        <w:rPr>
          <w:rStyle w:val="StrongEmphasis"/>
          <w:rFonts w:ascii="Arial" w:hAnsi="Arial"/>
          <w:b w:val="0"/>
          <w:sz w:val="23"/>
        </w:rPr>
      </w:pPr>
      <w:r w:rsidRPr="00983B92">
        <w:t>L</w:t>
      </w:r>
      <w:r w:rsidR="00B15547" w:rsidRPr="00983B92">
        <w:t>A GESTION ADMINISTRATIVE</w:t>
      </w:r>
      <w:r>
        <w:rPr>
          <w:rStyle w:val="StrongEmphasis"/>
          <w:rFonts w:ascii="Arial" w:hAnsi="Arial"/>
          <w:b w:val="0"/>
          <w:sz w:val="23"/>
        </w:rPr>
        <w:t> :</w:t>
      </w:r>
    </w:p>
    <w:p w:rsidR="00B15547" w:rsidRDefault="00B15547" w:rsidP="00710CC3">
      <w:pPr>
        <w:pStyle w:val="titre2nstyle"/>
        <w:rPr>
          <w:rStyle w:val="StrongEmphasis"/>
          <w:rFonts w:ascii="Arial" w:hAnsi="Arial"/>
          <w:b w:val="0"/>
          <w:sz w:val="23"/>
        </w:rPr>
      </w:pPr>
    </w:p>
    <w:p w:rsidR="00031D19" w:rsidRDefault="00031D19" w:rsidP="00031D19">
      <w:pPr>
        <w:pStyle w:val="Textbody"/>
        <w:numPr>
          <w:ilvl w:val="0"/>
          <w:numId w:val="1"/>
        </w:numPr>
        <w:rPr>
          <w:rFonts w:ascii="Arial" w:hAnsi="Arial"/>
          <w:sz w:val="23"/>
        </w:rPr>
      </w:pPr>
      <w:r>
        <w:rPr>
          <w:rFonts w:ascii="Arial" w:hAnsi="Arial"/>
          <w:sz w:val="23"/>
        </w:rPr>
        <w:t>Edition des plats du jour</w:t>
      </w:r>
    </w:p>
    <w:p w:rsidR="0004073E" w:rsidRDefault="00031D19" w:rsidP="001353E1">
      <w:pPr>
        <w:pStyle w:val="Textbody"/>
        <w:numPr>
          <w:ilvl w:val="0"/>
          <w:numId w:val="1"/>
        </w:numPr>
        <w:rPr>
          <w:rFonts w:ascii="Arial" w:hAnsi="Arial"/>
          <w:sz w:val="23"/>
        </w:rPr>
      </w:pPr>
      <w:r>
        <w:rPr>
          <w:rFonts w:ascii="Arial" w:hAnsi="Arial"/>
          <w:sz w:val="23"/>
        </w:rPr>
        <w:t>Statistique des commandes, gestion des stocks, recette</w:t>
      </w:r>
    </w:p>
    <w:p w:rsidR="0008396B" w:rsidRDefault="0008396B" w:rsidP="0008396B">
      <w:pPr>
        <w:pStyle w:val="Textbody"/>
        <w:rPr>
          <w:rFonts w:ascii="Arial" w:hAnsi="Arial"/>
          <w:sz w:val="23"/>
        </w:rPr>
      </w:pPr>
    </w:p>
    <w:p w:rsidR="0008396B" w:rsidRDefault="0008396B" w:rsidP="0008396B">
      <w:pPr>
        <w:pStyle w:val="Textbody"/>
        <w:rPr>
          <w:rFonts w:ascii="Arial" w:hAnsi="Arial"/>
          <w:sz w:val="23"/>
        </w:rPr>
      </w:pPr>
      <w:r>
        <w:rPr>
          <w:rFonts w:ascii="Arial" w:hAnsi="Arial"/>
          <w:sz w:val="23"/>
        </w:rPr>
        <w:t>Tous ses packages sont liés à un package authentification.</w:t>
      </w:r>
    </w:p>
    <w:p w:rsidR="00A44526" w:rsidRDefault="00A44526" w:rsidP="0008396B">
      <w:pPr>
        <w:pStyle w:val="Textbody"/>
        <w:rPr>
          <w:rFonts w:ascii="Arial" w:hAnsi="Arial"/>
          <w:sz w:val="23"/>
        </w:rPr>
      </w:pPr>
    </w:p>
    <w:p w:rsidR="0008396B" w:rsidRDefault="0008396B" w:rsidP="00A44526">
      <w:pPr>
        <w:pStyle w:val="titre2nstyle"/>
      </w:pPr>
      <w:r>
        <w:t>L’AUTHENTIFICATION :</w:t>
      </w:r>
    </w:p>
    <w:p w:rsidR="00A44526" w:rsidRDefault="00A44526" w:rsidP="00A44526">
      <w:pPr>
        <w:pStyle w:val="titre2nstyle"/>
      </w:pPr>
    </w:p>
    <w:p w:rsidR="0008396B" w:rsidRDefault="0008396B" w:rsidP="0008396B">
      <w:pPr>
        <w:pStyle w:val="Textbody"/>
        <w:numPr>
          <w:ilvl w:val="0"/>
          <w:numId w:val="1"/>
        </w:numPr>
        <w:rPr>
          <w:rFonts w:ascii="Arial" w:hAnsi="Arial"/>
          <w:sz w:val="23"/>
        </w:rPr>
      </w:pPr>
      <w:r>
        <w:rPr>
          <w:rFonts w:ascii="Arial" w:hAnsi="Arial"/>
          <w:sz w:val="23"/>
        </w:rPr>
        <w:t>Demande  l’inscription ou l’authentification d’un internaute</w:t>
      </w:r>
    </w:p>
    <w:p w:rsidR="00A44526" w:rsidRDefault="00A44526" w:rsidP="0008396B">
      <w:pPr>
        <w:pStyle w:val="Textbody"/>
        <w:numPr>
          <w:ilvl w:val="0"/>
          <w:numId w:val="1"/>
        </w:numPr>
        <w:rPr>
          <w:rFonts w:ascii="Arial" w:hAnsi="Arial"/>
          <w:sz w:val="23"/>
        </w:rPr>
      </w:pPr>
      <w:r>
        <w:rPr>
          <w:rFonts w:ascii="Arial" w:hAnsi="Arial"/>
          <w:sz w:val="23"/>
        </w:rPr>
        <w:t>Selon le statut de l’internaute lui donne accès aux droits spécifiques</w:t>
      </w:r>
    </w:p>
    <w:p w:rsidR="00BA1A36" w:rsidRDefault="00BA1A36" w:rsidP="00BA1A36">
      <w:pPr>
        <w:pStyle w:val="Textbody"/>
        <w:rPr>
          <w:rFonts w:ascii="Arial" w:hAnsi="Arial"/>
          <w:sz w:val="23"/>
        </w:rPr>
      </w:pPr>
    </w:p>
    <w:p w:rsidR="00BA1A36" w:rsidRDefault="00BA1A36" w:rsidP="00BA1A36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E74422"/>
          <w:sz w:val="29"/>
          <w:szCs w:val="29"/>
        </w:rPr>
      </w:pPr>
      <w:r>
        <w:rPr>
          <w:rFonts w:ascii="SourceSansPro-Light" w:hAnsi="SourceSansPro-Light" w:cs="SourceSansPro-Light"/>
          <w:color w:val="E74422"/>
          <w:sz w:val="36"/>
          <w:szCs w:val="36"/>
        </w:rPr>
        <w:t>L</w:t>
      </w:r>
      <w:r>
        <w:rPr>
          <w:rFonts w:ascii="SourceSansPro-Light" w:hAnsi="SourceSansPro-Light" w:cs="SourceSansPro-Light"/>
          <w:color w:val="E74422"/>
          <w:sz w:val="29"/>
          <w:szCs w:val="29"/>
        </w:rPr>
        <w:t>E DIAGRAMME DE PACKAGES</w:t>
      </w:r>
    </w:p>
    <w:p w:rsidR="00BA1A36" w:rsidRDefault="00BA1A36" w:rsidP="00BA1A36">
      <w:pPr>
        <w:pStyle w:val="Textbody"/>
        <w:rPr>
          <w:rFonts w:ascii="Arial" w:hAnsi="Arial"/>
          <w:sz w:val="23"/>
        </w:rPr>
      </w:pPr>
    </w:p>
    <w:p w:rsidR="00BA1A36" w:rsidRDefault="00F60ADF" w:rsidP="00BA1A36">
      <w:pPr>
        <w:pStyle w:val="Textbody"/>
        <w:rPr>
          <w:rFonts w:ascii="Arial" w:hAnsi="Arial"/>
          <w:sz w:val="23"/>
        </w:rPr>
      </w:pPr>
      <w:r>
        <w:rPr>
          <w:rFonts w:ascii="Arial" w:hAnsi="Arial"/>
          <w:noProof/>
          <w:sz w:val="23"/>
          <w:lang w:eastAsia="fr-FR" w:bidi="ar-SA"/>
        </w:rPr>
        <w:drawing>
          <wp:inline distT="0" distB="0" distL="0" distR="0">
            <wp:extent cx="5749925" cy="3496945"/>
            <wp:effectExtent l="0" t="0" r="3175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526" w:rsidRDefault="00A44526" w:rsidP="00A44526">
      <w:pPr>
        <w:pStyle w:val="Textbody"/>
        <w:rPr>
          <w:rFonts w:ascii="Arial" w:hAnsi="Arial"/>
          <w:sz w:val="23"/>
        </w:rPr>
      </w:pPr>
      <w:bookmarkStart w:id="0" w:name="_GoBack"/>
      <w:bookmarkEnd w:id="0"/>
    </w:p>
    <w:sectPr w:rsidR="00A445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urceSansPro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SourceSans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B852DD"/>
    <w:multiLevelType w:val="hybridMultilevel"/>
    <w:tmpl w:val="F67C74DE"/>
    <w:lvl w:ilvl="0" w:tplc="7CB49BD6">
      <w:numFmt w:val="bullet"/>
      <w:lvlText w:val="-"/>
      <w:lvlJc w:val="left"/>
      <w:pPr>
        <w:ind w:left="720" w:hanging="360"/>
      </w:pPr>
      <w:rPr>
        <w:rFonts w:ascii="SourceSansPro-Light" w:eastAsiaTheme="minorHAnsi" w:hAnsi="SourceSansPro-Light" w:cs="SourceSansPro-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14B"/>
    <w:rsid w:val="0002518B"/>
    <w:rsid w:val="00031D19"/>
    <w:rsid w:val="00037CE3"/>
    <w:rsid w:val="0004073E"/>
    <w:rsid w:val="00052F2C"/>
    <w:rsid w:val="000779A4"/>
    <w:rsid w:val="0008396B"/>
    <w:rsid w:val="000A6948"/>
    <w:rsid w:val="000C7D86"/>
    <w:rsid w:val="000E6337"/>
    <w:rsid w:val="00115AAF"/>
    <w:rsid w:val="00116932"/>
    <w:rsid w:val="001353E1"/>
    <w:rsid w:val="00296A97"/>
    <w:rsid w:val="003441E9"/>
    <w:rsid w:val="00363CDD"/>
    <w:rsid w:val="003A1743"/>
    <w:rsid w:val="003C41C8"/>
    <w:rsid w:val="004933AB"/>
    <w:rsid w:val="004D358B"/>
    <w:rsid w:val="005275E6"/>
    <w:rsid w:val="005353CE"/>
    <w:rsid w:val="00566625"/>
    <w:rsid w:val="00595820"/>
    <w:rsid w:val="006A62B4"/>
    <w:rsid w:val="006C3D59"/>
    <w:rsid w:val="006D3911"/>
    <w:rsid w:val="00710CC3"/>
    <w:rsid w:val="00772308"/>
    <w:rsid w:val="007B314B"/>
    <w:rsid w:val="007C31F9"/>
    <w:rsid w:val="007E552E"/>
    <w:rsid w:val="0087676F"/>
    <w:rsid w:val="00883C48"/>
    <w:rsid w:val="009333C8"/>
    <w:rsid w:val="00946FEC"/>
    <w:rsid w:val="00983B92"/>
    <w:rsid w:val="009C1C8C"/>
    <w:rsid w:val="00A44526"/>
    <w:rsid w:val="00A716D7"/>
    <w:rsid w:val="00AA528F"/>
    <w:rsid w:val="00B15547"/>
    <w:rsid w:val="00B514C6"/>
    <w:rsid w:val="00BA1A36"/>
    <w:rsid w:val="00BD1293"/>
    <w:rsid w:val="00C00CD8"/>
    <w:rsid w:val="00C25B5A"/>
    <w:rsid w:val="00C84B62"/>
    <w:rsid w:val="00CF2AB5"/>
    <w:rsid w:val="00CF756A"/>
    <w:rsid w:val="00D01607"/>
    <w:rsid w:val="00D565EB"/>
    <w:rsid w:val="00D86D48"/>
    <w:rsid w:val="00D91DFC"/>
    <w:rsid w:val="00DC4501"/>
    <w:rsid w:val="00DD53A2"/>
    <w:rsid w:val="00DD5F2C"/>
    <w:rsid w:val="00DF14D8"/>
    <w:rsid w:val="00E05936"/>
    <w:rsid w:val="00E45352"/>
    <w:rsid w:val="00E726AB"/>
    <w:rsid w:val="00EF7040"/>
    <w:rsid w:val="00F60ADF"/>
    <w:rsid w:val="00F93CBD"/>
    <w:rsid w:val="00FA7FA8"/>
    <w:rsid w:val="00FB347F"/>
    <w:rsid w:val="00FE2239"/>
    <w:rsid w:val="00FE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9F3731-1D32-4214-A734-0ABFF265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2F2C"/>
    <w:pPr>
      <w:ind w:left="720"/>
      <w:contextualSpacing/>
    </w:pPr>
  </w:style>
  <w:style w:type="paragraph" w:customStyle="1" w:styleId="Standard">
    <w:name w:val="Standard"/>
    <w:rsid w:val="00772308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772308"/>
    <w:pPr>
      <w:spacing w:after="140" w:line="288" w:lineRule="auto"/>
    </w:pPr>
  </w:style>
  <w:style w:type="character" w:customStyle="1" w:styleId="StrongEmphasis">
    <w:name w:val="Strong Emphasis"/>
    <w:rsid w:val="00772308"/>
    <w:rPr>
      <w:b/>
      <w:bCs/>
    </w:rPr>
  </w:style>
  <w:style w:type="paragraph" w:customStyle="1" w:styleId="titre2nstyle">
    <w:name w:val="titre2 n style"/>
    <w:basedOn w:val="Normal"/>
    <w:link w:val="titre2nstyleCar"/>
    <w:qFormat/>
    <w:rsid w:val="00031D19"/>
    <w:pPr>
      <w:autoSpaceDE w:val="0"/>
      <w:autoSpaceDN w:val="0"/>
      <w:adjustRightInd w:val="0"/>
      <w:spacing w:after="0" w:line="240" w:lineRule="auto"/>
    </w:pPr>
    <w:rPr>
      <w:rFonts w:ascii="SourceSansPro-Regular" w:hAnsi="SourceSansPro-Regular" w:cs="SourceSansPro-Regular"/>
      <w:color w:val="610C13"/>
      <w:sz w:val="28"/>
      <w:szCs w:val="28"/>
    </w:rPr>
  </w:style>
  <w:style w:type="paragraph" w:customStyle="1" w:styleId="titre1nstyle">
    <w:name w:val="titre1 nstyle"/>
    <w:basedOn w:val="Normal"/>
    <w:link w:val="titre1nstyleCar"/>
    <w:qFormat/>
    <w:rsid w:val="00710CC3"/>
    <w:pPr>
      <w:autoSpaceDE w:val="0"/>
      <w:autoSpaceDN w:val="0"/>
      <w:adjustRightInd w:val="0"/>
      <w:spacing w:after="0" w:line="240" w:lineRule="auto"/>
    </w:pPr>
    <w:rPr>
      <w:rFonts w:ascii="SourceSansPro-Regular" w:hAnsi="SourceSansPro-Regular" w:cs="SourceSansPro-Regular"/>
      <w:color w:val="B3052F"/>
      <w:sz w:val="40"/>
      <w:szCs w:val="40"/>
    </w:rPr>
  </w:style>
  <w:style w:type="character" w:customStyle="1" w:styleId="titre2nstyleCar">
    <w:name w:val="titre2 n style Car"/>
    <w:basedOn w:val="Policepardfaut"/>
    <w:link w:val="titre2nstyle"/>
    <w:rsid w:val="00031D19"/>
    <w:rPr>
      <w:rFonts w:ascii="SourceSansPro-Regular" w:hAnsi="SourceSansPro-Regular" w:cs="SourceSansPro-Regular"/>
      <w:color w:val="610C13"/>
      <w:sz w:val="28"/>
      <w:szCs w:val="28"/>
    </w:rPr>
  </w:style>
  <w:style w:type="character" w:customStyle="1" w:styleId="titre1nstyleCar">
    <w:name w:val="titre1 nstyle Car"/>
    <w:basedOn w:val="Policepardfaut"/>
    <w:link w:val="titre1nstyle"/>
    <w:rsid w:val="00710CC3"/>
    <w:rPr>
      <w:rFonts w:ascii="SourceSansPro-Regular" w:hAnsi="SourceSansPro-Regular" w:cs="SourceSansPro-Regular"/>
      <w:color w:val="B3052F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413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cipor alain</dc:creator>
  <cp:keywords/>
  <dc:description/>
  <cp:lastModifiedBy>cipor alain</cp:lastModifiedBy>
  <cp:revision>65</cp:revision>
  <dcterms:created xsi:type="dcterms:W3CDTF">2017-06-02T17:27:00Z</dcterms:created>
  <dcterms:modified xsi:type="dcterms:W3CDTF">2017-06-14T10:50:00Z</dcterms:modified>
</cp:coreProperties>
</file>