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F26E" w14:textId="77777777" w:rsidR="002D726B" w:rsidRDefault="00D431E9">
      <w:pPr>
        <w:pStyle w:val="Title"/>
      </w:pPr>
      <w:r>
        <w:pict w14:anchorId="273F9FEB">
          <v:group id="_x0000_s1026" style="position:absolute;left:0;text-align:left;margin-left:49.6pt;margin-top:2.7pt;width:502.85pt;height:81.55pt;z-index:-251658240;mso-position-horizontal-relative:page" coordorigin="992,54" coordsize="10057,1631">
            <v:rect id="_x0000_s1031" style="position:absolute;left:1000;top:62;width:10041;height:1615" fillcolor="#e5e5e5" stroked="f"/>
            <v:line id="_x0000_s1030" style="position:absolute" from="992,58" to="11049,58" strokeweight=".14042mm"/>
            <v:line id="_x0000_s1029" style="position:absolute" from="996,1681" to="996,58" strokeweight=".14042mm"/>
            <v:line id="_x0000_s1028" style="position:absolute" from="11045,1681" to="11045,58" strokeweight=".14042mm"/>
            <v:line id="_x0000_s1027" style="position:absolute" from="992,1681" to="11049,1681" strokeweight=".14042mm"/>
            <w10:wrap anchorx="page"/>
          </v:group>
        </w:pict>
      </w:r>
      <w:r>
        <w:rPr>
          <w:color w:val="00406E"/>
        </w:rPr>
        <w:t>Anthony</w:t>
      </w:r>
      <w:r>
        <w:rPr>
          <w:color w:val="00406E"/>
          <w:spacing w:val="3"/>
        </w:rPr>
        <w:t xml:space="preserve"> </w:t>
      </w:r>
      <w:r>
        <w:rPr>
          <w:color w:val="00406E"/>
        </w:rPr>
        <w:t>Schmidt</w:t>
      </w:r>
    </w:p>
    <w:p w14:paraId="2DD63310" w14:textId="77777777" w:rsidR="002D726B" w:rsidRDefault="00D431E9">
      <w:pPr>
        <w:spacing w:line="282" w:lineRule="exact"/>
        <w:ind w:left="404"/>
        <w:rPr>
          <w:sz w:val="24"/>
        </w:rPr>
      </w:pPr>
      <w:r>
        <w:rPr>
          <w:color w:val="00406E"/>
          <w:sz w:val="24"/>
        </w:rPr>
        <w:t>PhD</w:t>
      </w:r>
      <w:r>
        <w:rPr>
          <w:color w:val="00406E"/>
          <w:spacing w:val="-9"/>
          <w:sz w:val="24"/>
        </w:rPr>
        <w:t xml:space="preserve"> </w:t>
      </w:r>
      <w:r>
        <w:rPr>
          <w:color w:val="00406E"/>
          <w:sz w:val="24"/>
        </w:rPr>
        <w:t>Student</w:t>
      </w:r>
      <w:r>
        <w:rPr>
          <w:color w:val="00406E"/>
          <w:spacing w:val="-8"/>
          <w:sz w:val="24"/>
        </w:rPr>
        <w:t xml:space="preserve"> </w:t>
      </w:r>
      <w:r>
        <w:rPr>
          <w:color w:val="00406E"/>
          <w:sz w:val="24"/>
        </w:rPr>
        <w:t>and</w:t>
      </w:r>
      <w:r>
        <w:rPr>
          <w:color w:val="00406E"/>
          <w:spacing w:val="-8"/>
          <w:sz w:val="24"/>
        </w:rPr>
        <w:t xml:space="preserve"> </w:t>
      </w:r>
      <w:r>
        <w:rPr>
          <w:color w:val="00406E"/>
          <w:sz w:val="24"/>
        </w:rPr>
        <w:t>Data</w:t>
      </w:r>
      <w:r>
        <w:rPr>
          <w:color w:val="00406E"/>
          <w:spacing w:val="-8"/>
          <w:sz w:val="24"/>
        </w:rPr>
        <w:t xml:space="preserve"> </w:t>
      </w:r>
      <w:r>
        <w:rPr>
          <w:color w:val="00406E"/>
          <w:sz w:val="24"/>
        </w:rPr>
        <w:t>Visualization</w:t>
      </w:r>
      <w:r>
        <w:rPr>
          <w:color w:val="00406E"/>
          <w:spacing w:val="-8"/>
          <w:sz w:val="24"/>
        </w:rPr>
        <w:t xml:space="preserve"> </w:t>
      </w:r>
      <w:r>
        <w:rPr>
          <w:color w:val="00406E"/>
          <w:sz w:val="24"/>
        </w:rPr>
        <w:t>Researcher</w:t>
      </w:r>
    </w:p>
    <w:p w14:paraId="0D71C322" w14:textId="77777777" w:rsidR="002D726B" w:rsidRDefault="002D726B">
      <w:pPr>
        <w:pStyle w:val="BodyText"/>
        <w:spacing w:before="7"/>
        <w:rPr>
          <w:sz w:val="26"/>
        </w:rPr>
      </w:pPr>
    </w:p>
    <w:p w14:paraId="6057AC6B" w14:textId="77777777" w:rsidR="002D726B" w:rsidRDefault="00D431E9">
      <w:pPr>
        <w:pStyle w:val="Heading2"/>
        <w:spacing w:before="0" w:line="242" w:lineRule="exact"/>
        <w:ind w:left="404"/>
      </w:pPr>
      <w:r>
        <w:rPr>
          <w:color w:val="00406E"/>
        </w:rPr>
        <w:t>Curriculum</w:t>
      </w:r>
      <w:r>
        <w:rPr>
          <w:color w:val="00406E"/>
          <w:spacing w:val="-3"/>
        </w:rPr>
        <w:t xml:space="preserve"> </w:t>
      </w:r>
      <w:r>
        <w:rPr>
          <w:color w:val="00406E"/>
        </w:rPr>
        <w:t>Vitae</w:t>
      </w:r>
    </w:p>
    <w:p w14:paraId="1E7E6023" w14:textId="77777777" w:rsidR="002D726B" w:rsidRDefault="00D431E9">
      <w:pPr>
        <w:pStyle w:val="BodyText"/>
        <w:spacing w:line="242" w:lineRule="exact"/>
        <w:ind w:left="404"/>
      </w:pPr>
      <w:r>
        <w:rPr>
          <w:color w:val="00406E"/>
        </w:rPr>
        <w:t>April</w:t>
      </w:r>
      <w:r>
        <w:rPr>
          <w:color w:val="00406E"/>
          <w:spacing w:val="-2"/>
        </w:rPr>
        <w:t xml:space="preserve"> </w:t>
      </w:r>
      <w:r>
        <w:rPr>
          <w:color w:val="00406E"/>
        </w:rPr>
        <w:t>26,</w:t>
      </w:r>
      <w:r>
        <w:rPr>
          <w:color w:val="00406E"/>
          <w:spacing w:val="-2"/>
        </w:rPr>
        <w:t xml:space="preserve"> </w:t>
      </w:r>
      <w:r>
        <w:rPr>
          <w:color w:val="00406E"/>
        </w:rPr>
        <w:t>2021</w:t>
      </w:r>
    </w:p>
    <w:p w14:paraId="713ADB54" w14:textId="77777777" w:rsidR="002D726B" w:rsidRDefault="00D431E9">
      <w:pPr>
        <w:pStyle w:val="BodyText"/>
        <w:rPr>
          <w:sz w:val="30"/>
        </w:rPr>
      </w:pPr>
      <w:r>
        <w:br w:type="column"/>
      </w:r>
    </w:p>
    <w:p w14:paraId="79FD23B1" w14:textId="235023BA" w:rsidR="002D726B" w:rsidRDefault="00D431E9">
      <w:pPr>
        <w:spacing w:line="258" w:lineRule="exact"/>
        <w:ind w:left="417"/>
        <w:rPr>
          <w:sz w:val="18"/>
        </w:rPr>
      </w:pPr>
      <w:hyperlink r:id="rId7">
        <w:r>
          <w:rPr>
            <w:color w:val="00406E"/>
            <w:w w:val="105"/>
            <w:sz w:val="18"/>
          </w:rPr>
          <w:t>anthonyschmidt.co</w:t>
        </w:r>
      </w:hyperlink>
    </w:p>
    <w:p w14:paraId="7F4F3901" w14:textId="77777777" w:rsidR="002D726B" w:rsidRPr="00CE57F9" w:rsidRDefault="00D431E9" w:rsidP="00CE57F9">
      <w:pPr>
        <w:tabs>
          <w:tab w:val="left" w:pos="754"/>
        </w:tabs>
        <w:ind w:left="403"/>
        <w:rPr>
          <w:sz w:val="18"/>
        </w:rPr>
      </w:pPr>
      <w:hyperlink r:id="rId8">
        <w:r w:rsidRPr="00CE57F9">
          <w:rPr>
            <w:color w:val="00406E"/>
            <w:sz w:val="18"/>
          </w:rPr>
          <w:t>aschmi11@utk.edu</w:t>
        </w:r>
      </w:hyperlink>
    </w:p>
    <w:p w14:paraId="1D4AD75F" w14:textId="23B686AC" w:rsidR="002D726B" w:rsidRDefault="00D431E9">
      <w:pPr>
        <w:spacing w:line="216" w:lineRule="exact"/>
        <w:ind w:left="417"/>
        <w:rPr>
          <w:sz w:val="18"/>
        </w:rPr>
      </w:pPr>
      <w:hyperlink r:id="rId9">
        <w:r>
          <w:rPr>
            <w:color w:val="00406E"/>
            <w:sz w:val="18"/>
          </w:rPr>
          <w:t>@anthonyteacher</w:t>
        </w:r>
      </w:hyperlink>
    </w:p>
    <w:p w14:paraId="207FB4B8" w14:textId="77777777" w:rsidR="002D726B" w:rsidRDefault="002D726B">
      <w:pPr>
        <w:spacing w:line="272" w:lineRule="exact"/>
        <w:rPr>
          <w:sz w:val="18"/>
        </w:rPr>
        <w:sectPr w:rsidR="002D726B">
          <w:type w:val="continuous"/>
          <w:pgSz w:w="11910" w:h="16840"/>
          <w:pgMar w:top="660" w:right="840" w:bottom="280" w:left="840" w:header="720" w:footer="720" w:gutter="0"/>
          <w:cols w:num="2" w:space="720" w:equalWidth="0">
            <w:col w:w="4996" w:space="2881"/>
            <w:col w:w="2353"/>
          </w:cols>
        </w:sectPr>
      </w:pPr>
    </w:p>
    <w:p w14:paraId="5E44ABF7" w14:textId="77777777" w:rsidR="002D726B" w:rsidRDefault="002D726B">
      <w:pPr>
        <w:pStyle w:val="BodyText"/>
        <w:spacing w:before="4"/>
        <w:rPr>
          <w:sz w:val="24"/>
        </w:rPr>
      </w:pPr>
    </w:p>
    <w:p w14:paraId="0B861A9F" w14:textId="77777777" w:rsidR="002D726B" w:rsidRDefault="00D431E9">
      <w:pPr>
        <w:pStyle w:val="Heading1"/>
        <w:spacing w:before="115"/>
      </w:pPr>
      <w:bookmarkStart w:id="0" w:name="Education"/>
      <w:bookmarkEnd w:id="0"/>
      <w:r>
        <w:rPr>
          <w:color w:val="00406E"/>
        </w:rPr>
        <w:t>Education</w:t>
      </w:r>
    </w:p>
    <w:p w14:paraId="32B7EADA" w14:textId="77777777" w:rsidR="002D726B" w:rsidRDefault="002D726B">
      <w:pPr>
        <w:pStyle w:val="BodyText"/>
        <w:spacing w:before="2"/>
        <w:rPr>
          <w:b/>
          <w:sz w:val="23"/>
        </w:rPr>
      </w:pPr>
    </w:p>
    <w:p w14:paraId="54B983A9" w14:textId="77777777" w:rsidR="002D726B" w:rsidRDefault="00D431E9">
      <w:pPr>
        <w:tabs>
          <w:tab w:val="left" w:pos="1555"/>
          <w:tab w:val="left" w:pos="9156"/>
        </w:tabs>
        <w:spacing w:line="242" w:lineRule="exact"/>
        <w:ind w:left="152"/>
        <w:rPr>
          <w:sz w:val="16"/>
        </w:rPr>
      </w:pPr>
      <w:r>
        <w:rPr>
          <w:sz w:val="20"/>
        </w:rPr>
        <w:t>2018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present</w:t>
      </w:r>
      <w:r>
        <w:rPr>
          <w:sz w:val="20"/>
        </w:rPr>
        <w:tab/>
      </w:r>
      <w:r>
        <w:rPr>
          <w:b/>
          <w:sz w:val="20"/>
        </w:rPr>
        <w:t>PhD,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Educational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Psychology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Research</w:t>
      </w:r>
      <w:r>
        <w:rPr>
          <w:b/>
          <w:sz w:val="20"/>
        </w:rPr>
        <w:tab/>
      </w:r>
      <w:r>
        <w:rPr>
          <w:sz w:val="16"/>
        </w:rPr>
        <w:t>Knoxville,</w:t>
      </w:r>
      <w:r>
        <w:rPr>
          <w:spacing w:val="-3"/>
          <w:sz w:val="16"/>
        </w:rPr>
        <w:t xml:space="preserve"> </w:t>
      </w:r>
      <w:r>
        <w:rPr>
          <w:sz w:val="16"/>
        </w:rPr>
        <w:t>TN</w:t>
      </w:r>
    </w:p>
    <w:p w14:paraId="6BFCDBC2" w14:textId="77777777" w:rsidR="002D726B" w:rsidRDefault="00D431E9">
      <w:pPr>
        <w:pStyle w:val="BodyText"/>
        <w:spacing w:line="242" w:lineRule="exact"/>
        <w:ind w:left="1555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Tenne</w:t>
      </w:r>
      <w:r>
        <w:t>ssee,</w:t>
      </w:r>
      <w:r>
        <w:rPr>
          <w:spacing w:val="-7"/>
        </w:rPr>
        <w:t xml:space="preserve"> </w:t>
      </w:r>
      <w:r>
        <w:t>Knoxville</w:t>
      </w:r>
    </w:p>
    <w:p w14:paraId="5E879ADC" w14:textId="77777777" w:rsidR="002D726B" w:rsidRDefault="00D431E9">
      <w:pPr>
        <w:pStyle w:val="BodyText"/>
        <w:spacing w:before="49"/>
        <w:ind w:left="1871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8"/>
        </w:rPr>
        <w:t xml:space="preserve"> </w:t>
      </w:r>
      <w:r>
        <w:t>Concentration:</w:t>
      </w:r>
      <w:r>
        <w:rPr>
          <w:spacing w:val="2"/>
        </w:rPr>
        <w:t xml:space="preserve"> </w:t>
      </w:r>
      <w:r>
        <w:t>Evaluation,</w:t>
      </w:r>
      <w:r>
        <w:rPr>
          <w:spacing w:val="-6"/>
        </w:rPr>
        <w:t xml:space="preserve"> </w:t>
      </w:r>
      <w:r>
        <w:t>Statistics,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Measurement</w:t>
      </w:r>
    </w:p>
    <w:p w14:paraId="134CCDA8" w14:textId="77777777" w:rsidR="002D726B" w:rsidRDefault="00D431E9">
      <w:pPr>
        <w:tabs>
          <w:tab w:val="left" w:pos="1555"/>
          <w:tab w:val="left" w:pos="8938"/>
        </w:tabs>
        <w:spacing w:before="69" w:line="242" w:lineRule="exact"/>
        <w:ind w:left="152"/>
        <w:rPr>
          <w:sz w:val="16"/>
        </w:rPr>
      </w:pPr>
      <w:r>
        <w:rPr>
          <w:sz w:val="20"/>
        </w:rPr>
        <w:t>2011</w:t>
      </w:r>
      <w:r>
        <w:rPr>
          <w:sz w:val="20"/>
        </w:rPr>
        <w:tab/>
      </w:r>
      <w:proofErr w:type="spellStart"/>
      <w:r>
        <w:rPr>
          <w:b/>
          <w:sz w:val="20"/>
        </w:rPr>
        <w:t>MSEd</w:t>
      </w:r>
      <w:proofErr w:type="spellEnd"/>
      <w:r>
        <w:rPr>
          <w:b/>
          <w:sz w:val="20"/>
        </w:rPr>
        <w:t>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Language,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Literacy,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Cultural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Education</w:t>
      </w:r>
      <w:r>
        <w:rPr>
          <w:b/>
          <w:sz w:val="20"/>
        </w:rPr>
        <w:tab/>
      </w:r>
      <w:r>
        <w:rPr>
          <w:sz w:val="16"/>
        </w:rPr>
        <w:t>Bloomington,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</w:p>
    <w:p w14:paraId="047A5072" w14:textId="77777777" w:rsidR="002D726B" w:rsidRDefault="00D431E9">
      <w:pPr>
        <w:pStyle w:val="BodyText"/>
        <w:spacing w:line="242" w:lineRule="exact"/>
        <w:ind w:left="1555"/>
      </w:pPr>
      <w:r>
        <w:t>Indiana</w:t>
      </w:r>
      <w:r>
        <w:rPr>
          <w:spacing w:val="-7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Bloomington</w:t>
      </w:r>
    </w:p>
    <w:p w14:paraId="636CD18C" w14:textId="77777777" w:rsidR="002D726B" w:rsidRDefault="00D431E9">
      <w:pPr>
        <w:pStyle w:val="BodyText"/>
        <w:spacing w:before="59"/>
        <w:ind w:left="1871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23"/>
        </w:rPr>
        <w:t xml:space="preserve"> </w:t>
      </w:r>
      <w:r>
        <w:t>Concentration:</w:t>
      </w:r>
      <w:r>
        <w:rPr>
          <w:spacing w:val="4"/>
        </w:rPr>
        <w:t xml:space="preserve"> </w:t>
      </w:r>
      <w:r>
        <w:t>TESOL</w:t>
      </w:r>
    </w:p>
    <w:p w14:paraId="60AFC12C" w14:textId="77777777" w:rsidR="002D726B" w:rsidRDefault="00D431E9">
      <w:pPr>
        <w:tabs>
          <w:tab w:val="left" w:pos="1555"/>
          <w:tab w:val="left" w:pos="9346"/>
        </w:tabs>
        <w:spacing w:before="45" w:line="242" w:lineRule="exact"/>
        <w:ind w:left="152"/>
        <w:rPr>
          <w:sz w:val="16"/>
        </w:rPr>
      </w:pPr>
      <w:r>
        <w:rPr>
          <w:sz w:val="20"/>
        </w:rPr>
        <w:t>2006</w:t>
      </w:r>
      <w:r>
        <w:rPr>
          <w:sz w:val="20"/>
        </w:rPr>
        <w:tab/>
      </w:r>
      <w:r>
        <w:rPr>
          <w:b/>
          <w:sz w:val="20"/>
        </w:rPr>
        <w:t>BA,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Anthropology</w:t>
      </w:r>
      <w:r>
        <w:rPr>
          <w:b/>
          <w:sz w:val="20"/>
        </w:rPr>
        <w:tab/>
      </w:r>
      <w:r>
        <w:rPr>
          <w:sz w:val="16"/>
        </w:rPr>
        <w:t>Tampa,</w:t>
      </w:r>
      <w:r>
        <w:rPr>
          <w:spacing w:val="-3"/>
          <w:sz w:val="16"/>
        </w:rPr>
        <w:t xml:space="preserve"> </w:t>
      </w:r>
      <w:r>
        <w:rPr>
          <w:sz w:val="16"/>
        </w:rPr>
        <w:t>FL</w:t>
      </w:r>
    </w:p>
    <w:p w14:paraId="5192A29B" w14:textId="77777777" w:rsidR="002D726B" w:rsidRDefault="00D431E9">
      <w:pPr>
        <w:pStyle w:val="BodyText"/>
        <w:spacing w:line="242" w:lineRule="exact"/>
        <w:ind w:left="1555"/>
      </w:pP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South</w:t>
      </w:r>
      <w:r>
        <w:rPr>
          <w:spacing w:val="-3"/>
        </w:rPr>
        <w:t xml:space="preserve"> </w:t>
      </w:r>
      <w:r>
        <w:t>Florida</w:t>
      </w:r>
    </w:p>
    <w:p w14:paraId="0174E430" w14:textId="77777777" w:rsidR="002D726B" w:rsidRDefault="002D726B">
      <w:pPr>
        <w:pStyle w:val="BodyText"/>
        <w:spacing w:before="10"/>
        <w:rPr>
          <w:sz w:val="24"/>
        </w:rPr>
      </w:pPr>
    </w:p>
    <w:p w14:paraId="7C62AAAC" w14:textId="77777777" w:rsidR="002D726B" w:rsidRDefault="00D431E9">
      <w:pPr>
        <w:pStyle w:val="Heading1"/>
      </w:pPr>
      <w:bookmarkStart w:id="1" w:name="Professional_Appointments"/>
      <w:bookmarkEnd w:id="1"/>
      <w:r>
        <w:rPr>
          <w:color w:val="00406E"/>
          <w:spacing w:val="-1"/>
        </w:rPr>
        <w:t>Professional Appointments</w:t>
      </w:r>
    </w:p>
    <w:p w14:paraId="703A9340" w14:textId="77777777" w:rsidR="002D726B" w:rsidRDefault="002D726B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8"/>
        <w:gridCol w:w="6936"/>
        <w:gridCol w:w="1663"/>
      </w:tblGrid>
      <w:tr w:rsidR="002D726B" w14:paraId="37EE78C7" w14:textId="77777777">
        <w:trPr>
          <w:trHeight w:val="526"/>
        </w:trPr>
        <w:tc>
          <w:tcPr>
            <w:tcW w:w="1338" w:type="dxa"/>
          </w:tcPr>
          <w:p w14:paraId="122FF2EB" w14:textId="77777777" w:rsidR="002D726B" w:rsidRDefault="00D431E9">
            <w:pPr>
              <w:pStyle w:val="TableParagraph"/>
              <w:spacing w:before="12"/>
              <w:ind w:left="50"/>
              <w:rPr>
                <w:sz w:val="20"/>
              </w:rPr>
            </w:pPr>
            <w:r>
              <w:rPr>
                <w:sz w:val="20"/>
              </w:rPr>
              <w:t>2019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</w:p>
        </w:tc>
        <w:tc>
          <w:tcPr>
            <w:tcW w:w="6936" w:type="dxa"/>
          </w:tcPr>
          <w:p w14:paraId="5486CDCD" w14:textId="77777777" w:rsidR="002D726B" w:rsidRDefault="00D431E9">
            <w:pPr>
              <w:pStyle w:val="TableParagraph"/>
              <w:spacing w:before="12" w:line="242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Visualization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Researcher</w:t>
            </w:r>
          </w:p>
          <w:p w14:paraId="529226A9" w14:textId="77777777" w:rsidR="002D726B" w:rsidRDefault="00D431E9">
            <w:pPr>
              <w:pStyle w:val="TableParagraph"/>
              <w:spacing w:line="242" w:lineRule="exact"/>
              <w:ind w:left="115"/>
              <w:rPr>
                <w:sz w:val="20"/>
              </w:rPr>
            </w:pPr>
            <w:r>
              <w:rPr>
                <w:sz w:val="20"/>
              </w:rPr>
              <w:t>College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Association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(CUPA-HR)</w:t>
            </w:r>
          </w:p>
        </w:tc>
        <w:tc>
          <w:tcPr>
            <w:tcW w:w="1663" w:type="dxa"/>
          </w:tcPr>
          <w:p w14:paraId="4BE1FE88" w14:textId="77777777" w:rsidR="002D726B" w:rsidRDefault="00D431E9">
            <w:pPr>
              <w:pStyle w:val="TableParagraph"/>
              <w:spacing w:before="51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Knoxville,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TN</w:t>
            </w:r>
          </w:p>
        </w:tc>
      </w:tr>
      <w:tr w:rsidR="002D726B" w14:paraId="2EC257E7" w14:textId="77777777">
        <w:trPr>
          <w:trHeight w:val="560"/>
        </w:trPr>
        <w:tc>
          <w:tcPr>
            <w:tcW w:w="1338" w:type="dxa"/>
          </w:tcPr>
          <w:p w14:paraId="529C4E2C" w14:textId="77777777" w:rsidR="002D726B" w:rsidRDefault="00D431E9">
            <w:pPr>
              <w:pStyle w:val="TableParagraph"/>
              <w:spacing w:before="46"/>
              <w:ind w:left="50"/>
              <w:rPr>
                <w:sz w:val="20"/>
              </w:rPr>
            </w:pPr>
            <w:r>
              <w:rPr>
                <w:sz w:val="20"/>
              </w:rPr>
              <w:t>2014-2019</w:t>
            </w:r>
          </w:p>
        </w:tc>
        <w:tc>
          <w:tcPr>
            <w:tcW w:w="6936" w:type="dxa"/>
          </w:tcPr>
          <w:p w14:paraId="516FCCB1" w14:textId="77777777" w:rsidR="002D726B" w:rsidRDefault="00D431E9">
            <w:pPr>
              <w:pStyle w:val="TableParagraph"/>
              <w:spacing w:before="46" w:line="242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Teaching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</w:p>
          <w:p w14:paraId="490C92EB" w14:textId="77777777" w:rsidR="002D726B" w:rsidRDefault="00D431E9">
            <w:pPr>
              <w:pStyle w:val="TableParagraph"/>
              <w:spacing w:line="242" w:lineRule="exact"/>
              <w:ind w:left="115"/>
              <w:rPr>
                <w:sz w:val="20"/>
              </w:rPr>
            </w:pPr>
            <w:r>
              <w:rPr>
                <w:sz w:val="20"/>
              </w:rPr>
              <w:t>English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Institute,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Tennessee</w:t>
            </w:r>
          </w:p>
        </w:tc>
        <w:tc>
          <w:tcPr>
            <w:tcW w:w="1663" w:type="dxa"/>
          </w:tcPr>
          <w:p w14:paraId="026D1B70" w14:textId="77777777" w:rsidR="002D726B" w:rsidRDefault="00D431E9">
            <w:pPr>
              <w:pStyle w:val="TableParagraph"/>
              <w:spacing w:before="84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Knoxville,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TN</w:t>
            </w:r>
          </w:p>
        </w:tc>
      </w:tr>
      <w:tr w:rsidR="002D726B" w14:paraId="7BF3D302" w14:textId="77777777">
        <w:trPr>
          <w:trHeight w:val="526"/>
        </w:trPr>
        <w:tc>
          <w:tcPr>
            <w:tcW w:w="1338" w:type="dxa"/>
          </w:tcPr>
          <w:p w14:paraId="70B305F2" w14:textId="77777777" w:rsidR="002D726B" w:rsidRDefault="00D431E9">
            <w:pPr>
              <w:pStyle w:val="TableParagraph"/>
              <w:spacing w:before="46"/>
              <w:ind w:left="50"/>
              <w:rPr>
                <w:sz w:val="20"/>
              </w:rPr>
            </w:pPr>
            <w:r>
              <w:rPr>
                <w:sz w:val="20"/>
              </w:rPr>
              <w:t>2012-2014</w:t>
            </w:r>
          </w:p>
        </w:tc>
        <w:tc>
          <w:tcPr>
            <w:tcW w:w="6936" w:type="dxa"/>
          </w:tcPr>
          <w:p w14:paraId="1EF7FB45" w14:textId="77777777" w:rsidR="002D726B" w:rsidRDefault="00D431E9">
            <w:pPr>
              <w:pStyle w:val="TableParagraph"/>
              <w:spacing w:before="46" w:line="242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Language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Instructor</w:t>
            </w:r>
          </w:p>
          <w:p w14:paraId="2A6F3E57" w14:textId="77777777" w:rsidR="002D726B" w:rsidRDefault="00D431E9"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z w:val="20"/>
              </w:rPr>
              <w:t>Department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Literature,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Pukyong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663" w:type="dxa"/>
          </w:tcPr>
          <w:p w14:paraId="08B752E5" w14:textId="77777777" w:rsidR="002D726B" w:rsidRDefault="00D431E9">
            <w:pPr>
              <w:pStyle w:val="TableParagraph"/>
              <w:spacing w:before="84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Busan,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South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Korea</w:t>
            </w:r>
          </w:p>
        </w:tc>
      </w:tr>
    </w:tbl>
    <w:p w14:paraId="53F3004B" w14:textId="77777777" w:rsidR="002D726B" w:rsidRDefault="002D726B">
      <w:pPr>
        <w:pStyle w:val="BodyText"/>
        <w:spacing w:before="2"/>
        <w:rPr>
          <w:b/>
          <w:sz w:val="25"/>
        </w:rPr>
      </w:pPr>
    </w:p>
    <w:p w14:paraId="2C5F0DCC" w14:textId="77777777" w:rsidR="002D726B" w:rsidRDefault="00D431E9">
      <w:pPr>
        <w:spacing w:before="1"/>
        <w:ind w:left="152"/>
        <w:rPr>
          <w:b/>
          <w:sz w:val="24"/>
        </w:rPr>
      </w:pPr>
      <w:bookmarkStart w:id="2" w:name="Publications"/>
      <w:bookmarkEnd w:id="2"/>
      <w:r>
        <w:rPr>
          <w:b/>
          <w:color w:val="00406E"/>
          <w:sz w:val="24"/>
        </w:rPr>
        <w:t>Publications</w:t>
      </w:r>
    </w:p>
    <w:p w14:paraId="55A108B3" w14:textId="77777777" w:rsidR="002D726B" w:rsidRDefault="00D431E9">
      <w:pPr>
        <w:pStyle w:val="Heading2"/>
        <w:spacing w:before="63"/>
      </w:pPr>
      <w:bookmarkStart w:id="3" w:name="Peer_Reviewed_Journal_Articles"/>
      <w:bookmarkEnd w:id="3"/>
      <w:r>
        <w:rPr>
          <w:color w:val="00406E"/>
        </w:rPr>
        <w:t>Peer</w:t>
      </w:r>
      <w:r>
        <w:rPr>
          <w:color w:val="00406E"/>
          <w:spacing w:val="-8"/>
        </w:rPr>
        <w:t xml:space="preserve"> </w:t>
      </w:r>
      <w:r>
        <w:rPr>
          <w:color w:val="00406E"/>
        </w:rPr>
        <w:t>Reviewed</w:t>
      </w:r>
      <w:r>
        <w:rPr>
          <w:color w:val="00406E"/>
          <w:spacing w:val="-8"/>
        </w:rPr>
        <w:t xml:space="preserve"> </w:t>
      </w:r>
      <w:r>
        <w:rPr>
          <w:color w:val="00406E"/>
        </w:rPr>
        <w:t>Journal</w:t>
      </w:r>
      <w:r>
        <w:rPr>
          <w:color w:val="00406E"/>
          <w:spacing w:val="-8"/>
        </w:rPr>
        <w:t xml:space="preserve"> </w:t>
      </w:r>
      <w:r>
        <w:rPr>
          <w:color w:val="00406E"/>
        </w:rPr>
        <w:t>Articles</w:t>
      </w:r>
    </w:p>
    <w:p w14:paraId="1DD7A0B5" w14:textId="77777777" w:rsidR="002D726B" w:rsidRDefault="00D431E9">
      <w:pPr>
        <w:spacing w:before="47" w:line="235" w:lineRule="auto"/>
        <w:ind w:left="872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(2020).</w:t>
      </w:r>
      <w:r>
        <w:rPr>
          <w:spacing w:val="13"/>
          <w:sz w:val="20"/>
        </w:rPr>
        <w:t xml:space="preserve"> </w:t>
      </w:r>
      <w:r>
        <w:rPr>
          <w:sz w:val="20"/>
        </w:rPr>
        <w:t>Are</w:t>
      </w:r>
      <w:r>
        <w:rPr>
          <w:spacing w:val="4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4"/>
          <w:sz w:val="20"/>
        </w:rPr>
        <w:t xml:space="preserve"> </w:t>
      </w:r>
      <w:r>
        <w:rPr>
          <w:sz w:val="20"/>
        </w:rPr>
        <w:t>students</w:t>
      </w:r>
      <w:r>
        <w:rPr>
          <w:spacing w:val="4"/>
          <w:sz w:val="20"/>
        </w:rPr>
        <w:t xml:space="preserve"> </w:t>
      </w:r>
      <w:r>
        <w:rPr>
          <w:sz w:val="20"/>
        </w:rPr>
        <w:t>getting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bang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their</w:t>
      </w:r>
      <w:r>
        <w:rPr>
          <w:spacing w:val="4"/>
          <w:sz w:val="20"/>
        </w:rPr>
        <w:t xml:space="preserve"> </w:t>
      </w:r>
      <w:r>
        <w:rPr>
          <w:sz w:val="20"/>
        </w:rPr>
        <w:t>buck?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4"/>
          <w:sz w:val="20"/>
        </w:rPr>
        <w:t xml:space="preserve"> </w:t>
      </w:r>
      <w:r>
        <w:rPr>
          <w:sz w:val="20"/>
        </w:rPr>
        <w:t>between</w:t>
      </w:r>
      <w:r>
        <w:rPr>
          <w:spacing w:val="4"/>
          <w:sz w:val="20"/>
        </w:rPr>
        <w:t xml:space="preserve"> </w:t>
      </w:r>
      <w:r>
        <w:rPr>
          <w:sz w:val="20"/>
        </w:rPr>
        <w:t>expenditures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5"/>
          <w:sz w:val="20"/>
        </w:rPr>
        <w:t xml:space="preserve"> </w:t>
      </w:r>
      <w:r>
        <w:rPr>
          <w:sz w:val="20"/>
        </w:rPr>
        <w:t>student</w:t>
      </w:r>
      <w:r>
        <w:rPr>
          <w:spacing w:val="6"/>
          <w:sz w:val="20"/>
        </w:rPr>
        <w:t xml:space="preserve"> </w:t>
      </w:r>
      <w:r>
        <w:rPr>
          <w:sz w:val="20"/>
        </w:rPr>
        <w:t>graduation</w:t>
      </w:r>
      <w:r>
        <w:rPr>
          <w:spacing w:val="5"/>
          <w:sz w:val="20"/>
        </w:rPr>
        <w:t xml:space="preserve"> </w:t>
      </w:r>
      <w:r>
        <w:rPr>
          <w:sz w:val="20"/>
        </w:rPr>
        <w:t>rates.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Students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10</w:t>
      </w:r>
      <w:r>
        <w:rPr>
          <w:sz w:val="20"/>
        </w:rPr>
        <w:t>(3).</w:t>
      </w:r>
      <w:r>
        <w:rPr>
          <w:spacing w:val="15"/>
          <w:sz w:val="20"/>
        </w:rPr>
        <w:t xml:space="preserve"> </w:t>
      </w:r>
      <w:hyperlink r:id="rId10">
        <w:r>
          <w:rPr>
            <w:sz w:val="20"/>
          </w:rPr>
          <w:t>https://doi.org/10.32674/jis.</w:t>
        </w:r>
      </w:hyperlink>
    </w:p>
    <w:bookmarkStart w:id="4" w:name="Pre-Prints_and_Unpublished_Manuscripts"/>
    <w:bookmarkEnd w:id="4"/>
    <w:p w14:paraId="743D05E2" w14:textId="77777777" w:rsidR="002D726B" w:rsidRDefault="00D431E9">
      <w:pPr>
        <w:pStyle w:val="BodyText"/>
        <w:spacing w:line="240" w:lineRule="exact"/>
        <w:ind w:left="867"/>
      </w:pPr>
      <w:r>
        <w:fldChar w:fldCharType="begin"/>
      </w:r>
      <w:r>
        <w:instrText xml:space="preserve"> HYPERLINK "https://doi.org/10.32674/jis.v10i3.1279" \h </w:instrText>
      </w:r>
      <w:r>
        <w:fldChar w:fldCharType="separate"/>
      </w:r>
      <w:r>
        <w:t>v10i3.1279</w:t>
      </w:r>
      <w:r>
        <w:fldChar w:fldCharType="end"/>
      </w:r>
    </w:p>
    <w:p w14:paraId="6417AFE7" w14:textId="77777777" w:rsidR="002D726B" w:rsidRDefault="00D431E9">
      <w:pPr>
        <w:pStyle w:val="Heading2"/>
      </w:pPr>
      <w:r>
        <w:rPr>
          <w:color w:val="00406E"/>
        </w:rPr>
        <w:t>Pre-Prints</w:t>
      </w:r>
      <w:r>
        <w:rPr>
          <w:color w:val="00406E"/>
          <w:spacing w:val="-4"/>
        </w:rPr>
        <w:t xml:space="preserve"> </w:t>
      </w:r>
      <w:r>
        <w:rPr>
          <w:color w:val="00406E"/>
        </w:rPr>
        <w:t>and</w:t>
      </w:r>
      <w:r>
        <w:rPr>
          <w:color w:val="00406E"/>
          <w:spacing w:val="-3"/>
        </w:rPr>
        <w:t xml:space="preserve"> </w:t>
      </w:r>
      <w:r>
        <w:rPr>
          <w:color w:val="00406E"/>
        </w:rPr>
        <w:t>Unpublished</w:t>
      </w:r>
      <w:r>
        <w:rPr>
          <w:color w:val="00406E"/>
          <w:spacing w:val="-4"/>
        </w:rPr>
        <w:t xml:space="preserve"> </w:t>
      </w:r>
      <w:r>
        <w:rPr>
          <w:color w:val="00406E"/>
        </w:rPr>
        <w:t>Manuscripts</w:t>
      </w:r>
    </w:p>
    <w:p w14:paraId="7BC4140B" w14:textId="77777777" w:rsidR="002D726B" w:rsidRDefault="00D431E9">
      <w:pPr>
        <w:spacing w:before="46" w:line="235" w:lineRule="auto"/>
        <w:ind w:left="872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(2021).</w:t>
      </w:r>
      <w:r>
        <w:rPr>
          <w:spacing w:val="16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air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travel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greenhouse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gas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mitigation: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analysis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higher</w:t>
      </w:r>
      <w:r>
        <w:rPr>
          <w:i/>
          <w:spacing w:val="7"/>
          <w:sz w:val="20"/>
        </w:rPr>
        <w:t xml:space="preserve"> </w:t>
      </w:r>
      <w:proofErr w:type="spellStart"/>
      <w:r>
        <w:rPr>
          <w:i/>
          <w:sz w:val="20"/>
        </w:rPr>
        <w:t>educationclimate</w:t>
      </w:r>
      <w:proofErr w:type="spellEnd"/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[Under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review]</w:t>
      </w:r>
      <w:r>
        <w:rPr>
          <w:sz w:val="20"/>
        </w:rPr>
        <w:t>.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EdArXiv</w:t>
      </w:r>
      <w:proofErr w:type="spellEnd"/>
      <w:r>
        <w:rPr>
          <w:sz w:val="20"/>
        </w:rPr>
        <w:t>.</w:t>
      </w:r>
      <w:r>
        <w:rPr>
          <w:spacing w:val="6"/>
          <w:sz w:val="20"/>
        </w:rPr>
        <w:t xml:space="preserve"> </w:t>
      </w:r>
      <w:hyperlink r:id="rId11">
        <w:r>
          <w:rPr>
            <w:sz w:val="20"/>
          </w:rPr>
          <w:t>https://doi.org/10.35542/osf.io/bmuas</w:t>
        </w:r>
      </w:hyperlink>
    </w:p>
    <w:p w14:paraId="2C41F61D" w14:textId="77777777" w:rsidR="002D726B" w:rsidRDefault="00D431E9">
      <w:pPr>
        <w:spacing w:line="235" w:lineRule="auto"/>
        <w:ind w:left="872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Rocconi</w:t>
      </w:r>
      <w:proofErr w:type="spellEnd"/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L.</w:t>
      </w:r>
      <w:r>
        <w:rPr>
          <w:spacing w:val="2"/>
          <w:sz w:val="20"/>
        </w:rPr>
        <w:t xml:space="preserve"> </w:t>
      </w:r>
      <w:r>
        <w:rPr>
          <w:sz w:val="20"/>
        </w:rPr>
        <w:t>(2021).</w:t>
      </w:r>
      <w:r>
        <w:rPr>
          <w:spacing w:val="10"/>
          <w:sz w:val="20"/>
        </w:rPr>
        <w:t xml:space="preserve"> </w:t>
      </w:r>
      <w:r>
        <w:rPr>
          <w:i/>
          <w:sz w:val="20"/>
        </w:rPr>
        <w:t>STARS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stripes: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Political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insti</w:t>
      </w:r>
      <w:r>
        <w:rPr>
          <w:i/>
          <w:sz w:val="20"/>
        </w:rPr>
        <w:t>tutional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factors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that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affect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higher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education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sustain-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ability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ratings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[Under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review]</w:t>
      </w:r>
      <w:r>
        <w:rPr>
          <w:sz w:val="20"/>
        </w:rPr>
        <w:t>.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EdArXiv</w:t>
      </w:r>
      <w:proofErr w:type="spellEnd"/>
      <w:r>
        <w:rPr>
          <w:sz w:val="20"/>
        </w:rPr>
        <w:t>.</w:t>
      </w:r>
      <w:r>
        <w:rPr>
          <w:spacing w:val="5"/>
          <w:sz w:val="20"/>
        </w:rPr>
        <w:t xml:space="preserve"> </w:t>
      </w:r>
      <w:hyperlink r:id="rId12">
        <w:r>
          <w:rPr>
            <w:sz w:val="20"/>
          </w:rPr>
          <w:t>https://doi.org/10.35542/osf.io/d5bku</w:t>
        </w:r>
      </w:hyperlink>
    </w:p>
    <w:p w14:paraId="798B83C8" w14:textId="77777777" w:rsidR="002D726B" w:rsidRDefault="00D431E9">
      <w:pPr>
        <w:spacing w:line="235" w:lineRule="auto"/>
        <w:ind w:left="872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(2021).</w:t>
      </w:r>
      <w:r>
        <w:rPr>
          <w:spacing w:val="16"/>
          <w:sz w:val="20"/>
        </w:rPr>
        <w:t xml:space="preserve"> </w:t>
      </w:r>
      <w:r>
        <w:rPr>
          <w:i/>
          <w:sz w:val="20"/>
        </w:rPr>
        <w:t>Comparing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intensive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English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program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(IEP)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directly-admitted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students’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academic</w:t>
      </w:r>
      <w:r>
        <w:rPr>
          <w:i/>
          <w:spacing w:val="-42"/>
          <w:sz w:val="20"/>
        </w:rPr>
        <w:t xml:space="preserve"> </w:t>
      </w:r>
      <w:bookmarkStart w:id="5" w:name="Book_Reviews"/>
      <w:bookmarkEnd w:id="5"/>
      <w:r>
        <w:rPr>
          <w:i/>
          <w:sz w:val="20"/>
        </w:rPr>
        <w:t>achievement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[Under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review]</w:t>
      </w:r>
      <w:r>
        <w:rPr>
          <w:sz w:val="20"/>
        </w:rPr>
        <w:t>.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EdArXiv</w:t>
      </w:r>
      <w:proofErr w:type="spellEnd"/>
      <w:r>
        <w:rPr>
          <w:sz w:val="20"/>
        </w:rPr>
        <w:t>.</w:t>
      </w:r>
      <w:r>
        <w:rPr>
          <w:spacing w:val="6"/>
          <w:sz w:val="20"/>
        </w:rPr>
        <w:t xml:space="preserve"> </w:t>
      </w:r>
      <w:hyperlink r:id="rId13">
        <w:r>
          <w:rPr>
            <w:sz w:val="20"/>
          </w:rPr>
          <w:t>https://doi.org/10.35542/osf.io/vm37t</w:t>
        </w:r>
      </w:hyperlink>
    </w:p>
    <w:p w14:paraId="784B9A45" w14:textId="77777777" w:rsidR="002D726B" w:rsidRDefault="00D431E9">
      <w:pPr>
        <w:pStyle w:val="Heading2"/>
        <w:spacing w:before="91"/>
      </w:pPr>
      <w:r>
        <w:rPr>
          <w:color w:val="00406E"/>
        </w:rPr>
        <w:t>Book</w:t>
      </w:r>
      <w:r>
        <w:rPr>
          <w:color w:val="00406E"/>
          <w:spacing w:val="-4"/>
        </w:rPr>
        <w:t xml:space="preserve"> </w:t>
      </w:r>
      <w:r>
        <w:rPr>
          <w:color w:val="00406E"/>
        </w:rPr>
        <w:t>Reviews</w:t>
      </w:r>
    </w:p>
    <w:p w14:paraId="076A4AC5" w14:textId="77777777" w:rsidR="002D726B" w:rsidRDefault="00D431E9">
      <w:pPr>
        <w:spacing w:before="46" w:line="235" w:lineRule="auto"/>
        <w:ind w:left="872" w:right="135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(2019).</w:t>
      </w:r>
      <w:r>
        <w:rPr>
          <w:spacing w:val="13"/>
          <w:sz w:val="20"/>
        </w:rPr>
        <w:t xml:space="preserve"> </w:t>
      </w:r>
      <w:r>
        <w:rPr>
          <w:sz w:val="20"/>
        </w:rPr>
        <w:t>Review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book</w:t>
      </w:r>
      <w:r>
        <w:rPr>
          <w:spacing w:val="4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4"/>
          <w:sz w:val="20"/>
        </w:rPr>
        <w:t xml:space="preserve"> </w:t>
      </w:r>
      <w:r>
        <w:rPr>
          <w:sz w:val="20"/>
        </w:rPr>
        <w:t>students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first-year</w:t>
      </w:r>
      <w:r>
        <w:rPr>
          <w:spacing w:val="4"/>
          <w:sz w:val="20"/>
        </w:rPr>
        <w:t xml:space="preserve"> </w:t>
      </w:r>
      <w:r>
        <w:rPr>
          <w:sz w:val="20"/>
        </w:rPr>
        <w:t>writing: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journey</w:t>
      </w:r>
      <w:r>
        <w:rPr>
          <w:spacing w:val="4"/>
          <w:sz w:val="20"/>
        </w:rPr>
        <w:t xml:space="preserve"> </w:t>
      </w:r>
      <w:r>
        <w:rPr>
          <w:sz w:val="20"/>
        </w:rPr>
        <w:t>through</w:t>
      </w:r>
      <w:r>
        <w:rPr>
          <w:spacing w:val="4"/>
          <w:sz w:val="20"/>
        </w:rPr>
        <w:t xml:space="preserve"> </w:t>
      </w:r>
      <w:r>
        <w:rPr>
          <w:sz w:val="20"/>
        </w:rPr>
        <w:t>socio-academic</w:t>
      </w:r>
      <w:r>
        <w:rPr>
          <w:spacing w:val="-42"/>
          <w:sz w:val="20"/>
        </w:rPr>
        <w:t xml:space="preserve"> </w:t>
      </w:r>
      <w:bookmarkStart w:id="6" w:name="Technical_Reports"/>
      <w:bookmarkEnd w:id="6"/>
      <w:r>
        <w:rPr>
          <w:sz w:val="20"/>
        </w:rPr>
        <w:t>space,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M.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Siczek</w:t>
      </w:r>
      <w:proofErr w:type="spellEnd"/>
      <w:r>
        <w:rPr>
          <w:sz w:val="20"/>
        </w:rPr>
        <w:t>.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Students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9</w:t>
      </w:r>
      <w:r>
        <w:rPr>
          <w:sz w:val="20"/>
        </w:rPr>
        <w:t>(3).</w:t>
      </w:r>
      <w:r>
        <w:rPr>
          <w:spacing w:val="5"/>
          <w:sz w:val="20"/>
        </w:rPr>
        <w:t xml:space="preserve"> </w:t>
      </w:r>
      <w:hyperlink r:id="rId14">
        <w:r>
          <w:rPr>
            <w:sz w:val="20"/>
          </w:rPr>
          <w:t>https://doi.org/10.32674/jis.v0i0.907</w:t>
        </w:r>
      </w:hyperlink>
    </w:p>
    <w:p w14:paraId="13C32B3B" w14:textId="77777777" w:rsidR="002D726B" w:rsidRDefault="00D431E9">
      <w:pPr>
        <w:pStyle w:val="Heading2"/>
        <w:spacing w:before="91"/>
      </w:pPr>
      <w:r>
        <w:rPr>
          <w:color w:val="00406E"/>
        </w:rPr>
        <w:t>Technical</w:t>
      </w:r>
      <w:r>
        <w:rPr>
          <w:color w:val="00406E"/>
          <w:spacing w:val="-7"/>
        </w:rPr>
        <w:t xml:space="preserve"> </w:t>
      </w:r>
      <w:r>
        <w:rPr>
          <w:color w:val="00406E"/>
        </w:rPr>
        <w:t>Reports</w:t>
      </w:r>
    </w:p>
    <w:p w14:paraId="415E2ABC" w14:textId="77777777" w:rsidR="002D726B" w:rsidRDefault="00D431E9">
      <w:pPr>
        <w:spacing w:before="46" w:line="235" w:lineRule="auto"/>
        <w:ind w:left="872" w:right="135" w:hanging="720"/>
        <w:rPr>
          <w:sz w:val="20"/>
        </w:rPr>
      </w:pPr>
      <w:r>
        <w:rPr>
          <w:sz w:val="20"/>
        </w:rPr>
        <w:t>Pritchard,</w:t>
      </w:r>
      <w:r>
        <w:rPr>
          <w:spacing w:val="-9"/>
          <w:sz w:val="20"/>
        </w:rPr>
        <w:t xml:space="preserve"> </w:t>
      </w:r>
      <w:r>
        <w:rPr>
          <w:sz w:val="20"/>
        </w:rPr>
        <w:t>A.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Schmidt,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(2020,</w:t>
      </w:r>
      <w:r>
        <w:rPr>
          <w:spacing w:val="-9"/>
          <w:sz w:val="20"/>
        </w:rPr>
        <w:t xml:space="preserve"> </w:t>
      </w:r>
      <w:r>
        <w:rPr>
          <w:sz w:val="20"/>
        </w:rPr>
        <w:t>July).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Higher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HR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Workforce</w:t>
      </w:r>
      <w:r>
        <w:rPr>
          <w:i/>
          <w:spacing w:val="-8"/>
          <w:sz w:val="20"/>
        </w:rPr>
        <w:t xml:space="preserve"> </w:t>
      </w:r>
      <w:r>
        <w:rPr>
          <w:sz w:val="20"/>
        </w:rPr>
        <w:t>[Research</w:t>
      </w:r>
      <w:r>
        <w:rPr>
          <w:spacing w:val="-9"/>
          <w:sz w:val="20"/>
        </w:rPr>
        <w:t xml:space="preserve"> </w:t>
      </w:r>
      <w:r>
        <w:rPr>
          <w:sz w:val="20"/>
        </w:rPr>
        <w:t>report].</w:t>
      </w:r>
      <w:r>
        <w:rPr>
          <w:spacing w:val="-1"/>
          <w:sz w:val="20"/>
        </w:rPr>
        <w:t xml:space="preserve"> </w:t>
      </w:r>
      <w:r>
        <w:rPr>
          <w:sz w:val="20"/>
        </w:rPr>
        <w:t>CUPA-HR.</w:t>
      </w:r>
      <w:r>
        <w:rPr>
          <w:spacing w:val="-9"/>
          <w:sz w:val="20"/>
        </w:rPr>
        <w:t xml:space="preserve"> </w:t>
      </w:r>
      <w:hyperlink r:id="rId15">
        <w:r>
          <w:rPr>
            <w:sz w:val="20"/>
          </w:rPr>
          <w:t>https://www.cupahr.org/</w:t>
        </w:r>
      </w:hyperlink>
      <w:r>
        <w:rPr>
          <w:spacing w:val="-42"/>
          <w:sz w:val="20"/>
        </w:rPr>
        <w:t xml:space="preserve"> </w:t>
      </w:r>
      <w:hyperlink r:id="rId16">
        <w:r>
          <w:rPr>
            <w:sz w:val="20"/>
          </w:rPr>
          <w:t>surveys/research-briefs/</w:t>
        </w:r>
      </w:hyperlink>
    </w:p>
    <w:p w14:paraId="549A3FE5" w14:textId="77777777" w:rsidR="002D726B" w:rsidRDefault="00D431E9">
      <w:pPr>
        <w:spacing w:line="235" w:lineRule="auto"/>
        <w:ind w:left="872" w:hanging="720"/>
        <w:rPr>
          <w:sz w:val="20"/>
        </w:rPr>
      </w:pPr>
      <w:proofErr w:type="spellStart"/>
      <w:r>
        <w:rPr>
          <w:sz w:val="20"/>
        </w:rPr>
        <w:t>Feusting</w:t>
      </w:r>
      <w:proofErr w:type="spellEnd"/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M.</w:t>
      </w:r>
      <w:r>
        <w:rPr>
          <w:spacing w:val="5"/>
          <w:sz w:val="20"/>
        </w:rPr>
        <w:t xml:space="preserve"> </w:t>
      </w:r>
      <w:r>
        <w:rPr>
          <w:sz w:val="20"/>
        </w:rPr>
        <w:t>&amp;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Schmidt,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(2020,</w:t>
      </w:r>
      <w:r>
        <w:rPr>
          <w:spacing w:val="5"/>
          <w:sz w:val="20"/>
        </w:rPr>
        <w:t xml:space="preserve"> </w:t>
      </w:r>
      <w:r>
        <w:rPr>
          <w:sz w:val="20"/>
        </w:rPr>
        <w:t>May).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>Faculty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health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professions: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Growth,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composition,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salaries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[Research</w:t>
      </w:r>
      <w:r>
        <w:rPr>
          <w:spacing w:val="-42"/>
          <w:sz w:val="20"/>
        </w:rPr>
        <w:t xml:space="preserve"> </w:t>
      </w:r>
      <w:r>
        <w:rPr>
          <w:sz w:val="20"/>
        </w:rPr>
        <w:t>report].</w:t>
      </w:r>
      <w:r>
        <w:rPr>
          <w:spacing w:val="5"/>
          <w:sz w:val="20"/>
        </w:rPr>
        <w:t xml:space="preserve"> </w:t>
      </w:r>
      <w:r>
        <w:rPr>
          <w:sz w:val="20"/>
        </w:rPr>
        <w:t>CUPA-HR.</w:t>
      </w:r>
      <w:r>
        <w:rPr>
          <w:spacing w:val="-2"/>
          <w:sz w:val="20"/>
        </w:rPr>
        <w:t xml:space="preserve"> </w:t>
      </w:r>
      <w:hyperlink r:id="rId17">
        <w:r>
          <w:rPr>
            <w:sz w:val="20"/>
          </w:rPr>
          <w:t>https://www.cupahr.org/surveys/research-briefs/</w:t>
        </w:r>
      </w:hyperlink>
    </w:p>
    <w:p w14:paraId="3C92069D" w14:textId="77777777" w:rsidR="002D726B" w:rsidRDefault="00D431E9">
      <w:pPr>
        <w:spacing w:line="235" w:lineRule="auto"/>
        <w:ind w:left="872" w:right="153" w:hanging="720"/>
        <w:jc w:val="both"/>
        <w:rPr>
          <w:sz w:val="20"/>
        </w:rPr>
      </w:pPr>
      <w:r>
        <w:rPr>
          <w:sz w:val="20"/>
        </w:rPr>
        <w:t>Pritchard,</w:t>
      </w:r>
      <w:r>
        <w:rPr>
          <w:spacing w:val="-4"/>
          <w:sz w:val="20"/>
        </w:rPr>
        <w:t xml:space="preserve"> </w:t>
      </w:r>
      <w:r>
        <w:rPr>
          <w:sz w:val="20"/>
        </w:rPr>
        <w:t>A.,</w:t>
      </w:r>
      <w:r>
        <w:rPr>
          <w:spacing w:val="-3"/>
          <w:sz w:val="20"/>
        </w:rPr>
        <w:t xml:space="preserve"> </w:t>
      </w:r>
      <w:r>
        <w:rPr>
          <w:sz w:val="20"/>
        </w:rPr>
        <w:t>Nadel-Hawthorne,</w:t>
      </w:r>
      <w:r>
        <w:rPr>
          <w:spacing w:val="-3"/>
          <w:sz w:val="20"/>
        </w:rPr>
        <w:t xml:space="preserve"> </w:t>
      </w:r>
      <w:r>
        <w:rPr>
          <w:sz w:val="20"/>
        </w:rPr>
        <w:t>S.,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Schmidt,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A.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Fuesting,</w:t>
      </w:r>
      <w:r>
        <w:rPr>
          <w:spacing w:val="-3"/>
          <w:sz w:val="20"/>
        </w:rPr>
        <w:t xml:space="preserve"> </w:t>
      </w:r>
      <w:r>
        <w:rPr>
          <w:sz w:val="20"/>
        </w:rPr>
        <w:t>M.,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Bichsel,</w:t>
      </w:r>
      <w:r>
        <w:rPr>
          <w:spacing w:val="-3"/>
          <w:sz w:val="20"/>
        </w:rPr>
        <w:t xml:space="preserve"> </w:t>
      </w:r>
      <w:r>
        <w:rPr>
          <w:sz w:val="20"/>
        </w:rPr>
        <w:t>J.</w:t>
      </w:r>
      <w:r>
        <w:rPr>
          <w:spacing w:val="-3"/>
          <w:sz w:val="20"/>
        </w:rPr>
        <w:t xml:space="preserve"> </w:t>
      </w:r>
      <w:r>
        <w:rPr>
          <w:sz w:val="20"/>
        </w:rPr>
        <w:t>(2020,</w:t>
      </w:r>
      <w:r>
        <w:rPr>
          <w:spacing w:val="-3"/>
          <w:sz w:val="20"/>
        </w:rPr>
        <w:t xml:space="preserve"> </w:t>
      </w:r>
      <w:r>
        <w:rPr>
          <w:sz w:val="20"/>
        </w:rPr>
        <w:t>April).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Administrators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higher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education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annual report: K</w:t>
      </w:r>
      <w:r>
        <w:rPr>
          <w:i/>
          <w:sz w:val="20"/>
        </w:rPr>
        <w:t xml:space="preserve">ey findings, trends, and comprehensive tables for the 2019-20 academic year </w:t>
      </w:r>
      <w:r>
        <w:rPr>
          <w:sz w:val="20"/>
        </w:rPr>
        <w:t>[Research report].</w:t>
      </w:r>
      <w:r>
        <w:rPr>
          <w:spacing w:val="1"/>
          <w:sz w:val="20"/>
        </w:rPr>
        <w:t xml:space="preserve"> </w:t>
      </w:r>
      <w:r>
        <w:rPr>
          <w:sz w:val="20"/>
        </w:rPr>
        <w:t>CUPA-HR.</w:t>
      </w:r>
      <w:r>
        <w:rPr>
          <w:spacing w:val="-2"/>
          <w:sz w:val="20"/>
        </w:rPr>
        <w:t xml:space="preserve"> </w:t>
      </w:r>
      <w:hyperlink r:id="rId18">
        <w:r>
          <w:rPr>
            <w:sz w:val="20"/>
          </w:rPr>
          <w:t>https://www.cupahr.org/surveys/results/</w:t>
        </w:r>
      </w:hyperlink>
    </w:p>
    <w:p w14:paraId="49148762" w14:textId="77777777" w:rsidR="002D726B" w:rsidRDefault="00D431E9">
      <w:pPr>
        <w:spacing w:line="235" w:lineRule="auto"/>
        <w:ind w:left="872" w:right="154" w:hanging="720"/>
        <w:jc w:val="both"/>
        <w:rPr>
          <w:sz w:val="20"/>
        </w:rPr>
      </w:pPr>
      <w:r>
        <w:rPr>
          <w:sz w:val="20"/>
        </w:rPr>
        <w:t xml:space="preserve">Pritchard, A., Fuesting, M., Nadel-Hawthorne, S., </w:t>
      </w:r>
      <w:r>
        <w:rPr>
          <w:b/>
          <w:sz w:val="20"/>
        </w:rPr>
        <w:t>Schmidt, A.</w:t>
      </w:r>
      <w:r>
        <w:rPr>
          <w:sz w:val="20"/>
        </w:rPr>
        <w:t xml:space="preserve">, &amp; Bichsel, J. (2020, March). </w:t>
      </w:r>
      <w:r>
        <w:rPr>
          <w:i/>
          <w:sz w:val="20"/>
        </w:rPr>
        <w:t>Faculty in higher education an-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nual</w:t>
      </w:r>
      <w:proofErr w:type="spellEnd"/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report: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Key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findings,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trends,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comprehensive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tables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tenure-track,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non-tenure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teaching,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non-tenure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research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faculty;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academic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department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heads;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adjunct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faculty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2019-20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academic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year</w:t>
      </w:r>
      <w:r>
        <w:rPr>
          <w:i/>
          <w:spacing w:val="6"/>
          <w:sz w:val="20"/>
        </w:rPr>
        <w:t xml:space="preserve"> </w:t>
      </w:r>
      <w:r>
        <w:rPr>
          <w:sz w:val="20"/>
        </w:rPr>
        <w:t>[Research</w:t>
      </w:r>
    </w:p>
    <w:p w14:paraId="339A85FB" w14:textId="77777777" w:rsidR="002D726B" w:rsidRDefault="00D431E9">
      <w:pPr>
        <w:pStyle w:val="BodyText"/>
        <w:spacing w:line="240" w:lineRule="exact"/>
        <w:ind w:left="872"/>
        <w:jc w:val="both"/>
      </w:pPr>
      <w:r>
        <w:rPr>
          <w:spacing w:val="-1"/>
        </w:rPr>
        <w:t>report].</w:t>
      </w:r>
      <w:r>
        <w:rPr>
          <w:spacing w:val="2"/>
        </w:rPr>
        <w:t xml:space="preserve"> </w:t>
      </w:r>
      <w:r>
        <w:rPr>
          <w:spacing w:val="-1"/>
        </w:rPr>
        <w:t>CUPA-HR.</w:t>
      </w:r>
      <w:r>
        <w:rPr>
          <w:spacing w:val="-4"/>
        </w:rPr>
        <w:t xml:space="preserve"> </w:t>
      </w:r>
      <w:hyperlink r:id="rId19">
        <w:r>
          <w:rPr>
            <w:spacing w:val="-1"/>
          </w:rPr>
          <w:t>https://www.cupahr.org/surveys/results/</w:t>
        </w:r>
      </w:hyperlink>
    </w:p>
    <w:p w14:paraId="4A12BDAF" w14:textId="77777777" w:rsidR="002D726B" w:rsidRDefault="002D726B">
      <w:pPr>
        <w:pStyle w:val="BodyText"/>
        <w:rPr>
          <w:sz w:val="24"/>
        </w:rPr>
      </w:pPr>
    </w:p>
    <w:p w14:paraId="4C03B1B3" w14:textId="77777777" w:rsidR="002D726B" w:rsidRDefault="002D726B">
      <w:pPr>
        <w:pStyle w:val="BodyText"/>
        <w:rPr>
          <w:sz w:val="24"/>
        </w:rPr>
      </w:pPr>
    </w:p>
    <w:p w14:paraId="44C4F2AC" w14:textId="77777777" w:rsidR="002D726B" w:rsidRDefault="002D726B">
      <w:pPr>
        <w:pStyle w:val="BodyText"/>
        <w:spacing w:before="2"/>
        <w:rPr>
          <w:sz w:val="24"/>
        </w:rPr>
      </w:pPr>
    </w:p>
    <w:p w14:paraId="529E97BC" w14:textId="77777777" w:rsidR="002D726B" w:rsidRDefault="00D431E9">
      <w:pPr>
        <w:pStyle w:val="BodyText"/>
        <w:jc w:val="center"/>
      </w:pPr>
      <w:r>
        <w:rPr>
          <w:w w:val="99"/>
        </w:rPr>
        <w:t>1</w:t>
      </w:r>
    </w:p>
    <w:p w14:paraId="292FECAD" w14:textId="77777777" w:rsidR="002D726B" w:rsidRDefault="002D726B">
      <w:pPr>
        <w:jc w:val="center"/>
        <w:sectPr w:rsidR="002D726B">
          <w:type w:val="continuous"/>
          <w:pgSz w:w="11910" w:h="16840"/>
          <w:pgMar w:top="660" w:right="840" w:bottom="280" w:left="840" w:header="720" w:footer="720" w:gutter="0"/>
          <w:cols w:space="720"/>
        </w:sectPr>
      </w:pPr>
    </w:p>
    <w:p w14:paraId="2E977979" w14:textId="77777777" w:rsidR="002D726B" w:rsidRDefault="002D726B">
      <w:pPr>
        <w:pStyle w:val="BodyText"/>
      </w:pPr>
    </w:p>
    <w:p w14:paraId="041BDB85" w14:textId="77777777" w:rsidR="002D726B" w:rsidRDefault="002D726B">
      <w:pPr>
        <w:pStyle w:val="BodyText"/>
        <w:spacing w:before="10"/>
      </w:pPr>
    </w:p>
    <w:p w14:paraId="3BC13883" w14:textId="77777777" w:rsidR="002D726B" w:rsidRDefault="00D431E9">
      <w:pPr>
        <w:spacing w:line="242" w:lineRule="exact"/>
        <w:ind w:left="152"/>
        <w:jc w:val="both"/>
        <w:rPr>
          <w:i/>
          <w:sz w:val="20"/>
        </w:rPr>
      </w:pPr>
      <w:r>
        <w:rPr>
          <w:sz w:val="20"/>
        </w:rPr>
        <w:t>Bichsel,</w:t>
      </w:r>
      <w:r>
        <w:rPr>
          <w:spacing w:val="2"/>
          <w:sz w:val="20"/>
        </w:rPr>
        <w:t xml:space="preserve"> </w:t>
      </w:r>
      <w:r>
        <w:rPr>
          <w:sz w:val="20"/>
        </w:rPr>
        <w:t>J.,</w:t>
      </w:r>
      <w:r>
        <w:rPr>
          <w:spacing w:val="3"/>
          <w:sz w:val="20"/>
        </w:rPr>
        <w:t xml:space="preserve"> </w:t>
      </w:r>
      <w:r>
        <w:rPr>
          <w:sz w:val="20"/>
        </w:rPr>
        <w:t>McChesney,</w:t>
      </w:r>
      <w:r>
        <w:rPr>
          <w:spacing w:val="2"/>
          <w:sz w:val="20"/>
        </w:rPr>
        <w:t xml:space="preserve"> </w:t>
      </w:r>
      <w:r>
        <w:rPr>
          <w:sz w:val="20"/>
        </w:rPr>
        <w:t>J.,</w:t>
      </w:r>
      <w:r>
        <w:rPr>
          <w:spacing w:val="3"/>
          <w:sz w:val="20"/>
        </w:rPr>
        <w:t xml:space="preserve"> </w:t>
      </w:r>
      <w:r>
        <w:rPr>
          <w:sz w:val="20"/>
        </w:rPr>
        <w:t>&amp;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Schmidt,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(2019).</w:t>
      </w:r>
      <w:r>
        <w:rPr>
          <w:spacing w:val="11"/>
          <w:sz w:val="20"/>
        </w:rPr>
        <w:t xml:space="preserve"> </w:t>
      </w:r>
      <w:r>
        <w:rPr>
          <w:i/>
          <w:sz w:val="20"/>
        </w:rPr>
        <w:t>Focus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psychology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faculty: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Salaries,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pay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equity,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minority</w:t>
      </w:r>
      <w:r>
        <w:rPr>
          <w:i/>
          <w:spacing w:val="3"/>
          <w:sz w:val="20"/>
        </w:rPr>
        <w:t xml:space="preserve"> </w:t>
      </w:r>
      <w:proofErr w:type="spellStart"/>
      <w:r>
        <w:rPr>
          <w:i/>
          <w:sz w:val="20"/>
        </w:rPr>
        <w:t>representa</w:t>
      </w:r>
      <w:proofErr w:type="spellEnd"/>
      <w:r>
        <w:rPr>
          <w:i/>
          <w:sz w:val="20"/>
        </w:rPr>
        <w:t>-</w:t>
      </w:r>
    </w:p>
    <w:p w14:paraId="7EA1C018" w14:textId="77777777" w:rsidR="002D726B" w:rsidRDefault="00D431E9">
      <w:pPr>
        <w:spacing w:before="2" w:line="235" w:lineRule="auto"/>
        <w:ind w:left="872" w:right="201"/>
        <w:jc w:val="both"/>
        <w:rPr>
          <w:sz w:val="20"/>
        </w:rPr>
      </w:pPr>
      <w:proofErr w:type="spellStart"/>
      <w:r>
        <w:rPr>
          <w:i/>
          <w:sz w:val="20"/>
        </w:rPr>
        <w:t>tion</w:t>
      </w:r>
      <w:proofErr w:type="spellEnd"/>
      <w:r>
        <w:rPr>
          <w:i/>
          <w:sz w:val="20"/>
        </w:rPr>
        <w:t xml:space="preserve">, and the growth of non-tenure-track faculty </w:t>
      </w:r>
      <w:r>
        <w:rPr>
          <w:sz w:val="20"/>
        </w:rPr>
        <w:t xml:space="preserve">[Research report]. CUPA-HR. </w:t>
      </w:r>
      <w:hyperlink r:id="rId20">
        <w:r>
          <w:rPr>
            <w:sz w:val="20"/>
          </w:rPr>
          <w:t>htt</w:t>
        </w:r>
        <w:r>
          <w:rPr>
            <w:sz w:val="20"/>
          </w:rPr>
          <w:t>ps://www.cupahr.org/surveys/</w:t>
        </w:r>
      </w:hyperlink>
      <w:r>
        <w:rPr>
          <w:spacing w:val="1"/>
          <w:sz w:val="20"/>
        </w:rPr>
        <w:t xml:space="preserve"> </w:t>
      </w:r>
      <w:hyperlink r:id="rId21">
        <w:r>
          <w:rPr>
            <w:sz w:val="20"/>
          </w:rPr>
          <w:t>research-briefs/</w:t>
        </w:r>
      </w:hyperlink>
    </w:p>
    <w:p w14:paraId="1E535600" w14:textId="77777777" w:rsidR="002D726B" w:rsidRDefault="00D431E9">
      <w:pPr>
        <w:spacing w:line="237" w:lineRule="exact"/>
        <w:ind w:left="152"/>
        <w:jc w:val="both"/>
        <w:rPr>
          <w:sz w:val="20"/>
        </w:rPr>
      </w:pPr>
      <w:r>
        <w:rPr>
          <w:sz w:val="20"/>
        </w:rPr>
        <w:t>Nadel,</w:t>
      </w:r>
      <w:r>
        <w:rPr>
          <w:spacing w:val="3"/>
          <w:sz w:val="20"/>
        </w:rPr>
        <w:t xml:space="preserve"> </w:t>
      </w:r>
      <w:r>
        <w:rPr>
          <w:sz w:val="20"/>
        </w:rPr>
        <w:t>S.,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Schmidt,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A.</w:t>
      </w:r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&amp;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Bichesel</w:t>
      </w:r>
      <w:proofErr w:type="spellEnd"/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J.</w:t>
      </w:r>
      <w:r>
        <w:rPr>
          <w:spacing w:val="3"/>
          <w:sz w:val="20"/>
        </w:rPr>
        <w:t xml:space="preserve"> </w:t>
      </w:r>
      <w:r>
        <w:rPr>
          <w:sz w:val="20"/>
        </w:rPr>
        <w:t>(2019).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impact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FSLA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overtime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rule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higher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education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[Research</w:t>
      </w:r>
      <w:r>
        <w:rPr>
          <w:spacing w:val="4"/>
          <w:sz w:val="20"/>
        </w:rPr>
        <w:t xml:space="preserve"> </w:t>
      </w:r>
      <w:r>
        <w:rPr>
          <w:sz w:val="20"/>
        </w:rPr>
        <w:t>report].</w:t>
      </w:r>
    </w:p>
    <w:p w14:paraId="7E170C72" w14:textId="77777777" w:rsidR="002D726B" w:rsidRDefault="00D431E9">
      <w:pPr>
        <w:pStyle w:val="BodyText"/>
        <w:spacing w:line="239" w:lineRule="exact"/>
        <w:ind w:left="872"/>
        <w:jc w:val="both"/>
      </w:pPr>
      <w:r>
        <w:rPr>
          <w:spacing w:val="-1"/>
        </w:rPr>
        <w:t>CUPA-HR.</w:t>
      </w:r>
      <w:r>
        <w:rPr>
          <w:spacing w:val="-5"/>
        </w:rPr>
        <w:t xml:space="preserve"> </w:t>
      </w:r>
      <w:hyperlink r:id="rId22">
        <w:r>
          <w:rPr>
            <w:spacing w:val="-1"/>
          </w:rPr>
          <w:t>https://www.cupahr.org/surveys/research-briefs/</w:t>
        </w:r>
      </w:hyperlink>
    </w:p>
    <w:p w14:paraId="5545786F" w14:textId="77777777" w:rsidR="002D726B" w:rsidRDefault="00D431E9">
      <w:pPr>
        <w:spacing w:before="1" w:line="235" w:lineRule="auto"/>
        <w:ind w:left="872" w:right="148" w:hanging="720"/>
        <w:jc w:val="both"/>
        <w:rPr>
          <w:sz w:val="20"/>
        </w:rPr>
      </w:pPr>
      <w:r>
        <w:rPr>
          <w:b/>
          <w:sz w:val="20"/>
        </w:rPr>
        <w:t>Schmidt, A.</w:t>
      </w:r>
      <w:r>
        <w:rPr>
          <w:sz w:val="20"/>
        </w:rPr>
        <w:t xml:space="preserve">, </w:t>
      </w:r>
      <w:proofErr w:type="spellStart"/>
      <w:r>
        <w:rPr>
          <w:sz w:val="20"/>
        </w:rPr>
        <w:t>Rocconi</w:t>
      </w:r>
      <w:proofErr w:type="spellEnd"/>
      <w:r>
        <w:rPr>
          <w:sz w:val="20"/>
        </w:rPr>
        <w:t xml:space="preserve">, L., Morrow, J. A., Berry, B. (2019). </w:t>
      </w:r>
      <w:r>
        <w:rPr>
          <w:i/>
          <w:sz w:val="20"/>
        </w:rPr>
        <w:t>College of Architecture and Design’s undergraduate advising 2019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report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[Research</w:t>
      </w:r>
      <w:r>
        <w:rPr>
          <w:spacing w:val="-3"/>
          <w:sz w:val="20"/>
        </w:rPr>
        <w:t xml:space="preserve"> </w:t>
      </w:r>
      <w:r>
        <w:rPr>
          <w:sz w:val="20"/>
        </w:rPr>
        <w:t>re</w:t>
      </w:r>
      <w:r>
        <w:rPr>
          <w:sz w:val="20"/>
        </w:rPr>
        <w:t>port].</w:t>
      </w:r>
      <w:r>
        <w:rPr>
          <w:spacing w:val="5"/>
          <w:sz w:val="20"/>
        </w:rPr>
        <w:t xml:space="preserve"> </w:t>
      </w:r>
      <w:r>
        <w:rPr>
          <w:sz w:val="20"/>
        </w:rPr>
        <w:t>Evaluation,</w:t>
      </w:r>
      <w:r>
        <w:rPr>
          <w:spacing w:val="-3"/>
          <w:sz w:val="20"/>
        </w:rPr>
        <w:t xml:space="preserve"> </w:t>
      </w:r>
      <w:r>
        <w:rPr>
          <w:sz w:val="20"/>
        </w:rPr>
        <w:t>Statistics,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Measurement</w:t>
      </w:r>
      <w:r>
        <w:rPr>
          <w:spacing w:val="-3"/>
          <w:sz w:val="20"/>
        </w:rPr>
        <w:t xml:space="preserve"> </w:t>
      </w:r>
      <w:r>
        <w:rPr>
          <w:sz w:val="20"/>
        </w:rPr>
        <w:t>(ESM)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Research</w:t>
      </w:r>
      <w:r>
        <w:rPr>
          <w:spacing w:val="-3"/>
          <w:sz w:val="20"/>
        </w:rPr>
        <w:t xml:space="preserve"> </w:t>
      </w:r>
      <w:r>
        <w:rPr>
          <w:sz w:val="20"/>
        </w:rPr>
        <w:t>Group.</w:t>
      </w:r>
    </w:p>
    <w:p w14:paraId="652A2073" w14:textId="77777777" w:rsidR="002D726B" w:rsidRDefault="00D431E9">
      <w:pPr>
        <w:spacing w:line="235" w:lineRule="auto"/>
        <w:ind w:left="872" w:right="327" w:hanging="720"/>
        <w:jc w:val="both"/>
        <w:rPr>
          <w:sz w:val="20"/>
        </w:rPr>
      </w:pPr>
      <w:r>
        <w:rPr>
          <w:sz w:val="20"/>
        </w:rPr>
        <w:t xml:space="preserve">Morrow, J. A., </w:t>
      </w:r>
      <w:proofErr w:type="spellStart"/>
      <w:r>
        <w:rPr>
          <w:sz w:val="20"/>
        </w:rPr>
        <w:t>Rocconi</w:t>
      </w:r>
      <w:proofErr w:type="spellEnd"/>
      <w:r>
        <w:rPr>
          <w:sz w:val="20"/>
        </w:rPr>
        <w:t xml:space="preserve">, L., Butler, B., &amp; </w:t>
      </w:r>
      <w:r>
        <w:rPr>
          <w:b/>
          <w:sz w:val="20"/>
        </w:rPr>
        <w:t xml:space="preserve">Schmidt, A. </w:t>
      </w:r>
      <w:r>
        <w:rPr>
          <w:sz w:val="20"/>
        </w:rPr>
        <w:t xml:space="preserve">(2019). </w:t>
      </w:r>
      <w:r>
        <w:rPr>
          <w:i/>
          <w:sz w:val="20"/>
        </w:rPr>
        <w:t>University of Tennessee’s undergraduate advising 2019 eval-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uation</w:t>
      </w:r>
      <w:proofErr w:type="spellEnd"/>
      <w:r>
        <w:rPr>
          <w:i/>
          <w:sz w:val="20"/>
        </w:rPr>
        <w:t xml:space="preserve"> end of year report </w:t>
      </w:r>
      <w:r>
        <w:rPr>
          <w:sz w:val="20"/>
        </w:rPr>
        <w:t>[Research report]. Evaluation, Statistics, and Measurement (ESM) Program Research</w:t>
      </w:r>
      <w:r>
        <w:rPr>
          <w:spacing w:val="1"/>
          <w:sz w:val="20"/>
        </w:rPr>
        <w:t xml:space="preserve"> </w:t>
      </w:r>
      <w:bookmarkStart w:id="7" w:name="Other_Publications"/>
      <w:bookmarkEnd w:id="7"/>
      <w:r>
        <w:rPr>
          <w:sz w:val="20"/>
        </w:rPr>
        <w:t>Group.</w:t>
      </w:r>
    </w:p>
    <w:p w14:paraId="1C2BCBB9" w14:textId="77777777" w:rsidR="002D726B" w:rsidRDefault="00D431E9">
      <w:pPr>
        <w:pStyle w:val="Heading2"/>
        <w:spacing w:before="91"/>
        <w:jc w:val="both"/>
      </w:pPr>
      <w:r>
        <w:rPr>
          <w:color w:val="00406E"/>
        </w:rPr>
        <w:t>Other</w:t>
      </w:r>
      <w:r>
        <w:rPr>
          <w:color w:val="00406E"/>
          <w:spacing w:val="-3"/>
        </w:rPr>
        <w:t xml:space="preserve"> </w:t>
      </w:r>
      <w:r>
        <w:rPr>
          <w:color w:val="00406E"/>
        </w:rPr>
        <w:t>Publications</w:t>
      </w:r>
    </w:p>
    <w:p w14:paraId="573339EB" w14:textId="77777777" w:rsidR="002D726B" w:rsidRDefault="00D431E9">
      <w:pPr>
        <w:pStyle w:val="BodyText"/>
        <w:spacing w:before="46" w:line="235" w:lineRule="auto"/>
        <w:ind w:left="872" w:right="472" w:hanging="720"/>
        <w:jc w:val="both"/>
      </w:pPr>
      <w:r>
        <w:t xml:space="preserve">Pritchard, A., Bichsel, J., &amp; </w:t>
      </w:r>
      <w:r>
        <w:rPr>
          <w:b/>
        </w:rPr>
        <w:t xml:space="preserve">Schmidt, A. </w:t>
      </w:r>
      <w:r>
        <w:t xml:space="preserve">(2020). </w:t>
      </w:r>
      <w:proofErr w:type="spellStart"/>
      <w:r>
        <w:t>DataOnDemand</w:t>
      </w:r>
      <w:proofErr w:type="spellEnd"/>
      <w:r>
        <w:t xml:space="preserve"> how-to guide: Benchmarking for faculty and staff size.</w:t>
      </w:r>
      <w:r>
        <w:rPr>
          <w:spacing w:val="1"/>
        </w:rPr>
        <w:t xml:space="preserve"> </w:t>
      </w:r>
      <w:r>
        <w:rPr>
          <w:i/>
        </w:rPr>
        <w:t xml:space="preserve">CUPA-HR. </w:t>
      </w:r>
      <w:hyperlink r:id="rId23">
        <w:r>
          <w:t>https://www.cupahr.org/wp-content/uploads/surveys/How-To-Benchmark-for-Fac</w:t>
        </w:r>
        <w:r>
          <w:t>ulty-and-Staff-</w:t>
        </w:r>
      </w:hyperlink>
      <w:r>
        <w:rPr>
          <w:spacing w:val="1"/>
        </w:rPr>
        <w:t xml:space="preserve"> </w:t>
      </w:r>
      <w:hyperlink r:id="rId24">
        <w:r>
          <w:t>Size.pdf</w:t>
        </w:r>
      </w:hyperlink>
    </w:p>
    <w:p w14:paraId="6341D1AC" w14:textId="77777777" w:rsidR="002D726B" w:rsidRDefault="00D431E9">
      <w:pPr>
        <w:spacing w:line="240" w:lineRule="exact"/>
        <w:ind w:left="152"/>
        <w:jc w:val="both"/>
        <w:rPr>
          <w:sz w:val="20"/>
        </w:rPr>
      </w:pPr>
      <w:bookmarkStart w:id="8" w:name="Conference_Papers_and_Presentations"/>
      <w:bookmarkEnd w:id="8"/>
      <w:r>
        <w:rPr>
          <w:b/>
          <w:sz w:val="20"/>
        </w:rPr>
        <w:t>Schmidt,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(2016). Listening</w:t>
      </w:r>
      <w:r>
        <w:rPr>
          <w:spacing w:val="-7"/>
          <w:sz w:val="20"/>
        </w:rPr>
        <w:t xml:space="preserve"> </w:t>
      </w:r>
      <w:r>
        <w:rPr>
          <w:sz w:val="20"/>
        </w:rPr>
        <w:t>journals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extensive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intensive</w:t>
      </w:r>
      <w:r>
        <w:rPr>
          <w:spacing w:val="-6"/>
          <w:sz w:val="20"/>
        </w:rPr>
        <w:t xml:space="preserve"> </w:t>
      </w:r>
      <w:r>
        <w:rPr>
          <w:sz w:val="20"/>
        </w:rPr>
        <w:t>listening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practice. </w:t>
      </w:r>
      <w:r>
        <w:rPr>
          <w:i/>
          <w:sz w:val="20"/>
        </w:rPr>
        <w:t>English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Teaching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Forum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54</w:t>
      </w:r>
      <w:r>
        <w:rPr>
          <w:sz w:val="20"/>
        </w:rPr>
        <w:t>(</w:t>
      </w:r>
      <w:r>
        <w:rPr>
          <w:sz w:val="20"/>
        </w:rPr>
        <w:t>2),</w:t>
      </w:r>
      <w:r>
        <w:rPr>
          <w:spacing w:val="-7"/>
          <w:sz w:val="20"/>
        </w:rPr>
        <w:t xml:space="preserve"> </w:t>
      </w:r>
      <w:r>
        <w:rPr>
          <w:sz w:val="20"/>
        </w:rPr>
        <w:t>2–11.</w:t>
      </w:r>
    </w:p>
    <w:p w14:paraId="6F15A380" w14:textId="77777777" w:rsidR="002D726B" w:rsidRDefault="00D431E9">
      <w:pPr>
        <w:pStyle w:val="Heading1"/>
        <w:spacing w:before="139"/>
        <w:jc w:val="both"/>
      </w:pPr>
      <w:r>
        <w:rPr>
          <w:color w:val="00406E"/>
        </w:rPr>
        <w:t>Conference</w:t>
      </w:r>
      <w:r>
        <w:rPr>
          <w:color w:val="00406E"/>
          <w:spacing w:val="-7"/>
        </w:rPr>
        <w:t xml:space="preserve"> </w:t>
      </w:r>
      <w:r>
        <w:rPr>
          <w:color w:val="00406E"/>
        </w:rPr>
        <w:t>Papers</w:t>
      </w:r>
      <w:r>
        <w:rPr>
          <w:color w:val="00406E"/>
          <w:spacing w:val="-7"/>
        </w:rPr>
        <w:t xml:space="preserve"> </w:t>
      </w:r>
      <w:r>
        <w:rPr>
          <w:color w:val="00406E"/>
        </w:rPr>
        <w:t>and</w:t>
      </w:r>
      <w:r>
        <w:rPr>
          <w:color w:val="00406E"/>
          <w:spacing w:val="-7"/>
        </w:rPr>
        <w:t xml:space="preserve"> </w:t>
      </w:r>
      <w:r>
        <w:rPr>
          <w:color w:val="00406E"/>
        </w:rPr>
        <w:t>Presentations</w:t>
      </w:r>
    </w:p>
    <w:p w14:paraId="2C2E548C" w14:textId="77777777" w:rsidR="002D726B" w:rsidRDefault="00D431E9">
      <w:pPr>
        <w:pStyle w:val="Heading2"/>
        <w:spacing w:before="64"/>
      </w:pPr>
      <w:bookmarkStart w:id="9" w:name="International/National_Conferences"/>
      <w:bookmarkEnd w:id="9"/>
      <w:r>
        <w:rPr>
          <w:color w:val="00406E"/>
          <w:spacing w:val="-1"/>
        </w:rPr>
        <w:t>International/National</w:t>
      </w:r>
      <w:r>
        <w:rPr>
          <w:color w:val="00406E"/>
          <w:spacing w:val="-7"/>
        </w:rPr>
        <w:t xml:space="preserve"> </w:t>
      </w:r>
      <w:r>
        <w:rPr>
          <w:color w:val="00406E"/>
        </w:rPr>
        <w:t>Conferences</w:t>
      </w:r>
    </w:p>
    <w:p w14:paraId="086E39D5" w14:textId="77777777" w:rsidR="002D726B" w:rsidRDefault="00D431E9">
      <w:pPr>
        <w:spacing w:before="46" w:line="235" w:lineRule="auto"/>
        <w:ind w:left="872" w:right="135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(2020,</w:t>
      </w:r>
      <w:r>
        <w:rPr>
          <w:spacing w:val="6"/>
          <w:sz w:val="20"/>
        </w:rPr>
        <w:t xml:space="preserve"> </w:t>
      </w:r>
      <w:r>
        <w:rPr>
          <w:sz w:val="20"/>
        </w:rPr>
        <w:t>November).</w:t>
      </w:r>
      <w:r>
        <w:rPr>
          <w:spacing w:val="16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air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travel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GHG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mitigation: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Examining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institutional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through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lens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#flyingless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[Panel</w:t>
      </w:r>
      <w:r>
        <w:rPr>
          <w:spacing w:val="-7"/>
          <w:sz w:val="20"/>
        </w:rPr>
        <w:t xml:space="preserve"> </w:t>
      </w:r>
      <w:r>
        <w:rPr>
          <w:sz w:val="20"/>
        </w:rPr>
        <w:t>presentation].</w:t>
      </w:r>
      <w:r>
        <w:rPr>
          <w:spacing w:val="1"/>
          <w:sz w:val="20"/>
        </w:rPr>
        <w:t xml:space="preserve"> </w:t>
      </w:r>
      <w:r>
        <w:rPr>
          <w:sz w:val="20"/>
        </w:rPr>
        <w:t>Roundtable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Sustainable</w:t>
      </w:r>
      <w:r>
        <w:rPr>
          <w:spacing w:val="-6"/>
          <w:sz w:val="20"/>
        </w:rPr>
        <w:t xml:space="preserve"> </w:t>
      </w:r>
      <w:r>
        <w:rPr>
          <w:sz w:val="20"/>
        </w:rPr>
        <w:t>Academic</w:t>
      </w:r>
      <w:r>
        <w:rPr>
          <w:spacing w:val="-7"/>
          <w:sz w:val="20"/>
        </w:rPr>
        <w:t xml:space="preserve"> </w:t>
      </w:r>
      <w:r>
        <w:rPr>
          <w:sz w:val="20"/>
        </w:rPr>
        <w:t>Travel:</w:t>
      </w:r>
      <w:r>
        <w:rPr>
          <w:spacing w:val="1"/>
          <w:sz w:val="20"/>
        </w:rPr>
        <w:t xml:space="preserve"> </w:t>
      </w:r>
      <w:r>
        <w:rPr>
          <w:sz w:val="20"/>
        </w:rPr>
        <w:t>Mapping</w:t>
      </w:r>
      <w:r>
        <w:rPr>
          <w:spacing w:val="-7"/>
          <w:sz w:val="20"/>
        </w:rPr>
        <w:t xml:space="preserve"> </w:t>
      </w:r>
      <w:r>
        <w:rPr>
          <w:sz w:val="20"/>
        </w:rPr>
        <w:t>Travel</w:t>
      </w:r>
      <w:r>
        <w:rPr>
          <w:spacing w:val="-6"/>
          <w:sz w:val="20"/>
        </w:rPr>
        <w:t xml:space="preserve"> </w:t>
      </w:r>
      <w:r>
        <w:rPr>
          <w:sz w:val="20"/>
        </w:rPr>
        <w:t>Policies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FHE.</w:t>
      </w:r>
    </w:p>
    <w:p w14:paraId="07AD51FC" w14:textId="77777777" w:rsidR="002D726B" w:rsidRDefault="00D431E9">
      <w:pPr>
        <w:spacing w:line="235" w:lineRule="auto"/>
        <w:ind w:left="872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(2020,</w:t>
      </w:r>
      <w:r>
        <w:rPr>
          <w:spacing w:val="-4"/>
          <w:sz w:val="20"/>
        </w:rPr>
        <w:t xml:space="preserve"> </w:t>
      </w:r>
      <w:r>
        <w:rPr>
          <w:sz w:val="20"/>
        </w:rPr>
        <w:t>September).</w:t>
      </w:r>
      <w:r>
        <w:rPr>
          <w:spacing w:val="5"/>
          <w:sz w:val="20"/>
        </w:rPr>
        <w:t xml:space="preserve"> </w:t>
      </w:r>
      <w:r>
        <w:rPr>
          <w:i/>
          <w:sz w:val="20"/>
        </w:rPr>
        <w:t>Principles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practices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great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visualization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[Conference</w:t>
      </w:r>
      <w:r>
        <w:rPr>
          <w:spacing w:val="-3"/>
          <w:sz w:val="20"/>
        </w:rPr>
        <w:t xml:space="preserve"> </w:t>
      </w:r>
      <w:r>
        <w:rPr>
          <w:sz w:val="20"/>
        </w:rPr>
        <w:t>session].</w:t>
      </w:r>
      <w:r>
        <w:rPr>
          <w:spacing w:val="4"/>
          <w:sz w:val="20"/>
        </w:rPr>
        <w:t xml:space="preserve"> </w:t>
      </w:r>
      <w:r>
        <w:rPr>
          <w:sz w:val="20"/>
        </w:rPr>
        <w:t>CUPA-HR</w:t>
      </w:r>
      <w:r>
        <w:rPr>
          <w:spacing w:val="-3"/>
          <w:sz w:val="20"/>
        </w:rPr>
        <w:t xml:space="preserve"> </w:t>
      </w:r>
      <w:r>
        <w:rPr>
          <w:sz w:val="20"/>
        </w:rPr>
        <w:t>Annual</w:t>
      </w:r>
      <w:r>
        <w:rPr>
          <w:spacing w:val="-42"/>
          <w:sz w:val="20"/>
        </w:rPr>
        <w:t xml:space="preserve"> </w:t>
      </w:r>
      <w:r>
        <w:rPr>
          <w:sz w:val="20"/>
        </w:rPr>
        <w:t>Conference.</w:t>
      </w:r>
    </w:p>
    <w:p w14:paraId="1F2EED77" w14:textId="77777777" w:rsidR="002D726B" w:rsidRDefault="00D431E9">
      <w:pPr>
        <w:spacing w:line="238" w:lineRule="exact"/>
        <w:ind w:left="152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(2019,</w:t>
      </w:r>
      <w:r>
        <w:rPr>
          <w:spacing w:val="4"/>
          <w:sz w:val="20"/>
        </w:rPr>
        <w:t xml:space="preserve"> </w:t>
      </w:r>
      <w:r>
        <w:rPr>
          <w:sz w:val="20"/>
        </w:rPr>
        <w:t>October).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comparison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direct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admit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IEP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student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academic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achievement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[Paper</w:t>
      </w:r>
      <w:r>
        <w:rPr>
          <w:spacing w:val="4"/>
          <w:sz w:val="20"/>
        </w:rPr>
        <w:t xml:space="preserve"> </w:t>
      </w:r>
      <w:r>
        <w:rPr>
          <w:sz w:val="20"/>
        </w:rPr>
        <w:t>presentation].</w:t>
      </w:r>
    </w:p>
    <w:p w14:paraId="6658BB8E" w14:textId="77777777" w:rsidR="002D726B" w:rsidRDefault="00D431E9">
      <w:pPr>
        <w:pStyle w:val="BodyText"/>
        <w:spacing w:line="239" w:lineRule="exact"/>
        <w:ind w:left="867"/>
      </w:pPr>
      <w:r>
        <w:t>TESOL</w:t>
      </w:r>
      <w:r>
        <w:rPr>
          <w:spacing w:val="-7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Conference,</w:t>
      </w:r>
      <w:r>
        <w:rPr>
          <w:spacing w:val="-7"/>
        </w:rPr>
        <w:t xml:space="preserve"> </w:t>
      </w:r>
      <w:r>
        <w:t>Atlanta,</w:t>
      </w:r>
      <w:r>
        <w:rPr>
          <w:spacing w:val="-6"/>
        </w:rPr>
        <w:t xml:space="preserve"> </w:t>
      </w:r>
      <w:r>
        <w:t>Georgia.</w:t>
      </w:r>
    </w:p>
    <w:p w14:paraId="752021CE" w14:textId="77777777" w:rsidR="002D726B" w:rsidRDefault="00D431E9">
      <w:pPr>
        <w:spacing w:line="239" w:lineRule="exact"/>
        <w:ind w:left="152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(2017,</w:t>
      </w:r>
      <w:r>
        <w:rPr>
          <w:spacing w:val="3"/>
          <w:sz w:val="20"/>
        </w:rPr>
        <w:t xml:space="preserve"> </w:t>
      </w:r>
      <w:r>
        <w:rPr>
          <w:sz w:val="20"/>
        </w:rPr>
        <w:t>March).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Off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course: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comparison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EAP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coursebook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writing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tasks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[Paper</w:t>
      </w:r>
      <w:r>
        <w:rPr>
          <w:spacing w:val="2"/>
          <w:sz w:val="20"/>
        </w:rPr>
        <w:t xml:space="preserve"> </w:t>
      </w:r>
      <w:r>
        <w:rPr>
          <w:sz w:val="20"/>
        </w:rPr>
        <w:t>presentation].</w:t>
      </w:r>
    </w:p>
    <w:p w14:paraId="6CBDD943" w14:textId="77777777" w:rsidR="002D726B" w:rsidRDefault="00D431E9">
      <w:pPr>
        <w:pStyle w:val="BodyText"/>
        <w:spacing w:line="242" w:lineRule="exact"/>
        <w:ind w:left="867"/>
      </w:pPr>
      <w:bookmarkStart w:id="10" w:name="Regional_Conferences"/>
      <w:bookmarkEnd w:id="10"/>
      <w:r>
        <w:rPr>
          <w:spacing w:val="-1"/>
        </w:rPr>
        <w:t>TESOL</w:t>
      </w:r>
      <w:r>
        <w:rPr>
          <w:spacing w:val="-10"/>
        </w:rPr>
        <w:t xml:space="preserve"> </w:t>
      </w:r>
      <w:r>
        <w:rPr>
          <w:spacing w:val="-1"/>
        </w:rPr>
        <w:t>International</w:t>
      </w:r>
      <w:r>
        <w:rPr>
          <w:spacing w:val="-9"/>
        </w:rPr>
        <w:t xml:space="preserve"> </w:t>
      </w:r>
      <w:r>
        <w:t>Conference,</w:t>
      </w:r>
      <w:r>
        <w:rPr>
          <w:spacing w:val="-10"/>
        </w:rPr>
        <w:t xml:space="preserve"> </w:t>
      </w:r>
      <w:r>
        <w:t>Seattle,</w:t>
      </w:r>
      <w:r>
        <w:rPr>
          <w:spacing w:val="-9"/>
        </w:rPr>
        <w:t xml:space="preserve"> </w:t>
      </w:r>
      <w:r>
        <w:t>Washington.</w:t>
      </w:r>
    </w:p>
    <w:p w14:paraId="4A44E23D" w14:textId="77777777" w:rsidR="002D726B" w:rsidRDefault="00D431E9">
      <w:pPr>
        <w:pStyle w:val="Heading2"/>
      </w:pPr>
      <w:r>
        <w:rPr>
          <w:color w:val="00406E"/>
        </w:rPr>
        <w:t>Regional</w:t>
      </w:r>
      <w:r>
        <w:rPr>
          <w:color w:val="00406E"/>
          <w:spacing w:val="-4"/>
        </w:rPr>
        <w:t xml:space="preserve"> </w:t>
      </w:r>
      <w:r>
        <w:rPr>
          <w:color w:val="00406E"/>
        </w:rPr>
        <w:t>Conferences</w:t>
      </w:r>
    </w:p>
    <w:p w14:paraId="4FA82496" w14:textId="77777777" w:rsidR="002D726B" w:rsidRDefault="00D431E9">
      <w:pPr>
        <w:spacing w:before="46" w:line="235" w:lineRule="auto"/>
        <w:ind w:left="868" w:hanging="717"/>
        <w:rPr>
          <w:sz w:val="20"/>
        </w:rPr>
      </w:pPr>
      <w:r>
        <w:rPr>
          <w:sz w:val="20"/>
        </w:rPr>
        <w:t>Rosenberg,</w:t>
      </w:r>
      <w:r>
        <w:rPr>
          <w:spacing w:val="-3"/>
          <w:sz w:val="20"/>
        </w:rPr>
        <w:t xml:space="preserve"> </w:t>
      </w:r>
      <w:r>
        <w:rPr>
          <w:sz w:val="20"/>
        </w:rPr>
        <w:t>J.</w:t>
      </w:r>
      <w:r>
        <w:rPr>
          <w:spacing w:val="-3"/>
          <w:sz w:val="20"/>
        </w:rPr>
        <w:t xml:space="preserve"> </w:t>
      </w:r>
      <w:r>
        <w:rPr>
          <w:sz w:val="20"/>
        </w:rPr>
        <w:t>M.,</w:t>
      </w:r>
      <w:r>
        <w:rPr>
          <w:spacing w:val="-2"/>
          <w:sz w:val="20"/>
        </w:rPr>
        <w:t xml:space="preserve"> </w:t>
      </w:r>
      <w:r>
        <w:rPr>
          <w:sz w:val="20"/>
        </w:rPr>
        <w:t>Hodge,</w:t>
      </w:r>
      <w:r>
        <w:rPr>
          <w:spacing w:val="-3"/>
          <w:sz w:val="20"/>
        </w:rPr>
        <w:t xml:space="preserve"> </w:t>
      </w:r>
      <w:r>
        <w:rPr>
          <w:sz w:val="20"/>
        </w:rPr>
        <w:t>L.,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Aydeniz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M.,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Schmidt,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A.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Lishinski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A.,</w:t>
      </w:r>
      <w:r>
        <w:rPr>
          <w:spacing w:val="-3"/>
          <w:sz w:val="20"/>
        </w:rPr>
        <w:t xml:space="preserve"> </w:t>
      </w:r>
      <w:r>
        <w:rPr>
          <w:sz w:val="20"/>
        </w:rPr>
        <w:t>Rich,</w:t>
      </w:r>
      <w:r>
        <w:rPr>
          <w:spacing w:val="-2"/>
          <w:sz w:val="20"/>
        </w:rPr>
        <w:t xml:space="preserve"> </w:t>
      </w:r>
      <w:r>
        <w:rPr>
          <w:sz w:val="20"/>
        </w:rPr>
        <w:t>K.,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Longnecker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J.,</w:t>
      </w:r>
      <w:r>
        <w:rPr>
          <w:spacing w:val="-3"/>
          <w:sz w:val="20"/>
        </w:rPr>
        <w:t xml:space="preserve"> </w:t>
      </w:r>
      <w:r>
        <w:rPr>
          <w:sz w:val="20"/>
        </w:rPr>
        <w:t>Mann.</w:t>
      </w:r>
      <w:r>
        <w:rPr>
          <w:spacing w:val="5"/>
          <w:sz w:val="20"/>
        </w:rPr>
        <w:t xml:space="preserve"> </w:t>
      </w:r>
      <w:r>
        <w:rPr>
          <w:sz w:val="20"/>
        </w:rPr>
        <w:t>M.,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Sadovnik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A.</w:t>
      </w:r>
      <w:r>
        <w:rPr>
          <w:spacing w:val="-3"/>
          <w:sz w:val="20"/>
        </w:rPr>
        <w:t xml:space="preserve"> </w:t>
      </w:r>
      <w:r>
        <w:rPr>
          <w:sz w:val="20"/>
        </w:rPr>
        <w:t>(2020,</w:t>
      </w:r>
      <w:r>
        <w:rPr>
          <w:spacing w:val="-42"/>
          <w:sz w:val="20"/>
        </w:rPr>
        <w:t xml:space="preserve"> </w:t>
      </w:r>
      <w:r>
        <w:rPr>
          <w:sz w:val="20"/>
        </w:rPr>
        <w:t>January).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A survey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teachers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administrators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regarding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implementation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new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K-8 computing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education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standards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Tennessee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[Paper</w:t>
      </w:r>
      <w:r>
        <w:rPr>
          <w:spacing w:val="1"/>
          <w:sz w:val="20"/>
        </w:rPr>
        <w:t xml:space="preserve"> </w:t>
      </w:r>
      <w:r>
        <w:rPr>
          <w:sz w:val="20"/>
        </w:rPr>
        <w:t>presentation].</w:t>
      </w:r>
      <w:r>
        <w:rPr>
          <w:spacing w:val="10"/>
          <w:sz w:val="20"/>
        </w:rPr>
        <w:t xml:space="preserve"> </w:t>
      </w:r>
      <w:r>
        <w:rPr>
          <w:sz w:val="20"/>
        </w:rPr>
        <w:t>14th</w:t>
      </w:r>
      <w:r>
        <w:rPr>
          <w:spacing w:val="2"/>
          <w:sz w:val="20"/>
        </w:rPr>
        <w:t xml:space="preserve"> </w:t>
      </w:r>
      <w:r>
        <w:rPr>
          <w:sz w:val="20"/>
        </w:rPr>
        <w:t>Annual</w:t>
      </w:r>
      <w:r>
        <w:rPr>
          <w:spacing w:val="1"/>
          <w:sz w:val="20"/>
        </w:rPr>
        <w:t xml:space="preserve"> </w:t>
      </w:r>
      <w:r>
        <w:rPr>
          <w:sz w:val="20"/>
        </w:rPr>
        <w:t>Tennessee</w:t>
      </w:r>
      <w:r>
        <w:rPr>
          <w:spacing w:val="2"/>
          <w:sz w:val="20"/>
        </w:rPr>
        <w:t xml:space="preserve"> </w:t>
      </w:r>
      <w:r>
        <w:rPr>
          <w:sz w:val="20"/>
        </w:rPr>
        <w:t>STEM</w:t>
      </w:r>
      <w:r>
        <w:rPr>
          <w:spacing w:val="1"/>
          <w:sz w:val="20"/>
        </w:rPr>
        <w:t xml:space="preserve"> </w:t>
      </w:r>
      <w:r>
        <w:rPr>
          <w:sz w:val="20"/>
        </w:rPr>
        <w:t>Education</w:t>
      </w:r>
      <w:r>
        <w:rPr>
          <w:spacing w:val="2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Conference,</w:t>
      </w:r>
      <w:r>
        <w:rPr>
          <w:spacing w:val="1"/>
          <w:sz w:val="20"/>
        </w:rPr>
        <w:t xml:space="preserve"> </w:t>
      </w:r>
      <w:r>
        <w:rPr>
          <w:sz w:val="20"/>
        </w:rPr>
        <w:t>Cookeville,</w:t>
      </w:r>
      <w:r>
        <w:rPr>
          <w:spacing w:val="-2"/>
          <w:sz w:val="20"/>
        </w:rPr>
        <w:t xml:space="preserve"> </w:t>
      </w:r>
      <w:r>
        <w:rPr>
          <w:sz w:val="20"/>
        </w:rPr>
        <w:t>Tennessee.</w:t>
      </w:r>
    </w:p>
    <w:p w14:paraId="009073F3" w14:textId="77777777" w:rsidR="002D726B" w:rsidRDefault="00D431E9">
      <w:pPr>
        <w:spacing w:line="235" w:lineRule="auto"/>
        <w:ind w:left="872" w:hanging="720"/>
        <w:rPr>
          <w:sz w:val="20"/>
        </w:rPr>
      </w:pPr>
      <w:r>
        <w:rPr>
          <w:b/>
          <w:sz w:val="20"/>
        </w:rPr>
        <w:t xml:space="preserve">Schmidt, A. </w:t>
      </w:r>
      <w:r>
        <w:rPr>
          <w:sz w:val="20"/>
        </w:rPr>
        <w:t>(2016, October).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 xml:space="preserve">Academic reading circles </w:t>
      </w:r>
      <w:r>
        <w:rPr>
          <w:sz w:val="20"/>
        </w:rPr>
        <w:t>[Conference session].</w:t>
      </w:r>
      <w:r>
        <w:rPr>
          <w:spacing w:val="1"/>
          <w:sz w:val="20"/>
        </w:rPr>
        <w:t xml:space="preserve"> </w:t>
      </w:r>
      <w:r>
        <w:rPr>
          <w:sz w:val="20"/>
        </w:rPr>
        <w:t>Southeast TESOL Regional Conference,</w:t>
      </w:r>
      <w:r>
        <w:rPr>
          <w:spacing w:val="-43"/>
          <w:sz w:val="20"/>
        </w:rPr>
        <w:t xml:space="preserve"> </w:t>
      </w:r>
      <w:r>
        <w:rPr>
          <w:sz w:val="20"/>
        </w:rPr>
        <w:t>Louisville,</w:t>
      </w:r>
      <w:r>
        <w:rPr>
          <w:spacing w:val="-2"/>
          <w:sz w:val="20"/>
        </w:rPr>
        <w:t xml:space="preserve"> </w:t>
      </w:r>
      <w:r>
        <w:rPr>
          <w:sz w:val="20"/>
        </w:rPr>
        <w:t>Kentucky.</w:t>
      </w:r>
    </w:p>
    <w:p w14:paraId="40BCE281" w14:textId="77777777" w:rsidR="002D726B" w:rsidRDefault="00D431E9">
      <w:pPr>
        <w:spacing w:line="235" w:lineRule="auto"/>
        <w:ind w:left="867" w:hanging="716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(2016,</w:t>
      </w:r>
      <w:r>
        <w:rPr>
          <w:spacing w:val="-6"/>
          <w:sz w:val="20"/>
        </w:rPr>
        <w:t xml:space="preserve"> </w:t>
      </w:r>
      <w:r>
        <w:rPr>
          <w:sz w:val="20"/>
        </w:rPr>
        <w:t>May).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Principled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washback: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Integrating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prep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foster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academic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skills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[Conference</w:t>
      </w:r>
      <w:r>
        <w:rPr>
          <w:spacing w:val="-5"/>
          <w:sz w:val="20"/>
        </w:rPr>
        <w:t xml:space="preserve"> </w:t>
      </w:r>
      <w:r>
        <w:rPr>
          <w:sz w:val="20"/>
        </w:rPr>
        <w:t>session].</w:t>
      </w:r>
      <w:r>
        <w:rPr>
          <w:spacing w:val="1"/>
          <w:sz w:val="20"/>
        </w:rPr>
        <w:t xml:space="preserve"> </w:t>
      </w:r>
      <w:r>
        <w:rPr>
          <w:sz w:val="20"/>
        </w:rPr>
        <w:t>Toronto</w:t>
      </w:r>
      <w:r>
        <w:rPr>
          <w:spacing w:val="-42"/>
          <w:sz w:val="20"/>
        </w:rPr>
        <w:t xml:space="preserve"> </w:t>
      </w:r>
      <w:r>
        <w:rPr>
          <w:sz w:val="20"/>
        </w:rPr>
        <w:t>TESOL</w:t>
      </w:r>
      <w:r>
        <w:rPr>
          <w:spacing w:val="-2"/>
          <w:sz w:val="20"/>
        </w:rPr>
        <w:t xml:space="preserve"> </w:t>
      </w:r>
      <w:r>
        <w:rPr>
          <w:sz w:val="20"/>
        </w:rPr>
        <w:t>Conference,</w:t>
      </w:r>
      <w:r>
        <w:rPr>
          <w:spacing w:val="-1"/>
          <w:sz w:val="20"/>
        </w:rPr>
        <w:t xml:space="preserve"> </w:t>
      </w:r>
      <w:r>
        <w:rPr>
          <w:sz w:val="20"/>
        </w:rPr>
        <w:t>Toronto,</w:t>
      </w:r>
      <w:r>
        <w:rPr>
          <w:spacing w:val="-2"/>
          <w:sz w:val="20"/>
        </w:rPr>
        <w:t xml:space="preserve"> </w:t>
      </w:r>
      <w:r>
        <w:rPr>
          <w:sz w:val="20"/>
        </w:rPr>
        <w:t>Canada.</w:t>
      </w:r>
    </w:p>
    <w:p w14:paraId="294A55AB" w14:textId="77777777" w:rsidR="002D726B" w:rsidRDefault="00D431E9">
      <w:pPr>
        <w:spacing w:line="238" w:lineRule="exact"/>
        <w:ind w:left="152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(2016,</w:t>
      </w:r>
      <w:r>
        <w:rPr>
          <w:spacing w:val="6"/>
          <w:sz w:val="20"/>
        </w:rPr>
        <w:t xml:space="preserve"> </w:t>
      </w:r>
      <w:r>
        <w:rPr>
          <w:sz w:val="20"/>
        </w:rPr>
        <w:t>February).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>Academic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reading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circles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collaborative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meaning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construction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[Conference</w:t>
      </w:r>
      <w:r>
        <w:rPr>
          <w:spacing w:val="6"/>
          <w:sz w:val="20"/>
        </w:rPr>
        <w:t xml:space="preserve"> </w:t>
      </w:r>
      <w:r>
        <w:rPr>
          <w:sz w:val="20"/>
        </w:rPr>
        <w:t>session].</w:t>
      </w:r>
    </w:p>
    <w:p w14:paraId="23C54828" w14:textId="77777777" w:rsidR="002D726B" w:rsidRDefault="00D431E9">
      <w:pPr>
        <w:pStyle w:val="BodyText"/>
        <w:spacing w:line="239" w:lineRule="exact"/>
        <w:ind w:left="872"/>
      </w:pPr>
      <w:r>
        <w:t>GATESOL</w:t>
      </w:r>
      <w:r>
        <w:rPr>
          <w:spacing w:val="-8"/>
        </w:rPr>
        <w:t xml:space="preserve"> </w:t>
      </w:r>
      <w:r>
        <w:t>IEP</w:t>
      </w:r>
      <w:r>
        <w:rPr>
          <w:spacing w:val="-7"/>
        </w:rPr>
        <w:t xml:space="preserve"> </w:t>
      </w:r>
      <w:r>
        <w:t>Mini-Conference,</w:t>
      </w:r>
      <w:r>
        <w:rPr>
          <w:spacing w:val="-8"/>
        </w:rPr>
        <w:t xml:space="preserve"> </w:t>
      </w:r>
      <w:r>
        <w:t>Atlanta,</w:t>
      </w:r>
      <w:r>
        <w:rPr>
          <w:spacing w:val="-7"/>
        </w:rPr>
        <w:t xml:space="preserve"> </w:t>
      </w:r>
      <w:r>
        <w:t>Georgia.</w:t>
      </w:r>
    </w:p>
    <w:p w14:paraId="626DE17F" w14:textId="77777777" w:rsidR="002D726B" w:rsidRDefault="00D431E9">
      <w:pPr>
        <w:spacing w:before="1" w:line="235" w:lineRule="auto"/>
        <w:ind w:left="872" w:right="410" w:hanging="720"/>
        <w:jc w:val="both"/>
        <w:rPr>
          <w:sz w:val="20"/>
        </w:rPr>
      </w:pPr>
      <w:r>
        <w:rPr>
          <w:b/>
          <w:sz w:val="20"/>
        </w:rPr>
        <w:t xml:space="preserve">Schmidt, A. </w:t>
      </w:r>
      <w:r>
        <w:rPr>
          <w:sz w:val="20"/>
        </w:rPr>
        <w:t xml:space="preserve">(2015, October). </w:t>
      </w:r>
      <w:r>
        <w:rPr>
          <w:i/>
          <w:sz w:val="20"/>
        </w:rPr>
        <w:t>Audio diaries for improved spoken g</w:t>
      </w:r>
      <w:r>
        <w:rPr>
          <w:i/>
          <w:sz w:val="20"/>
        </w:rPr>
        <w:t xml:space="preserve">rammatical accuracy and pronunciation </w:t>
      </w:r>
      <w:r>
        <w:rPr>
          <w:sz w:val="20"/>
        </w:rPr>
        <w:t>[Conference</w:t>
      </w:r>
      <w:r>
        <w:rPr>
          <w:spacing w:val="1"/>
          <w:sz w:val="20"/>
        </w:rPr>
        <w:t xml:space="preserve"> </w:t>
      </w:r>
      <w:bookmarkStart w:id="11" w:name="Poster_Presentations"/>
      <w:bookmarkEnd w:id="11"/>
      <w:r>
        <w:rPr>
          <w:sz w:val="20"/>
        </w:rPr>
        <w:t>session].</w:t>
      </w:r>
      <w:r>
        <w:rPr>
          <w:spacing w:val="6"/>
          <w:sz w:val="20"/>
        </w:rPr>
        <w:t xml:space="preserve"> </w:t>
      </w:r>
      <w:r>
        <w:rPr>
          <w:sz w:val="20"/>
        </w:rPr>
        <w:t>Southeast</w:t>
      </w:r>
      <w:r>
        <w:rPr>
          <w:spacing w:val="-2"/>
          <w:sz w:val="20"/>
        </w:rPr>
        <w:t xml:space="preserve"> </w:t>
      </w:r>
      <w:r>
        <w:rPr>
          <w:sz w:val="20"/>
        </w:rPr>
        <w:t>TESOL</w:t>
      </w:r>
      <w:r>
        <w:rPr>
          <w:spacing w:val="-1"/>
          <w:sz w:val="20"/>
        </w:rPr>
        <w:t xml:space="preserve"> </w:t>
      </w:r>
      <w:r>
        <w:rPr>
          <w:sz w:val="20"/>
        </w:rPr>
        <w:t>Regional</w:t>
      </w:r>
      <w:r>
        <w:rPr>
          <w:spacing w:val="-1"/>
          <w:sz w:val="20"/>
        </w:rPr>
        <w:t xml:space="preserve"> </w:t>
      </w:r>
      <w:r>
        <w:rPr>
          <w:sz w:val="20"/>
        </w:rPr>
        <w:t>Conference,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Orleans,</w:t>
      </w:r>
      <w:r>
        <w:rPr>
          <w:spacing w:val="-1"/>
          <w:sz w:val="20"/>
        </w:rPr>
        <w:t xml:space="preserve"> </w:t>
      </w:r>
      <w:r>
        <w:rPr>
          <w:sz w:val="20"/>
        </w:rPr>
        <w:t>Louisiana.</w:t>
      </w:r>
    </w:p>
    <w:p w14:paraId="2C70C378" w14:textId="77777777" w:rsidR="002D726B" w:rsidRDefault="00D431E9">
      <w:pPr>
        <w:pStyle w:val="Heading2"/>
        <w:spacing w:before="91"/>
        <w:jc w:val="both"/>
      </w:pPr>
      <w:r>
        <w:rPr>
          <w:color w:val="00406E"/>
        </w:rPr>
        <w:t>Poster</w:t>
      </w:r>
      <w:r>
        <w:rPr>
          <w:color w:val="00406E"/>
          <w:spacing w:val="-6"/>
        </w:rPr>
        <w:t xml:space="preserve"> </w:t>
      </w:r>
      <w:r>
        <w:rPr>
          <w:color w:val="00406E"/>
        </w:rPr>
        <w:t>Presentations</w:t>
      </w:r>
    </w:p>
    <w:p w14:paraId="7D078F82" w14:textId="77777777" w:rsidR="002D726B" w:rsidRDefault="00D431E9">
      <w:pPr>
        <w:spacing w:before="46" w:line="235" w:lineRule="auto"/>
        <w:ind w:left="872" w:right="220" w:hanging="720"/>
        <w:jc w:val="both"/>
        <w:rPr>
          <w:sz w:val="20"/>
        </w:rPr>
      </w:pPr>
      <w:r>
        <w:rPr>
          <w:b/>
          <w:sz w:val="20"/>
        </w:rPr>
        <w:t xml:space="preserve">Schmidt, A. </w:t>
      </w:r>
      <w:r>
        <w:rPr>
          <w:sz w:val="20"/>
        </w:rPr>
        <w:t xml:space="preserve">(2020, March). </w:t>
      </w:r>
      <w:r>
        <w:rPr>
          <w:i/>
          <w:sz w:val="20"/>
        </w:rPr>
        <w:t>Becoming “</w:t>
      </w:r>
      <w:proofErr w:type="spellStart"/>
      <w:r>
        <w:rPr>
          <w:i/>
          <w:sz w:val="20"/>
        </w:rPr>
        <w:t>tidyr</w:t>
      </w:r>
      <w:proofErr w:type="spellEnd"/>
      <w:r>
        <w:rPr>
          <w:i/>
          <w:sz w:val="20"/>
        </w:rPr>
        <w:t xml:space="preserve">” over time: Data visualization development in an online community of </w:t>
      </w:r>
      <w:proofErr w:type="spellStart"/>
      <w:r>
        <w:rPr>
          <w:i/>
          <w:sz w:val="20"/>
        </w:rPr>
        <w:t>prac</w:t>
      </w:r>
      <w:proofErr w:type="spellEnd"/>
      <w:r>
        <w:rPr>
          <w:i/>
          <w:sz w:val="20"/>
        </w:rPr>
        <w:t>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tice </w:t>
      </w:r>
      <w:r>
        <w:rPr>
          <w:sz w:val="20"/>
        </w:rPr>
        <w:t>[Poster presentation]. University of Tennessee, Knoxville College of Education, Health, and Human Sciences</w:t>
      </w:r>
      <w:r>
        <w:rPr>
          <w:spacing w:val="1"/>
          <w:sz w:val="20"/>
        </w:rPr>
        <w:t xml:space="preserve"> </w:t>
      </w:r>
      <w:r>
        <w:rPr>
          <w:sz w:val="20"/>
        </w:rPr>
        <w:t>Graduate</w:t>
      </w:r>
      <w:r>
        <w:rPr>
          <w:spacing w:val="-2"/>
          <w:sz w:val="20"/>
        </w:rPr>
        <w:t xml:space="preserve"> </w:t>
      </w:r>
      <w:r>
        <w:rPr>
          <w:sz w:val="20"/>
        </w:rPr>
        <w:t>Research Colloquium.</w:t>
      </w:r>
    </w:p>
    <w:p w14:paraId="261961EB" w14:textId="77777777" w:rsidR="002D726B" w:rsidRDefault="00D431E9">
      <w:pPr>
        <w:spacing w:line="235" w:lineRule="auto"/>
        <w:ind w:left="872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(2019,</w:t>
      </w:r>
      <w:r>
        <w:rPr>
          <w:spacing w:val="-6"/>
          <w:sz w:val="20"/>
        </w:rPr>
        <w:t xml:space="preserve"> </w:t>
      </w:r>
      <w:r>
        <w:rPr>
          <w:sz w:val="20"/>
        </w:rPr>
        <w:t>Marc</w:t>
      </w:r>
      <w:r>
        <w:rPr>
          <w:sz w:val="20"/>
        </w:rPr>
        <w:t>h).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comparison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direct-admit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IEP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undergraduate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student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achievement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[Poster</w:t>
      </w:r>
      <w:r>
        <w:rPr>
          <w:spacing w:val="-42"/>
          <w:sz w:val="20"/>
        </w:rPr>
        <w:t xml:space="preserve"> </w:t>
      </w:r>
      <w:r>
        <w:rPr>
          <w:sz w:val="20"/>
        </w:rPr>
        <w:t>presentation].</w:t>
      </w:r>
      <w:r>
        <w:rPr>
          <w:spacing w:val="11"/>
          <w:sz w:val="20"/>
        </w:rPr>
        <w:t xml:space="preserve"> </w:t>
      </w:r>
      <w:r>
        <w:rPr>
          <w:sz w:val="20"/>
        </w:rPr>
        <w:t>University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Tennessee,</w:t>
      </w:r>
      <w:r>
        <w:rPr>
          <w:spacing w:val="3"/>
          <w:sz w:val="20"/>
        </w:rPr>
        <w:t xml:space="preserve"> </w:t>
      </w:r>
      <w:r>
        <w:rPr>
          <w:sz w:val="20"/>
        </w:rPr>
        <w:t>Knoxville</w:t>
      </w:r>
      <w:r>
        <w:rPr>
          <w:spacing w:val="3"/>
          <w:sz w:val="20"/>
        </w:rPr>
        <w:t xml:space="preserve"> </w:t>
      </w:r>
      <w:r>
        <w:rPr>
          <w:sz w:val="20"/>
        </w:rPr>
        <w:t>College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Education,</w:t>
      </w:r>
      <w:r>
        <w:rPr>
          <w:spacing w:val="3"/>
          <w:sz w:val="20"/>
        </w:rPr>
        <w:t xml:space="preserve"> </w:t>
      </w:r>
      <w:r>
        <w:rPr>
          <w:sz w:val="20"/>
        </w:rPr>
        <w:t>Health,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Human</w:t>
      </w:r>
      <w:r>
        <w:rPr>
          <w:spacing w:val="3"/>
          <w:sz w:val="20"/>
        </w:rPr>
        <w:t xml:space="preserve"> </w:t>
      </w:r>
      <w:r>
        <w:rPr>
          <w:sz w:val="20"/>
        </w:rPr>
        <w:t>Sciences</w:t>
      </w:r>
      <w:r>
        <w:rPr>
          <w:spacing w:val="3"/>
          <w:sz w:val="20"/>
        </w:rPr>
        <w:t xml:space="preserve"> </w:t>
      </w:r>
      <w:r>
        <w:rPr>
          <w:sz w:val="20"/>
        </w:rPr>
        <w:t>Graduate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-2"/>
          <w:sz w:val="20"/>
        </w:rPr>
        <w:t xml:space="preserve"> </w:t>
      </w:r>
      <w:r>
        <w:rPr>
          <w:sz w:val="20"/>
        </w:rPr>
        <w:t>Colloquium.</w:t>
      </w:r>
    </w:p>
    <w:p w14:paraId="36CE393B" w14:textId="77777777" w:rsidR="002D726B" w:rsidRDefault="00D431E9">
      <w:pPr>
        <w:spacing w:line="237" w:lineRule="exact"/>
        <w:ind w:left="152"/>
        <w:rPr>
          <w:i/>
          <w:sz w:val="20"/>
        </w:rPr>
      </w:pPr>
      <w:r>
        <w:rPr>
          <w:b/>
          <w:sz w:val="20"/>
        </w:rPr>
        <w:t>Schmidt,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&amp;</w:t>
      </w:r>
      <w:r>
        <w:rPr>
          <w:spacing w:val="3"/>
          <w:sz w:val="20"/>
        </w:rPr>
        <w:t xml:space="preserve"> </w:t>
      </w:r>
      <w:r>
        <w:rPr>
          <w:sz w:val="20"/>
        </w:rPr>
        <w:t>Chitty,</w:t>
      </w:r>
      <w:r>
        <w:rPr>
          <w:spacing w:val="3"/>
          <w:sz w:val="20"/>
        </w:rPr>
        <w:t xml:space="preserve"> </w:t>
      </w:r>
      <w:r>
        <w:rPr>
          <w:sz w:val="20"/>
        </w:rPr>
        <w:t>E.</w:t>
      </w:r>
      <w:r>
        <w:rPr>
          <w:spacing w:val="3"/>
          <w:sz w:val="20"/>
        </w:rPr>
        <w:t xml:space="preserve"> </w:t>
      </w:r>
      <w:r>
        <w:rPr>
          <w:sz w:val="20"/>
        </w:rPr>
        <w:t>(2018,</w:t>
      </w:r>
      <w:r>
        <w:rPr>
          <w:spacing w:val="3"/>
          <w:sz w:val="20"/>
        </w:rPr>
        <w:t xml:space="preserve"> </w:t>
      </w:r>
      <w:r>
        <w:rPr>
          <w:sz w:val="20"/>
        </w:rPr>
        <w:t>May).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Making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history: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Supporting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language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through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content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intensive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English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programs</w:t>
      </w:r>
    </w:p>
    <w:p w14:paraId="20766381" w14:textId="77777777" w:rsidR="002D726B" w:rsidRDefault="00D431E9">
      <w:pPr>
        <w:pStyle w:val="BodyText"/>
        <w:spacing w:line="242" w:lineRule="exact"/>
        <w:ind w:left="872"/>
      </w:pPr>
      <w:bookmarkStart w:id="12" w:name="Campus_&amp;_Department_Talks"/>
      <w:bookmarkEnd w:id="12"/>
      <w:r>
        <w:rPr>
          <w:spacing w:val="-1"/>
        </w:rPr>
        <w:t>[Poster</w:t>
      </w:r>
      <w:r>
        <w:rPr>
          <w:spacing w:val="-9"/>
        </w:rPr>
        <w:t xml:space="preserve"> </w:t>
      </w:r>
      <w:r>
        <w:rPr>
          <w:spacing w:val="-1"/>
        </w:rPr>
        <w:t>presentation].</w:t>
      </w:r>
      <w:r>
        <w:rPr>
          <w:spacing w:val="-2"/>
        </w:rPr>
        <w:t xml:space="preserve"> </w:t>
      </w:r>
      <w:r>
        <w:t>NAFSA</w:t>
      </w:r>
      <w:r>
        <w:rPr>
          <w:spacing w:val="-9"/>
        </w:rPr>
        <w:t xml:space="preserve"> </w:t>
      </w:r>
      <w:r>
        <w:t>Annual</w:t>
      </w:r>
      <w:r>
        <w:rPr>
          <w:spacing w:val="-9"/>
        </w:rPr>
        <w:t xml:space="preserve"> </w:t>
      </w:r>
      <w:r>
        <w:t>Conference,</w:t>
      </w:r>
      <w:r>
        <w:rPr>
          <w:spacing w:val="-8"/>
        </w:rPr>
        <w:t xml:space="preserve"> </w:t>
      </w:r>
      <w:r>
        <w:t>Philadelphia,</w:t>
      </w:r>
      <w:r>
        <w:rPr>
          <w:spacing w:val="-9"/>
        </w:rPr>
        <w:t xml:space="preserve"> </w:t>
      </w:r>
      <w:r>
        <w:t>Pennsylvania.</w:t>
      </w:r>
    </w:p>
    <w:p w14:paraId="78D401E2" w14:textId="77777777" w:rsidR="002D726B" w:rsidRDefault="00D431E9">
      <w:pPr>
        <w:pStyle w:val="Heading2"/>
      </w:pPr>
      <w:r>
        <w:rPr>
          <w:color w:val="00406E"/>
        </w:rPr>
        <w:t>Campus</w:t>
      </w:r>
      <w:r>
        <w:rPr>
          <w:color w:val="00406E"/>
          <w:spacing w:val="-5"/>
        </w:rPr>
        <w:t xml:space="preserve"> </w:t>
      </w:r>
      <w:r>
        <w:rPr>
          <w:color w:val="00406E"/>
        </w:rPr>
        <w:t>&amp;</w:t>
      </w:r>
      <w:r>
        <w:rPr>
          <w:color w:val="00406E"/>
          <w:spacing w:val="-5"/>
        </w:rPr>
        <w:t xml:space="preserve"> </w:t>
      </w:r>
      <w:r>
        <w:rPr>
          <w:color w:val="00406E"/>
        </w:rPr>
        <w:t>Department</w:t>
      </w:r>
      <w:r>
        <w:rPr>
          <w:color w:val="00406E"/>
          <w:spacing w:val="-5"/>
        </w:rPr>
        <w:t xml:space="preserve"> </w:t>
      </w:r>
      <w:r>
        <w:rPr>
          <w:color w:val="00406E"/>
        </w:rPr>
        <w:t>Talks</w:t>
      </w:r>
    </w:p>
    <w:p w14:paraId="785939E1" w14:textId="77777777" w:rsidR="002D726B" w:rsidRDefault="00D431E9">
      <w:pPr>
        <w:spacing w:before="46" w:line="235" w:lineRule="auto"/>
        <w:ind w:left="872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(2020,</w:t>
      </w:r>
      <w:r>
        <w:rPr>
          <w:spacing w:val="5"/>
          <w:sz w:val="20"/>
        </w:rPr>
        <w:t xml:space="preserve"> </w:t>
      </w:r>
      <w:r>
        <w:rPr>
          <w:sz w:val="20"/>
        </w:rPr>
        <w:t>October).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air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travel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GHG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mitigation: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Examining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institutional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through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lens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#flyingless</w:t>
      </w:r>
      <w:r>
        <w:rPr>
          <w:i/>
          <w:spacing w:val="-7"/>
          <w:sz w:val="20"/>
        </w:rPr>
        <w:t xml:space="preserve"> </w:t>
      </w:r>
      <w:r>
        <w:rPr>
          <w:sz w:val="20"/>
        </w:rPr>
        <w:t>[Invited</w:t>
      </w:r>
      <w:r>
        <w:rPr>
          <w:spacing w:val="-6"/>
          <w:sz w:val="20"/>
        </w:rPr>
        <w:t xml:space="preserve"> </w:t>
      </w:r>
      <w:r>
        <w:rPr>
          <w:sz w:val="20"/>
        </w:rPr>
        <w:t>presentation].</w:t>
      </w:r>
      <w:r>
        <w:rPr>
          <w:spacing w:val="1"/>
          <w:sz w:val="20"/>
        </w:rPr>
        <w:t xml:space="preserve"> </w:t>
      </w:r>
      <w:r>
        <w:rPr>
          <w:sz w:val="20"/>
        </w:rPr>
        <w:t>Committee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Campus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Tennessee,</w:t>
      </w:r>
      <w:r>
        <w:rPr>
          <w:spacing w:val="-6"/>
          <w:sz w:val="20"/>
        </w:rPr>
        <w:t xml:space="preserve"> </w:t>
      </w:r>
      <w:r>
        <w:rPr>
          <w:sz w:val="20"/>
        </w:rPr>
        <w:t>Knoxville.</w:t>
      </w:r>
    </w:p>
    <w:p w14:paraId="120E5378" w14:textId="77777777" w:rsidR="002D726B" w:rsidRDefault="00D431E9">
      <w:pPr>
        <w:spacing w:line="235" w:lineRule="auto"/>
        <w:ind w:left="872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r>
        <w:rPr>
          <w:sz w:val="20"/>
        </w:rPr>
        <w:t>Chitty,</w:t>
      </w:r>
      <w:r>
        <w:rPr>
          <w:spacing w:val="2"/>
          <w:sz w:val="20"/>
        </w:rPr>
        <w:t xml:space="preserve"> </w:t>
      </w:r>
      <w:r>
        <w:rPr>
          <w:sz w:val="20"/>
        </w:rPr>
        <w:t>E.</w:t>
      </w:r>
      <w:r>
        <w:rPr>
          <w:spacing w:val="2"/>
          <w:sz w:val="20"/>
        </w:rPr>
        <w:t xml:space="preserve"> </w:t>
      </w:r>
      <w:r>
        <w:rPr>
          <w:sz w:val="20"/>
        </w:rPr>
        <w:t>(2018,</w:t>
      </w:r>
      <w:r>
        <w:rPr>
          <w:spacing w:val="2"/>
          <w:sz w:val="20"/>
        </w:rPr>
        <w:t xml:space="preserve"> </w:t>
      </w:r>
      <w:r>
        <w:rPr>
          <w:sz w:val="20"/>
        </w:rPr>
        <w:t>March).</w:t>
      </w:r>
      <w:r>
        <w:rPr>
          <w:spacing w:val="11"/>
          <w:sz w:val="20"/>
        </w:rPr>
        <w:t xml:space="preserve"> </w:t>
      </w:r>
      <w:r>
        <w:rPr>
          <w:i/>
          <w:sz w:val="20"/>
        </w:rPr>
        <w:t>Teaching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students: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Improving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all.</w:t>
      </w:r>
      <w:r>
        <w:rPr>
          <w:i/>
          <w:spacing w:val="11"/>
          <w:sz w:val="20"/>
        </w:rPr>
        <w:t xml:space="preserve"> </w:t>
      </w:r>
      <w:r>
        <w:rPr>
          <w:sz w:val="20"/>
        </w:rPr>
        <w:t>[Workshop].</w:t>
      </w:r>
      <w:r>
        <w:rPr>
          <w:spacing w:val="10"/>
          <w:sz w:val="20"/>
        </w:rPr>
        <w:t xml:space="preserve"> </w:t>
      </w:r>
      <w:r>
        <w:rPr>
          <w:sz w:val="20"/>
        </w:rPr>
        <w:t>Teaching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Innovation,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Tennessee,</w:t>
      </w:r>
      <w:r>
        <w:rPr>
          <w:spacing w:val="-1"/>
          <w:sz w:val="20"/>
        </w:rPr>
        <w:t xml:space="preserve"> </w:t>
      </w:r>
      <w:r>
        <w:rPr>
          <w:sz w:val="20"/>
        </w:rPr>
        <w:t>Knoxville.</w:t>
      </w:r>
    </w:p>
    <w:p w14:paraId="4AA4D745" w14:textId="77777777" w:rsidR="002D726B" w:rsidRDefault="00D431E9">
      <w:pPr>
        <w:spacing w:line="235" w:lineRule="auto"/>
        <w:ind w:left="872" w:right="141" w:hanging="720"/>
        <w:rPr>
          <w:sz w:val="20"/>
        </w:rPr>
      </w:pPr>
      <w:r>
        <w:rPr>
          <w:b/>
          <w:sz w:val="20"/>
        </w:rPr>
        <w:t xml:space="preserve">Schmidt, A. </w:t>
      </w:r>
      <w:r>
        <w:rPr>
          <w:sz w:val="20"/>
        </w:rPr>
        <w:t xml:space="preserve">(2016, November). </w:t>
      </w:r>
      <w:r>
        <w:rPr>
          <w:i/>
          <w:sz w:val="20"/>
        </w:rPr>
        <w:t xml:space="preserve">Intensive reading for learner engagement. </w:t>
      </w:r>
      <w:r>
        <w:rPr>
          <w:sz w:val="20"/>
        </w:rPr>
        <w:t>[Conference session]. Re-Imagine: Teaching and</w:t>
      </w:r>
      <w:r>
        <w:rPr>
          <w:spacing w:val="-43"/>
          <w:sz w:val="20"/>
        </w:rPr>
        <w:t xml:space="preserve"> </w:t>
      </w:r>
      <w:bookmarkStart w:id="13" w:name="Invited_Talks"/>
      <w:bookmarkEnd w:id="13"/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Innovati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Symposium,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Tennessee,</w:t>
      </w:r>
      <w:r>
        <w:rPr>
          <w:spacing w:val="-1"/>
          <w:sz w:val="20"/>
        </w:rPr>
        <w:t xml:space="preserve"> </w:t>
      </w:r>
      <w:r>
        <w:rPr>
          <w:sz w:val="20"/>
        </w:rPr>
        <w:t>Knoxville.</w:t>
      </w:r>
    </w:p>
    <w:p w14:paraId="30E34025" w14:textId="77777777" w:rsidR="002D726B" w:rsidRDefault="002D726B">
      <w:pPr>
        <w:spacing w:line="235" w:lineRule="auto"/>
        <w:rPr>
          <w:sz w:val="20"/>
        </w:rPr>
        <w:sectPr w:rsidR="002D726B">
          <w:headerReference w:type="default" r:id="rId25"/>
          <w:pgSz w:w="11910" w:h="16840"/>
          <w:pgMar w:top="800" w:right="840" w:bottom="280" w:left="840" w:header="535" w:footer="0" w:gutter="0"/>
          <w:pgNumType w:start="2"/>
          <w:cols w:space="720"/>
        </w:sectPr>
      </w:pPr>
    </w:p>
    <w:p w14:paraId="19208943" w14:textId="77777777" w:rsidR="002D726B" w:rsidRDefault="002D726B">
      <w:pPr>
        <w:pStyle w:val="BodyText"/>
      </w:pPr>
    </w:p>
    <w:p w14:paraId="103E7D33" w14:textId="77777777" w:rsidR="002D726B" w:rsidRDefault="002D726B">
      <w:pPr>
        <w:pStyle w:val="BodyText"/>
        <w:spacing w:before="10"/>
      </w:pPr>
    </w:p>
    <w:p w14:paraId="4855C74C" w14:textId="77777777" w:rsidR="002D726B" w:rsidRDefault="00D431E9">
      <w:pPr>
        <w:pStyle w:val="Heading2"/>
        <w:spacing w:before="0"/>
      </w:pPr>
      <w:r>
        <w:rPr>
          <w:color w:val="00406E"/>
        </w:rPr>
        <w:t>Invited</w:t>
      </w:r>
      <w:r>
        <w:rPr>
          <w:color w:val="00406E"/>
          <w:spacing w:val="-7"/>
        </w:rPr>
        <w:t xml:space="preserve"> </w:t>
      </w:r>
      <w:r>
        <w:rPr>
          <w:color w:val="00406E"/>
        </w:rPr>
        <w:t>Talks</w:t>
      </w:r>
    </w:p>
    <w:p w14:paraId="1DCB8A2D" w14:textId="77777777" w:rsidR="002D726B" w:rsidRDefault="00D431E9">
      <w:pPr>
        <w:spacing w:before="47" w:line="235" w:lineRule="auto"/>
        <w:ind w:left="872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(2020,</w:t>
      </w:r>
      <w:r>
        <w:rPr>
          <w:spacing w:val="5"/>
          <w:sz w:val="20"/>
        </w:rPr>
        <w:t xml:space="preserve"> </w:t>
      </w:r>
      <w:r>
        <w:rPr>
          <w:sz w:val="20"/>
        </w:rPr>
        <w:t>October).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air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travel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GHG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mitigation: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Examining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institutional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through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lens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#flyingless</w:t>
      </w:r>
      <w:r>
        <w:rPr>
          <w:i/>
          <w:spacing w:val="-7"/>
          <w:sz w:val="20"/>
        </w:rPr>
        <w:t xml:space="preserve"> </w:t>
      </w:r>
      <w:r>
        <w:rPr>
          <w:sz w:val="20"/>
        </w:rPr>
        <w:t>[Invited</w:t>
      </w:r>
      <w:r>
        <w:rPr>
          <w:spacing w:val="-6"/>
          <w:sz w:val="20"/>
        </w:rPr>
        <w:t xml:space="preserve"> </w:t>
      </w:r>
      <w:r>
        <w:rPr>
          <w:sz w:val="20"/>
        </w:rPr>
        <w:t>presentation].</w:t>
      </w:r>
      <w:r>
        <w:rPr>
          <w:spacing w:val="1"/>
          <w:sz w:val="20"/>
        </w:rPr>
        <w:t xml:space="preserve"> </w:t>
      </w:r>
      <w:r>
        <w:rPr>
          <w:sz w:val="20"/>
        </w:rPr>
        <w:t>Committee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Campus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Tennessee,</w:t>
      </w:r>
      <w:r>
        <w:rPr>
          <w:spacing w:val="-6"/>
          <w:sz w:val="20"/>
        </w:rPr>
        <w:t xml:space="preserve"> </w:t>
      </w:r>
      <w:r>
        <w:rPr>
          <w:sz w:val="20"/>
        </w:rPr>
        <w:t>Knoxville.</w:t>
      </w:r>
    </w:p>
    <w:p w14:paraId="2480927A" w14:textId="77777777" w:rsidR="002D726B" w:rsidRDefault="00D431E9">
      <w:pPr>
        <w:spacing w:line="235" w:lineRule="auto"/>
        <w:ind w:left="872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(2018,</w:t>
      </w:r>
      <w:r>
        <w:rPr>
          <w:spacing w:val="5"/>
          <w:sz w:val="20"/>
        </w:rPr>
        <w:t xml:space="preserve"> </w:t>
      </w:r>
      <w:r>
        <w:rPr>
          <w:sz w:val="20"/>
        </w:rPr>
        <w:t>March).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Two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hot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topics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OLL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research: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Corpus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linguistics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telecollaboration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[Webinar].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OLLReN</w:t>
      </w:r>
      <w:proofErr w:type="spellEnd"/>
      <w:r>
        <w:rPr>
          <w:sz w:val="20"/>
        </w:rPr>
        <w:t>,</w:t>
      </w:r>
      <w:r>
        <w:rPr>
          <w:spacing w:val="-42"/>
          <w:sz w:val="20"/>
        </w:rPr>
        <w:t xml:space="preserve"> </w:t>
      </w:r>
      <w:bookmarkStart w:id="14" w:name="Professional_Workshops,_Webinars,_and_Tr"/>
      <w:bookmarkEnd w:id="14"/>
      <w:r>
        <w:rPr>
          <w:sz w:val="20"/>
        </w:rPr>
        <w:t>Cambridge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Press.</w:t>
      </w:r>
    </w:p>
    <w:p w14:paraId="738019A6" w14:textId="77777777" w:rsidR="002D726B" w:rsidRDefault="00D431E9">
      <w:pPr>
        <w:pStyle w:val="Heading2"/>
      </w:pPr>
      <w:r>
        <w:rPr>
          <w:color w:val="00406E"/>
        </w:rPr>
        <w:t>Professional</w:t>
      </w:r>
      <w:r>
        <w:rPr>
          <w:color w:val="00406E"/>
          <w:spacing w:val="-8"/>
        </w:rPr>
        <w:t xml:space="preserve"> </w:t>
      </w:r>
      <w:r>
        <w:rPr>
          <w:color w:val="00406E"/>
        </w:rPr>
        <w:t>Workshops,</w:t>
      </w:r>
      <w:r>
        <w:rPr>
          <w:color w:val="00406E"/>
          <w:spacing w:val="-8"/>
        </w:rPr>
        <w:t xml:space="preserve"> </w:t>
      </w:r>
      <w:r>
        <w:rPr>
          <w:color w:val="00406E"/>
        </w:rPr>
        <w:t>Webinars,</w:t>
      </w:r>
      <w:r>
        <w:rPr>
          <w:color w:val="00406E"/>
          <w:spacing w:val="-8"/>
        </w:rPr>
        <w:t xml:space="preserve"> </w:t>
      </w:r>
      <w:r>
        <w:rPr>
          <w:color w:val="00406E"/>
        </w:rPr>
        <w:t>and</w:t>
      </w:r>
      <w:r>
        <w:rPr>
          <w:color w:val="00406E"/>
          <w:spacing w:val="-7"/>
        </w:rPr>
        <w:t xml:space="preserve"> </w:t>
      </w:r>
      <w:r>
        <w:rPr>
          <w:color w:val="00406E"/>
        </w:rPr>
        <w:t>Trainings</w:t>
      </w:r>
    </w:p>
    <w:p w14:paraId="1464F283" w14:textId="77777777" w:rsidR="002D726B" w:rsidRDefault="00D431E9">
      <w:pPr>
        <w:spacing w:before="43" w:line="242" w:lineRule="exact"/>
        <w:ind w:left="152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(2020,</w:t>
      </w:r>
      <w:r>
        <w:rPr>
          <w:spacing w:val="-5"/>
          <w:sz w:val="20"/>
        </w:rPr>
        <w:t xml:space="preserve"> </w:t>
      </w:r>
      <w:r>
        <w:rPr>
          <w:sz w:val="20"/>
        </w:rPr>
        <w:t>December).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Research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Skills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Lab: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Visualization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Basics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[Workshop].</w:t>
      </w:r>
      <w:r>
        <w:rPr>
          <w:spacing w:val="2"/>
          <w:sz w:val="20"/>
        </w:rPr>
        <w:t xml:space="preserve"> </w:t>
      </w:r>
      <w:r>
        <w:rPr>
          <w:sz w:val="20"/>
        </w:rPr>
        <w:t>CUPA-HR.</w:t>
      </w:r>
    </w:p>
    <w:p w14:paraId="7FB85325" w14:textId="77777777" w:rsidR="002D726B" w:rsidRDefault="00D431E9">
      <w:pPr>
        <w:spacing w:before="1" w:line="235" w:lineRule="auto"/>
        <w:ind w:left="872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(2020,</w:t>
      </w:r>
      <w:r>
        <w:rPr>
          <w:spacing w:val="4"/>
          <w:sz w:val="20"/>
        </w:rPr>
        <w:t xml:space="preserve"> </w:t>
      </w:r>
      <w:r>
        <w:rPr>
          <w:sz w:val="20"/>
        </w:rPr>
        <w:t>October).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Visualization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R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[Workshop].</w:t>
      </w:r>
      <w:r>
        <w:rPr>
          <w:spacing w:val="13"/>
          <w:sz w:val="20"/>
        </w:rPr>
        <w:t xml:space="preserve"> </w:t>
      </w:r>
      <w:r>
        <w:rPr>
          <w:sz w:val="20"/>
        </w:rPr>
        <w:t>Fall</w:t>
      </w:r>
      <w:r>
        <w:rPr>
          <w:spacing w:val="4"/>
          <w:sz w:val="20"/>
        </w:rPr>
        <w:t xml:space="preserve"> </w:t>
      </w:r>
      <w:r>
        <w:rPr>
          <w:sz w:val="20"/>
        </w:rPr>
        <w:t>2020</w:t>
      </w:r>
      <w:r>
        <w:rPr>
          <w:spacing w:val="4"/>
          <w:sz w:val="20"/>
        </w:rPr>
        <w:t xml:space="preserve"> </w:t>
      </w:r>
      <w:r>
        <w:rPr>
          <w:sz w:val="20"/>
        </w:rPr>
        <w:t>Evaluation,</w:t>
      </w:r>
      <w:r>
        <w:rPr>
          <w:spacing w:val="5"/>
          <w:sz w:val="20"/>
        </w:rPr>
        <w:t xml:space="preserve"> </w:t>
      </w:r>
      <w:r>
        <w:rPr>
          <w:sz w:val="20"/>
        </w:rPr>
        <w:t>Statistics,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Measurement</w:t>
      </w:r>
      <w:r>
        <w:rPr>
          <w:spacing w:val="4"/>
          <w:sz w:val="20"/>
        </w:rPr>
        <w:t xml:space="preserve"> </w:t>
      </w:r>
      <w:r>
        <w:rPr>
          <w:sz w:val="20"/>
        </w:rPr>
        <w:t>semi-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nar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Tennessee,</w:t>
      </w:r>
      <w:r>
        <w:rPr>
          <w:spacing w:val="-1"/>
          <w:sz w:val="20"/>
        </w:rPr>
        <w:t xml:space="preserve"> </w:t>
      </w:r>
      <w:r>
        <w:rPr>
          <w:sz w:val="20"/>
        </w:rPr>
        <w:t>Knoxville.</w:t>
      </w:r>
    </w:p>
    <w:p w14:paraId="5D5A9E30" w14:textId="77777777" w:rsidR="002D726B" w:rsidRDefault="00D431E9">
      <w:pPr>
        <w:spacing w:line="238" w:lineRule="exact"/>
        <w:ind w:left="152"/>
        <w:rPr>
          <w:sz w:val="20"/>
        </w:rPr>
      </w:pPr>
      <w:r>
        <w:rPr>
          <w:sz w:val="20"/>
        </w:rPr>
        <w:t>Pritchard,</w:t>
      </w:r>
      <w:r>
        <w:rPr>
          <w:spacing w:val="-5"/>
          <w:sz w:val="20"/>
        </w:rPr>
        <w:t xml:space="preserve"> </w:t>
      </w:r>
      <w:r>
        <w:rPr>
          <w:sz w:val="20"/>
        </w:rPr>
        <w:t>A.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Schmidt,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(2020,</w:t>
      </w:r>
      <w:r>
        <w:rPr>
          <w:spacing w:val="-4"/>
          <w:sz w:val="20"/>
        </w:rPr>
        <w:t xml:space="preserve"> </w:t>
      </w:r>
      <w:r>
        <w:rPr>
          <w:sz w:val="20"/>
        </w:rPr>
        <w:t>September).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Snapshot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higher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workforce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[Webinar].</w:t>
      </w:r>
      <w:r>
        <w:rPr>
          <w:spacing w:val="3"/>
          <w:sz w:val="20"/>
        </w:rPr>
        <w:t xml:space="preserve"> </w:t>
      </w:r>
      <w:r>
        <w:rPr>
          <w:sz w:val="20"/>
        </w:rPr>
        <w:t>CUPA-HR.</w:t>
      </w:r>
    </w:p>
    <w:p w14:paraId="78737911" w14:textId="77777777" w:rsidR="002D726B" w:rsidRDefault="00D431E9">
      <w:pPr>
        <w:spacing w:line="239" w:lineRule="exact"/>
        <w:ind w:left="152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A.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Nadel-Hawthorne,</w:t>
      </w:r>
      <w:r>
        <w:rPr>
          <w:spacing w:val="-4"/>
          <w:sz w:val="20"/>
        </w:rPr>
        <w:t xml:space="preserve"> </w:t>
      </w:r>
      <w:r>
        <w:rPr>
          <w:sz w:val="20"/>
        </w:rPr>
        <w:t>S.</w:t>
      </w:r>
      <w:r>
        <w:rPr>
          <w:spacing w:val="-4"/>
          <w:sz w:val="20"/>
        </w:rPr>
        <w:t xml:space="preserve"> </w:t>
      </w:r>
      <w:r>
        <w:rPr>
          <w:sz w:val="20"/>
        </w:rPr>
        <w:t>(2020,</w:t>
      </w:r>
      <w:r>
        <w:rPr>
          <w:spacing w:val="-5"/>
          <w:sz w:val="20"/>
        </w:rPr>
        <w:t xml:space="preserve"> </w:t>
      </w:r>
      <w:r>
        <w:rPr>
          <w:sz w:val="20"/>
        </w:rPr>
        <w:t>April).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Research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skills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lab:</w:t>
      </w:r>
      <w:r>
        <w:rPr>
          <w:i/>
          <w:spacing w:val="3"/>
          <w:sz w:val="20"/>
        </w:rPr>
        <w:t xml:space="preserve"> </w:t>
      </w:r>
      <w:proofErr w:type="spellStart"/>
      <w:r>
        <w:rPr>
          <w:i/>
          <w:sz w:val="20"/>
        </w:rPr>
        <w:t>DataOnDemand</w:t>
      </w:r>
      <w:proofErr w:type="spellEnd"/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basics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[Webinar].</w:t>
      </w:r>
      <w:r>
        <w:rPr>
          <w:spacing w:val="3"/>
          <w:sz w:val="20"/>
        </w:rPr>
        <w:t xml:space="preserve"> </w:t>
      </w:r>
      <w:r>
        <w:rPr>
          <w:sz w:val="20"/>
        </w:rPr>
        <w:t>CUPA-HR.</w:t>
      </w:r>
    </w:p>
    <w:p w14:paraId="00F87505" w14:textId="77777777" w:rsidR="002D726B" w:rsidRDefault="00D431E9">
      <w:pPr>
        <w:spacing w:before="2" w:line="235" w:lineRule="auto"/>
        <w:ind w:left="872" w:right="135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(2020,</w:t>
      </w:r>
      <w:r>
        <w:rPr>
          <w:spacing w:val="4"/>
          <w:sz w:val="20"/>
        </w:rPr>
        <w:t xml:space="preserve"> </w:t>
      </w:r>
      <w:r>
        <w:rPr>
          <w:sz w:val="20"/>
        </w:rPr>
        <w:t>April).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Tableau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training: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Building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your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first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dashboard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[Workshop].</w:t>
      </w:r>
      <w:r>
        <w:rPr>
          <w:spacing w:val="13"/>
          <w:sz w:val="20"/>
        </w:rPr>
        <w:t xml:space="preserve"> </w:t>
      </w:r>
      <w:r>
        <w:rPr>
          <w:sz w:val="20"/>
        </w:rPr>
        <w:t>Spring</w:t>
      </w:r>
      <w:r>
        <w:rPr>
          <w:spacing w:val="4"/>
          <w:sz w:val="20"/>
        </w:rPr>
        <w:t xml:space="preserve"> </w:t>
      </w:r>
      <w:r>
        <w:rPr>
          <w:sz w:val="20"/>
        </w:rPr>
        <w:t>2020</w:t>
      </w:r>
      <w:r>
        <w:rPr>
          <w:spacing w:val="4"/>
          <w:sz w:val="20"/>
        </w:rPr>
        <w:t xml:space="preserve"> </w:t>
      </w:r>
      <w:r>
        <w:rPr>
          <w:sz w:val="20"/>
        </w:rPr>
        <w:t>Evaluation,</w:t>
      </w:r>
      <w:r>
        <w:rPr>
          <w:spacing w:val="4"/>
          <w:sz w:val="20"/>
        </w:rPr>
        <w:t xml:space="preserve"> </w:t>
      </w:r>
      <w:r>
        <w:rPr>
          <w:sz w:val="20"/>
        </w:rPr>
        <w:t>Statistics,</w:t>
      </w:r>
      <w:r>
        <w:rPr>
          <w:spacing w:val="-42"/>
          <w:sz w:val="20"/>
        </w:rPr>
        <w:t xml:space="preserve"> </w:t>
      </w:r>
      <w:bookmarkStart w:id="15" w:name="Software"/>
      <w:bookmarkEnd w:id="15"/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Measurement</w:t>
      </w:r>
      <w:r>
        <w:rPr>
          <w:spacing w:val="-2"/>
          <w:sz w:val="20"/>
        </w:rPr>
        <w:t xml:space="preserve"> </w:t>
      </w:r>
      <w:r>
        <w:rPr>
          <w:sz w:val="20"/>
        </w:rPr>
        <w:t>seminar,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Tennessee,</w:t>
      </w:r>
      <w:r>
        <w:rPr>
          <w:spacing w:val="-2"/>
          <w:sz w:val="20"/>
        </w:rPr>
        <w:t xml:space="preserve"> </w:t>
      </w:r>
      <w:r>
        <w:rPr>
          <w:sz w:val="20"/>
        </w:rPr>
        <w:t>Knoxville.</w:t>
      </w:r>
    </w:p>
    <w:p w14:paraId="56ADED66" w14:textId="77777777" w:rsidR="002D726B" w:rsidRDefault="00D431E9">
      <w:pPr>
        <w:pStyle w:val="Heading1"/>
        <w:spacing w:before="140"/>
      </w:pPr>
      <w:r>
        <w:rPr>
          <w:color w:val="00406E"/>
        </w:rPr>
        <w:t>Software</w:t>
      </w:r>
    </w:p>
    <w:p w14:paraId="69793ED1" w14:textId="77777777" w:rsidR="002D726B" w:rsidRDefault="00D431E9">
      <w:pPr>
        <w:spacing w:before="36" w:line="235" w:lineRule="auto"/>
        <w:ind w:left="872" w:hanging="720"/>
        <w:rPr>
          <w:sz w:val="20"/>
        </w:rPr>
      </w:pPr>
      <w:r>
        <w:rPr>
          <w:b/>
          <w:sz w:val="20"/>
        </w:rPr>
        <w:t>Schmidt,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&amp;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Kulma</w:t>
      </w:r>
      <w:proofErr w:type="spellEnd"/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z w:val="20"/>
        </w:rPr>
        <w:t>K.</w:t>
      </w:r>
      <w:r>
        <w:rPr>
          <w:spacing w:val="6"/>
          <w:sz w:val="20"/>
        </w:rPr>
        <w:t xml:space="preserve"> </w:t>
      </w:r>
      <w:r>
        <w:rPr>
          <w:sz w:val="20"/>
        </w:rPr>
        <w:t>(2020).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footprint: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Calculate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air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travel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emissions</w:t>
      </w:r>
      <w:r>
        <w:rPr>
          <w:i/>
          <w:spacing w:val="6"/>
          <w:sz w:val="20"/>
        </w:rPr>
        <w:t xml:space="preserve"> </w:t>
      </w:r>
      <w:r>
        <w:rPr>
          <w:sz w:val="20"/>
        </w:rPr>
        <w:t>[R</w:t>
      </w:r>
      <w:r>
        <w:rPr>
          <w:spacing w:val="5"/>
          <w:sz w:val="20"/>
        </w:rPr>
        <w:t xml:space="preserve"> </w:t>
      </w:r>
      <w:r>
        <w:rPr>
          <w:sz w:val="20"/>
        </w:rPr>
        <w:t>package].</w:t>
      </w:r>
      <w:r>
        <w:rPr>
          <w:spacing w:val="16"/>
          <w:sz w:val="20"/>
        </w:rPr>
        <w:t xml:space="preserve"> </w:t>
      </w:r>
      <w:hyperlink r:id="rId26">
        <w:r>
          <w:rPr>
            <w:sz w:val="20"/>
          </w:rPr>
          <w:t>https://cran.r-project.org/web/</w:t>
        </w:r>
      </w:hyperlink>
      <w:r>
        <w:rPr>
          <w:spacing w:val="-43"/>
          <w:sz w:val="20"/>
        </w:rPr>
        <w:t xml:space="preserve"> </w:t>
      </w:r>
      <w:hyperlink r:id="rId27">
        <w:bookmarkStart w:id="16" w:name="Research_and_Evaluation_Experience"/>
        <w:bookmarkEnd w:id="16"/>
        <w:r>
          <w:rPr>
            <w:sz w:val="20"/>
          </w:rPr>
          <w:t>packages/footprint/index.html</w:t>
        </w:r>
      </w:hyperlink>
    </w:p>
    <w:p w14:paraId="6B6BB848" w14:textId="77777777" w:rsidR="002D726B" w:rsidRDefault="00D431E9">
      <w:pPr>
        <w:pStyle w:val="Heading1"/>
        <w:spacing w:before="140"/>
      </w:pPr>
      <w:r>
        <w:rPr>
          <w:color w:val="00406E"/>
        </w:rPr>
        <w:t>Research</w:t>
      </w:r>
      <w:r>
        <w:rPr>
          <w:color w:val="00406E"/>
          <w:spacing w:val="-6"/>
        </w:rPr>
        <w:t xml:space="preserve"> </w:t>
      </w:r>
      <w:r>
        <w:rPr>
          <w:color w:val="00406E"/>
        </w:rPr>
        <w:t>and</w:t>
      </w:r>
      <w:r>
        <w:rPr>
          <w:color w:val="00406E"/>
          <w:spacing w:val="-5"/>
        </w:rPr>
        <w:t xml:space="preserve"> </w:t>
      </w:r>
      <w:r>
        <w:rPr>
          <w:color w:val="00406E"/>
        </w:rPr>
        <w:t>Evaluation</w:t>
      </w:r>
      <w:r>
        <w:rPr>
          <w:color w:val="00406E"/>
          <w:spacing w:val="-6"/>
        </w:rPr>
        <w:t xml:space="preserve"> </w:t>
      </w:r>
      <w:r>
        <w:rPr>
          <w:color w:val="00406E"/>
        </w:rPr>
        <w:t>Experience</w:t>
      </w:r>
    </w:p>
    <w:p w14:paraId="1E8992A0" w14:textId="77777777" w:rsidR="002D726B" w:rsidRDefault="002D726B">
      <w:pPr>
        <w:pStyle w:val="BodyText"/>
        <w:spacing w:before="2"/>
        <w:rPr>
          <w:b/>
          <w:sz w:val="23"/>
        </w:rPr>
      </w:pPr>
    </w:p>
    <w:p w14:paraId="1ECAD054" w14:textId="77777777" w:rsidR="002D726B" w:rsidRDefault="00D431E9">
      <w:pPr>
        <w:tabs>
          <w:tab w:val="left" w:pos="1555"/>
        </w:tabs>
        <w:spacing w:line="242" w:lineRule="exact"/>
        <w:ind w:left="152"/>
        <w:rPr>
          <w:b/>
          <w:sz w:val="20"/>
        </w:rPr>
      </w:pPr>
      <w:r>
        <w:rPr>
          <w:sz w:val="20"/>
        </w:rPr>
        <w:t>2021-present</w:t>
      </w:r>
      <w:r>
        <w:rPr>
          <w:sz w:val="20"/>
        </w:rPr>
        <w:tab/>
      </w:r>
      <w:r>
        <w:rPr>
          <w:b/>
          <w:sz w:val="20"/>
        </w:rPr>
        <w:t>Sustainable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Energy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Working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Group</w:t>
      </w:r>
    </w:p>
    <w:p w14:paraId="65A6F5F0" w14:textId="77777777" w:rsidR="002D726B" w:rsidRDefault="00D431E9">
      <w:pPr>
        <w:pStyle w:val="BodyText"/>
        <w:spacing w:line="239" w:lineRule="exact"/>
        <w:ind w:left="1555"/>
      </w:pPr>
      <w:r>
        <w:t>Office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Sustainability,</w:t>
      </w:r>
      <w:r>
        <w:rPr>
          <w:spacing w:val="-7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Tennessee,</w:t>
      </w:r>
      <w:r>
        <w:rPr>
          <w:spacing w:val="-8"/>
        </w:rPr>
        <w:t xml:space="preserve"> </w:t>
      </w:r>
      <w:r>
        <w:t>Knoxville</w:t>
      </w:r>
    </w:p>
    <w:p w14:paraId="5135E6B5" w14:textId="77777777" w:rsidR="002D726B" w:rsidRDefault="00D431E9">
      <w:pPr>
        <w:pStyle w:val="BodyText"/>
        <w:spacing w:before="1" w:line="235" w:lineRule="auto"/>
        <w:ind w:left="2053" w:right="1665" w:hanging="183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"/>
        </w:rPr>
        <w:t xml:space="preserve"> </w:t>
      </w:r>
      <w:r>
        <w:t>Leading a working group to assess student, faculty, and staff perceptions of</w:t>
      </w:r>
      <w:r>
        <w:rPr>
          <w:spacing w:val="-43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campus</w:t>
      </w:r>
    </w:p>
    <w:p w14:paraId="1BE08486" w14:textId="77777777" w:rsidR="002D726B" w:rsidRDefault="00D431E9">
      <w:pPr>
        <w:pStyle w:val="BodyText"/>
        <w:spacing w:before="5"/>
        <w:ind w:left="1871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25"/>
        </w:rPr>
        <w:t xml:space="preserve"> </w:t>
      </w:r>
      <w:r>
        <w:t>Advisor:</w:t>
      </w:r>
      <w:r>
        <w:rPr>
          <w:spacing w:val="5"/>
        </w:rPr>
        <w:t xml:space="preserve"> </w:t>
      </w:r>
      <w:r>
        <w:t>Jay</w:t>
      </w:r>
      <w:r>
        <w:rPr>
          <w:spacing w:val="-3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Michael</w:t>
      </w:r>
      <w:r>
        <w:rPr>
          <w:spacing w:val="-3"/>
        </w:rPr>
        <w:t xml:space="preserve"> </w:t>
      </w:r>
      <w:r>
        <w:t>McKinney</w:t>
      </w:r>
    </w:p>
    <w:p w14:paraId="0F48C932" w14:textId="77777777" w:rsidR="002D726B" w:rsidRDefault="00D431E9">
      <w:pPr>
        <w:tabs>
          <w:tab w:val="left" w:pos="1555"/>
        </w:tabs>
        <w:spacing w:before="75" w:line="242" w:lineRule="exact"/>
        <w:ind w:left="152"/>
        <w:rPr>
          <w:b/>
          <w:sz w:val="20"/>
        </w:rPr>
      </w:pPr>
      <w:r>
        <w:rPr>
          <w:sz w:val="20"/>
        </w:rPr>
        <w:t>2020-present</w:t>
      </w:r>
      <w:r>
        <w:rPr>
          <w:sz w:val="20"/>
        </w:rPr>
        <w:tab/>
      </w:r>
      <w:r>
        <w:rPr>
          <w:b/>
          <w:sz w:val="20"/>
        </w:rPr>
        <w:t>Applied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III</w:t>
      </w:r>
    </w:p>
    <w:p w14:paraId="765B45B3" w14:textId="77777777" w:rsidR="002D726B" w:rsidRDefault="00D431E9">
      <w:pPr>
        <w:pStyle w:val="BodyText"/>
        <w:spacing w:line="239" w:lineRule="exact"/>
        <w:ind w:left="1555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Tennessee,</w:t>
      </w:r>
      <w:r>
        <w:rPr>
          <w:spacing w:val="-7"/>
        </w:rPr>
        <w:t xml:space="preserve"> </w:t>
      </w:r>
      <w:r>
        <w:t>Knoxville</w:t>
      </w:r>
    </w:p>
    <w:p w14:paraId="268DC942" w14:textId="77777777" w:rsidR="002D726B" w:rsidRDefault="00D431E9">
      <w:pPr>
        <w:pStyle w:val="BodyText"/>
        <w:spacing w:before="1" w:line="235" w:lineRule="auto"/>
        <w:ind w:left="2053" w:right="1665" w:hanging="183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"/>
        </w:rPr>
        <w:t xml:space="preserve"> </w:t>
      </w:r>
      <w:r>
        <w:t>Develop materials to teach and learn R for data cleaning, data analysis, and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advanced</w:t>
      </w:r>
      <w:r>
        <w:rPr>
          <w:spacing w:val="2"/>
        </w:rPr>
        <w:t xml:space="preserve"> </w:t>
      </w:r>
      <w:r>
        <w:t>statistics</w:t>
      </w:r>
      <w:r>
        <w:rPr>
          <w:spacing w:val="1"/>
        </w:rPr>
        <w:t xml:space="preserve"> </w:t>
      </w:r>
      <w:proofErr w:type="spellStart"/>
      <w:r>
        <w:t>cousrse</w:t>
      </w:r>
      <w:proofErr w:type="spellEnd"/>
      <w:r>
        <w:t>.</w:t>
      </w:r>
      <w:r>
        <w:rPr>
          <w:spacing w:val="10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hours</w:t>
      </w:r>
      <w:r>
        <w:rPr>
          <w:spacing w:val="2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troubleshoot</w:t>
      </w:r>
      <w:r>
        <w:rPr>
          <w:spacing w:val="-1"/>
        </w:rPr>
        <w:t xml:space="preserve"> </w:t>
      </w:r>
      <w:r>
        <w:t>R</w:t>
      </w:r>
    </w:p>
    <w:p w14:paraId="286EABBD" w14:textId="77777777" w:rsidR="002D726B" w:rsidRDefault="00D431E9">
      <w:pPr>
        <w:pStyle w:val="BodyText"/>
        <w:spacing w:before="6"/>
        <w:ind w:left="1871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8"/>
        </w:rPr>
        <w:t xml:space="preserve"> </w:t>
      </w:r>
      <w:r>
        <w:t>Advisor:</w:t>
      </w:r>
      <w:r>
        <w:rPr>
          <w:spacing w:val="2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Louis</w:t>
      </w:r>
      <w:r>
        <w:rPr>
          <w:spacing w:val="-5"/>
        </w:rPr>
        <w:t xml:space="preserve"> </w:t>
      </w:r>
      <w:proofErr w:type="spellStart"/>
      <w:r>
        <w:t>Rocconi</w:t>
      </w:r>
      <w:proofErr w:type="spellEnd"/>
      <w:r>
        <w:t>,</w:t>
      </w:r>
      <w:r>
        <w:rPr>
          <w:spacing w:val="-6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Psychology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Counseling</w:t>
      </w:r>
    </w:p>
    <w:p w14:paraId="38BF456E" w14:textId="77777777" w:rsidR="002D726B" w:rsidRDefault="00D431E9">
      <w:pPr>
        <w:tabs>
          <w:tab w:val="left" w:pos="1555"/>
        </w:tabs>
        <w:spacing w:before="76" w:line="242" w:lineRule="exact"/>
        <w:ind w:left="152"/>
        <w:rPr>
          <w:b/>
          <w:sz w:val="20"/>
        </w:rPr>
      </w:pPr>
      <w:r>
        <w:rPr>
          <w:sz w:val="20"/>
        </w:rPr>
        <w:t>2020-present</w:t>
      </w:r>
      <w:r>
        <w:rPr>
          <w:sz w:val="20"/>
        </w:rPr>
        <w:tab/>
      </w:r>
      <w:r>
        <w:rPr>
          <w:b/>
          <w:sz w:val="20"/>
        </w:rPr>
        <w:t>Twitter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Visualiuzation</w:t>
      </w:r>
      <w:proofErr w:type="spellEnd"/>
    </w:p>
    <w:p w14:paraId="1CD769A6" w14:textId="77777777" w:rsidR="002D726B" w:rsidRDefault="00D431E9">
      <w:pPr>
        <w:pStyle w:val="BodyText"/>
        <w:spacing w:line="239" w:lineRule="exact"/>
        <w:ind w:left="1555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Tennessee,</w:t>
      </w:r>
      <w:r>
        <w:rPr>
          <w:spacing w:val="-7"/>
        </w:rPr>
        <w:t xml:space="preserve"> </w:t>
      </w:r>
      <w:r>
        <w:t>Knoxville</w:t>
      </w:r>
    </w:p>
    <w:p w14:paraId="0EFCD33C" w14:textId="77777777" w:rsidR="002D726B" w:rsidRDefault="00D431E9">
      <w:pPr>
        <w:pStyle w:val="BodyText"/>
        <w:spacing w:before="2" w:line="235" w:lineRule="auto"/>
        <w:ind w:left="2053" w:right="1665" w:hanging="183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"/>
        </w:rPr>
        <w:t xml:space="preserve"> </w:t>
      </w:r>
      <w:r>
        <w:t>Text mining, Twitter analytics, and survey project assessing data visualization</w:t>
      </w:r>
      <w:r>
        <w:rPr>
          <w:spacing w:val="-43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#TidyTuesday</w:t>
      </w:r>
      <w:r>
        <w:rPr>
          <w:spacing w:val="-4"/>
        </w:rPr>
        <w:t xml:space="preserve"> </w:t>
      </w:r>
      <w:r>
        <w:t>twitter</w:t>
      </w:r>
      <w:r>
        <w:rPr>
          <w:spacing w:val="-3"/>
        </w:rPr>
        <w:t xml:space="preserve"> </w:t>
      </w:r>
      <w:r>
        <w:t>hashtag/community.</w:t>
      </w:r>
    </w:p>
    <w:p w14:paraId="144054AE" w14:textId="77777777" w:rsidR="002D726B" w:rsidRDefault="00D431E9">
      <w:pPr>
        <w:pStyle w:val="BodyText"/>
        <w:spacing w:before="5"/>
        <w:ind w:left="1871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8"/>
        </w:rPr>
        <w:t xml:space="preserve"> </w:t>
      </w:r>
      <w:r>
        <w:t>Advisor:</w:t>
      </w:r>
      <w:r>
        <w:rPr>
          <w:spacing w:val="1"/>
        </w:rPr>
        <w:t xml:space="preserve"> </w:t>
      </w:r>
      <w:r>
        <w:t>Dr.</w:t>
      </w:r>
      <w:r>
        <w:rPr>
          <w:spacing w:val="2"/>
        </w:rPr>
        <w:t xml:space="preserve"> </w:t>
      </w:r>
      <w:r>
        <w:t>Joshua</w:t>
      </w:r>
      <w:r>
        <w:rPr>
          <w:spacing w:val="-6"/>
        </w:rPr>
        <w:t xml:space="preserve"> </w:t>
      </w:r>
      <w:r>
        <w:t>Rosenberg,</w:t>
      </w:r>
      <w:r>
        <w:rPr>
          <w:spacing w:val="-6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Education</w:t>
      </w:r>
    </w:p>
    <w:p w14:paraId="02FD4D50" w14:textId="77777777" w:rsidR="002D726B" w:rsidRDefault="00D431E9">
      <w:pPr>
        <w:tabs>
          <w:tab w:val="left" w:pos="1555"/>
        </w:tabs>
        <w:spacing w:before="77" w:line="242" w:lineRule="exact"/>
        <w:ind w:left="152"/>
        <w:rPr>
          <w:b/>
          <w:sz w:val="20"/>
        </w:rPr>
      </w:pPr>
      <w:r>
        <w:rPr>
          <w:sz w:val="20"/>
        </w:rPr>
        <w:t>2021-present</w:t>
      </w:r>
      <w:r>
        <w:rPr>
          <w:sz w:val="20"/>
        </w:rPr>
        <w:tab/>
      </w:r>
      <w:r>
        <w:rPr>
          <w:b/>
          <w:sz w:val="20"/>
        </w:rPr>
        <w:t>Air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Travel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Research</w:t>
      </w:r>
    </w:p>
    <w:p w14:paraId="4A8BAF15" w14:textId="77777777" w:rsidR="002D726B" w:rsidRDefault="00D431E9">
      <w:pPr>
        <w:pStyle w:val="BodyText"/>
        <w:spacing w:line="239" w:lineRule="exact"/>
        <w:ind w:left="1555"/>
      </w:pPr>
      <w:r>
        <w:t>Off</w:t>
      </w:r>
      <w:r>
        <w:t>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Sustainability,</w:t>
      </w:r>
      <w:r>
        <w:rPr>
          <w:spacing w:val="-7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Tennessee,</w:t>
      </w:r>
      <w:r>
        <w:rPr>
          <w:spacing w:val="-8"/>
        </w:rPr>
        <w:t xml:space="preserve"> </w:t>
      </w:r>
      <w:r>
        <w:t>Knoxville</w:t>
      </w:r>
    </w:p>
    <w:p w14:paraId="6BC89B3C" w14:textId="77777777" w:rsidR="002D726B" w:rsidRDefault="00D431E9">
      <w:pPr>
        <w:pStyle w:val="BodyText"/>
        <w:spacing w:before="1" w:line="235" w:lineRule="auto"/>
        <w:ind w:left="2053" w:right="1665" w:hanging="183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"/>
        </w:rPr>
        <w:t xml:space="preserve"> </w:t>
      </w:r>
      <w:r>
        <w:t>Analyzing air travel footprint of faculty and staff. Previously examined how</w:t>
      </w:r>
      <w:r>
        <w:rPr>
          <w:spacing w:val="-43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climate</w:t>
      </w:r>
      <w:r>
        <w:rPr>
          <w:spacing w:val="-4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mitigate</w:t>
      </w:r>
      <w:r>
        <w:rPr>
          <w:spacing w:val="-4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greenhouse</w:t>
      </w:r>
      <w:r>
        <w:rPr>
          <w:spacing w:val="-5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emissions.</w:t>
      </w:r>
    </w:p>
    <w:p w14:paraId="09F83F24" w14:textId="77777777" w:rsidR="002D726B" w:rsidRDefault="00D431E9">
      <w:pPr>
        <w:pStyle w:val="BodyText"/>
        <w:spacing w:before="5"/>
        <w:ind w:left="1871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26"/>
        </w:rPr>
        <w:t xml:space="preserve"> </w:t>
      </w:r>
      <w:r>
        <w:t>Advisor:</w:t>
      </w:r>
      <w:r>
        <w:rPr>
          <w:spacing w:val="6"/>
        </w:rPr>
        <w:t xml:space="preserve"> </w:t>
      </w:r>
      <w:r>
        <w:t>Jay</w:t>
      </w:r>
      <w:r>
        <w:rPr>
          <w:spacing w:val="-3"/>
        </w:rPr>
        <w:t xml:space="preserve"> </w:t>
      </w:r>
      <w:r>
        <w:t>Price</w:t>
      </w:r>
    </w:p>
    <w:p w14:paraId="139B02C0" w14:textId="77777777" w:rsidR="002D726B" w:rsidRDefault="00D431E9">
      <w:pPr>
        <w:tabs>
          <w:tab w:val="left" w:pos="1555"/>
        </w:tabs>
        <w:spacing w:before="75" w:line="242" w:lineRule="exact"/>
        <w:ind w:left="152"/>
        <w:rPr>
          <w:b/>
          <w:sz w:val="20"/>
        </w:rPr>
      </w:pPr>
      <w:r>
        <w:rPr>
          <w:sz w:val="20"/>
        </w:rPr>
        <w:t>2020</w:t>
      </w:r>
      <w:r>
        <w:rPr>
          <w:spacing w:val="-3"/>
          <w:sz w:val="20"/>
        </w:rPr>
        <w:t xml:space="preserve"> </w:t>
      </w:r>
      <w:r>
        <w:rPr>
          <w:sz w:val="20"/>
        </w:rPr>
        <w:t>Summer</w:t>
      </w:r>
      <w:r>
        <w:rPr>
          <w:sz w:val="20"/>
        </w:rPr>
        <w:tab/>
      </w:r>
      <w:r>
        <w:rPr>
          <w:b/>
          <w:sz w:val="20"/>
        </w:rPr>
        <w:t>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Handbook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ESM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Students</w:t>
      </w:r>
    </w:p>
    <w:p w14:paraId="3CC53BD8" w14:textId="77777777" w:rsidR="002D726B" w:rsidRDefault="00D431E9">
      <w:pPr>
        <w:pStyle w:val="BodyText"/>
        <w:spacing w:line="239" w:lineRule="exact"/>
        <w:ind w:left="1555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Tennessee,</w:t>
      </w:r>
      <w:r>
        <w:rPr>
          <w:spacing w:val="-7"/>
        </w:rPr>
        <w:t xml:space="preserve"> </w:t>
      </w:r>
      <w:r>
        <w:t>Knoxville</w:t>
      </w:r>
    </w:p>
    <w:p w14:paraId="75959ADE" w14:textId="77777777" w:rsidR="002D726B" w:rsidRDefault="00D431E9">
      <w:pPr>
        <w:pStyle w:val="BodyText"/>
        <w:spacing w:before="1" w:line="235" w:lineRule="auto"/>
        <w:ind w:left="2053" w:right="1665" w:hanging="183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39"/>
        </w:rPr>
        <w:t xml:space="preserve"> </w:t>
      </w:r>
      <w:r>
        <w:t>Developed</w:t>
      </w:r>
      <w:r>
        <w:rPr>
          <w:spacing w:val="3"/>
        </w:rPr>
        <w:t xml:space="preserve"> </w:t>
      </w:r>
      <w:r>
        <w:t>handbook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learn</w:t>
      </w:r>
      <w:r>
        <w:rPr>
          <w:spacing w:val="4"/>
        </w:rPr>
        <w:t xml:space="preserve"> </w:t>
      </w:r>
      <w:r>
        <w:t>R,</w:t>
      </w:r>
      <w:r>
        <w:rPr>
          <w:spacing w:val="3"/>
        </w:rPr>
        <w:t xml:space="preserve"> </w:t>
      </w:r>
      <w:r>
        <w:t>tailored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evaluation,</w:t>
      </w:r>
      <w:r>
        <w:rPr>
          <w:spacing w:val="4"/>
        </w:rPr>
        <w:t xml:space="preserve"> </w:t>
      </w:r>
      <w:r>
        <w:t>statistics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measure-</w:t>
      </w:r>
      <w:r>
        <w:rPr>
          <w:spacing w:val="-43"/>
        </w:rPr>
        <w:t xml:space="preserve"> </w:t>
      </w:r>
      <w:proofErr w:type="spellStart"/>
      <w:r>
        <w:t>ment</w:t>
      </w:r>
      <w:proofErr w:type="spellEnd"/>
      <w:r>
        <w:rPr>
          <w:spacing w:val="-10"/>
        </w:rPr>
        <w:t xml:space="preserve"> </w:t>
      </w:r>
      <w:r>
        <w:t>students.</w:t>
      </w:r>
      <w:r>
        <w:rPr>
          <w:spacing w:val="-2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https://bookdown.org/aschmi11/RESMHandbook/</w:t>
      </w:r>
    </w:p>
    <w:p w14:paraId="076328D8" w14:textId="77777777" w:rsidR="002D726B" w:rsidRDefault="00D431E9">
      <w:pPr>
        <w:pStyle w:val="BodyText"/>
        <w:spacing w:before="6"/>
        <w:ind w:left="1871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7"/>
        </w:rPr>
        <w:t xml:space="preserve"> </w:t>
      </w:r>
      <w:r>
        <w:t>Advisor: Dr.</w:t>
      </w:r>
      <w:r>
        <w:rPr>
          <w:spacing w:val="1"/>
        </w:rPr>
        <w:t xml:space="preserve"> </w:t>
      </w:r>
      <w:r>
        <w:t>Jennifer</w:t>
      </w:r>
      <w:r>
        <w:rPr>
          <w:spacing w:val="-6"/>
        </w:rPr>
        <w:t xml:space="preserve"> </w:t>
      </w:r>
      <w:r>
        <w:t>Ann</w:t>
      </w:r>
      <w:r>
        <w:rPr>
          <w:spacing w:val="-6"/>
        </w:rPr>
        <w:t xml:space="preserve"> </w:t>
      </w:r>
      <w:r>
        <w:t>Morrow,</w:t>
      </w:r>
      <w:r>
        <w:rPr>
          <w:spacing w:val="-7"/>
        </w:rPr>
        <w:t xml:space="preserve"> </w:t>
      </w:r>
      <w:r>
        <w:t>Educational</w:t>
      </w:r>
      <w:r>
        <w:rPr>
          <w:spacing w:val="-6"/>
        </w:rPr>
        <w:t xml:space="preserve"> </w:t>
      </w:r>
      <w:proofErr w:type="spellStart"/>
      <w:r>
        <w:t>Pyschology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Counseling</w:t>
      </w:r>
    </w:p>
    <w:p w14:paraId="0222930E" w14:textId="77777777" w:rsidR="002D726B" w:rsidRDefault="00D431E9">
      <w:pPr>
        <w:tabs>
          <w:tab w:val="left" w:pos="1555"/>
        </w:tabs>
        <w:spacing w:before="77" w:line="242" w:lineRule="exact"/>
        <w:ind w:left="152"/>
        <w:rPr>
          <w:b/>
          <w:sz w:val="20"/>
        </w:rPr>
      </w:pPr>
      <w:r>
        <w:rPr>
          <w:sz w:val="20"/>
        </w:rPr>
        <w:t>2019-2020</w:t>
      </w:r>
      <w:r>
        <w:rPr>
          <w:sz w:val="20"/>
        </w:rPr>
        <w:tab/>
      </w:r>
      <w:r>
        <w:rPr>
          <w:b/>
          <w:sz w:val="20"/>
        </w:rPr>
        <w:t>Planting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Seeds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Science</w:t>
      </w:r>
    </w:p>
    <w:p w14:paraId="0370367D" w14:textId="77777777" w:rsidR="002D726B" w:rsidRDefault="00D431E9">
      <w:pPr>
        <w:pStyle w:val="BodyText"/>
        <w:spacing w:line="239" w:lineRule="exact"/>
        <w:ind w:left="1555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Tennessee,</w:t>
      </w:r>
      <w:r>
        <w:rPr>
          <w:spacing w:val="-7"/>
        </w:rPr>
        <w:t xml:space="preserve"> </w:t>
      </w:r>
      <w:r>
        <w:t>Knoxville</w:t>
      </w:r>
    </w:p>
    <w:p w14:paraId="02E707F2" w14:textId="77777777" w:rsidR="002D726B" w:rsidRDefault="00D431E9">
      <w:pPr>
        <w:pStyle w:val="BodyText"/>
        <w:spacing w:before="1" w:line="235" w:lineRule="auto"/>
        <w:ind w:left="2053" w:right="1665" w:hanging="183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"/>
        </w:rPr>
        <w:t xml:space="preserve"> </w:t>
      </w:r>
      <w:r>
        <w:t>Needs analysis for the creation of professional development sessions to in-</w:t>
      </w:r>
      <w:r>
        <w:rPr>
          <w:spacing w:val="1"/>
        </w:rPr>
        <w:t xml:space="preserve"> </w:t>
      </w:r>
      <w:proofErr w:type="spellStart"/>
      <w:r>
        <w:t>troduce</w:t>
      </w:r>
      <w:proofErr w:type="spellEnd"/>
      <w:r>
        <w:rPr>
          <w:spacing w:val="4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K-8</w:t>
      </w:r>
      <w:r>
        <w:rPr>
          <w:spacing w:val="5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science</w:t>
      </w:r>
      <w:r>
        <w:rPr>
          <w:spacing w:val="5"/>
        </w:rPr>
        <w:t xml:space="preserve"> </w:t>
      </w:r>
      <w:r>
        <w:t>standards.</w:t>
      </w:r>
      <w:r>
        <w:rPr>
          <w:spacing w:val="14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included</w:t>
      </w:r>
      <w:r>
        <w:rPr>
          <w:spacing w:val="5"/>
        </w:rPr>
        <w:t xml:space="preserve"> </w:t>
      </w:r>
      <w:r>
        <w:t>survey</w:t>
      </w:r>
      <w:r>
        <w:rPr>
          <w:spacing w:val="5"/>
        </w:rPr>
        <w:t xml:space="preserve"> </w:t>
      </w:r>
      <w:r>
        <w:t>design,</w:t>
      </w:r>
      <w:r>
        <w:rPr>
          <w:spacing w:val="-4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reporting.</w:t>
      </w:r>
    </w:p>
    <w:p w14:paraId="742891AA" w14:textId="77777777" w:rsidR="002D726B" w:rsidRDefault="00D431E9">
      <w:pPr>
        <w:pStyle w:val="BodyText"/>
        <w:spacing w:before="5"/>
        <w:ind w:left="1871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8"/>
        </w:rPr>
        <w:t xml:space="preserve"> </w:t>
      </w:r>
      <w:r>
        <w:t>Advisor:</w:t>
      </w:r>
      <w:r>
        <w:rPr>
          <w:spacing w:val="1"/>
        </w:rPr>
        <w:t xml:space="preserve"> </w:t>
      </w:r>
      <w:r>
        <w:t>Dr.</w:t>
      </w:r>
      <w:r>
        <w:rPr>
          <w:spacing w:val="2"/>
        </w:rPr>
        <w:t xml:space="preserve"> </w:t>
      </w:r>
      <w:r>
        <w:t>Joshua</w:t>
      </w:r>
      <w:r>
        <w:rPr>
          <w:spacing w:val="-6"/>
        </w:rPr>
        <w:t xml:space="preserve"> </w:t>
      </w:r>
      <w:r>
        <w:t>Rosenberg,</w:t>
      </w:r>
      <w:r>
        <w:rPr>
          <w:spacing w:val="-6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Education</w:t>
      </w:r>
    </w:p>
    <w:p w14:paraId="536911A3" w14:textId="77777777" w:rsidR="002D726B" w:rsidRDefault="002D726B">
      <w:pPr>
        <w:pStyle w:val="BodyText"/>
        <w:rPr>
          <w:sz w:val="25"/>
        </w:rPr>
      </w:pPr>
    </w:p>
    <w:p w14:paraId="00D66CDD" w14:textId="77777777" w:rsidR="002D726B" w:rsidRDefault="00D431E9">
      <w:pPr>
        <w:pStyle w:val="Heading1"/>
        <w:spacing w:before="1"/>
      </w:pPr>
      <w:bookmarkStart w:id="17" w:name="Teaching_Experience"/>
      <w:bookmarkEnd w:id="17"/>
      <w:r>
        <w:rPr>
          <w:color w:val="00406E"/>
          <w:spacing w:val="-1"/>
        </w:rPr>
        <w:t>Teaching</w:t>
      </w:r>
      <w:r>
        <w:rPr>
          <w:color w:val="00406E"/>
          <w:spacing w:val="-12"/>
        </w:rPr>
        <w:t xml:space="preserve"> </w:t>
      </w:r>
      <w:r>
        <w:rPr>
          <w:color w:val="00406E"/>
          <w:spacing w:val="-1"/>
        </w:rPr>
        <w:t>Experience</w:t>
      </w:r>
    </w:p>
    <w:p w14:paraId="3D1B1B2C" w14:textId="77777777" w:rsidR="002D726B" w:rsidRDefault="002D726B">
      <w:pPr>
        <w:sectPr w:rsidR="002D726B">
          <w:pgSz w:w="11910" w:h="16840"/>
          <w:pgMar w:top="800" w:right="840" w:bottom="280" w:left="840" w:header="535" w:footer="0" w:gutter="0"/>
          <w:cols w:space="720"/>
        </w:sectPr>
      </w:pPr>
    </w:p>
    <w:p w14:paraId="53EE4C5D" w14:textId="77777777" w:rsidR="002D726B" w:rsidRDefault="002D726B">
      <w:pPr>
        <w:pStyle w:val="BodyText"/>
        <w:rPr>
          <w:b/>
        </w:rPr>
      </w:pPr>
    </w:p>
    <w:p w14:paraId="77F467DE" w14:textId="77777777" w:rsidR="002D726B" w:rsidRDefault="002D726B">
      <w:pPr>
        <w:pStyle w:val="BodyText"/>
        <w:spacing w:before="10"/>
        <w:rPr>
          <w:b/>
        </w:rPr>
      </w:pPr>
    </w:p>
    <w:p w14:paraId="7641B8EA" w14:textId="77777777" w:rsidR="002D726B" w:rsidRDefault="00D431E9">
      <w:pPr>
        <w:tabs>
          <w:tab w:val="left" w:pos="1555"/>
          <w:tab w:val="left" w:pos="9156"/>
        </w:tabs>
        <w:spacing w:line="242" w:lineRule="exact"/>
        <w:ind w:left="152"/>
        <w:rPr>
          <w:sz w:val="16"/>
        </w:rPr>
      </w:pPr>
      <w:r>
        <w:rPr>
          <w:sz w:val="20"/>
        </w:rPr>
        <w:t>2021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z w:val="20"/>
        </w:rPr>
        <w:tab/>
      </w:r>
      <w:r>
        <w:rPr>
          <w:b/>
          <w:sz w:val="20"/>
        </w:rPr>
        <w:t>University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Tennessee,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Knoxville</w:t>
      </w:r>
      <w:r>
        <w:rPr>
          <w:b/>
          <w:sz w:val="20"/>
        </w:rPr>
        <w:tab/>
      </w:r>
      <w:proofErr w:type="spellStart"/>
      <w:r>
        <w:rPr>
          <w:sz w:val="16"/>
        </w:rPr>
        <w:t>Knoxville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TN</w:t>
      </w:r>
    </w:p>
    <w:p w14:paraId="525FE038" w14:textId="77777777" w:rsidR="002D726B" w:rsidRDefault="00D431E9">
      <w:pPr>
        <w:pStyle w:val="BodyText"/>
        <w:spacing w:line="242" w:lineRule="exact"/>
        <w:ind w:left="1555"/>
      </w:pPr>
      <w:r>
        <w:t>Graduate</w:t>
      </w:r>
      <w:r>
        <w:rPr>
          <w:spacing w:val="-7"/>
        </w:rPr>
        <w:t xml:space="preserve"> </w:t>
      </w:r>
      <w:r>
        <w:t>Teaching</w:t>
      </w:r>
      <w:r>
        <w:rPr>
          <w:spacing w:val="-8"/>
        </w:rPr>
        <w:t xml:space="preserve"> </w:t>
      </w:r>
      <w:r>
        <w:t>Assistant</w:t>
      </w:r>
    </w:p>
    <w:p w14:paraId="43299DE2" w14:textId="77777777" w:rsidR="002D726B" w:rsidRDefault="00D431E9">
      <w:pPr>
        <w:pStyle w:val="BodyText"/>
        <w:spacing w:before="45"/>
        <w:ind w:left="1871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2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teach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III</w:t>
      </w:r>
    </w:p>
    <w:p w14:paraId="2E9AC344" w14:textId="77777777" w:rsidR="002D726B" w:rsidRDefault="00D431E9">
      <w:pPr>
        <w:tabs>
          <w:tab w:val="left" w:pos="1555"/>
          <w:tab w:val="left" w:pos="9156"/>
        </w:tabs>
        <w:spacing w:before="77" w:line="242" w:lineRule="exact"/>
        <w:ind w:left="152"/>
        <w:rPr>
          <w:sz w:val="16"/>
        </w:rPr>
      </w:pPr>
      <w:r>
        <w:rPr>
          <w:sz w:val="20"/>
        </w:rPr>
        <w:t>2014-2019</w:t>
      </w:r>
      <w:r>
        <w:rPr>
          <w:sz w:val="20"/>
        </w:rPr>
        <w:tab/>
      </w:r>
      <w:r>
        <w:rPr>
          <w:b/>
          <w:sz w:val="20"/>
        </w:rPr>
        <w:t>English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Language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Institute,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Tennessee</w:t>
      </w:r>
      <w:r>
        <w:rPr>
          <w:b/>
          <w:sz w:val="20"/>
        </w:rPr>
        <w:tab/>
      </w:r>
      <w:r>
        <w:rPr>
          <w:sz w:val="16"/>
        </w:rPr>
        <w:t>Knoxville,</w:t>
      </w:r>
      <w:r>
        <w:rPr>
          <w:spacing w:val="-2"/>
          <w:sz w:val="16"/>
        </w:rPr>
        <w:t xml:space="preserve"> </w:t>
      </w:r>
      <w:r>
        <w:rPr>
          <w:sz w:val="16"/>
        </w:rPr>
        <w:t>TN</w:t>
      </w:r>
    </w:p>
    <w:p w14:paraId="0241CB38" w14:textId="77777777" w:rsidR="002D726B" w:rsidRDefault="00D431E9">
      <w:pPr>
        <w:pStyle w:val="BodyText"/>
        <w:spacing w:line="242" w:lineRule="exact"/>
        <w:ind w:left="1550"/>
      </w:pPr>
      <w:r>
        <w:t>Teaching</w:t>
      </w:r>
      <w:r>
        <w:rPr>
          <w:spacing w:val="-7"/>
        </w:rPr>
        <w:t xml:space="preserve"> </w:t>
      </w:r>
      <w:r>
        <w:t>Associate</w:t>
      </w:r>
    </w:p>
    <w:p w14:paraId="311DC9B5" w14:textId="77777777" w:rsidR="002D726B" w:rsidRDefault="00D431E9">
      <w:pPr>
        <w:pStyle w:val="BodyText"/>
        <w:spacing w:before="5"/>
        <w:ind w:left="1871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8"/>
        </w:rPr>
        <w:t xml:space="preserve"> </w:t>
      </w:r>
      <w:r>
        <w:t>Courses</w:t>
      </w:r>
      <w:r>
        <w:rPr>
          <w:spacing w:val="-6"/>
        </w:rPr>
        <w:t xml:space="preserve"> </w:t>
      </w:r>
      <w:r>
        <w:t>(non-credit):</w:t>
      </w:r>
      <w:r>
        <w:rPr>
          <w:spacing w:val="2"/>
        </w:rPr>
        <w:t xml:space="preserve"> </w:t>
      </w:r>
      <w:r>
        <w:t>Grammar,</w:t>
      </w:r>
      <w:r>
        <w:rPr>
          <w:spacing w:val="-6"/>
        </w:rPr>
        <w:t xml:space="preserve"> </w:t>
      </w:r>
      <w:r>
        <w:t>Reading,</w:t>
      </w:r>
      <w:r>
        <w:rPr>
          <w:spacing w:val="-6"/>
        </w:rPr>
        <w:t xml:space="preserve"> </w:t>
      </w:r>
      <w:r>
        <w:t>Writing,</w:t>
      </w:r>
      <w:r>
        <w:rPr>
          <w:spacing w:val="-6"/>
        </w:rPr>
        <w:t xml:space="preserve"> </w:t>
      </w:r>
      <w:r>
        <w:t>Listening/Speaking</w:t>
      </w:r>
    </w:p>
    <w:p w14:paraId="5ECFFE98" w14:textId="77777777" w:rsidR="002D726B" w:rsidRDefault="00D431E9">
      <w:pPr>
        <w:pStyle w:val="BodyText"/>
        <w:spacing w:before="4"/>
        <w:ind w:left="1871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24"/>
        </w:rPr>
        <w:t xml:space="preserve"> </w:t>
      </w:r>
      <w:r>
        <w:t>Levels:</w:t>
      </w:r>
      <w:r>
        <w:rPr>
          <w:spacing w:val="5"/>
        </w:rPr>
        <w:t xml:space="preserve"> </w:t>
      </w:r>
      <w:r>
        <w:t>Beginner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Advanced</w:t>
      </w:r>
    </w:p>
    <w:p w14:paraId="6C66F5E4" w14:textId="77777777" w:rsidR="002D726B" w:rsidRDefault="00D431E9">
      <w:pPr>
        <w:tabs>
          <w:tab w:val="left" w:pos="1555"/>
          <w:tab w:val="left" w:pos="8732"/>
        </w:tabs>
        <w:spacing w:before="77" w:line="242" w:lineRule="exact"/>
        <w:ind w:left="152"/>
        <w:rPr>
          <w:sz w:val="16"/>
        </w:rPr>
      </w:pPr>
      <w:r>
        <w:rPr>
          <w:sz w:val="20"/>
        </w:rPr>
        <w:t>2012-2014</w:t>
      </w:r>
      <w:r>
        <w:rPr>
          <w:sz w:val="20"/>
        </w:rPr>
        <w:tab/>
      </w:r>
      <w:r>
        <w:rPr>
          <w:b/>
          <w:sz w:val="20"/>
        </w:rPr>
        <w:t>Department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English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Language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Literature,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Pukyong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National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16"/>
        </w:rPr>
        <w:t>Busan,</w:t>
      </w:r>
      <w:r>
        <w:rPr>
          <w:spacing w:val="-2"/>
          <w:sz w:val="16"/>
        </w:rPr>
        <w:t xml:space="preserve"> </w:t>
      </w:r>
      <w:r>
        <w:rPr>
          <w:sz w:val="16"/>
        </w:rPr>
        <w:t>South</w:t>
      </w:r>
      <w:r>
        <w:rPr>
          <w:spacing w:val="-3"/>
          <w:sz w:val="16"/>
        </w:rPr>
        <w:t xml:space="preserve"> </w:t>
      </w:r>
      <w:r>
        <w:rPr>
          <w:sz w:val="16"/>
        </w:rPr>
        <w:t>Korea</w:t>
      </w:r>
    </w:p>
    <w:p w14:paraId="44F42284" w14:textId="77777777" w:rsidR="002D726B" w:rsidRDefault="00D431E9">
      <w:pPr>
        <w:pStyle w:val="BodyText"/>
        <w:spacing w:line="242" w:lineRule="exact"/>
        <w:ind w:left="1555"/>
      </w:pPr>
      <w:r>
        <w:t>English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Instructor</w:t>
      </w:r>
    </w:p>
    <w:p w14:paraId="64DCF100" w14:textId="77777777" w:rsidR="002D726B" w:rsidRDefault="00D431E9">
      <w:pPr>
        <w:pStyle w:val="BodyText"/>
        <w:spacing w:before="8" w:line="235" w:lineRule="auto"/>
        <w:ind w:left="2053" w:right="1790" w:hanging="183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48"/>
        </w:rPr>
        <w:t xml:space="preserve"> </w:t>
      </w:r>
      <w:r>
        <w:t>Undergraduate</w:t>
      </w:r>
      <w:r>
        <w:rPr>
          <w:spacing w:val="7"/>
        </w:rPr>
        <w:t xml:space="preserve"> </w:t>
      </w:r>
      <w:r>
        <w:t>(3-credit):</w:t>
      </w:r>
      <w:r>
        <w:rPr>
          <w:spacing w:val="17"/>
        </w:rPr>
        <w:t xml:space="preserve"> </w:t>
      </w:r>
      <w:r>
        <w:t>Intermediate</w:t>
      </w:r>
      <w:r>
        <w:rPr>
          <w:spacing w:val="8"/>
        </w:rPr>
        <w:t xml:space="preserve"> </w:t>
      </w:r>
      <w:r>
        <w:t>Composition,</w:t>
      </w:r>
      <w:r>
        <w:rPr>
          <w:spacing w:val="8"/>
        </w:rPr>
        <w:t xml:space="preserve"> </w:t>
      </w:r>
      <w:r>
        <w:t>Advanced</w:t>
      </w:r>
      <w:r>
        <w:rPr>
          <w:spacing w:val="7"/>
        </w:rPr>
        <w:t xml:space="preserve"> </w:t>
      </w:r>
      <w:r>
        <w:t>Composition,</w:t>
      </w:r>
      <w:r>
        <w:rPr>
          <w:spacing w:val="-42"/>
        </w:rPr>
        <w:t xml:space="preserve"> </w:t>
      </w:r>
      <w:r>
        <w:t>Lower-Intermediate</w:t>
      </w:r>
      <w:r>
        <w:rPr>
          <w:spacing w:val="-5"/>
        </w:rPr>
        <w:t xml:space="preserve"> </w:t>
      </w:r>
      <w:r>
        <w:t>Conversation,</w:t>
      </w:r>
      <w:r>
        <w:rPr>
          <w:spacing w:val="-4"/>
        </w:rPr>
        <w:t xml:space="preserve"> </w:t>
      </w:r>
      <w:r>
        <w:t>Upper-Intermediate</w:t>
      </w:r>
      <w:r>
        <w:rPr>
          <w:spacing w:val="-5"/>
        </w:rPr>
        <w:t xml:space="preserve"> </w:t>
      </w:r>
      <w:r>
        <w:t>Conversation</w:t>
      </w:r>
    </w:p>
    <w:p w14:paraId="0B167F0B" w14:textId="77777777" w:rsidR="002D726B" w:rsidRDefault="00D431E9">
      <w:pPr>
        <w:pStyle w:val="BodyText"/>
        <w:spacing w:before="5"/>
        <w:ind w:left="1871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4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(2-credit):</w:t>
      </w:r>
      <w:r>
        <w:rPr>
          <w:spacing w:val="-1"/>
        </w:rPr>
        <w:t xml:space="preserve"> </w:t>
      </w:r>
      <w:r>
        <w:t>TESOL</w:t>
      </w:r>
      <w:r>
        <w:rPr>
          <w:spacing w:val="-7"/>
        </w:rPr>
        <w:t xml:space="preserve"> </w:t>
      </w:r>
      <w:r>
        <w:t>Methodology,</w:t>
      </w:r>
      <w:r>
        <w:rPr>
          <w:spacing w:val="-8"/>
        </w:rPr>
        <w:t xml:space="preserve"> </w:t>
      </w:r>
      <w:r>
        <w:t>Pronunciation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TESOL</w:t>
      </w:r>
      <w:r>
        <w:rPr>
          <w:spacing w:val="-7"/>
        </w:rPr>
        <w:t xml:space="preserve"> </w:t>
      </w:r>
      <w:r>
        <w:t>Teachers</w:t>
      </w:r>
    </w:p>
    <w:p w14:paraId="79148E00" w14:textId="77777777" w:rsidR="002D726B" w:rsidRDefault="002D726B">
      <w:pPr>
        <w:pStyle w:val="BodyText"/>
        <w:spacing w:before="1"/>
        <w:rPr>
          <w:sz w:val="25"/>
        </w:rPr>
      </w:pPr>
    </w:p>
    <w:p w14:paraId="2498A15E" w14:textId="77777777" w:rsidR="002D726B" w:rsidRDefault="00D431E9">
      <w:pPr>
        <w:pStyle w:val="Heading1"/>
      </w:pPr>
      <w:bookmarkStart w:id="18" w:name="Other_Teaching_Experience"/>
      <w:bookmarkEnd w:id="18"/>
      <w:r>
        <w:rPr>
          <w:color w:val="00406E"/>
          <w:spacing w:val="-1"/>
        </w:rPr>
        <w:t>Other</w:t>
      </w:r>
      <w:r>
        <w:rPr>
          <w:color w:val="00406E"/>
          <w:spacing w:val="-10"/>
        </w:rPr>
        <w:t xml:space="preserve"> </w:t>
      </w:r>
      <w:r>
        <w:rPr>
          <w:color w:val="00406E"/>
          <w:spacing w:val="-1"/>
        </w:rPr>
        <w:t>Teaching</w:t>
      </w:r>
      <w:r>
        <w:rPr>
          <w:color w:val="00406E"/>
          <w:spacing w:val="-10"/>
        </w:rPr>
        <w:t xml:space="preserve"> </w:t>
      </w:r>
      <w:r>
        <w:rPr>
          <w:color w:val="00406E"/>
        </w:rPr>
        <w:t>Experience</w:t>
      </w:r>
    </w:p>
    <w:p w14:paraId="0E73674C" w14:textId="77777777" w:rsidR="002D726B" w:rsidRDefault="002D726B">
      <w:pPr>
        <w:pStyle w:val="BodyText"/>
        <w:spacing w:before="2"/>
        <w:rPr>
          <w:b/>
          <w:sz w:val="23"/>
        </w:rPr>
      </w:pPr>
    </w:p>
    <w:p w14:paraId="7C4E8168" w14:textId="77777777" w:rsidR="002D726B" w:rsidRDefault="00D431E9">
      <w:pPr>
        <w:tabs>
          <w:tab w:val="left" w:pos="9068"/>
        </w:tabs>
        <w:spacing w:line="242" w:lineRule="exact"/>
        <w:ind w:left="152"/>
        <w:rPr>
          <w:sz w:val="16"/>
        </w:rPr>
      </w:pPr>
      <w:r>
        <w:rPr>
          <w:sz w:val="20"/>
        </w:rPr>
        <w:t>2018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(Summer)  </w:t>
      </w:r>
      <w:r>
        <w:rPr>
          <w:spacing w:val="26"/>
          <w:sz w:val="20"/>
        </w:rPr>
        <w:t xml:space="preserve"> </w:t>
      </w:r>
      <w:r>
        <w:rPr>
          <w:b/>
          <w:sz w:val="20"/>
        </w:rPr>
        <w:t>Southeast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16"/>
        </w:rPr>
        <w:t>Nanjing,</w:t>
      </w:r>
      <w:r>
        <w:rPr>
          <w:spacing w:val="-1"/>
          <w:sz w:val="16"/>
        </w:rPr>
        <w:t xml:space="preserve"> </w:t>
      </w:r>
      <w:r>
        <w:rPr>
          <w:sz w:val="16"/>
        </w:rPr>
        <w:t>China</w:t>
      </w:r>
    </w:p>
    <w:p w14:paraId="6AC778D3" w14:textId="77777777" w:rsidR="002D726B" w:rsidRDefault="00D431E9">
      <w:pPr>
        <w:pStyle w:val="BodyText"/>
        <w:spacing w:line="242" w:lineRule="exact"/>
        <w:ind w:left="1569"/>
      </w:pPr>
      <w:r>
        <w:t>Visiting</w:t>
      </w:r>
      <w:r>
        <w:rPr>
          <w:spacing w:val="-7"/>
        </w:rPr>
        <w:t xml:space="preserve"> </w:t>
      </w:r>
      <w:r>
        <w:t>Instructor,</w:t>
      </w:r>
      <w:r>
        <w:rPr>
          <w:spacing w:val="-6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Languages</w:t>
      </w:r>
    </w:p>
    <w:p w14:paraId="01733536" w14:textId="77777777" w:rsidR="002D726B" w:rsidRDefault="00D431E9">
      <w:pPr>
        <w:pStyle w:val="BodyText"/>
        <w:spacing w:before="48"/>
        <w:ind w:left="1891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9"/>
        </w:rPr>
        <w:t xml:space="preserve"> </w:t>
      </w:r>
      <w:r>
        <w:t>Course:</w:t>
      </w:r>
      <w:r>
        <w:rPr>
          <w:spacing w:val="1"/>
        </w:rPr>
        <w:t xml:space="preserve"> </w:t>
      </w:r>
      <w:r>
        <w:t>Cross-Cultural</w:t>
      </w:r>
      <w:r>
        <w:rPr>
          <w:spacing w:val="-5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credit,</w:t>
      </w:r>
      <w:r>
        <w:rPr>
          <w:spacing w:val="-6"/>
        </w:rPr>
        <w:t xml:space="preserve"> </w:t>
      </w:r>
      <w:r>
        <w:t>undergraduate)</w:t>
      </w:r>
    </w:p>
    <w:p w14:paraId="3BCD0427" w14:textId="77777777" w:rsidR="002D726B" w:rsidRDefault="00D431E9">
      <w:pPr>
        <w:tabs>
          <w:tab w:val="left" w:pos="1575"/>
          <w:tab w:val="left" w:pos="8752"/>
        </w:tabs>
        <w:spacing w:before="77" w:line="242" w:lineRule="exact"/>
        <w:ind w:left="152"/>
        <w:rPr>
          <w:sz w:val="16"/>
        </w:rPr>
      </w:pPr>
      <w:r>
        <w:rPr>
          <w:sz w:val="20"/>
        </w:rPr>
        <w:t>2012-2014</w:t>
      </w:r>
      <w:r>
        <w:rPr>
          <w:sz w:val="20"/>
        </w:rPr>
        <w:tab/>
      </w:r>
      <w:r>
        <w:rPr>
          <w:b/>
          <w:sz w:val="20"/>
        </w:rPr>
        <w:t>Samsung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Electronics/</w:t>
      </w:r>
      <w:proofErr w:type="spellStart"/>
      <w:r>
        <w:rPr>
          <w:b/>
          <w:sz w:val="20"/>
        </w:rPr>
        <w:t>Pukyong</w:t>
      </w:r>
      <w:proofErr w:type="spell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National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16"/>
        </w:rPr>
        <w:t>Busan,</w:t>
      </w:r>
      <w:r>
        <w:rPr>
          <w:spacing w:val="-2"/>
          <w:sz w:val="16"/>
        </w:rPr>
        <w:t xml:space="preserve"> </w:t>
      </w:r>
      <w:r>
        <w:rPr>
          <w:sz w:val="16"/>
        </w:rPr>
        <w:t>South</w:t>
      </w:r>
      <w:r>
        <w:rPr>
          <w:spacing w:val="-3"/>
          <w:sz w:val="16"/>
        </w:rPr>
        <w:t xml:space="preserve"> </w:t>
      </w:r>
      <w:r>
        <w:rPr>
          <w:sz w:val="16"/>
        </w:rPr>
        <w:t>Korea</w:t>
      </w:r>
    </w:p>
    <w:p w14:paraId="4325141A" w14:textId="77777777" w:rsidR="002D726B" w:rsidRDefault="00D431E9">
      <w:pPr>
        <w:pStyle w:val="BodyText"/>
        <w:spacing w:line="242" w:lineRule="exact"/>
        <w:ind w:left="1575"/>
      </w:pPr>
      <w:r>
        <w:t>English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Instructor</w:t>
      </w:r>
    </w:p>
    <w:p w14:paraId="0080F6C7" w14:textId="77777777" w:rsidR="002D726B" w:rsidRDefault="00D431E9">
      <w:pPr>
        <w:pStyle w:val="BodyText"/>
        <w:spacing w:before="9" w:line="235" w:lineRule="auto"/>
        <w:ind w:left="2073" w:right="1665" w:hanging="183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"/>
        </w:rPr>
        <w:t xml:space="preserve"> </w:t>
      </w:r>
      <w:r>
        <w:t>Course: English Communication (3 credits, Intercultural Communication Under-</w:t>
      </w:r>
      <w:r>
        <w:rPr>
          <w:spacing w:val="-43"/>
        </w:rPr>
        <w:t xml:space="preserve"> </w:t>
      </w:r>
      <w:r>
        <w:t>graduate</w:t>
      </w:r>
      <w:r>
        <w:rPr>
          <w:spacing w:val="-2"/>
        </w:rPr>
        <w:t xml:space="preserve"> </w:t>
      </w:r>
      <w:r>
        <w:t>Program)</w:t>
      </w:r>
    </w:p>
    <w:p w14:paraId="6E87CEC9" w14:textId="77777777" w:rsidR="002D726B" w:rsidRDefault="002D726B">
      <w:pPr>
        <w:pStyle w:val="BodyText"/>
        <w:spacing w:before="4"/>
        <w:rPr>
          <w:sz w:val="5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6"/>
        <w:gridCol w:w="4992"/>
        <w:gridCol w:w="3769"/>
      </w:tblGrid>
      <w:tr w:rsidR="002D726B" w14:paraId="0BA9F9B3" w14:textId="77777777">
        <w:trPr>
          <w:trHeight w:val="526"/>
        </w:trPr>
        <w:tc>
          <w:tcPr>
            <w:tcW w:w="1196" w:type="dxa"/>
          </w:tcPr>
          <w:p w14:paraId="6B14F273" w14:textId="77777777" w:rsidR="002D726B" w:rsidRDefault="00D431E9">
            <w:pPr>
              <w:pStyle w:val="TableParagraph"/>
              <w:spacing w:before="12"/>
              <w:ind w:left="50"/>
              <w:rPr>
                <w:sz w:val="20"/>
              </w:rPr>
            </w:pPr>
            <w:r>
              <w:rPr>
                <w:sz w:val="20"/>
              </w:rPr>
              <w:t>2010-2012</w:t>
            </w:r>
          </w:p>
        </w:tc>
        <w:tc>
          <w:tcPr>
            <w:tcW w:w="4992" w:type="dxa"/>
          </w:tcPr>
          <w:p w14:paraId="1DA60DB5" w14:textId="77777777" w:rsidR="002D726B" w:rsidRDefault="00D431E9">
            <w:pPr>
              <w:pStyle w:val="TableParagraph"/>
              <w:spacing w:before="12" w:line="242" w:lineRule="exact"/>
              <w:ind w:left="27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Yangun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Middle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School</w:t>
            </w:r>
          </w:p>
          <w:p w14:paraId="066889D6" w14:textId="77777777" w:rsidR="002D726B" w:rsidRDefault="00D431E9">
            <w:pPr>
              <w:pStyle w:val="TableParagraph"/>
              <w:spacing w:line="242" w:lineRule="exact"/>
              <w:ind w:left="277"/>
              <w:rPr>
                <w:sz w:val="20"/>
              </w:rPr>
            </w:pPr>
            <w:r>
              <w:rPr>
                <w:sz w:val="20"/>
              </w:rPr>
              <w:t>English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Teacher</w:t>
            </w:r>
          </w:p>
        </w:tc>
        <w:tc>
          <w:tcPr>
            <w:tcW w:w="3769" w:type="dxa"/>
          </w:tcPr>
          <w:p w14:paraId="737C893E" w14:textId="77777777" w:rsidR="002D726B" w:rsidRDefault="00D431E9">
            <w:pPr>
              <w:pStyle w:val="TableParagraph"/>
              <w:spacing w:before="50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Busan,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South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Korea</w:t>
            </w:r>
          </w:p>
        </w:tc>
      </w:tr>
      <w:tr w:rsidR="002D726B" w14:paraId="58F51D13" w14:textId="77777777">
        <w:trPr>
          <w:trHeight w:val="560"/>
        </w:trPr>
        <w:tc>
          <w:tcPr>
            <w:tcW w:w="1196" w:type="dxa"/>
          </w:tcPr>
          <w:p w14:paraId="12DD0A58" w14:textId="77777777" w:rsidR="002D726B" w:rsidRDefault="00D431E9">
            <w:pPr>
              <w:pStyle w:val="TableParagraph"/>
              <w:spacing w:before="46"/>
              <w:ind w:left="50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4992" w:type="dxa"/>
          </w:tcPr>
          <w:p w14:paraId="44E27BEE" w14:textId="77777777" w:rsidR="002D726B" w:rsidRDefault="00D431E9">
            <w:pPr>
              <w:pStyle w:val="TableParagraph"/>
              <w:spacing w:before="46" w:line="242" w:lineRule="exact"/>
              <w:ind w:left="27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Tsukuno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Junior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High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School</w:t>
            </w:r>
          </w:p>
          <w:p w14:paraId="3FB92883" w14:textId="77777777" w:rsidR="002D726B" w:rsidRDefault="00D431E9">
            <w:pPr>
              <w:pStyle w:val="TableParagraph"/>
              <w:spacing w:line="242" w:lineRule="exact"/>
              <w:ind w:left="277"/>
              <w:rPr>
                <w:sz w:val="20"/>
              </w:rPr>
            </w:pPr>
            <w:r>
              <w:rPr>
                <w:sz w:val="20"/>
              </w:rPr>
              <w:t>English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Teacher</w:t>
            </w:r>
          </w:p>
        </w:tc>
        <w:tc>
          <w:tcPr>
            <w:tcW w:w="3769" w:type="dxa"/>
          </w:tcPr>
          <w:p w14:paraId="3D53F545" w14:textId="77777777" w:rsidR="002D726B" w:rsidRDefault="00D431E9">
            <w:pPr>
              <w:pStyle w:val="TableParagraph"/>
              <w:spacing w:before="84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Osaka,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Japan</w:t>
            </w:r>
          </w:p>
        </w:tc>
      </w:tr>
      <w:tr w:rsidR="002D726B" w14:paraId="7DA4E0CB" w14:textId="77777777">
        <w:trPr>
          <w:trHeight w:val="526"/>
        </w:trPr>
        <w:tc>
          <w:tcPr>
            <w:tcW w:w="1196" w:type="dxa"/>
          </w:tcPr>
          <w:p w14:paraId="4E6946E8" w14:textId="77777777" w:rsidR="002D726B" w:rsidRDefault="00D431E9">
            <w:pPr>
              <w:pStyle w:val="TableParagraph"/>
              <w:spacing w:before="46"/>
              <w:ind w:left="50"/>
              <w:rPr>
                <w:sz w:val="20"/>
              </w:rPr>
            </w:pPr>
            <w:r>
              <w:rPr>
                <w:sz w:val="20"/>
              </w:rPr>
              <w:t>2007-2009</w:t>
            </w:r>
          </w:p>
        </w:tc>
        <w:tc>
          <w:tcPr>
            <w:tcW w:w="4992" w:type="dxa"/>
          </w:tcPr>
          <w:p w14:paraId="37D2066D" w14:textId="77777777" w:rsidR="002D726B" w:rsidRDefault="00D431E9">
            <w:pPr>
              <w:pStyle w:val="TableParagraph"/>
              <w:spacing w:before="46" w:line="242" w:lineRule="exact"/>
              <w:ind w:left="27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Daicheong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Middle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School</w:t>
            </w:r>
          </w:p>
          <w:p w14:paraId="0F4D5CC4" w14:textId="77777777" w:rsidR="002D726B" w:rsidRDefault="00D431E9">
            <w:pPr>
              <w:pStyle w:val="TableParagraph"/>
              <w:spacing w:line="219" w:lineRule="exact"/>
              <w:ind w:left="277"/>
              <w:rPr>
                <w:sz w:val="20"/>
              </w:rPr>
            </w:pPr>
            <w:r>
              <w:rPr>
                <w:sz w:val="20"/>
              </w:rPr>
              <w:t>English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Teacher</w:t>
            </w:r>
          </w:p>
        </w:tc>
        <w:tc>
          <w:tcPr>
            <w:tcW w:w="3769" w:type="dxa"/>
          </w:tcPr>
          <w:p w14:paraId="25EC8486" w14:textId="77777777" w:rsidR="002D726B" w:rsidRDefault="00D431E9">
            <w:pPr>
              <w:pStyle w:val="TableParagraph"/>
              <w:spacing w:before="84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Busan,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South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Korea</w:t>
            </w:r>
          </w:p>
        </w:tc>
      </w:tr>
    </w:tbl>
    <w:p w14:paraId="3950BCF7" w14:textId="77777777" w:rsidR="002D726B" w:rsidRDefault="002D726B">
      <w:pPr>
        <w:pStyle w:val="BodyText"/>
        <w:spacing w:before="3"/>
        <w:rPr>
          <w:sz w:val="25"/>
        </w:rPr>
      </w:pPr>
    </w:p>
    <w:p w14:paraId="696E14E3" w14:textId="77777777" w:rsidR="002D726B" w:rsidRDefault="00D431E9">
      <w:pPr>
        <w:pStyle w:val="Heading1"/>
      </w:pPr>
      <w:bookmarkStart w:id="19" w:name="Teacher_Training_Experience"/>
      <w:bookmarkEnd w:id="19"/>
      <w:r>
        <w:rPr>
          <w:color w:val="00406E"/>
          <w:spacing w:val="-2"/>
        </w:rPr>
        <w:t>Teacher</w:t>
      </w:r>
      <w:r>
        <w:rPr>
          <w:color w:val="00406E"/>
          <w:spacing w:val="-11"/>
        </w:rPr>
        <w:t xml:space="preserve"> </w:t>
      </w:r>
      <w:r>
        <w:rPr>
          <w:color w:val="00406E"/>
          <w:spacing w:val="-1"/>
        </w:rPr>
        <w:t>Training</w:t>
      </w:r>
      <w:r>
        <w:rPr>
          <w:color w:val="00406E"/>
          <w:spacing w:val="-10"/>
        </w:rPr>
        <w:t xml:space="preserve"> </w:t>
      </w:r>
      <w:r>
        <w:rPr>
          <w:color w:val="00406E"/>
          <w:spacing w:val="-1"/>
        </w:rPr>
        <w:t>Experience</w:t>
      </w:r>
    </w:p>
    <w:p w14:paraId="3F243B68" w14:textId="77777777" w:rsidR="002D726B" w:rsidRDefault="002D726B">
      <w:pPr>
        <w:pStyle w:val="BodyText"/>
        <w:spacing w:before="2"/>
        <w:rPr>
          <w:b/>
          <w:sz w:val="23"/>
        </w:rPr>
      </w:pPr>
    </w:p>
    <w:p w14:paraId="6C07D0AE" w14:textId="77777777" w:rsidR="002D726B" w:rsidRDefault="00D431E9">
      <w:pPr>
        <w:tabs>
          <w:tab w:val="left" w:pos="1403"/>
          <w:tab w:val="left" w:pos="8580"/>
        </w:tabs>
        <w:spacing w:line="242" w:lineRule="exact"/>
        <w:ind w:right="83"/>
        <w:jc w:val="center"/>
        <w:rPr>
          <w:sz w:val="16"/>
        </w:rPr>
      </w:pPr>
      <w:r>
        <w:rPr>
          <w:sz w:val="20"/>
        </w:rPr>
        <w:t>2012</w:t>
      </w:r>
      <w:r>
        <w:rPr>
          <w:sz w:val="20"/>
        </w:rPr>
        <w:tab/>
      </w:r>
      <w:proofErr w:type="spellStart"/>
      <w:r>
        <w:rPr>
          <w:b/>
          <w:sz w:val="20"/>
        </w:rPr>
        <w:t>Pukyong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National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16"/>
        </w:rPr>
        <w:t>Busan,</w:t>
      </w:r>
      <w:r>
        <w:rPr>
          <w:spacing w:val="-3"/>
          <w:sz w:val="16"/>
        </w:rPr>
        <w:t xml:space="preserve"> </w:t>
      </w:r>
      <w:r>
        <w:rPr>
          <w:sz w:val="16"/>
        </w:rPr>
        <w:t>South</w:t>
      </w:r>
      <w:r>
        <w:rPr>
          <w:spacing w:val="-2"/>
          <w:sz w:val="16"/>
        </w:rPr>
        <w:t xml:space="preserve"> </w:t>
      </w:r>
      <w:r>
        <w:rPr>
          <w:sz w:val="16"/>
        </w:rPr>
        <w:t>Korea</w:t>
      </w:r>
    </w:p>
    <w:p w14:paraId="02DDA37E" w14:textId="77777777" w:rsidR="002D726B" w:rsidRDefault="00D431E9">
      <w:pPr>
        <w:pStyle w:val="BodyText"/>
        <w:spacing w:line="242" w:lineRule="exact"/>
        <w:ind w:right="3559"/>
        <w:jc w:val="center"/>
      </w:pPr>
      <w:r>
        <w:t>In-Service</w:t>
      </w:r>
      <w:r>
        <w:rPr>
          <w:spacing w:val="-7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Trainer</w:t>
      </w:r>
    </w:p>
    <w:p w14:paraId="0BD5CB0E" w14:textId="77777777" w:rsidR="002D726B" w:rsidRDefault="00D431E9">
      <w:pPr>
        <w:pStyle w:val="BodyText"/>
        <w:spacing w:before="48"/>
        <w:ind w:left="1846" w:right="2200"/>
        <w:jc w:val="center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4"/>
        </w:rPr>
        <w:t xml:space="preserve"> </w:t>
      </w:r>
      <w:r>
        <w:t>National</w:t>
      </w:r>
      <w:r>
        <w:rPr>
          <w:spacing w:val="-8"/>
        </w:rPr>
        <w:t xml:space="preserve"> </w:t>
      </w:r>
      <w:r>
        <w:t>English</w:t>
      </w:r>
      <w:r>
        <w:rPr>
          <w:spacing w:val="-7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(NEAT)</w:t>
      </w:r>
      <w:r>
        <w:rPr>
          <w:spacing w:val="-8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Composition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Program</w:t>
      </w:r>
    </w:p>
    <w:p w14:paraId="23DB86FF" w14:textId="77777777" w:rsidR="002D726B" w:rsidRDefault="00D431E9">
      <w:pPr>
        <w:tabs>
          <w:tab w:val="left" w:pos="1403"/>
          <w:tab w:val="left" w:pos="8580"/>
        </w:tabs>
        <w:spacing w:before="77" w:line="242" w:lineRule="exact"/>
        <w:ind w:right="83"/>
        <w:jc w:val="center"/>
        <w:rPr>
          <w:sz w:val="16"/>
        </w:rPr>
      </w:pPr>
      <w:r>
        <w:rPr>
          <w:sz w:val="20"/>
        </w:rPr>
        <w:t>2010-2012</w:t>
      </w:r>
      <w:r>
        <w:rPr>
          <w:sz w:val="20"/>
        </w:rPr>
        <w:tab/>
      </w:r>
      <w:r>
        <w:rPr>
          <w:b/>
          <w:sz w:val="20"/>
        </w:rPr>
        <w:t>Busan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Education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Training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z w:val="20"/>
        </w:rPr>
        <w:tab/>
      </w:r>
      <w:r>
        <w:rPr>
          <w:sz w:val="16"/>
        </w:rPr>
        <w:t>Busan,</w:t>
      </w:r>
      <w:r>
        <w:rPr>
          <w:spacing w:val="-3"/>
          <w:sz w:val="16"/>
        </w:rPr>
        <w:t xml:space="preserve"> </w:t>
      </w:r>
      <w:r>
        <w:rPr>
          <w:sz w:val="16"/>
        </w:rPr>
        <w:t>South</w:t>
      </w:r>
      <w:r>
        <w:rPr>
          <w:spacing w:val="-2"/>
          <w:sz w:val="16"/>
        </w:rPr>
        <w:t xml:space="preserve"> </w:t>
      </w:r>
      <w:r>
        <w:rPr>
          <w:sz w:val="16"/>
        </w:rPr>
        <w:t>Korea</w:t>
      </w:r>
    </w:p>
    <w:p w14:paraId="37D6A3DE" w14:textId="77777777" w:rsidR="002D726B" w:rsidRDefault="00D431E9">
      <w:pPr>
        <w:pStyle w:val="BodyText"/>
        <w:spacing w:line="242" w:lineRule="exact"/>
        <w:ind w:right="3769"/>
        <w:jc w:val="center"/>
      </w:pPr>
      <w:r>
        <w:t>In-Service</w:t>
      </w:r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Trainer</w:t>
      </w:r>
    </w:p>
    <w:p w14:paraId="405951EE" w14:textId="77777777" w:rsidR="002D726B" w:rsidRDefault="002D726B">
      <w:pPr>
        <w:pStyle w:val="BodyText"/>
        <w:spacing w:before="11"/>
        <w:rPr>
          <w:sz w:val="24"/>
        </w:rPr>
      </w:pPr>
    </w:p>
    <w:p w14:paraId="3DA8E430" w14:textId="77777777" w:rsidR="002D726B" w:rsidRDefault="00D431E9">
      <w:pPr>
        <w:pStyle w:val="Heading1"/>
      </w:pPr>
      <w:bookmarkStart w:id="20" w:name="Awards_and_Honors"/>
      <w:bookmarkEnd w:id="20"/>
      <w:r>
        <w:rPr>
          <w:color w:val="00406E"/>
        </w:rPr>
        <w:t>Awards</w:t>
      </w:r>
      <w:r>
        <w:rPr>
          <w:color w:val="00406E"/>
          <w:spacing w:val="-9"/>
        </w:rPr>
        <w:t xml:space="preserve"> </w:t>
      </w:r>
      <w:r>
        <w:rPr>
          <w:color w:val="00406E"/>
        </w:rPr>
        <w:t>and</w:t>
      </w:r>
      <w:r>
        <w:rPr>
          <w:color w:val="00406E"/>
          <w:spacing w:val="-9"/>
        </w:rPr>
        <w:t xml:space="preserve"> </w:t>
      </w:r>
      <w:r>
        <w:rPr>
          <w:color w:val="00406E"/>
        </w:rPr>
        <w:t>Honors</w:t>
      </w:r>
    </w:p>
    <w:p w14:paraId="1346DF48" w14:textId="77777777" w:rsidR="002D726B" w:rsidRDefault="002D726B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7197"/>
        <w:gridCol w:w="1788"/>
      </w:tblGrid>
      <w:tr w:rsidR="002D726B" w14:paraId="0B32CDD0" w14:textId="77777777">
        <w:trPr>
          <w:trHeight w:val="525"/>
        </w:trPr>
        <w:tc>
          <w:tcPr>
            <w:tcW w:w="951" w:type="dxa"/>
          </w:tcPr>
          <w:p w14:paraId="20F07878" w14:textId="77777777" w:rsidR="002D726B" w:rsidRDefault="00D431E9">
            <w:pPr>
              <w:pStyle w:val="TableParagraph"/>
              <w:spacing w:before="12"/>
              <w:ind w:left="50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7197" w:type="dxa"/>
          </w:tcPr>
          <w:p w14:paraId="444A469F" w14:textId="77777777" w:rsidR="002D726B" w:rsidRDefault="00D431E9">
            <w:pPr>
              <w:pStyle w:val="TableParagraph"/>
              <w:spacing w:before="12" w:line="242" w:lineRule="exact"/>
              <w:ind w:left="502"/>
              <w:rPr>
                <w:b/>
                <w:sz w:val="20"/>
              </w:rPr>
            </w:pPr>
            <w:r>
              <w:rPr>
                <w:b/>
                <w:sz w:val="20"/>
              </w:rPr>
              <w:t>Friends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Educational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Psychology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Counseling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Research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Grant</w:t>
            </w:r>
          </w:p>
          <w:p w14:paraId="70840FFC" w14:textId="77777777" w:rsidR="002D726B" w:rsidRDefault="00D431E9">
            <w:pPr>
              <w:pStyle w:val="TableParagraph"/>
              <w:spacing w:line="242" w:lineRule="exact"/>
              <w:ind w:left="502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Tennessee</w:t>
            </w:r>
          </w:p>
        </w:tc>
        <w:tc>
          <w:tcPr>
            <w:tcW w:w="1788" w:type="dxa"/>
          </w:tcPr>
          <w:p w14:paraId="156628AA" w14:textId="77777777" w:rsidR="002D726B" w:rsidRDefault="00D431E9">
            <w:pPr>
              <w:pStyle w:val="TableParagraph"/>
              <w:spacing w:before="50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$400</w:t>
            </w:r>
          </w:p>
        </w:tc>
      </w:tr>
      <w:tr w:rsidR="002D726B" w14:paraId="263386DE" w14:textId="77777777">
        <w:trPr>
          <w:trHeight w:val="557"/>
        </w:trPr>
        <w:tc>
          <w:tcPr>
            <w:tcW w:w="951" w:type="dxa"/>
          </w:tcPr>
          <w:p w14:paraId="370E660D" w14:textId="77777777" w:rsidR="002D726B" w:rsidRDefault="00D431E9">
            <w:pPr>
              <w:pStyle w:val="TableParagraph"/>
              <w:spacing w:before="45"/>
              <w:ind w:left="50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7197" w:type="dxa"/>
          </w:tcPr>
          <w:p w14:paraId="3E6DD11F" w14:textId="77777777" w:rsidR="002D726B" w:rsidRDefault="00D431E9">
            <w:pPr>
              <w:pStyle w:val="TableParagraph"/>
              <w:spacing w:before="45" w:line="242" w:lineRule="exact"/>
              <w:ind w:left="502"/>
              <w:rPr>
                <w:b/>
                <w:sz w:val="20"/>
              </w:rPr>
            </w:pPr>
            <w:r>
              <w:rPr>
                <w:b/>
                <w:sz w:val="20"/>
              </w:rPr>
              <w:t>Graduate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Student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Colloquium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Travel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Award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Best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Poster</w:t>
            </w:r>
          </w:p>
          <w:p w14:paraId="15FC6848" w14:textId="77777777" w:rsidR="002D726B" w:rsidRDefault="00D431E9">
            <w:pPr>
              <w:pStyle w:val="TableParagraph"/>
              <w:spacing w:line="242" w:lineRule="exact"/>
              <w:ind w:left="502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Tennessee</w:t>
            </w:r>
          </w:p>
        </w:tc>
        <w:tc>
          <w:tcPr>
            <w:tcW w:w="1788" w:type="dxa"/>
          </w:tcPr>
          <w:p w14:paraId="0F3959B7" w14:textId="77777777" w:rsidR="002D726B" w:rsidRDefault="00D431E9">
            <w:pPr>
              <w:pStyle w:val="TableParagraph"/>
              <w:spacing w:before="8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$250</w:t>
            </w:r>
          </w:p>
        </w:tc>
      </w:tr>
      <w:tr w:rsidR="002D726B" w14:paraId="4FE19E76" w14:textId="77777777">
        <w:trPr>
          <w:trHeight w:val="557"/>
        </w:trPr>
        <w:tc>
          <w:tcPr>
            <w:tcW w:w="951" w:type="dxa"/>
          </w:tcPr>
          <w:p w14:paraId="21C9ADC5" w14:textId="77777777" w:rsidR="002D726B" w:rsidRDefault="00D431E9">
            <w:pPr>
              <w:pStyle w:val="TableParagraph"/>
              <w:spacing w:before="45"/>
              <w:ind w:left="50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7197" w:type="dxa"/>
          </w:tcPr>
          <w:p w14:paraId="511C1E1B" w14:textId="77777777" w:rsidR="002D726B" w:rsidRDefault="00D431E9">
            <w:pPr>
              <w:pStyle w:val="TableParagraph"/>
              <w:spacing w:before="45" w:line="242" w:lineRule="exact"/>
              <w:ind w:left="502"/>
              <w:rPr>
                <w:b/>
                <w:sz w:val="20"/>
              </w:rPr>
            </w:pPr>
            <w:r>
              <w:rPr>
                <w:b/>
                <w:sz w:val="20"/>
              </w:rPr>
              <w:t>Graduate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Student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Senate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Travel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Award</w:t>
            </w:r>
          </w:p>
          <w:p w14:paraId="3EBBCCD9" w14:textId="77777777" w:rsidR="002D726B" w:rsidRDefault="00D431E9">
            <w:pPr>
              <w:pStyle w:val="TableParagraph"/>
              <w:spacing w:line="242" w:lineRule="exact"/>
              <w:ind w:left="502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Tennessee</w:t>
            </w:r>
          </w:p>
        </w:tc>
        <w:tc>
          <w:tcPr>
            <w:tcW w:w="1788" w:type="dxa"/>
          </w:tcPr>
          <w:p w14:paraId="45AE6EE8" w14:textId="77777777" w:rsidR="002D726B" w:rsidRDefault="00D431E9">
            <w:pPr>
              <w:pStyle w:val="TableParagraph"/>
              <w:spacing w:before="8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$780</w:t>
            </w:r>
          </w:p>
        </w:tc>
      </w:tr>
      <w:tr w:rsidR="002D726B" w14:paraId="0D2AEADF" w14:textId="77777777">
        <w:trPr>
          <w:trHeight w:val="557"/>
        </w:trPr>
        <w:tc>
          <w:tcPr>
            <w:tcW w:w="951" w:type="dxa"/>
          </w:tcPr>
          <w:p w14:paraId="1D88E917" w14:textId="77777777" w:rsidR="002D726B" w:rsidRDefault="00D431E9">
            <w:pPr>
              <w:pStyle w:val="TableParagraph"/>
              <w:spacing w:before="45"/>
              <w:ind w:left="50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7197" w:type="dxa"/>
          </w:tcPr>
          <w:p w14:paraId="2862D120" w14:textId="77777777" w:rsidR="002D726B" w:rsidRDefault="00D431E9">
            <w:pPr>
              <w:pStyle w:val="TableParagraph"/>
              <w:spacing w:before="45" w:line="242" w:lineRule="exact"/>
              <w:ind w:left="502"/>
              <w:rPr>
                <w:b/>
                <w:sz w:val="20"/>
              </w:rPr>
            </w:pPr>
            <w:r>
              <w:rPr>
                <w:b/>
                <w:sz w:val="20"/>
              </w:rPr>
              <w:t>Diversity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Professional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Fund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Staff</w:t>
            </w:r>
          </w:p>
          <w:p w14:paraId="71FD942F" w14:textId="77777777" w:rsidR="002D726B" w:rsidRDefault="00D431E9">
            <w:pPr>
              <w:pStyle w:val="TableParagraph"/>
              <w:spacing w:line="242" w:lineRule="exact"/>
              <w:ind w:left="502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Tennessee</w:t>
            </w:r>
          </w:p>
        </w:tc>
        <w:tc>
          <w:tcPr>
            <w:tcW w:w="1788" w:type="dxa"/>
          </w:tcPr>
          <w:p w14:paraId="282ACDEE" w14:textId="77777777" w:rsidR="002D726B" w:rsidRDefault="00D431E9">
            <w:pPr>
              <w:pStyle w:val="TableParagraph"/>
              <w:spacing w:before="8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$1,000</w:t>
            </w:r>
          </w:p>
        </w:tc>
      </w:tr>
      <w:tr w:rsidR="002D726B" w14:paraId="4544760C" w14:textId="77777777">
        <w:trPr>
          <w:trHeight w:val="542"/>
        </w:trPr>
        <w:tc>
          <w:tcPr>
            <w:tcW w:w="951" w:type="dxa"/>
          </w:tcPr>
          <w:p w14:paraId="42812475" w14:textId="77777777" w:rsidR="002D726B" w:rsidRDefault="00D431E9">
            <w:pPr>
              <w:pStyle w:val="TableParagraph"/>
              <w:spacing w:before="45"/>
              <w:ind w:left="50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7197" w:type="dxa"/>
          </w:tcPr>
          <w:p w14:paraId="6F60863A" w14:textId="77777777" w:rsidR="002D726B" w:rsidRDefault="00D431E9">
            <w:pPr>
              <w:pStyle w:val="TableParagraph"/>
              <w:spacing w:before="45" w:line="242" w:lineRule="exact"/>
              <w:ind w:left="502"/>
              <w:rPr>
                <w:b/>
                <w:sz w:val="20"/>
              </w:rPr>
            </w:pPr>
            <w:r>
              <w:rPr>
                <w:b/>
                <w:sz w:val="20"/>
              </w:rPr>
              <w:t>Travel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Fund</w:t>
            </w:r>
          </w:p>
          <w:p w14:paraId="650A4439" w14:textId="77777777" w:rsidR="002D726B" w:rsidRDefault="00D431E9">
            <w:pPr>
              <w:pStyle w:val="TableParagraph"/>
              <w:spacing w:line="236" w:lineRule="exact"/>
              <w:ind w:left="497"/>
              <w:rPr>
                <w:sz w:val="20"/>
              </w:rPr>
            </w:pPr>
            <w:r>
              <w:rPr>
                <w:sz w:val="20"/>
              </w:rPr>
              <w:t>Tennessee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Association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Educators</w:t>
            </w:r>
          </w:p>
        </w:tc>
        <w:tc>
          <w:tcPr>
            <w:tcW w:w="1788" w:type="dxa"/>
          </w:tcPr>
          <w:p w14:paraId="55E820F0" w14:textId="77777777" w:rsidR="002D726B" w:rsidRDefault="00D431E9">
            <w:pPr>
              <w:pStyle w:val="TableParagraph"/>
              <w:spacing w:before="83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$500</w:t>
            </w:r>
          </w:p>
        </w:tc>
      </w:tr>
      <w:tr w:rsidR="002D726B" w14:paraId="4D3F3F38" w14:textId="77777777">
        <w:trPr>
          <w:trHeight w:val="543"/>
        </w:trPr>
        <w:tc>
          <w:tcPr>
            <w:tcW w:w="951" w:type="dxa"/>
          </w:tcPr>
          <w:p w14:paraId="6E71828C" w14:textId="77777777" w:rsidR="002D726B" w:rsidRDefault="00D431E9">
            <w:pPr>
              <w:pStyle w:val="TableParagraph"/>
              <w:spacing w:before="29"/>
              <w:ind w:left="50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7197" w:type="dxa"/>
          </w:tcPr>
          <w:p w14:paraId="13AA2D0C" w14:textId="77777777" w:rsidR="002D726B" w:rsidRDefault="00D431E9">
            <w:pPr>
              <w:pStyle w:val="TableParagraph"/>
              <w:spacing w:before="29" w:line="242" w:lineRule="exact"/>
              <w:ind w:left="502"/>
              <w:rPr>
                <w:b/>
                <w:sz w:val="20"/>
              </w:rPr>
            </w:pPr>
            <w:r>
              <w:rPr>
                <w:b/>
                <w:sz w:val="20"/>
              </w:rPr>
              <w:t>Travel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Grant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IEP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Instructors</w:t>
            </w:r>
          </w:p>
          <w:p w14:paraId="028EE654" w14:textId="77777777" w:rsidR="002D726B" w:rsidRDefault="00D431E9">
            <w:pPr>
              <w:pStyle w:val="TableParagraph"/>
              <w:spacing w:line="242" w:lineRule="exact"/>
              <w:ind w:left="502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Pittsburgh</w:t>
            </w:r>
          </w:p>
        </w:tc>
        <w:tc>
          <w:tcPr>
            <w:tcW w:w="1788" w:type="dxa"/>
          </w:tcPr>
          <w:p w14:paraId="3F26C423" w14:textId="77777777" w:rsidR="002D726B" w:rsidRDefault="00D431E9">
            <w:pPr>
              <w:pStyle w:val="TableParagraph"/>
              <w:spacing w:before="67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$1,500</w:t>
            </w:r>
          </w:p>
        </w:tc>
      </w:tr>
      <w:tr w:rsidR="002D726B" w14:paraId="0F7CBD47" w14:textId="77777777">
        <w:trPr>
          <w:trHeight w:val="526"/>
        </w:trPr>
        <w:tc>
          <w:tcPr>
            <w:tcW w:w="951" w:type="dxa"/>
          </w:tcPr>
          <w:p w14:paraId="0E692349" w14:textId="77777777" w:rsidR="002D726B" w:rsidRDefault="00D431E9">
            <w:pPr>
              <w:pStyle w:val="TableParagraph"/>
              <w:spacing w:before="46"/>
              <w:ind w:left="50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7197" w:type="dxa"/>
          </w:tcPr>
          <w:p w14:paraId="727B561F" w14:textId="77777777" w:rsidR="002D726B" w:rsidRDefault="00D431E9">
            <w:pPr>
              <w:pStyle w:val="TableParagraph"/>
              <w:spacing w:before="46" w:line="242" w:lineRule="exact"/>
              <w:ind w:left="502"/>
              <w:rPr>
                <w:b/>
                <w:sz w:val="20"/>
              </w:rPr>
            </w:pPr>
            <w:r>
              <w:rPr>
                <w:b/>
                <w:sz w:val="20"/>
              </w:rPr>
              <w:t>Teaching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Excellence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Award</w:t>
            </w:r>
          </w:p>
          <w:p w14:paraId="00A3E2B8" w14:textId="77777777" w:rsidR="002D726B" w:rsidRDefault="00D431E9">
            <w:pPr>
              <w:pStyle w:val="TableParagraph"/>
              <w:spacing w:line="219" w:lineRule="exact"/>
              <w:ind w:left="502"/>
              <w:rPr>
                <w:sz w:val="20"/>
              </w:rPr>
            </w:pPr>
            <w:proofErr w:type="spellStart"/>
            <w:r>
              <w:rPr>
                <w:sz w:val="20"/>
              </w:rPr>
              <w:t>Pukyong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Humanities</w:t>
            </w:r>
          </w:p>
        </w:tc>
        <w:tc>
          <w:tcPr>
            <w:tcW w:w="1788" w:type="dxa"/>
          </w:tcPr>
          <w:p w14:paraId="2A3D5F46" w14:textId="77777777" w:rsidR="002D726B" w:rsidRDefault="00D431E9">
            <w:pPr>
              <w:pStyle w:val="TableParagraph"/>
              <w:spacing w:before="84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$300</w:t>
            </w:r>
          </w:p>
        </w:tc>
      </w:tr>
    </w:tbl>
    <w:p w14:paraId="3F75F84A" w14:textId="77777777" w:rsidR="002D726B" w:rsidRDefault="002D726B">
      <w:pPr>
        <w:jc w:val="right"/>
        <w:rPr>
          <w:sz w:val="16"/>
        </w:rPr>
        <w:sectPr w:rsidR="002D726B">
          <w:pgSz w:w="11910" w:h="16840"/>
          <w:pgMar w:top="800" w:right="840" w:bottom="280" w:left="840" w:header="535" w:footer="0" w:gutter="0"/>
          <w:cols w:space="720"/>
        </w:sectPr>
      </w:pPr>
    </w:p>
    <w:p w14:paraId="2BC30683" w14:textId="77777777" w:rsidR="002D726B" w:rsidRDefault="002D726B">
      <w:pPr>
        <w:pStyle w:val="BodyText"/>
        <w:spacing w:before="3"/>
        <w:rPr>
          <w:b/>
          <w:sz w:val="28"/>
        </w:rPr>
      </w:pPr>
    </w:p>
    <w:p w14:paraId="73DDA6A7" w14:textId="77777777" w:rsidR="002D726B" w:rsidRDefault="00D431E9">
      <w:pPr>
        <w:spacing w:before="116"/>
        <w:ind w:left="152"/>
        <w:rPr>
          <w:b/>
          <w:sz w:val="24"/>
        </w:rPr>
      </w:pPr>
      <w:bookmarkStart w:id="21" w:name="Current_Memberships"/>
      <w:bookmarkEnd w:id="21"/>
      <w:r>
        <w:rPr>
          <w:b/>
          <w:color w:val="00406E"/>
          <w:spacing w:val="-1"/>
          <w:sz w:val="24"/>
        </w:rPr>
        <w:t>Current</w:t>
      </w:r>
      <w:r>
        <w:rPr>
          <w:b/>
          <w:color w:val="00406E"/>
          <w:spacing w:val="-3"/>
          <w:sz w:val="24"/>
        </w:rPr>
        <w:t xml:space="preserve"> </w:t>
      </w:r>
      <w:r>
        <w:rPr>
          <w:b/>
          <w:color w:val="00406E"/>
          <w:spacing w:val="-1"/>
          <w:sz w:val="24"/>
        </w:rPr>
        <w:t>Memberships</w:t>
      </w:r>
    </w:p>
    <w:p w14:paraId="194F576C" w14:textId="77777777" w:rsidR="002D726B" w:rsidRDefault="00D431E9">
      <w:pPr>
        <w:pStyle w:val="BodyText"/>
        <w:spacing w:before="21" w:line="247" w:lineRule="exact"/>
        <w:ind w:left="467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17"/>
        </w:rPr>
        <w:t xml:space="preserve"> </w:t>
      </w:r>
      <w:r>
        <w:t>Roundtable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Sustainable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Travel</w:t>
      </w:r>
    </w:p>
    <w:p w14:paraId="13D97C5D" w14:textId="77777777" w:rsidR="002D726B" w:rsidRDefault="00D431E9">
      <w:pPr>
        <w:pStyle w:val="BodyText"/>
        <w:spacing w:line="239" w:lineRule="exact"/>
        <w:ind w:left="467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21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Advancement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Sustainability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Education</w:t>
      </w:r>
    </w:p>
    <w:p w14:paraId="1984C31F" w14:textId="77777777" w:rsidR="002D726B" w:rsidRDefault="00D431E9">
      <w:pPr>
        <w:pStyle w:val="BodyText"/>
        <w:spacing w:line="239" w:lineRule="exact"/>
        <w:ind w:left="467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22"/>
        </w:rPr>
        <w:t xml:space="preserve"> </w:t>
      </w:r>
      <w:r>
        <w:t>American</w:t>
      </w:r>
      <w:r>
        <w:rPr>
          <w:spacing w:val="-3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Society</w:t>
      </w:r>
    </w:p>
    <w:p w14:paraId="153E2CBE" w14:textId="77777777" w:rsidR="002D726B" w:rsidRDefault="00D431E9">
      <w:pPr>
        <w:pStyle w:val="BodyText"/>
        <w:spacing w:line="239" w:lineRule="exact"/>
        <w:ind w:left="467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21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Association</w:t>
      </w:r>
    </w:p>
    <w:p w14:paraId="0D473C82" w14:textId="77777777" w:rsidR="002D726B" w:rsidRDefault="00D431E9">
      <w:pPr>
        <w:pStyle w:val="BodyText"/>
        <w:spacing w:line="239" w:lineRule="exact"/>
        <w:ind w:left="467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2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Society</w:t>
      </w:r>
    </w:p>
    <w:p w14:paraId="00E905A5" w14:textId="77777777" w:rsidR="002D726B" w:rsidRDefault="00D431E9">
      <w:pPr>
        <w:pStyle w:val="BodyText"/>
        <w:spacing w:line="239" w:lineRule="exact"/>
        <w:ind w:left="467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20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Knoxville</w:t>
      </w:r>
    </w:p>
    <w:p w14:paraId="068A4A2F" w14:textId="77777777" w:rsidR="002D726B" w:rsidRDefault="00D431E9">
      <w:pPr>
        <w:pStyle w:val="BodyText"/>
        <w:spacing w:line="247" w:lineRule="exact"/>
        <w:ind w:left="467"/>
      </w:pPr>
      <w:r>
        <w:rPr>
          <w:rFonts w:ascii="Verdana"/>
          <w:color w:val="00406E"/>
        </w:rPr>
        <w:t>I</w:t>
      </w:r>
      <w:r>
        <w:rPr>
          <w:rFonts w:ascii="Verdana"/>
          <w:color w:val="00406E"/>
          <w:spacing w:val="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Umbrella</w:t>
      </w:r>
      <w:r>
        <w:rPr>
          <w:spacing w:val="-3"/>
        </w:rPr>
        <w:t xml:space="preserve"> </w:t>
      </w:r>
      <w:r>
        <w:t>Academy</w:t>
      </w:r>
    </w:p>
    <w:p w14:paraId="024CAC3E" w14:textId="77777777" w:rsidR="002D726B" w:rsidRDefault="002D726B">
      <w:pPr>
        <w:pStyle w:val="BodyText"/>
        <w:rPr>
          <w:sz w:val="31"/>
        </w:rPr>
      </w:pPr>
    </w:p>
    <w:p w14:paraId="52788A37" w14:textId="77777777" w:rsidR="002D726B" w:rsidRDefault="00D431E9">
      <w:pPr>
        <w:pStyle w:val="Heading1"/>
      </w:pPr>
      <w:bookmarkStart w:id="22" w:name="Skills"/>
      <w:bookmarkEnd w:id="22"/>
      <w:r>
        <w:rPr>
          <w:color w:val="00406E"/>
        </w:rPr>
        <w:t>Skills</w:t>
      </w:r>
    </w:p>
    <w:p w14:paraId="755B49AE" w14:textId="77777777" w:rsidR="002D726B" w:rsidRDefault="002D726B">
      <w:pPr>
        <w:pStyle w:val="BodyText"/>
        <w:spacing w:before="1"/>
        <w:rPr>
          <w:b/>
          <w:sz w:val="26"/>
        </w:rPr>
      </w:pPr>
    </w:p>
    <w:p w14:paraId="4A269497" w14:textId="77777777" w:rsidR="002D726B" w:rsidRDefault="00D431E9">
      <w:pPr>
        <w:ind w:left="548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30"/>
          <w:sz w:val="20"/>
        </w:rPr>
        <w:t xml:space="preserve"> </w:t>
      </w:r>
      <w:r>
        <w:rPr>
          <w:sz w:val="20"/>
        </w:rPr>
        <w:t>R,</w:t>
      </w:r>
      <w:r>
        <w:rPr>
          <w:spacing w:val="-4"/>
          <w:sz w:val="20"/>
        </w:rPr>
        <w:t xml:space="preserve"> </w:t>
      </w:r>
      <w:r>
        <w:rPr>
          <w:sz w:val="20"/>
        </w:rPr>
        <w:t>R</w:t>
      </w:r>
      <w:r>
        <w:rPr>
          <w:spacing w:val="-5"/>
          <w:sz w:val="20"/>
        </w:rPr>
        <w:t xml:space="preserve"> </w:t>
      </w:r>
      <w:r>
        <w:rPr>
          <w:sz w:val="20"/>
        </w:rPr>
        <w:t>Markdown,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SPSS,</w:t>
      </w:r>
      <w:r>
        <w:rPr>
          <w:spacing w:val="-5"/>
          <w:sz w:val="20"/>
        </w:rPr>
        <w:t xml:space="preserve"> </w:t>
      </w:r>
      <w:r>
        <w:rPr>
          <w:sz w:val="20"/>
        </w:rPr>
        <w:t>Stata,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(basic),</w:t>
      </w:r>
      <w:r>
        <w:rPr>
          <w:spacing w:val="-5"/>
          <w:sz w:val="20"/>
        </w:rPr>
        <w:t xml:space="preserve"> </w:t>
      </w:r>
      <w:r>
        <w:rPr>
          <w:sz w:val="20"/>
        </w:rPr>
        <w:t>NVivo,</w:t>
      </w:r>
      <w:r>
        <w:rPr>
          <w:spacing w:val="-3"/>
          <w:sz w:val="20"/>
        </w:rPr>
        <w:t xml:space="preserve"> </w:t>
      </w:r>
      <w:r>
        <w:rPr>
          <w:sz w:val="20"/>
        </w:rPr>
        <w:t>VS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</w:p>
    <w:p w14:paraId="451F52C6" w14:textId="77777777" w:rsidR="002D726B" w:rsidRDefault="00D431E9">
      <w:pPr>
        <w:spacing w:before="3"/>
        <w:ind w:left="580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Visualization</w:t>
      </w:r>
      <w:r>
        <w:rPr>
          <w:b/>
          <w:spacing w:val="27"/>
          <w:sz w:val="20"/>
        </w:rPr>
        <w:t xml:space="preserve"> </w:t>
      </w:r>
      <w:r>
        <w:rPr>
          <w:sz w:val="20"/>
        </w:rPr>
        <w:t>R,</w:t>
      </w:r>
      <w:r>
        <w:rPr>
          <w:spacing w:val="-5"/>
          <w:sz w:val="20"/>
        </w:rPr>
        <w:t xml:space="preserve"> </w:t>
      </w:r>
      <w:r>
        <w:rPr>
          <w:sz w:val="20"/>
        </w:rPr>
        <w:t>Tableau,</w:t>
      </w:r>
      <w:r>
        <w:rPr>
          <w:spacing w:val="-5"/>
          <w:sz w:val="20"/>
        </w:rPr>
        <w:t xml:space="preserve"> </w:t>
      </w:r>
      <w:r>
        <w:rPr>
          <w:sz w:val="20"/>
        </w:rPr>
        <w:t>Adobe</w:t>
      </w:r>
      <w:r>
        <w:rPr>
          <w:spacing w:val="-5"/>
          <w:sz w:val="20"/>
        </w:rPr>
        <w:t xml:space="preserve"> </w:t>
      </w:r>
      <w:r>
        <w:rPr>
          <w:sz w:val="20"/>
        </w:rPr>
        <w:t>Illustrator</w:t>
      </w:r>
    </w:p>
    <w:p w14:paraId="5DB761AD" w14:textId="77777777" w:rsidR="002D726B" w:rsidRDefault="00D431E9">
      <w:pPr>
        <w:spacing w:before="3"/>
        <w:ind w:left="717"/>
        <w:rPr>
          <w:sz w:val="20"/>
        </w:rPr>
      </w:pPr>
      <w:r>
        <w:rPr>
          <w:b/>
          <w:sz w:val="20"/>
        </w:rPr>
        <w:t>Survey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Research</w:t>
      </w:r>
      <w:r>
        <w:rPr>
          <w:b/>
          <w:spacing w:val="30"/>
          <w:sz w:val="20"/>
        </w:rPr>
        <w:t xml:space="preserve"> </w:t>
      </w:r>
      <w:r>
        <w:rPr>
          <w:sz w:val="20"/>
        </w:rPr>
        <w:t>Qualtrics,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QuestionPro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SurveyGizmo</w:t>
      </w:r>
    </w:p>
    <w:p w14:paraId="5F2B0B54" w14:textId="77777777" w:rsidR="002D726B" w:rsidRDefault="00D431E9">
      <w:pPr>
        <w:pStyle w:val="BodyText"/>
        <w:spacing w:before="3" w:line="242" w:lineRule="auto"/>
        <w:ind w:left="2245" w:right="1193" w:hanging="2009"/>
      </w:pPr>
      <w:r>
        <w:rPr>
          <w:b/>
        </w:rPr>
        <w:t>Quantitative Research</w:t>
      </w:r>
      <w:r>
        <w:rPr>
          <w:b/>
          <w:spacing w:val="1"/>
        </w:rPr>
        <w:t xml:space="preserve"> </w:t>
      </w:r>
      <w:r>
        <w:t>T-tests, ANOVA/MANOVA, OLS, Logistic Regression, Multilevel Modelling, PCA/FA,</w:t>
      </w:r>
      <w:r>
        <w:rPr>
          <w:spacing w:val="1"/>
        </w:rPr>
        <w:t xml:space="preserve"> </w:t>
      </w:r>
      <w:r>
        <w:rPr>
          <w:spacing w:val="-1"/>
        </w:rPr>
        <w:t>Equivalence</w:t>
      </w:r>
      <w:r>
        <w:rPr>
          <w:spacing w:val="-10"/>
        </w:rPr>
        <w:t xml:space="preserve"> </w:t>
      </w:r>
      <w:r>
        <w:rPr>
          <w:spacing w:val="-1"/>
        </w:rPr>
        <w:t>Testing,</w:t>
      </w:r>
      <w:r>
        <w:rPr>
          <w:spacing w:val="-10"/>
        </w:rPr>
        <w:t xml:space="preserve"> </w:t>
      </w:r>
      <w:r>
        <w:rPr>
          <w:spacing w:val="-1"/>
        </w:rPr>
        <w:t>Text</w:t>
      </w:r>
      <w:r>
        <w:rPr>
          <w:spacing w:val="-9"/>
        </w:rPr>
        <w:t xml:space="preserve"> </w:t>
      </w:r>
      <w:r>
        <w:rPr>
          <w:spacing w:val="-1"/>
        </w:rPr>
        <w:t>Mining,</w:t>
      </w:r>
      <w:r>
        <w:rPr>
          <w:spacing w:val="-10"/>
        </w:rPr>
        <w:t xml:space="preserve"> </w:t>
      </w:r>
      <w:r>
        <w:t>Instrumental</w:t>
      </w:r>
      <w:r>
        <w:rPr>
          <w:spacing w:val="-9"/>
        </w:rPr>
        <w:t xml:space="preserve"> </w:t>
      </w:r>
      <w:r>
        <w:t>Variables,</w:t>
      </w:r>
      <w:r>
        <w:rPr>
          <w:spacing w:val="-10"/>
        </w:rPr>
        <w:t xml:space="preserve"> </w:t>
      </w:r>
      <w:r>
        <w:t>Propensity</w:t>
      </w:r>
      <w:r>
        <w:rPr>
          <w:spacing w:val="-9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Matching</w:t>
      </w:r>
    </w:p>
    <w:p w14:paraId="115E7B6C" w14:textId="77777777" w:rsidR="002D726B" w:rsidRDefault="00D431E9">
      <w:pPr>
        <w:spacing w:before="1"/>
        <w:ind w:left="362"/>
        <w:rPr>
          <w:sz w:val="20"/>
        </w:rPr>
      </w:pPr>
      <w:r>
        <w:rPr>
          <w:b/>
          <w:sz w:val="20"/>
        </w:rPr>
        <w:t>Qualita</w:t>
      </w:r>
      <w:r>
        <w:rPr>
          <w:b/>
          <w:sz w:val="20"/>
        </w:rPr>
        <w:t>tive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Research</w:t>
      </w:r>
      <w:r>
        <w:rPr>
          <w:b/>
          <w:spacing w:val="29"/>
          <w:sz w:val="20"/>
        </w:rPr>
        <w:t xml:space="preserve"> </w:t>
      </w:r>
      <w:r>
        <w:rPr>
          <w:sz w:val="20"/>
        </w:rPr>
        <w:t>Document</w:t>
      </w:r>
      <w:r>
        <w:rPr>
          <w:spacing w:val="-4"/>
          <w:sz w:val="20"/>
        </w:rPr>
        <w:t xml:space="preserve"> </w:t>
      </w:r>
      <w:r>
        <w:rPr>
          <w:sz w:val="20"/>
        </w:rPr>
        <w:t>Analysis,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Analysis,</w:t>
      </w:r>
      <w:r>
        <w:rPr>
          <w:spacing w:val="-5"/>
          <w:sz w:val="20"/>
        </w:rPr>
        <w:t xml:space="preserve"> </w:t>
      </w:r>
      <w:r>
        <w:rPr>
          <w:sz w:val="20"/>
        </w:rPr>
        <w:t>Thematic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</w:p>
    <w:p w14:paraId="70B192E8" w14:textId="77777777" w:rsidR="002D726B" w:rsidRDefault="00D431E9">
      <w:pPr>
        <w:spacing w:before="3"/>
        <w:ind w:left="885"/>
        <w:rPr>
          <w:sz w:val="20"/>
        </w:rPr>
      </w:pPr>
      <w:r>
        <w:rPr>
          <w:b/>
          <w:sz w:val="20"/>
        </w:rPr>
        <w:t>Psychometrics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CTT,</w:t>
      </w:r>
      <w:r>
        <w:rPr>
          <w:spacing w:val="-7"/>
          <w:sz w:val="20"/>
        </w:rPr>
        <w:t xml:space="preserve"> </w:t>
      </w:r>
      <w:r>
        <w:rPr>
          <w:sz w:val="20"/>
        </w:rPr>
        <w:t>EFA,</w:t>
      </w:r>
      <w:r>
        <w:rPr>
          <w:spacing w:val="-7"/>
          <w:sz w:val="20"/>
        </w:rPr>
        <w:t xml:space="preserve"> </w:t>
      </w:r>
      <w:r>
        <w:rPr>
          <w:sz w:val="20"/>
        </w:rPr>
        <w:t>CFA,</w:t>
      </w:r>
      <w:r>
        <w:rPr>
          <w:spacing w:val="-6"/>
          <w:sz w:val="20"/>
        </w:rPr>
        <w:t xml:space="preserve"> </w:t>
      </w:r>
      <w:r>
        <w:rPr>
          <w:sz w:val="20"/>
        </w:rPr>
        <w:t>G</w:t>
      </w:r>
      <w:r>
        <w:rPr>
          <w:spacing w:val="-7"/>
          <w:sz w:val="20"/>
        </w:rPr>
        <w:t xml:space="preserve"> </w:t>
      </w:r>
      <w:r>
        <w:rPr>
          <w:sz w:val="20"/>
        </w:rPr>
        <w:t>Theory,</w:t>
      </w:r>
      <w:r>
        <w:rPr>
          <w:spacing w:val="-7"/>
          <w:sz w:val="20"/>
        </w:rPr>
        <w:t xml:space="preserve"> </w:t>
      </w:r>
      <w:r>
        <w:rPr>
          <w:sz w:val="20"/>
        </w:rPr>
        <w:t>IRT</w:t>
      </w:r>
    </w:p>
    <w:p w14:paraId="675DC2B8" w14:textId="77777777" w:rsidR="002D726B" w:rsidRDefault="00D431E9">
      <w:pPr>
        <w:pStyle w:val="BodyText"/>
        <w:spacing w:before="3"/>
        <w:ind w:left="877"/>
      </w:pPr>
      <w:r>
        <w:rPr>
          <w:b/>
        </w:rPr>
        <w:t>Teaching</w:t>
      </w:r>
      <w:r>
        <w:rPr>
          <w:b/>
          <w:spacing w:val="-7"/>
        </w:rPr>
        <w:t xml:space="preserve"> </w:t>
      </w:r>
      <w:r>
        <w:rPr>
          <w:b/>
        </w:rPr>
        <w:t>Tools</w:t>
      </w:r>
      <w:r>
        <w:rPr>
          <w:b/>
          <w:spacing w:val="22"/>
        </w:rPr>
        <w:t xml:space="preserve"> </w:t>
      </w:r>
      <w:r>
        <w:t>Canvas,</w:t>
      </w:r>
      <w:r>
        <w:rPr>
          <w:spacing w:val="-6"/>
        </w:rPr>
        <w:t xml:space="preserve"> </w:t>
      </w:r>
      <w:r>
        <w:t>Blackboard,</w:t>
      </w:r>
      <w:r>
        <w:rPr>
          <w:spacing w:val="-7"/>
        </w:rPr>
        <w:t xml:space="preserve"> </w:t>
      </w:r>
      <w:r>
        <w:t>Quizlet,</w:t>
      </w:r>
      <w:r>
        <w:rPr>
          <w:spacing w:val="-6"/>
        </w:rPr>
        <w:t xml:space="preserve"> </w:t>
      </w:r>
      <w:r>
        <w:t>Kahoot,</w:t>
      </w:r>
      <w:r>
        <w:rPr>
          <w:spacing w:val="-6"/>
        </w:rPr>
        <w:t xml:space="preserve"> </w:t>
      </w:r>
      <w:r>
        <w:t>Quizizz,</w:t>
      </w:r>
      <w:r>
        <w:rPr>
          <w:spacing w:val="-6"/>
        </w:rPr>
        <w:t xml:space="preserve"> </w:t>
      </w:r>
      <w:proofErr w:type="spellStart"/>
      <w:r>
        <w:t>EdPuzzle</w:t>
      </w:r>
      <w:proofErr w:type="spellEnd"/>
      <w:r>
        <w:t>,</w:t>
      </w:r>
      <w:r>
        <w:rPr>
          <w:spacing w:val="-6"/>
        </w:rPr>
        <w:t xml:space="preserve"> </w:t>
      </w:r>
      <w:r>
        <w:t>Padlet</w:t>
      </w:r>
    </w:p>
    <w:p w14:paraId="1303F12D" w14:textId="77777777" w:rsidR="002D726B" w:rsidRDefault="00D431E9">
      <w:pPr>
        <w:spacing w:before="3"/>
        <w:ind w:left="334"/>
        <w:rPr>
          <w:sz w:val="20"/>
        </w:rPr>
      </w:pPr>
      <w:r>
        <w:rPr>
          <w:b/>
          <w:sz w:val="20"/>
        </w:rPr>
        <w:t>Computer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pacing w:val="35"/>
          <w:sz w:val="20"/>
        </w:rPr>
        <w:t xml:space="preserve"> </w:t>
      </w:r>
      <w:r>
        <w:rPr>
          <w:sz w:val="20"/>
        </w:rPr>
        <w:t>R,</w:t>
      </w:r>
      <w:r>
        <w:rPr>
          <w:spacing w:val="-3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Javascript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(basic)</w:t>
      </w:r>
    </w:p>
    <w:p w14:paraId="19480725" w14:textId="77777777" w:rsidR="002D726B" w:rsidRDefault="00D431E9">
      <w:pPr>
        <w:spacing w:before="3"/>
        <w:ind w:left="543"/>
        <w:rPr>
          <w:sz w:val="20"/>
        </w:rPr>
      </w:pPr>
      <w:r>
        <w:rPr>
          <w:b/>
          <w:sz w:val="20"/>
        </w:rPr>
        <w:t>Natural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pacing w:val="28"/>
          <w:sz w:val="20"/>
        </w:rPr>
        <w:t xml:space="preserve"> </w:t>
      </w:r>
      <w:r>
        <w:rPr>
          <w:sz w:val="20"/>
        </w:rPr>
        <w:t>English</w:t>
      </w:r>
      <w:r>
        <w:rPr>
          <w:spacing w:val="-5"/>
          <w:sz w:val="20"/>
        </w:rPr>
        <w:t xml:space="preserve"> </w:t>
      </w:r>
      <w:r>
        <w:rPr>
          <w:sz w:val="20"/>
        </w:rPr>
        <w:t>(native),</w:t>
      </w:r>
      <w:r>
        <w:rPr>
          <w:spacing w:val="-5"/>
          <w:sz w:val="20"/>
        </w:rPr>
        <w:t xml:space="preserve"> </w:t>
      </w:r>
      <w:r>
        <w:rPr>
          <w:sz w:val="20"/>
        </w:rPr>
        <w:t>French</w:t>
      </w:r>
      <w:r>
        <w:rPr>
          <w:spacing w:val="-5"/>
          <w:sz w:val="20"/>
        </w:rPr>
        <w:t xml:space="preserve"> </w:t>
      </w:r>
      <w:r>
        <w:rPr>
          <w:sz w:val="20"/>
        </w:rPr>
        <w:t>(intermediate),</w:t>
      </w:r>
      <w:r>
        <w:rPr>
          <w:spacing w:val="-4"/>
          <w:sz w:val="20"/>
        </w:rPr>
        <w:t xml:space="preserve"> </w:t>
      </w:r>
      <w:r>
        <w:rPr>
          <w:sz w:val="20"/>
        </w:rPr>
        <w:t>Korean</w:t>
      </w:r>
      <w:r>
        <w:rPr>
          <w:spacing w:val="-5"/>
          <w:sz w:val="20"/>
        </w:rPr>
        <w:t xml:space="preserve"> </w:t>
      </w:r>
      <w:r>
        <w:rPr>
          <w:sz w:val="20"/>
        </w:rPr>
        <w:t>(basic)</w:t>
      </w:r>
    </w:p>
    <w:p w14:paraId="7B46C7F7" w14:textId="77777777" w:rsidR="002D726B" w:rsidRDefault="00D431E9">
      <w:pPr>
        <w:pStyle w:val="BodyText"/>
        <w:spacing w:before="3" w:line="242" w:lineRule="auto"/>
        <w:ind w:left="2245" w:right="1193" w:hanging="660"/>
      </w:pPr>
      <w:r>
        <w:rPr>
          <w:b/>
        </w:rPr>
        <w:t>Other</w:t>
      </w:r>
      <w:r>
        <w:rPr>
          <w:b/>
          <w:spacing w:val="24"/>
        </w:rPr>
        <w:t xml:space="preserve"> </w:t>
      </w:r>
      <w:r>
        <w:t>Audacity</w:t>
      </w:r>
      <w:r>
        <w:rPr>
          <w:spacing w:val="-6"/>
        </w:rPr>
        <w:t xml:space="preserve"> </w:t>
      </w:r>
      <w:r>
        <w:t>(audio</w:t>
      </w:r>
      <w:r>
        <w:rPr>
          <w:spacing w:val="-6"/>
        </w:rPr>
        <w:t xml:space="preserve"> </w:t>
      </w:r>
      <w:r>
        <w:t>editing),</w:t>
      </w:r>
      <w:r>
        <w:rPr>
          <w:spacing w:val="-6"/>
        </w:rPr>
        <w:t xml:space="preserve"> </w:t>
      </w:r>
      <w:r>
        <w:t>Corpus</w:t>
      </w:r>
      <w:r>
        <w:rPr>
          <w:spacing w:val="-6"/>
        </w:rPr>
        <w:t xml:space="preserve"> </w:t>
      </w:r>
      <w:r>
        <w:t>Linguistics</w:t>
      </w:r>
      <w:r>
        <w:rPr>
          <w:spacing w:val="-6"/>
        </w:rPr>
        <w:t xml:space="preserve"> </w:t>
      </w:r>
      <w:r>
        <w:t>(BYU,</w:t>
      </w:r>
      <w:r>
        <w:rPr>
          <w:spacing w:val="-6"/>
        </w:rPr>
        <w:t xml:space="preserve"> </w:t>
      </w:r>
      <w:proofErr w:type="spellStart"/>
      <w:r>
        <w:t>Antconc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tidytext</w:t>
      </w:r>
      <w:proofErr w:type="spellEnd"/>
      <w:r>
        <w:t>),</w:t>
      </w:r>
      <w:r>
        <w:rPr>
          <w:spacing w:val="-6"/>
        </w:rPr>
        <w:t xml:space="preserve"> </w:t>
      </w:r>
      <w:proofErr w:type="spellStart"/>
      <w:r>
        <w:t>Webscraping</w:t>
      </w:r>
      <w:proofErr w:type="spellEnd"/>
      <w:r>
        <w:t>,</w:t>
      </w:r>
      <w:r>
        <w:rPr>
          <w:spacing w:val="-43"/>
        </w:rPr>
        <w:t xml:space="preserve"> </w:t>
      </w:r>
      <w:proofErr w:type="spellStart"/>
      <w:r>
        <w:t>Wordpress</w:t>
      </w:r>
      <w:proofErr w:type="spellEnd"/>
    </w:p>
    <w:p w14:paraId="65725167" w14:textId="77777777" w:rsidR="002D726B" w:rsidRDefault="00D431E9">
      <w:pPr>
        <w:pStyle w:val="Heading1"/>
        <w:spacing w:before="153"/>
      </w:pPr>
      <w:bookmarkStart w:id="23" w:name="Notes"/>
      <w:bookmarkEnd w:id="23"/>
      <w:r>
        <w:rPr>
          <w:color w:val="00406E"/>
        </w:rPr>
        <w:t>Notes</w:t>
      </w:r>
    </w:p>
    <w:p w14:paraId="6DA9D43A" w14:textId="77777777" w:rsidR="002D726B" w:rsidRDefault="00D431E9">
      <w:pPr>
        <w:pStyle w:val="BodyText"/>
        <w:spacing w:before="32"/>
        <w:ind w:left="147"/>
      </w:pPr>
      <w:r>
        <w:t>This</w:t>
      </w:r>
      <w:r>
        <w:rPr>
          <w:spacing w:val="-4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reproducible.</w:t>
      </w:r>
      <w:r>
        <w:rPr>
          <w:spacing w:val="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CV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hyperlink r:id="rId28">
        <w:r>
          <w:rPr>
            <w:u w:val="single"/>
          </w:rPr>
          <w:t>my</w:t>
        </w:r>
        <w:r>
          <w:rPr>
            <w:spacing w:val="-4"/>
            <w:u w:val="single"/>
          </w:rPr>
          <w:t xml:space="preserve"> </w:t>
        </w:r>
        <w:proofErr w:type="spellStart"/>
        <w:r>
          <w:rPr>
            <w:u w:val="single"/>
          </w:rPr>
          <w:t>Github</w:t>
        </w:r>
        <w:proofErr w:type="spellEnd"/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repo</w:t>
        </w:r>
      </w:hyperlink>
      <w:r>
        <w:t>.</w:t>
      </w:r>
    </w:p>
    <w:sectPr w:rsidR="002D726B">
      <w:pgSz w:w="11910" w:h="16840"/>
      <w:pgMar w:top="800" w:right="840" w:bottom="280" w:left="840" w:header="5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6D40B" w14:textId="77777777" w:rsidR="00D431E9" w:rsidRDefault="00D431E9">
      <w:r>
        <w:separator/>
      </w:r>
    </w:p>
  </w:endnote>
  <w:endnote w:type="continuationSeparator" w:id="0">
    <w:p w14:paraId="23EE28A0" w14:textId="77777777" w:rsidR="00D431E9" w:rsidRDefault="00D4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50F3B" w14:textId="77777777" w:rsidR="00D431E9" w:rsidRDefault="00D431E9">
      <w:r>
        <w:separator/>
      </w:r>
    </w:p>
  </w:footnote>
  <w:footnote w:type="continuationSeparator" w:id="0">
    <w:p w14:paraId="272BACBB" w14:textId="77777777" w:rsidR="00D431E9" w:rsidRDefault="00D43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163E4" w14:textId="77777777" w:rsidR="002D726B" w:rsidRDefault="00D431E9">
    <w:pPr>
      <w:pStyle w:val="BodyText"/>
      <w:spacing w:line="14" w:lineRule="auto"/>
    </w:pPr>
    <w:r>
      <w:pict w14:anchorId="1EA8172F">
        <v:line id="_x0000_s2051" style="position:absolute;z-index:-15943168;mso-position-horizontal-relative:page;mso-position-vertical-relative:page" from="49.6pt,40.65pt" to="545.65pt,40.65pt" strokecolor="#666" strokeweight=".14042mm">
          <w10:wrap anchorx="page" anchory="page"/>
        </v:line>
      </w:pict>
    </w:r>
    <w:r>
      <w:pict w14:anchorId="318E267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.6pt;margin-top:25.75pt;width:144.55pt;height:14.7pt;z-index:-15942656;mso-position-horizontal-relative:page;mso-position-vertical-relative:page" filled="f" stroked="f">
          <v:textbox inset="0,0,0,0">
            <w:txbxContent>
              <w:p w14:paraId="0FC5DAC7" w14:textId="77777777" w:rsidR="002D726B" w:rsidRDefault="00D431E9">
                <w:pPr>
                  <w:pStyle w:val="BodyText"/>
                  <w:spacing w:before="31"/>
                  <w:ind w:left="20"/>
                </w:pPr>
                <w:r>
                  <w:rPr>
                    <w:color w:val="666666"/>
                  </w:rPr>
                  <w:t>Curriculum</w:t>
                </w:r>
                <w:r>
                  <w:rPr>
                    <w:color w:val="666666"/>
                    <w:spacing w:val="-7"/>
                  </w:rPr>
                  <w:t xml:space="preserve"> </w:t>
                </w:r>
                <w:r>
                  <w:rPr>
                    <w:color w:val="666666"/>
                  </w:rPr>
                  <w:t>Vitae:</w:t>
                </w:r>
                <w:r>
                  <w:rPr>
                    <w:color w:val="666666"/>
                    <w:spacing w:val="1"/>
                  </w:rPr>
                  <w:t xml:space="preserve"> </w:t>
                </w:r>
                <w:r>
                  <w:rPr>
                    <w:color w:val="666666"/>
                  </w:rPr>
                  <w:t>Anthony</w:t>
                </w:r>
                <w:r>
                  <w:rPr>
                    <w:color w:val="666666"/>
                    <w:spacing w:val="-6"/>
                  </w:rPr>
                  <w:t xml:space="preserve"> </w:t>
                </w:r>
                <w:r>
                  <w:rPr>
                    <w:color w:val="666666"/>
                  </w:rPr>
                  <w:t>Schmidt</w:t>
                </w:r>
              </w:p>
            </w:txbxContent>
          </v:textbox>
          <w10:wrap anchorx="page" anchory="page"/>
        </v:shape>
      </w:pict>
    </w:r>
    <w:r>
      <w:pict w14:anchorId="356571A7">
        <v:shape id="_x0000_s2049" type="#_x0000_t202" style="position:absolute;margin-left:537.6pt;margin-top:25.75pt;width:11.05pt;height:14.7pt;z-index:-15942144;mso-position-horizontal-relative:page;mso-position-vertical-relative:page" filled="f" stroked="f">
          <v:textbox inset="0,0,0,0">
            <w:txbxContent>
              <w:p w14:paraId="65CF9947" w14:textId="77777777" w:rsidR="002D726B" w:rsidRDefault="00D431E9">
                <w:pPr>
                  <w:pStyle w:val="BodyText"/>
                  <w:spacing w:before="31"/>
                  <w:ind w:left="60"/>
                </w:pPr>
                <w:r>
                  <w:fldChar w:fldCharType="begin"/>
                </w:r>
                <w:r>
                  <w:rPr>
                    <w:color w:val="666666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E11C7"/>
    <w:multiLevelType w:val="hybridMultilevel"/>
    <w:tmpl w:val="56A0CF90"/>
    <w:lvl w:ilvl="0" w:tplc="5970798A">
      <w:numFmt w:val="bullet"/>
      <w:lvlText w:val="■"/>
      <w:lvlJc w:val="left"/>
      <w:pPr>
        <w:ind w:left="753" w:hanging="350"/>
      </w:pPr>
      <w:rPr>
        <w:rFonts w:ascii="Lucida Sans Unicode" w:eastAsia="Lucida Sans Unicode" w:hAnsi="Lucida Sans Unicode" w:cs="Lucida Sans Unicode" w:hint="default"/>
        <w:color w:val="00406E"/>
        <w:w w:val="125"/>
        <w:sz w:val="18"/>
        <w:szCs w:val="18"/>
      </w:rPr>
    </w:lvl>
    <w:lvl w:ilvl="1" w:tplc="00BA42F0">
      <w:numFmt w:val="bullet"/>
      <w:lvlText w:val="•"/>
      <w:lvlJc w:val="left"/>
      <w:pPr>
        <w:ind w:left="918" w:hanging="350"/>
      </w:pPr>
      <w:rPr>
        <w:rFonts w:hint="default"/>
      </w:rPr>
    </w:lvl>
    <w:lvl w:ilvl="2" w:tplc="5C161EAC">
      <w:numFmt w:val="bullet"/>
      <w:lvlText w:val="•"/>
      <w:lvlJc w:val="left"/>
      <w:pPr>
        <w:ind w:left="1077" w:hanging="350"/>
      </w:pPr>
      <w:rPr>
        <w:rFonts w:hint="default"/>
      </w:rPr>
    </w:lvl>
    <w:lvl w:ilvl="3" w:tplc="3320D09E">
      <w:numFmt w:val="bullet"/>
      <w:lvlText w:val="•"/>
      <w:lvlJc w:val="left"/>
      <w:pPr>
        <w:ind w:left="1236" w:hanging="350"/>
      </w:pPr>
      <w:rPr>
        <w:rFonts w:hint="default"/>
      </w:rPr>
    </w:lvl>
    <w:lvl w:ilvl="4" w:tplc="D0501308">
      <w:numFmt w:val="bullet"/>
      <w:lvlText w:val="•"/>
      <w:lvlJc w:val="left"/>
      <w:pPr>
        <w:ind w:left="1395" w:hanging="350"/>
      </w:pPr>
      <w:rPr>
        <w:rFonts w:hint="default"/>
      </w:rPr>
    </w:lvl>
    <w:lvl w:ilvl="5" w:tplc="628E7550">
      <w:numFmt w:val="bullet"/>
      <w:lvlText w:val="•"/>
      <w:lvlJc w:val="left"/>
      <w:pPr>
        <w:ind w:left="1554" w:hanging="350"/>
      </w:pPr>
      <w:rPr>
        <w:rFonts w:hint="default"/>
      </w:rPr>
    </w:lvl>
    <w:lvl w:ilvl="6" w:tplc="0068DAD4">
      <w:numFmt w:val="bullet"/>
      <w:lvlText w:val="•"/>
      <w:lvlJc w:val="left"/>
      <w:pPr>
        <w:ind w:left="1713" w:hanging="350"/>
      </w:pPr>
      <w:rPr>
        <w:rFonts w:hint="default"/>
      </w:rPr>
    </w:lvl>
    <w:lvl w:ilvl="7" w:tplc="7CC40A2E">
      <w:numFmt w:val="bullet"/>
      <w:lvlText w:val="•"/>
      <w:lvlJc w:val="left"/>
      <w:pPr>
        <w:ind w:left="1871" w:hanging="350"/>
      </w:pPr>
      <w:rPr>
        <w:rFonts w:hint="default"/>
      </w:rPr>
    </w:lvl>
    <w:lvl w:ilvl="8" w:tplc="D2E412E2">
      <w:numFmt w:val="bullet"/>
      <w:lvlText w:val="•"/>
      <w:lvlJc w:val="left"/>
      <w:pPr>
        <w:ind w:left="2030" w:hanging="3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0MTc1MrU0NTQ0NzdW0lEKTi0uzszPAykwrAUA2RHT1ywAAAA="/>
  </w:docVars>
  <w:rsids>
    <w:rsidRoot w:val="002D726B"/>
    <w:rsid w:val="002D726B"/>
    <w:rsid w:val="00CE57F9"/>
    <w:rsid w:val="00D4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673353"/>
  <w15:docId w15:val="{5C0373E4-89E9-4761-BCFA-D18A6F3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5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6" w:line="404" w:lineRule="exact"/>
      <w:ind w:left="404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48" w:lineRule="exact"/>
      <w:ind w:left="753" w:hanging="3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chmi11@utk.edu" TargetMode="External"/><Relationship Id="rId13" Type="http://schemas.openxmlformats.org/officeDocument/2006/relationships/hyperlink" Target="https://doi.org/10.35542/osf.io/vm37t" TargetMode="External"/><Relationship Id="rId18" Type="http://schemas.openxmlformats.org/officeDocument/2006/relationships/hyperlink" Target="https://www.cupahr.org/surveys/results/" TargetMode="External"/><Relationship Id="rId26" Type="http://schemas.openxmlformats.org/officeDocument/2006/relationships/hyperlink" Target="https://cran.r-project.org/web/packages/footprint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upahr.org/surveys/research-briefs/" TargetMode="External"/><Relationship Id="rId7" Type="http://schemas.openxmlformats.org/officeDocument/2006/relationships/hyperlink" Target="http://anthonyschmidt.co/" TargetMode="External"/><Relationship Id="rId12" Type="http://schemas.openxmlformats.org/officeDocument/2006/relationships/hyperlink" Target="https://doi.org/10.35542/osf.io/d5bku" TargetMode="External"/><Relationship Id="rId17" Type="http://schemas.openxmlformats.org/officeDocument/2006/relationships/hyperlink" Target="https://www.cupahr.org/surveys/research-briefs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upahr.org/surveys/research-briefs/" TargetMode="External"/><Relationship Id="rId20" Type="http://schemas.openxmlformats.org/officeDocument/2006/relationships/hyperlink" Target="https://www.cupahr.org/surveys/research-brief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5542/osf.io/bmuas" TargetMode="External"/><Relationship Id="rId24" Type="http://schemas.openxmlformats.org/officeDocument/2006/relationships/hyperlink" Target="https://www.cupahr.org/wp-content/uploads/surveys/How-To-Benchmark-for-Faculty-and-Staff-Size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upahr.org/surveys/research-briefs/" TargetMode="External"/><Relationship Id="rId23" Type="http://schemas.openxmlformats.org/officeDocument/2006/relationships/hyperlink" Target="https://www.cupahr.org/wp-content/uploads/surveys/How-To-Benchmark-for-Faculty-and-Staff-Size.pdf" TargetMode="External"/><Relationship Id="rId28" Type="http://schemas.openxmlformats.org/officeDocument/2006/relationships/hyperlink" Target="https://github.com/acircleda/CV" TargetMode="External"/><Relationship Id="rId10" Type="http://schemas.openxmlformats.org/officeDocument/2006/relationships/hyperlink" Target="https://doi.org/10.32674/jis.v10i3.1279" TargetMode="External"/><Relationship Id="rId19" Type="http://schemas.openxmlformats.org/officeDocument/2006/relationships/hyperlink" Target="https://www.cupahr.org/surveys/resul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anthonyteacher" TargetMode="External"/><Relationship Id="rId14" Type="http://schemas.openxmlformats.org/officeDocument/2006/relationships/hyperlink" Target="https://doi.org/10.32674/jis.v0i0.907" TargetMode="External"/><Relationship Id="rId22" Type="http://schemas.openxmlformats.org/officeDocument/2006/relationships/hyperlink" Target="https://www.cupahr.org/surveys/research-briefs/" TargetMode="External"/><Relationship Id="rId27" Type="http://schemas.openxmlformats.org/officeDocument/2006/relationships/hyperlink" Target="https://cran.r-project.org/web/packages/footprint/index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2311</Words>
  <Characters>13179</Characters>
  <Application>Microsoft Office Word</Application>
  <DocSecurity>0</DocSecurity>
  <Lines>109</Lines>
  <Paragraphs>30</Paragraphs>
  <ScaleCrop>false</ScaleCrop>
  <Company/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Schmidt</cp:lastModifiedBy>
  <cp:revision>2</cp:revision>
  <dcterms:created xsi:type="dcterms:W3CDTF">2021-04-26T21:52:00Z</dcterms:created>
  <dcterms:modified xsi:type="dcterms:W3CDTF">2021-04-26T21:52:00Z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2021-04-26T00:00:00Z</vt:filetime>
  </property>
</Properties>
</file>