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189" w:rsidRDefault="008C0D53">
      <w:pPr>
        <w:pStyle w:val="Heading1"/>
        <w:keepNext w:val="0"/>
        <w:keepLines w:val="0"/>
        <w:spacing w:before="480"/>
        <w:contextualSpacing w:val="0"/>
        <w:rPr>
          <w:b/>
          <w:sz w:val="46"/>
          <w:szCs w:val="46"/>
        </w:rPr>
      </w:pPr>
      <w:bookmarkStart w:id="0" w:name="_7iwyaajia4ok" w:colFirst="0" w:colLast="0"/>
      <w:bookmarkEnd w:id="0"/>
      <w:r>
        <w:rPr>
          <w:b/>
          <w:sz w:val="46"/>
          <w:szCs w:val="46"/>
        </w:rPr>
        <w:t>Lab 7. Simulation as an Evaluation Technique</w:t>
      </w:r>
    </w:p>
    <w:p w:rsidR="00A21189" w:rsidRDefault="00A21189"/>
    <w:p w:rsidR="00A21189" w:rsidRDefault="00A21189"/>
    <w:p w:rsidR="00A21189" w:rsidRPr="006F18AE" w:rsidRDefault="008C0D53">
      <w:pPr>
        <w:pStyle w:val="Heading2"/>
        <w:keepNext w:val="0"/>
        <w:keepLines w:val="0"/>
        <w:spacing w:after="80"/>
        <w:contextualSpacing w:val="0"/>
        <w:rPr>
          <w:b/>
          <w:sz w:val="34"/>
          <w:szCs w:val="34"/>
          <w:u w:val="single"/>
        </w:rPr>
      </w:pPr>
      <w:bookmarkStart w:id="1" w:name="_67fzinsi8xig" w:colFirst="0" w:colLast="0"/>
      <w:bookmarkEnd w:id="1"/>
      <w:r w:rsidRPr="006F18AE">
        <w:rPr>
          <w:b/>
          <w:sz w:val="34"/>
          <w:szCs w:val="34"/>
          <w:u w:val="single"/>
        </w:rPr>
        <w:t>Task 1. Buffer size analysis</w:t>
      </w:r>
    </w:p>
    <w:p w:rsidR="00A21189" w:rsidRDefault="00A21189"/>
    <w:p w:rsidR="00A21189" w:rsidRDefault="008C0D53">
      <w:r>
        <w:t>Simulation outputs (</w:t>
      </w:r>
      <w:r w:rsidR="006F18AE">
        <w:t xml:space="preserve">arguments: </w:t>
      </w:r>
      <w:proofErr w:type="spellStart"/>
      <w:r>
        <w:rPr>
          <w:b/>
        </w:rPr>
        <w:t>RngRun</w:t>
      </w:r>
      <w:proofErr w:type="spellEnd"/>
      <w:r>
        <w:rPr>
          <w:b/>
        </w:rPr>
        <w:t xml:space="preserve"> = {0, 26, 69, 88}</w:t>
      </w:r>
      <w:r>
        <w:t>):</w:t>
      </w:r>
    </w:p>
    <w:p w:rsidR="006F18AE" w:rsidRDefault="006F18AE"/>
    <w:p w:rsidR="00A21189" w:rsidRDefault="008C0D53" w:rsidP="006F18AE">
      <w:pPr>
        <w:pStyle w:val="ListParagraph"/>
        <w:numPr>
          <w:ilvl w:val="0"/>
          <w:numId w:val="1"/>
        </w:numPr>
      </w:pPr>
      <w:r>
        <w:tab/>
        <w:t xml:space="preserve">       M/M/1 implementation</w:t>
      </w:r>
    </w:p>
    <w:p w:rsidR="00A21189" w:rsidRPr="006F18AE" w:rsidRDefault="008C0D53">
      <w:pPr>
        <w:rPr>
          <w:lang w:val="pl-PL"/>
        </w:rPr>
      </w:pPr>
      <w:r w:rsidRPr="006F18AE">
        <w:rPr>
          <w:lang w:val="pl-PL"/>
        </w:rPr>
        <w:t>l</w:t>
      </w:r>
      <w:r w:rsidRPr="006F18AE">
        <w:rPr>
          <w:lang w:val="pl-PL"/>
        </w:rPr>
        <w:t xml:space="preserve">ambda = 300, mu = 330, </w:t>
      </w:r>
      <w:proofErr w:type="spellStart"/>
      <w:r w:rsidRPr="006F18AE">
        <w:rPr>
          <w:lang w:val="pl-PL"/>
        </w:rPr>
        <w:t>tsim</w:t>
      </w:r>
      <w:proofErr w:type="spellEnd"/>
      <w:r w:rsidRPr="006F18AE">
        <w:rPr>
          <w:lang w:val="pl-PL"/>
        </w:rPr>
        <w:t xml:space="preserve"> = 100, info = 0, </w:t>
      </w:r>
      <w:proofErr w:type="spellStart"/>
      <w:r w:rsidRPr="006F18AE">
        <w:rPr>
          <w:b/>
          <w:lang w:val="pl-PL"/>
        </w:rPr>
        <w:t>RngRun</w:t>
      </w:r>
      <w:proofErr w:type="spellEnd"/>
      <w:r w:rsidRPr="006F18AE">
        <w:rPr>
          <w:b/>
          <w:lang w:val="pl-PL"/>
        </w:rPr>
        <w:t xml:space="preserve"> = 1</w:t>
      </w:r>
    </w:p>
    <w:p w:rsidR="00A21189" w:rsidRDefault="008C0D53">
      <w:r>
        <w:t>Number of packets handled 29820</w:t>
      </w:r>
    </w:p>
    <w:p w:rsidR="00A21189" w:rsidRDefault="008C0D53">
      <w:r>
        <w:t>Simulation results:</w:t>
      </w:r>
    </w:p>
    <w:p w:rsidR="00A21189" w:rsidRDefault="008C0D53">
      <w:r>
        <w:t>Average waiting time 0.0301727</w:t>
      </w:r>
    </w:p>
    <w:p w:rsidR="00A21189" w:rsidRDefault="008C0D53">
      <w:r>
        <w:t>Average service time 0.00305101</w:t>
      </w:r>
    </w:p>
    <w:p w:rsidR="00A21189" w:rsidRDefault="008C0D53">
      <w:r>
        <w:t>Average response time per customer (waiting time + service time) 0.0332237</w:t>
      </w:r>
    </w:p>
    <w:p w:rsidR="00A21189" w:rsidRDefault="008C0D53">
      <w:pPr>
        <w:rPr>
          <w:b/>
        </w:rPr>
      </w:pPr>
      <w:r>
        <w:rPr>
          <w:b/>
        </w:rPr>
        <w:t>Average number of customers in queue 8.98949</w:t>
      </w:r>
    </w:p>
    <w:p w:rsidR="00A21189" w:rsidRDefault="00A21189"/>
    <w:p w:rsidR="00A21189" w:rsidRDefault="008C0D53" w:rsidP="006F18AE">
      <w:pPr>
        <w:pStyle w:val="ListParagraph"/>
        <w:numPr>
          <w:ilvl w:val="0"/>
          <w:numId w:val="1"/>
        </w:numPr>
      </w:pPr>
      <w:r>
        <w:tab/>
        <w:t xml:space="preserve">       M/M/1 implementation</w:t>
      </w:r>
    </w:p>
    <w:p w:rsidR="00A21189" w:rsidRPr="006F18AE" w:rsidRDefault="008C0D53">
      <w:pPr>
        <w:rPr>
          <w:lang w:val="pl-PL"/>
        </w:rPr>
      </w:pPr>
      <w:r w:rsidRPr="006F18AE">
        <w:rPr>
          <w:lang w:val="pl-PL"/>
        </w:rPr>
        <w:t>l</w:t>
      </w:r>
      <w:r w:rsidRPr="006F18AE">
        <w:rPr>
          <w:lang w:val="pl-PL"/>
        </w:rPr>
        <w:t>ambda = 300, mu = 330,</w:t>
      </w:r>
      <w:r w:rsidRPr="006F18AE">
        <w:rPr>
          <w:lang w:val="pl-PL"/>
        </w:rPr>
        <w:t xml:space="preserve"> </w:t>
      </w:r>
      <w:proofErr w:type="spellStart"/>
      <w:r w:rsidRPr="006F18AE">
        <w:rPr>
          <w:lang w:val="pl-PL"/>
        </w:rPr>
        <w:t>tsim</w:t>
      </w:r>
      <w:proofErr w:type="spellEnd"/>
      <w:r w:rsidRPr="006F18AE">
        <w:rPr>
          <w:lang w:val="pl-PL"/>
        </w:rPr>
        <w:t xml:space="preserve"> = 100, info = 0, </w:t>
      </w:r>
      <w:proofErr w:type="spellStart"/>
      <w:r w:rsidRPr="006F18AE">
        <w:rPr>
          <w:b/>
          <w:lang w:val="pl-PL"/>
        </w:rPr>
        <w:t>RngRun</w:t>
      </w:r>
      <w:proofErr w:type="spellEnd"/>
      <w:r w:rsidRPr="006F18AE">
        <w:rPr>
          <w:b/>
          <w:lang w:val="pl-PL"/>
        </w:rPr>
        <w:t xml:space="preserve"> = 26</w:t>
      </w:r>
    </w:p>
    <w:p w:rsidR="00A21189" w:rsidRDefault="008C0D53">
      <w:r>
        <w:t>Number of packets handled 30098</w:t>
      </w:r>
    </w:p>
    <w:p w:rsidR="00A21189" w:rsidRDefault="008C0D53">
      <w:r>
        <w:t>Simulation results:</w:t>
      </w:r>
    </w:p>
    <w:p w:rsidR="00A21189" w:rsidRDefault="008C0D53">
      <w:r>
        <w:t>Average waiting time 0.0281996</w:t>
      </w:r>
    </w:p>
    <w:p w:rsidR="00A21189" w:rsidRDefault="008C0D53">
      <w:r>
        <w:t>Average service time 0.00300579</w:t>
      </w:r>
    </w:p>
    <w:p w:rsidR="00A21189" w:rsidRDefault="008C0D53">
      <w:r>
        <w:t>Average response time per customer (waiting time + service time) 0.0312054</w:t>
      </w:r>
    </w:p>
    <w:p w:rsidR="00A21189" w:rsidRDefault="008C0D53">
      <w:pPr>
        <w:rPr>
          <w:b/>
        </w:rPr>
      </w:pPr>
      <w:r>
        <w:rPr>
          <w:b/>
        </w:rPr>
        <w:t xml:space="preserve">Average number of customers in </w:t>
      </w:r>
      <w:r>
        <w:rPr>
          <w:b/>
        </w:rPr>
        <w:t>queue 8.48704</w:t>
      </w:r>
    </w:p>
    <w:p w:rsidR="00A21189" w:rsidRDefault="00A21189"/>
    <w:p w:rsidR="00A21189" w:rsidRDefault="008C0D53" w:rsidP="006F18AE">
      <w:pPr>
        <w:pStyle w:val="ListParagraph"/>
        <w:numPr>
          <w:ilvl w:val="0"/>
          <w:numId w:val="1"/>
        </w:numPr>
      </w:pPr>
      <w:r>
        <w:tab/>
        <w:t xml:space="preserve">       M/M/1 implementation</w:t>
      </w:r>
    </w:p>
    <w:p w:rsidR="00A21189" w:rsidRDefault="008C0D53">
      <w:r>
        <w:t>l</w:t>
      </w:r>
      <w:r>
        <w:t xml:space="preserve">ambda = 300, mu = 330, </w:t>
      </w:r>
      <w:proofErr w:type="spellStart"/>
      <w:r>
        <w:t>tsim</w:t>
      </w:r>
      <w:proofErr w:type="spellEnd"/>
      <w:r>
        <w:t xml:space="preserve"> = 100, info = 0, </w:t>
      </w:r>
      <w:proofErr w:type="spellStart"/>
      <w:r w:rsidRPr="006F18AE">
        <w:rPr>
          <w:b/>
        </w:rPr>
        <w:t>RngRun</w:t>
      </w:r>
      <w:proofErr w:type="spellEnd"/>
      <w:r w:rsidRPr="006F18AE">
        <w:rPr>
          <w:b/>
        </w:rPr>
        <w:t xml:space="preserve"> = 69</w:t>
      </w:r>
    </w:p>
    <w:p w:rsidR="00A21189" w:rsidRDefault="008C0D53">
      <w:r>
        <w:t>Number of packets handled 30215</w:t>
      </w:r>
    </w:p>
    <w:p w:rsidR="00A21189" w:rsidRDefault="008C0D53">
      <w:r>
        <w:t>Simulation results:</w:t>
      </w:r>
    </w:p>
    <w:p w:rsidR="00A21189" w:rsidRDefault="008C0D53">
      <w:r>
        <w:t>Average waiting time 0.035922</w:t>
      </w:r>
    </w:p>
    <w:p w:rsidR="00A21189" w:rsidRDefault="008C0D53">
      <w:r>
        <w:t>Average service time 0.00305976</w:t>
      </w:r>
    </w:p>
    <w:p w:rsidR="00A21189" w:rsidRDefault="008C0D53">
      <w:r>
        <w:t>Average response time per customer (waiting time + service time) 0.0389817</w:t>
      </w:r>
    </w:p>
    <w:p w:rsidR="00A21189" w:rsidRDefault="008C0D53">
      <w:pPr>
        <w:rPr>
          <w:b/>
        </w:rPr>
      </w:pPr>
      <w:r>
        <w:rPr>
          <w:b/>
        </w:rPr>
        <w:t>Average number of customers in queue 10.8479</w:t>
      </w:r>
    </w:p>
    <w:p w:rsidR="00A21189" w:rsidRDefault="00A21189">
      <w:pPr>
        <w:rPr>
          <w:b/>
        </w:rPr>
      </w:pPr>
    </w:p>
    <w:p w:rsidR="00A21189" w:rsidRDefault="008C0D53" w:rsidP="006F18AE">
      <w:pPr>
        <w:pStyle w:val="ListParagraph"/>
        <w:numPr>
          <w:ilvl w:val="0"/>
          <w:numId w:val="1"/>
        </w:numPr>
      </w:pPr>
      <w:r>
        <w:tab/>
        <w:t xml:space="preserve">       M/M/1 implementation</w:t>
      </w:r>
    </w:p>
    <w:p w:rsidR="00A21189" w:rsidRDefault="008C0D53">
      <w:r>
        <w:t>l</w:t>
      </w:r>
      <w:r>
        <w:t xml:space="preserve">ambda = 300, mu = 330, </w:t>
      </w:r>
      <w:proofErr w:type="spellStart"/>
      <w:r>
        <w:t>tsim</w:t>
      </w:r>
      <w:proofErr w:type="spellEnd"/>
      <w:r>
        <w:t xml:space="preserve"> = 100, info = 0, </w:t>
      </w:r>
      <w:proofErr w:type="spellStart"/>
      <w:r w:rsidRPr="006F18AE">
        <w:rPr>
          <w:b/>
        </w:rPr>
        <w:t>RngRun</w:t>
      </w:r>
      <w:proofErr w:type="spellEnd"/>
      <w:r w:rsidRPr="006F18AE">
        <w:rPr>
          <w:b/>
        </w:rPr>
        <w:t xml:space="preserve"> = 88</w:t>
      </w:r>
    </w:p>
    <w:p w:rsidR="00A21189" w:rsidRDefault="008C0D53">
      <w:r>
        <w:t>Number of packets handled 30302</w:t>
      </w:r>
    </w:p>
    <w:p w:rsidR="00A21189" w:rsidRDefault="008C0D53">
      <w:r>
        <w:t>Simulation resul</w:t>
      </w:r>
      <w:r>
        <w:t>ts:</w:t>
      </w:r>
    </w:p>
    <w:p w:rsidR="00A21189" w:rsidRDefault="008C0D53">
      <w:r>
        <w:t>Average waiting time 0.0374492</w:t>
      </w:r>
    </w:p>
    <w:p w:rsidR="00A21189" w:rsidRDefault="008C0D53">
      <w:r>
        <w:t>Average service time 0.00306325</w:t>
      </w:r>
    </w:p>
    <w:p w:rsidR="00A21189" w:rsidRDefault="008C0D53">
      <w:r>
        <w:t>Average response time per customer (waiting time + service time) 0.0405124</w:t>
      </w:r>
    </w:p>
    <w:p w:rsidR="00A21189" w:rsidRDefault="008C0D53">
      <w:pPr>
        <w:rPr>
          <w:b/>
        </w:rPr>
      </w:pPr>
      <w:r>
        <w:rPr>
          <w:b/>
        </w:rPr>
        <w:t>Average number of customers in queue 11.3382</w:t>
      </w:r>
    </w:p>
    <w:p w:rsidR="006F18AE" w:rsidRDefault="006F18AE"/>
    <w:p w:rsidR="006F18AE" w:rsidRDefault="006F18AE" w:rsidP="006F18AE">
      <w:r>
        <w:br w:type="page"/>
      </w:r>
    </w:p>
    <w:p w:rsidR="00A21189" w:rsidRDefault="008C0D53">
      <w:pPr>
        <w:rPr>
          <w:b/>
        </w:rPr>
      </w:pPr>
      <w:r>
        <w:rPr>
          <w:b/>
        </w:rPr>
        <w:lastRenderedPageBreak/>
        <w:t>Result from the mathematical model:</w:t>
      </w:r>
    </w:p>
    <w:p w:rsidR="00A21189" w:rsidRDefault="00A21189"/>
    <w:p w:rsidR="00A21189" w:rsidRPr="006F18AE" w:rsidRDefault="008C0D53">
      <w:pPr>
        <w:rPr>
          <w:i/>
          <w:lang w:val="pl-PL"/>
        </w:rPr>
      </w:pPr>
      <w:r w:rsidRPr="006F18AE">
        <w:rPr>
          <w:i/>
          <w:lang w:val="pl-PL"/>
        </w:rPr>
        <w:t>lambda = 300;</w:t>
      </w:r>
    </w:p>
    <w:p w:rsidR="00A21189" w:rsidRPr="006F18AE" w:rsidRDefault="008C0D53">
      <w:pPr>
        <w:rPr>
          <w:i/>
          <w:lang w:val="pl-PL"/>
        </w:rPr>
      </w:pPr>
      <w:r w:rsidRPr="006F18AE">
        <w:rPr>
          <w:i/>
          <w:lang w:val="pl-PL"/>
        </w:rPr>
        <w:t>mu = 330;</w:t>
      </w:r>
    </w:p>
    <w:p w:rsidR="00A21189" w:rsidRPr="006F18AE" w:rsidRDefault="008C0D53">
      <w:pPr>
        <w:rPr>
          <w:i/>
          <w:lang w:val="pl-PL"/>
        </w:rPr>
      </w:pPr>
      <w:r w:rsidRPr="006F18AE">
        <w:rPr>
          <w:i/>
          <w:lang w:val="pl-PL"/>
        </w:rPr>
        <w:t>ro = lambda/mu</w:t>
      </w:r>
    </w:p>
    <w:p w:rsidR="00A21189" w:rsidRPr="006F18AE" w:rsidRDefault="008C0D53">
      <w:pPr>
        <w:rPr>
          <w:i/>
          <w:lang w:val="pl-PL"/>
        </w:rPr>
      </w:pPr>
      <w:r w:rsidRPr="006F18AE">
        <w:rPr>
          <w:i/>
          <w:lang w:val="pl-PL"/>
        </w:rPr>
        <w:t>L = ro/(1-ro)</w:t>
      </w:r>
    </w:p>
    <w:p w:rsidR="00A21189" w:rsidRDefault="008C0D53">
      <w:pPr>
        <w:rPr>
          <w:i/>
        </w:rPr>
      </w:pPr>
      <w:r>
        <w:rPr>
          <w:i/>
        </w:rPr>
        <w:t>L = 10.0000</w:t>
      </w:r>
    </w:p>
    <w:p w:rsidR="00A21189" w:rsidRDefault="00A21189"/>
    <w:p w:rsidR="00A21189" w:rsidRDefault="008C0D53">
      <w:pPr>
        <w:rPr>
          <w:i/>
        </w:rPr>
      </w:pPr>
      <w:proofErr w:type="spellStart"/>
      <w:r>
        <w:rPr>
          <w:i/>
        </w:rPr>
        <w:t>fitdist</w:t>
      </w:r>
      <w:proofErr w:type="spellEnd"/>
      <w:r>
        <w:rPr>
          <w:i/>
        </w:rPr>
        <w:t>([8.98949, 8.48704, 10.8479, 11.3382]','normal')</w:t>
      </w:r>
    </w:p>
    <w:p w:rsidR="00A21189" w:rsidRDefault="008C0D53">
      <w:pPr>
        <w:rPr>
          <w:i/>
        </w:rPr>
      </w:pPr>
      <w:r>
        <w:rPr>
          <w:i/>
        </w:rPr>
        <w:t>Normal distribution</w:t>
      </w:r>
    </w:p>
    <w:p w:rsidR="00A21189" w:rsidRDefault="008C0D53">
      <w:pPr>
        <w:rPr>
          <w:i/>
        </w:rPr>
      </w:pPr>
      <w:r>
        <w:rPr>
          <w:i/>
        </w:rPr>
        <w:t xml:space="preserve">   </w:t>
      </w:r>
      <w:r>
        <w:rPr>
          <w:i/>
        </w:rPr>
        <w:tab/>
        <w:t>mu = 9.91566   [7.70479, 12.1265]</w:t>
      </w:r>
    </w:p>
    <w:p w:rsidR="00A21189" w:rsidRDefault="008C0D53">
      <w:pPr>
        <w:rPr>
          <w:i/>
        </w:rPr>
      </w:pPr>
      <w:r>
        <w:rPr>
          <w:i/>
        </w:rPr>
        <w:tab/>
        <w:t>sigma = 1.38942   [0.78709, 5.18051]</w:t>
      </w:r>
    </w:p>
    <w:p w:rsidR="00A21189" w:rsidRDefault="00A21189">
      <w:pPr>
        <w:rPr>
          <w:i/>
        </w:rPr>
      </w:pPr>
    </w:p>
    <w:p w:rsidR="00A21189" w:rsidRDefault="00A21189">
      <w:pPr>
        <w:rPr>
          <w:i/>
        </w:rPr>
      </w:pPr>
    </w:p>
    <w:tbl>
      <w:tblPr>
        <w:tblStyle w:val="a"/>
        <w:tblW w:w="10375" w:type="dxa"/>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3"/>
        <w:gridCol w:w="1277"/>
        <w:gridCol w:w="1276"/>
        <w:gridCol w:w="1276"/>
        <w:gridCol w:w="1134"/>
        <w:gridCol w:w="1559"/>
        <w:gridCol w:w="1134"/>
        <w:gridCol w:w="1586"/>
      </w:tblGrid>
      <w:tr w:rsidR="00A21189" w:rsidTr="00BF71F3">
        <w:tc>
          <w:tcPr>
            <w:tcW w:w="1133" w:type="dxa"/>
            <w:tcBorders>
              <w:top w:val="single" w:sz="18" w:space="0" w:color="auto"/>
              <w:left w:val="single" w:sz="18" w:space="0" w:color="auto"/>
              <w:bottom w:val="single" w:sz="18" w:space="0" w:color="auto"/>
            </w:tcBorders>
            <w:tcMar>
              <w:top w:w="100" w:type="dxa"/>
              <w:left w:w="100" w:type="dxa"/>
              <w:bottom w:w="100" w:type="dxa"/>
              <w:right w:w="100" w:type="dxa"/>
            </w:tcMar>
            <w:vAlign w:val="center"/>
          </w:tcPr>
          <w:p w:rsidR="00A21189" w:rsidRDefault="008C0D53" w:rsidP="00BF71F3">
            <w:pPr>
              <w:widowControl w:val="0"/>
              <w:spacing w:line="240" w:lineRule="auto"/>
              <w:jc w:val="center"/>
              <w:rPr>
                <w:b/>
                <w:sz w:val="16"/>
                <w:szCs w:val="16"/>
              </w:rPr>
            </w:pPr>
            <w:proofErr w:type="spellStart"/>
            <w:r>
              <w:rPr>
                <w:b/>
                <w:sz w:val="16"/>
                <w:szCs w:val="16"/>
              </w:rPr>
              <w:t>RngRun</w:t>
            </w:r>
            <w:proofErr w:type="spellEnd"/>
            <w:r>
              <w:rPr>
                <w:b/>
                <w:sz w:val="16"/>
                <w:szCs w:val="16"/>
              </w:rPr>
              <w:t xml:space="preserve"> = 0</w:t>
            </w:r>
          </w:p>
        </w:tc>
        <w:tc>
          <w:tcPr>
            <w:tcW w:w="1277" w:type="dxa"/>
            <w:tcBorders>
              <w:top w:val="single" w:sz="18" w:space="0" w:color="auto"/>
              <w:bottom w:val="single" w:sz="18" w:space="0" w:color="auto"/>
            </w:tcBorders>
            <w:tcMar>
              <w:top w:w="100" w:type="dxa"/>
              <w:left w:w="100" w:type="dxa"/>
              <w:bottom w:w="100" w:type="dxa"/>
              <w:right w:w="100" w:type="dxa"/>
            </w:tcMar>
            <w:vAlign w:val="center"/>
          </w:tcPr>
          <w:p w:rsidR="00A21189" w:rsidRDefault="008C0D53" w:rsidP="00BF71F3">
            <w:pPr>
              <w:widowControl w:val="0"/>
              <w:spacing w:line="240" w:lineRule="auto"/>
              <w:jc w:val="center"/>
              <w:rPr>
                <w:b/>
                <w:sz w:val="16"/>
                <w:szCs w:val="16"/>
              </w:rPr>
            </w:pPr>
            <w:proofErr w:type="spellStart"/>
            <w:r>
              <w:rPr>
                <w:b/>
                <w:sz w:val="16"/>
                <w:szCs w:val="16"/>
              </w:rPr>
              <w:t>RngRun</w:t>
            </w:r>
            <w:proofErr w:type="spellEnd"/>
            <w:r>
              <w:rPr>
                <w:b/>
                <w:sz w:val="16"/>
                <w:szCs w:val="16"/>
              </w:rPr>
              <w:t xml:space="preserve"> = 26</w:t>
            </w:r>
          </w:p>
        </w:tc>
        <w:tc>
          <w:tcPr>
            <w:tcW w:w="1276" w:type="dxa"/>
            <w:tcBorders>
              <w:top w:val="single" w:sz="18" w:space="0" w:color="auto"/>
              <w:bottom w:val="single" w:sz="18" w:space="0" w:color="auto"/>
            </w:tcBorders>
            <w:tcMar>
              <w:top w:w="100" w:type="dxa"/>
              <w:left w:w="100" w:type="dxa"/>
              <w:bottom w:w="100" w:type="dxa"/>
              <w:right w:w="100" w:type="dxa"/>
            </w:tcMar>
            <w:vAlign w:val="center"/>
          </w:tcPr>
          <w:p w:rsidR="00A21189" w:rsidRDefault="008C0D53" w:rsidP="00BF71F3">
            <w:pPr>
              <w:widowControl w:val="0"/>
              <w:spacing w:line="240" w:lineRule="auto"/>
              <w:jc w:val="center"/>
              <w:rPr>
                <w:b/>
                <w:sz w:val="16"/>
                <w:szCs w:val="16"/>
              </w:rPr>
            </w:pPr>
            <w:proofErr w:type="spellStart"/>
            <w:r>
              <w:rPr>
                <w:b/>
                <w:sz w:val="16"/>
                <w:szCs w:val="16"/>
              </w:rPr>
              <w:t>RngRun</w:t>
            </w:r>
            <w:proofErr w:type="spellEnd"/>
            <w:r>
              <w:rPr>
                <w:b/>
                <w:sz w:val="16"/>
                <w:szCs w:val="16"/>
              </w:rPr>
              <w:t xml:space="preserve"> = 69</w:t>
            </w:r>
          </w:p>
        </w:tc>
        <w:tc>
          <w:tcPr>
            <w:tcW w:w="1276" w:type="dxa"/>
            <w:tcBorders>
              <w:top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widowControl w:val="0"/>
              <w:spacing w:line="240" w:lineRule="auto"/>
              <w:jc w:val="center"/>
              <w:rPr>
                <w:b/>
                <w:sz w:val="16"/>
                <w:szCs w:val="16"/>
              </w:rPr>
            </w:pPr>
            <w:proofErr w:type="spellStart"/>
            <w:r>
              <w:rPr>
                <w:b/>
                <w:sz w:val="16"/>
                <w:szCs w:val="16"/>
              </w:rPr>
              <w:t>RngRun</w:t>
            </w:r>
            <w:proofErr w:type="spellEnd"/>
            <w:r>
              <w:rPr>
                <w:b/>
                <w:sz w:val="16"/>
                <w:szCs w:val="16"/>
              </w:rPr>
              <w:t xml:space="preserve"> = 88</w:t>
            </w:r>
          </w:p>
        </w:tc>
        <w:tc>
          <w:tcPr>
            <w:tcW w:w="1134"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widowControl w:val="0"/>
              <w:spacing w:line="240" w:lineRule="auto"/>
              <w:jc w:val="center"/>
              <w:rPr>
                <w:b/>
                <w:sz w:val="16"/>
                <w:szCs w:val="16"/>
              </w:rPr>
            </w:pPr>
            <w:r>
              <w:rPr>
                <w:b/>
                <w:sz w:val="16"/>
                <w:szCs w:val="16"/>
              </w:rPr>
              <w:t>sigma</w:t>
            </w:r>
          </w:p>
        </w:tc>
        <w:tc>
          <w:tcPr>
            <w:tcW w:w="1559"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6F18AE" w:rsidP="00BF71F3">
            <w:pPr>
              <w:widowControl w:val="0"/>
              <w:spacing w:line="240" w:lineRule="auto"/>
              <w:jc w:val="center"/>
              <w:rPr>
                <w:b/>
                <w:sz w:val="16"/>
                <w:szCs w:val="16"/>
              </w:rPr>
            </w:pPr>
            <w:r>
              <w:rPr>
                <w:b/>
                <w:sz w:val="16"/>
                <w:szCs w:val="16"/>
              </w:rPr>
              <w:t>conf. interval</w:t>
            </w:r>
          </w:p>
        </w:tc>
        <w:tc>
          <w:tcPr>
            <w:tcW w:w="1134"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widowControl w:val="0"/>
              <w:spacing w:line="240" w:lineRule="auto"/>
              <w:jc w:val="center"/>
              <w:rPr>
                <w:b/>
                <w:sz w:val="16"/>
                <w:szCs w:val="16"/>
              </w:rPr>
            </w:pPr>
            <w:r>
              <w:rPr>
                <w:b/>
                <w:sz w:val="16"/>
                <w:szCs w:val="16"/>
              </w:rPr>
              <w:t>mean</w:t>
            </w:r>
          </w:p>
        </w:tc>
        <w:tc>
          <w:tcPr>
            <w:tcW w:w="1586"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widowControl w:val="0"/>
              <w:spacing w:line="240" w:lineRule="auto"/>
              <w:jc w:val="center"/>
              <w:rPr>
                <w:b/>
                <w:sz w:val="16"/>
                <w:szCs w:val="16"/>
              </w:rPr>
            </w:pPr>
            <w:r>
              <w:rPr>
                <w:b/>
                <w:sz w:val="16"/>
                <w:szCs w:val="16"/>
              </w:rPr>
              <w:t>mathematical</w:t>
            </w:r>
          </w:p>
        </w:tc>
      </w:tr>
      <w:tr w:rsidR="00A21189" w:rsidTr="00BF71F3">
        <w:tc>
          <w:tcPr>
            <w:tcW w:w="1133" w:type="dxa"/>
            <w:tcBorders>
              <w:top w:val="single" w:sz="18" w:space="0" w:color="auto"/>
              <w:left w:val="single" w:sz="18" w:space="0" w:color="auto"/>
              <w:bottom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8.98949</w:t>
            </w:r>
          </w:p>
        </w:tc>
        <w:tc>
          <w:tcPr>
            <w:tcW w:w="1277" w:type="dxa"/>
            <w:tcBorders>
              <w:top w:val="single" w:sz="18" w:space="0" w:color="auto"/>
              <w:bottom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8.48704</w:t>
            </w:r>
          </w:p>
        </w:tc>
        <w:tc>
          <w:tcPr>
            <w:tcW w:w="1276" w:type="dxa"/>
            <w:tcBorders>
              <w:top w:val="single" w:sz="18" w:space="0" w:color="auto"/>
              <w:bottom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10.8479</w:t>
            </w:r>
          </w:p>
        </w:tc>
        <w:tc>
          <w:tcPr>
            <w:tcW w:w="1276" w:type="dxa"/>
            <w:tcBorders>
              <w:top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11.3382</w:t>
            </w:r>
          </w:p>
        </w:tc>
        <w:tc>
          <w:tcPr>
            <w:tcW w:w="1134"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1.3894</w:t>
            </w:r>
          </w:p>
        </w:tc>
        <w:tc>
          <w:tcPr>
            <w:tcW w:w="1559"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[7.70479, 12.1265]</w:t>
            </w:r>
          </w:p>
        </w:tc>
        <w:tc>
          <w:tcPr>
            <w:tcW w:w="1134"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9.9157</w:t>
            </w:r>
          </w:p>
        </w:tc>
        <w:tc>
          <w:tcPr>
            <w:tcW w:w="1586"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rsidR="00A21189" w:rsidRDefault="008C0D53" w:rsidP="00BF71F3">
            <w:pPr>
              <w:jc w:val="center"/>
              <w:rPr>
                <w:i/>
              </w:rPr>
            </w:pPr>
            <w:r>
              <w:rPr>
                <w:i/>
              </w:rPr>
              <w:t>10.0000</w:t>
            </w:r>
          </w:p>
        </w:tc>
      </w:tr>
    </w:tbl>
    <w:p w:rsidR="00A21189" w:rsidRDefault="00A21189"/>
    <w:p w:rsidR="00A21189" w:rsidRDefault="006F18AE">
      <w:r>
        <w:t xml:space="preserve">Mathematical model fits confidence intervals. Assuming appropriate time of simulation, we could receive average length of queue equal to 10 as a result from the simulations. </w:t>
      </w:r>
    </w:p>
    <w:p w:rsidR="00A21189" w:rsidRDefault="008C0D53">
      <w:pPr>
        <w:pStyle w:val="Heading2"/>
        <w:keepNext w:val="0"/>
        <w:keepLines w:val="0"/>
        <w:spacing w:after="80"/>
        <w:contextualSpacing w:val="0"/>
        <w:rPr>
          <w:b/>
          <w:sz w:val="34"/>
          <w:szCs w:val="34"/>
          <w:u w:val="single"/>
        </w:rPr>
      </w:pPr>
      <w:bookmarkStart w:id="2" w:name="_tpwqm3vf7gr4" w:colFirst="0" w:colLast="0"/>
      <w:bookmarkEnd w:id="2"/>
      <w:r w:rsidRPr="006F18AE">
        <w:rPr>
          <w:b/>
          <w:sz w:val="34"/>
          <w:szCs w:val="34"/>
          <w:u w:val="single"/>
        </w:rPr>
        <w:t>Task 2. Packet loss analysis</w:t>
      </w:r>
    </w:p>
    <w:p w:rsidR="006F18AE" w:rsidRPr="006F18AE" w:rsidRDefault="006F18AE" w:rsidP="006F18AE"/>
    <w:p w:rsidR="00A21189" w:rsidRDefault="008C0D53">
      <w:r>
        <w:t>Simulation results (</w:t>
      </w:r>
      <w:r>
        <w:rPr>
          <w:b/>
        </w:rPr>
        <w:t>K = {10, 15, 20, 23, 24, 25}</w:t>
      </w:r>
      <w:r>
        <w:t>):</w:t>
      </w:r>
    </w:p>
    <w:p w:rsidR="00A21189" w:rsidRDefault="00A21189"/>
    <w:p w:rsidR="00A21189" w:rsidRDefault="008C0D53" w:rsidP="006F18AE">
      <w:pPr>
        <w:pStyle w:val="ListParagraph"/>
        <w:numPr>
          <w:ilvl w:val="0"/>
          <w:numId w:val="2"/>
        </w:numPr>
      </w:pPr>
      <w:r>
        <w:tab/>
        <w:t xml:space="preserve">       M/M/1/K implementation</w:t>
      </w:r>
    </w:p>
    <w:p w:rsidR="00A21189" w:rsidRPr="006F18AE" w:rsidRDefault="008C0D53">
      <w:pPr>
        <w:rPr>
          <w:lang w:val="pl-PL"/>
        </w:rPr>
      </w:pPr>
      <w:r w:rsidRPr="006F18AE">
        <w:rPr>
          <w:lang w:val="pl-PL"/>
        </w:rPr>
        <w:t>l</w:t>
      </w:r>
      <w:r w:rsidRPr="006F18AE">
        <w:rPr>
          <w:lang w:val="pl-PL"/>
        </w:rPr>
        <w:t xml:space="preserve">ambda = 8, mi = 10, </w:t>
      </w:r>
      <w:proofErr w:type="spellStart"/>
      <w:r w:rsidRPr="006F18AE">
        <w:rPr>
          <w:lang w:val="pl-PL"/>
        </w:rPr>
        <w:t>tmax</w:t>
      </w:r>
      <w:proofErr w:type="spellEnd"/>
      <w:r w:rsidRPr="006F18AE">
        <w:rPr>
          <w:lang w:val="pl-PL"/>
        </w:rPr>
        <w:t xml:space="preserve"> = 5000, </w:t>
      </w:r>
      <w:r w:rsidRPr="006F18AE">
        <w:rPr>
          <w:b/>
          <w:lang w:val="pl-PL"/>
        </w:rPr>
        <w:t>K = 10</w:t>
      </w:r>
      <w:r w:rsidRPr="006F18AE">
        <w:rPr>
          <w:lang w:val="pl-PL"/>
        </w:rPr>
        <w:t xml:space="preserve">, info = 0, </w:t>
      </w:r>
      <w:proofErr w:type="spellStart"/>
      <w:r w:rsidRPr="006F18AE">
        <w:rPr>
          <w:lang w:val="pl-PL"/>
        </w:rPr>
        <w:t>RngRun</w:t>
      </w:r>
      <w:proofErr w:type="spellEnd"/>
      <w:r w:rsidRPr="006F18AE">
        <w:rPr>
          <w:lang w:val="pl-PL"/>
        </w:rPr>
        <w:t xml:space="preserve"> = 1</w:t>
      </w:r>
    </w:p>
    <w:p w:rsidR="00A21189" w:rsidRDefault="008C0D53">
      <w:r>
        <w:t>Number of packets handled 38768</w:t>
      </w:r>
    </w:p>
    <w:p w:rsidR="00A21189" w:rsidRDefault="008C0D53">
      <w:pPr>
        <w:rPr>
          <w:b/>
        </w:rPr>
      </w:pPr>
      <w:r>
        <w:rPr>
          <w:b/>
        </w:rPr>
        <w:t>Number of packets dropped 945 (2.37957%)</w:t>
      </w:r>
    </w:p>
    <w:p w:rsidR="00A21189" w:rsidRDefault="008C0D53">
      <w:r>
        <w:t>Simulation Results:</w:t>
      </w:r>
    </w:p>
    <w:p w:rsidR="00A21189" w:rsidRDefault="008C0D53">
      <w:r>
        <w:t>Average waiting time 0.283976</w:t>
      </w:r>
    </w:p>
    <w:p w:rsidR="00A21189" w:rsidRDefault="008C0D53">
      <w:r>
        <w:t>Average service time 0.100592</w:t>
      </w:r>
    </w:p>
    <w:p w:rsidR="00A21189" w:rsidRDefault="008C0D53">
      <w:r>
        <w:t>Average response time per customer (wait</w:t>
      </w:r>
      <w:r>
        <w:t>ing time + service time) 0.384568</w:t>
      </w:r>
    </w:p>
    <w:p w:rsidR="00A21189" w:rsidRDefault="008C0D53">
      <w:r>
        <w:t>Average number of customers in queue 2.20108</w:t>
      </w:r>
    </w:p>
    <w:p w:rsidR="00A21189" w:rsidRDefault="00A21189"/>
    <w:p w:rsidR="00A21189" w:rsidRDefault="006F18AE" w:rsidP="006F18AE">
      <w:pPr>
        <w:pStyle w:val="ListParagraph"/>
        <w:numPr>
          <w:ilvl w:val="0"/>
          <w:numId w:val="2"/>
        </w:numPr>
      </w:pPr>
      <w:r>
        <w:t xml:space="preserve"> </w:t>
      </w:r>
      <w:r w:rsidR="008C0D53">
        <w:tab/>
        <w:t xml:space="preserve">       M/M/1/K implementation</w:t>
      </w:r>
    </w:p>
    <w:p w:rsidR="00A21189" w:rsidRDefault="008C0D53">
      <w:r>
        <w:t>l</w:t>
      </w:r>
      <w:r>
        <w:t xml:space="preserve">ambda = 300, mi = 330, </w:t>
      </w:r>
      <w:proofErr w:type="spellStart"/>
      <w:r>
        <w:t>tmax</w:t>
      </w:r>
      <w:proofErr w:type="spellEnd"/>
      <w:r>
        <w:t xml:space="preserve"> = 100, </w:t>
      </w:r>
      <w:r w:rsidRPr="006F18AE">
        <w:rPr>
          <w:b/>
        </w:rPr>
        <w:t>K = 15</w:t>
      </w:r>
      <w:r>
        <w:t xml:space="preserve">, info = 0, </w:t>
      </w:r>
      <w:proofErr w:type="spellStart"/>
      <w:r>
        <w:t>RngRun</w:t>
      </w:r>
      <w:proofErr w:type="spellEnd"/>
      <w:r>
        <w:t xml:space="preserve"> = 1</w:t>
      </w:r>
    </w:p>
    <w:p w:rsidR="00A21189" w:rsidRDefault="008C0D53">
      <w:r>
        <w:t>Number of packets handled 28938</w:t>
      </w:r>
    </w:p>
    <w:p w:rsidR="00A21189" w:rsidRDefault="008C0D53">
      <w:pPr>
        <w:rPr>
          <w:b/>
        </w:rPr>
      </w:pPr>
      <w:r>
        <w:rPr>
          <w:b/>
        </w:rPr>
        <w:t>Number of packets dropped 882 (2.95775%)</w:t>
      </w:r>
    </w:p>
    <w:p w:rsidR="00A21189" w:rsidRDefault="008C0D53">
      <w:r>
        <w:t>Simulation Results:</w:t>
      </w:r>
    </w:p>
    <w:p w:rsidR="00A21189" w:rsidRDefault="008C0D53">
      <w:r>
        <w:t>Average waiting time 0.0162612</w:t>
      </w:r>
    </w:p>
    <w:p w:rsidR="00A21189" w:rsidRDefault="008C0D53">
      <w:r>
        <w:t>Average service time 0.00304769</w:t>
      </w:r>
    </w:p>
    <w:p w:rsidR="00A21189" w:rsidRDefault="008C0D53">
      <w:r>
        <w:t>Average response time per customer (waiting time + service time) 0.0193089</w:t>
      </w:r>
    </w:p>
    <w:p w:rsidR="00A21189" w:rsidRDefault="008C0D53">
      <w:r>
        <w:t>Average number of customers in queue 4.70501</w:t>
      </w:r>
    </w:p>
    <w:p w:rsidR="006F18AE" w:rsidRDefault="006F18AE"/>
    <w:p w:rsidR="006F18AE" w:rsidRDefault="006F18AE" w:rsidP="006F18AE">
      <w:r>
        <w:br w:type="page"/>
      </w:r>
    </w:p>
    <w:p w:rsidR="00A21189" w:rsidRDefault="008C0D53" w:rsidP="006F18AE">
      <w:pPr>
        <w:pStyle w:val="ListParagraph"/>
        <w:numPr>
          <w:ilvl w:val="0"/>
          <w:numId w:val="2"/>
        </w:numPr>
      </w:pPr>
      <w:r>
        <w:lastRenderedPageBreak/>
        <w:tab/>
        <w:t xml:space="preserve">       M/M/1/K implementation</w:t>
      </w:r>
    </w:p>
    <w:p w:rsidR="00A21189" w:rsidRDefault="008C0D53">
      <w:r>
        <w:t>l</w:t>
      </w:r>
      <w:r>
        <w:t>ambda = 300, mi = 33</w:t>
      </w:r>
      <w:r>
        <w:t xml:space="preserve">0, </w:t>
      </w:r>
      <w:proofErr w:type="spellStart"/>
      <w:r>
        <w:t>tmax</w:t>
      </w:r>
      <w:proofErr w:type="spellEnd"/>
      <w:r>
        <w:t xml:space="preserve"> = 100, </w:t>
      </w:r>
      <w:r w:rsidRPr="006F18AE">
        <w:rPr>
          <w:b/>
        </w:rPr>
        <w:t>K = 20</w:t>
      </w:r>
      <w:r>
        <w:t xml:space="preserve">, info = 0, </w:t>
      </w:r>
      <w:proofErr w:type="spellStart"/>
      <w:r>
        <w:t>RngRun</w:t>
      </w:r>
      <w:proofErr w:type="spellEnd"/>
      <w:r>
        <w:t xml:space="preserve"> = 1</w:t>
      </w:r>
    </w:p>
    <w:p w:rsidR="00A21189" w:rsidRDefault="008C0D53">
      <w:r>
        <w:t>Number of packets handled 29449</w:t>
      </w:r>
    </w:p>
    <w:p w:rsidR="00A21189" w:rsidRDefault="008C0D53">
      <w:pPr>
        <w:rPr>
          <w:b/>
        </w:rPr>
      </w:pPr>
      <w:r>
        <w:rPr>
          <w:b/>
        </w:rPr>
        <w:t>Number of packets dropped 371 (1.24413%)</w:t>
      </w:r>
    </w:p>
    <w:p w:rsidR="00A21189" w:rsidRDefault="008C0D53">
      <w:r>
        <w:t>Simulation Results:</w:t>
      </w:r>
    </w:p>
    <w:p w:rsidR="00A21189" w:rsidRDefault="008C0D53">
      <w:r>
        <w:t>Average waiting time 0.0206299</w:t>
      </w:r>
    </w:p>
    <w:p w:rsidR="00A21189" w:rsidRDefault="008C0D53">
      <w:r>
        <w:t>Average service time 0.00304812</w:t>
      </w:r>
    </w:p>
    <w:p w:rsidR="00A21189" w:rsidRDefault="008C0D53">
      <w:r>
        <w:t>Average response time per customer (waiting time + servi</w:t>
      </w:r>
      <w:r>
        <w:t>ce time) 0.0236781</w:t>
      </w:r>
    </w:p>
    <w:p w:rsidR="00A21189" w:rsidRDefault="008C0D53">
      <w:r>
        <w:t>Average number of customers in queue 6.06972</w:t>
      </w:r>
    </w:p>
    <w:p w:rsidR="00A21189" w:rsidRDefault="00A21189"/>
    <w:p w:rsidR="00A21189" w:rsidRDefault="008C0D53" w:rsidP="006F18AE">
      <w:pPr>
        <w:pStyle w:val="ListParagraph"/>
        <w:numPr>
          <w:ilvl w:val="0"/>
          <w:numId w:val="2"/>
        </w:numPr>
      </w:pPr>
      <w:r>
        <w:tab/>
        <w:t xml:space="preserve">       M/M/1/K implementation</w:t>
      </w:r>
    </w:p>
    <w:p w:rsidR="00A21189" w:rsidRDefault="008C0D53">
      <w:r>
        <w:t>l</w:t>
      </w:r>
      <w:r>
        <w:t xml:space="preserve">ambda = 300, mi = 330, </w:t>
      </w:r>
      <w:proofErr w:type="spellStart"/>
      <w:r>
        <w:t>tmax</w:t>
      </w:r>
      <w:proofErr w:type="spellEnd"/>
      <w:r>
        <w:t xml:space="preserve"> = 100, </w:t>
      </w:r>
      <w:r w:rsidRPr="006F18AE">
        <w:rPr>
          <w:b/>
        </w:rPr>
        <w:t>K = 23</w:t>
      </w:r>
      <w:r>
        <w:t xml:space="preserve">, info = 0, </w:t>
      </w:r>
      <w:proofErr w:type="spellStart"/>
      <w:r>
        <w:t>RngRun</w:t>
      </w:r>
      <w:proofErr w:type="spellEnd"/>
      <w:r>
        <w:t xml:space="preserve"> = 1</w:t>
      </w:r>
    </w:p>
    <w:p w:rsidR="00A21189" w:rsidRDefault="008C0D53">
      <w:r>
        <w:t>Number of packets handled 29495</w:t>
      </w:r>
    </w:p>
    <w:p w:rsidR="00A21189" w:rsidRDefault="008C0D53">
      <w:pPr>
        <w:rPr>
          <w:b/>
        </w:rPr>
      </w:pPr>
      <w:r>
        <w:rPr>
          <w:b/>
        </w:rPr>
        <w:t>Number of packets dropped 325 (1.08987%)</w:t>
      </w:r>
    </w:p>
    <w:p w:rsidR="00A21189" w:rsidRDefault="008C0D53">
      <w:r>
        <w:t>Simulation Results:</w:t>
      </w:r>
    </w:p>
    <w:p w:rsidR="00A21189" w:rsidRDefault="008C0D53">
      <w:r>
        <w:t>Av</w:t>
      </w:r>
      <w:r>
        <w:t>erage waiting time 0.0224598</w:t>
      </w:r>
    </w:p>
    <w:p w:rsidR="00A21189" w:rsidRDefault="008C0D53">
      <w:r>
        <w:t>Average service time 0.00304938</w:t>
      </w:r>
    </w:p>
    <w:p w:rsidR="00A21189" w:rsidRDefault="008C0D53">
      <w:r>
        <w:t>Average response time per customer (waiting time + service time) 0.0255092</w:t>
      </w:r>
    </w:p>
    <w:p w:rsidR="00A21189" w:rsidRDefault="008C0D53">
      <w:r>
        <w:t>Average number of customers in queue 6.61939</w:t>
      </w:r>
    </w:p>
    <w:p w:rsidR="00A21189" w:rsidRDefault="00A21189"/>
    <w:p w:rsidR="00A21189" w:rsidRDefault="008C0D53" w:rsidP="006F18AE">
      <w:pPr>
        <w:pStyle w:val="ListParagraph"/>
        <w:numPr>
          <w:ilvl w:val="0"/>
          <w:numId w:val="2"/>
        </w:numPr>
      </w:pPr>
      <w:r>
        <w:tab/>
        <w:t xml:space="preserve">       M/M/1/K implementation</w:t>
      </w:r>
    </w:p>
    <w:p w:rsidR="00A21189" w:rsidRDefault="008C0D53">
      <w:r>
        <w:t>l</w:t>
      </w:r>
      <w:r>
        <w:t xml:space="preserve">ambda = 300, mi = 330, </w:t>
      </w:r>
      <w:proofErr w:type="spellStart"/>
      <w:r>
        <w:t>tmax</w:t>
      </w:r>
      <w:proofErr w:type="spellEnd"/>
      <w:r>
        <w:t xml:space="preserve"> = 100, </w:t>
      </w:r>
      <w:r w:rsidRPr="006F18AE">
        <w:rPr>
          <w:b/>
        </w:rPr>
        <w:t>K = 24</w:t>
      </w:r>
      <w:r>
        <w:t>,</w:t>
      </w:r>
      <w:r>
        <w:t xml:space="preserve"> info = 0, </w:t>
      </w:r>
      <w:proofErr w:type="spellStart"/>
      <w:r>
        <w:t>RngRun</w:t>
      </w:r>
      <w:proofErr w:type="spellEnd"/>
      <w:r>
        <w:t xml:space="preserve"> = 1</w:t>
      </w:r>
    </w:p>
    <w:p w:rsidR="00A21189" w:rsidRDefault="008C0D53">
      <w:r>
        <w:t>Number of packets handled 29530</w:t>
      </w:r>
    </w:p>
    <w:p w:rsidR="00A21189" w:rsidRDefault="008C0D53">
      <w:pPr>
        <w:rPr>
          <w:b/>
        </w:rPr>
      </w:pPr>
      <w:r>
        <w:rPr>
          <w:b/>
        </w:rPr>
        <w:t>Number of packets dropped 290 (0.972502%)</w:t>
      </w:r>
    </w:p>
    <w:p w:rsidR="00A21189" w:rsidRDefault="008C0D53">
      <w:r>
        <w:t>Simulation Results:</w:t>
      </w:r>
    </w:p>
    <w:p w:rsidR="00A21189" w:rsidRDefault="008C0D53">
      <w:r>
        <w:t>Average waiting time 0.0227865</w:t>
      </w:r>
    </w:p>
    <w:p w:rsidR="00A21189" w:rsidRDefault="008C0D53">
      <w:r>
        <w:t>Average service time 0.00304935</w:t>
      </w:r>
    </w:p>
    <w:p w:rsidR="00A21189" w:rsidRDefault="008C0D53">
      <w:r>
        <w:t>Average response time per customer (waiting time + service time) 0.0258359</w:t>
      </w:r>
    </w:p>
    <w:p w:rsidR="00A21189" w:rsidRDefault="008C0D53">
      <w:r>
        <w:t>Average number of customers in queue 6.72454</w:t>
      </w:r>
    </w:p>
    <w:p w:rsidR="00A21189" w:rsidRDefault="00A21189"/>
    <w:p w:rsidR="00A21189" w:rsidRDefault="008C0D53" w:rsidP="006F18AE">
      <w:pPr>
        <w:pStyle w:val="ListParagraph"/>
        <w:numPr>
          <w:ilvl w:val="0"/>
          <w:numId w:val="2"/>
        </w:numPr>
      </w:pPr>
      <w:r>
        <w:tab/>
        <w:t xml:space="preserve">       M/M/1/K implementation</w:t>
      </w:r>
    </w:p>
    <w:p w:rsidR="00A21189" w:rsidRDefault="008C0D53">
      <w:r>
        <w:t>l</w:t>
      </w:r>
      <w:r>
        <w:t xml:space="preserve">ambda = 300, mi = 330, </w:t>
      </w:r>
      <w:proofErr w:type="spellStart"/>
      <w:r>
        <w:t>tmax</w:t>
      </w:r>
      <w:proofErr w:type="spellEnd"/>
      <w:r>
        <w:t xml:space="preserve"> = 100, </w:t>
      </w:r>
      <w:r w:rsidRPr="006F18AE">
        <w:rPr>
          <w:b/>
        </w:rPr>
        <w:t>K = 25</w:t>
      </w:r>
      <w:r>
        <w:t xml:space="preserve">, info = 0, </w:t>
      </w:r>
      <w:proofErr w:type="spellStart"/>
      <w:r>
        <w:t>RngRun</w:t>
      </w:r>
      <w:proofErr w:type="spellEnd"/>
      <w:r>
        <w:t xml:space="preserve"> = 1</w:t>
      </w:r>
    </w:p>
    <w:p w:rsidR="00A21189" w:rsidRDefault="008C0D53">
      <w:r>
        <w:t>Number of packets handled 29560</w:t>
      </w:r>
    </w:p>
    <w:p w:rsidR="00A21189" w:rsidRDefault="008C0D53">
      <w:pPr>
        <w:rPr>
          <w:b/>
        </w:rPr>
      </w:pPr>
      <w:r>
        <w:rPr>
          <w:b/>
        </w:rPr>
        <w:t>Number of packets dropped 260 (0.871898%)</w:t>
      </w:r>
    </w:p>
    <w:p w:rsidR="00A21189" w:rsidRDefault="008C0D53">
      <w:r>
        <w:t>Simulation Results:</w:t>
      </w:r>
    </w:p>
    <w:p w:rsidR="00A21189" w:rsidRDefault="008C0D53">
      <w:r>
        <w:t>Average waiting time</w:t>
      </w:r>
      <w:r>
        <w:t xml:space="preserve"> 0.0229856</w:t>
      </w:r>
    </w:p>
    <w:p w:rsidR="00A21189" w:rsidRDefault="008C0D53">
      <w:r>
        <w:t>Average service time 0.00305052</w:t>
      </w:r>
    </w:p>
    <w:p w:rsidR="00A21189" w:rsidRDefault="008C0D53">
      <w:r>
        <w:t>Average response time per customer (waiting time + service time) 0.0260361</w:t>
      </w:r>
    </w:p>
    <w:p w:rsidR="00A21189" w:rsidRDefault="008C0D53">
      <w:r>
        <w:t>Average number of customers in queue 6.78761</w:t>
      </w:r>
    </w:p>
    <w:p w:rsidR="00A21189" w:rsidRDefault="00A21189"/>
    <w:p w:rsidR="00A21189" w:rsidRDefault="008C0D53">
      <w:pPr>
        <w:rPr>
          <w:b/>
        </w:rPr>
      </w:pPr>
      <w:r>
        <w:rPr>
          <w:b/>
        </w:rPr>
        <w:t>Result from the mathematical model:</w:t>
      </w:r>
    </w:p>
    <w:p w:rsidR="00A21189" w:rsidRDefault="00A21189"/>
    <w:p w:rsidR="006F18AE" w:rsidRDefault="006F18AE" w:rsidP="006F18AE">
      <w:pPr>
        <w:pStyle w:val="ListParagraph"/>
        <w:numPr>
          <w:ilvl w:val="0"/>
          <w:numId w:val="3"/>
        </w:numPr>
      </w:pPr>
    </w:p>
    <w:p w:rsidR="00A21189" w:rsidRPr="006F18AE" w:rsidRDefault="008C0D53" w:rsidP="006F18AE">
      <w:pPr>
        <w:ind w:left="720"/>
        <w:rPr>
          <w:i/>
          <w:lang w:val="pl-PL"/>
        </w:rPr>
      </w:pPr>
      <w:r w:rsidRPr="006F18AE">
        <w:rPr>
          <w:i/>
          <w:lang w:val="pl-PL"/>
        </w:rPr>
        <w:t>l</w:t>
      </w:r>
      <w:r w:rsidRPr="006F18AE">
        <w:rPr>
          <w:i/>
          <w:lang w:val="pl-PL"/>
        </w:rPr>
        <w:t>ambda = 300;</w:t>
      </w:r>
    </w:p>
    <w:p w:rsidR="00A21189" w:rsidRPr="006F18AE" w:rsidRDefault="008C0D53" w:rsidP="006F18AE">
      <w:pPr>
        <w:ind w:left="720"/>
        <w:rPr>
          <w:i/>
          <w:lang w:val="pl-PL"/>
        </w:rPr>
      </w:pPr>
      <w:r w:rsidRPr="006F18AE">
        <w:rPr>
          <w:i/>
          <w:lang w:val="pl-PL"/>
        </w:rPr>
        <w:t>mu = 330;</w:t>
      </w:r>
    </w:p>
    <w:p w:rsidR="00A21189" w:rsidRPr="006F18AE" w:rsidRDefault="008C0D53" w:rsidP="006F18AE">
      <w:pPr>
        <w:ind w:left="720"/>
        <w:rPr>
          <w:i/>
          <w:lang w:val="pl-PL"/>
        </w:rPr>
      </w:pPr>
      <w:r w:rsidRPr="006F18AE">
        <w:rPr>
          <w:i/>
          <w:lang w:val="pl-PL"/>
        </w:rPr>
        <w:t>ro = lambda/mu;</w:t>
      </w:r>
    </w:p>
    <w:p w:rsidR="00A21189" w:rsidRPr="006F18AE" w:rsidRDefault="008C0D53" w:rsidP="006F18AE">
      <w:pPr>
        <w:ind w:left="720"/>
        <w:rPr>
          <w:b/>
          <w:i/>
          <w:lang w:val="pl-PL"/>
        </w:rPr>
      </w:pPr>
      <w:r w:rsidRPr="006F18AE">
        <w:rPr>
          <w:b/>
          <w:i/>
          <w:lang w:val="pl-PL"/>
        </w:rPr>
        <w:t>K = 24;</w:t>
      </w:r>
    </w:p>
    <w:p w:rsidR="00A21189" w:rsidRPr="006F18AE" w:rsidRDefault="008C0D53" w:rsidP="006F18AE">
      <w:pPr>
        <w:ind w:left="720"/>
        <w:rPr>
          <w:i/>
          <w:lang w:val="pl-PL"/>
        </w:rPr>
      </w:pPr>
      <w:proofErr w:type="spellStart"/>
      <w:r w:rsidRPr="006F18AE">
        <w:rPr>
          <w:i/>
          <w:lang w:val="pl-PL"/>
        </w:rPr>
        <w:t>Pblk</w:t>
      </w:r>
      <w:proofErr w:type="spellEnd"/>
      <w:r w:rsidRPr="006F18AE">
        <w:rPr>
          <w:i/>
          <w:lang w:val="pl-PL"/>
        </w:rPr>
        <w:t xml:space="preserve"> = ((1-ro)*</w:t>
      </w:r>
      <w:proofErr w:type="spellStart"/>
      <w:r w:rsidRPr="006F18AE">
        <w:rPr>
          <w:i/>
          <w:lang w:val="pl-PL"/>
        </w:rPr>
        <w:t>ro^K</w:t>
      </w:r>
      <w:proofErr w:type="spellEnd"/>
      <w:r w:rsidRPr="006F18AE">
        <w:rPr>
          <w:i/>
          <w:lang w:val="pl-PL"/>
        </w:rPr>
        <w:t>)/(1-ro^(K+1))</w:t>
      </w:r>
    </w:p>
    <w:p w:rsidR="00A21189" w:rsidRPr="006F18AE" w:rsidRDefault="008C0D53" w:rsidP="006F18AE">
      <w:pPr>
        <w:ind w:left="720"/>
        <w:rPr>
          <w:b/>
          <w:i/>
          <w:lang w:val="pl-PL"/>
        </w:rPr>
      </w:pPr>
      <w:proofErr w:type="spellStart"/>
      <w:r w:rsidRPr="006F18AE">
        <w:rPr>
          <w:b/>
          <w:i/>
          <w:lang w:val="pl-PL"/>
        </w:rPr>
        <w:t>Pblk</w:t>
      </w:r>
      <w:proofErr w:type="spellEnd"/>
      <w:r w:rsidRPr="006F18AE">
        <w:rPr>
          <w:b/>
          <w:i/>
          <w:lang w:val="pl-PL"/>
        </w:rPr>
        <w:t xml:space="preserve"> = 0.0102 (1.02%)</w:t>
      </w:r>
    </w:p>
    <w:p w:rsidR="006F18AE" w:rsidRDefault="006F18AE">
      <w:pPr>
        <w:rPr>
          <w:i/>
          <w:lang w:val="pl-PL"/>
        </w:rPr>
      </w:pPr>
    </w:p>
    <w:p w:rsidR="006F18AE" w:rsidRDefault="006F18AE" w:rsidP="006F18AE">
      <w:pPr>
        <w:rPr>
          <w:lang w:val="pl-PL"/>
        </w:rPr>
      </w:pPr>
      <w:r>
        <w:rPr>
          <w:lang w:val="pl-PL"/>
        </w:rPr>
        <w:br w:type="page"/>
      </w:r>
    </w:p>
    <w:p w:rsidR="006F18AE" w:rsidRPr="006F18AE" w:rsidRDefault="006F18AE" w:rsidP="006F18AE">
      <w:pPr>
        <w:pStyle w:val="ListParagraph"/>
        <w:numPr>
          <w:ilvl w:val="0"/>
          <w:numId w:val="3"/>
        </w:numPr>
        <w:rPr>
          <w:i/>
          <w:lang w:val="pl-PL"/>
        </w:rPr>
      </w:pPr>
    </w:p>
    <w:p w:rsidR="00A21189" w:rsidRPr="006F18AE" w:rsidRDefault="008C0D53" w:rsidP="006F18AE">
      <w:pPr>
        <w:ind w:left="720"/>
        <w:rPr>
          <w:i/>
          <w:lang w:val="pl-PL"/>
        </w:rPr>
      </w:pPr>
      <w:r w:rsidRPr="006F18AE">
        <w:rPr>
          <w:i/>
          <w:lang w:val="pl-PL"/>
        </w:rPr>
        <w:t>l</w:t>
      </w:r>
      <w:r w:rsidRPr="006F18AE">
        <w:rPr>
          <w:i/>
          <w:lang w:val="pl-PL"/>
        </w:rPr>
        <w:t>ambda = 300;</w:t>
      </w:r>
    </w:p>
    <w:p w:rsidR="00A21189" w:rsidRPr="006F18AE" w:rsidRDefault="008C0D53" w:rsidP="006F18AE">
      <w:pPr>
        <w:ind w:left="720"/>
        <w:rPr>
          <w:i/>
          <w:lang w:val="pl-PL"/>
        </w:rPr>
      </w:pPr>
      <w:r w:rsidRPr="006F18AE">
        <w:rPr>
          <w:i/>
          <w:lang w:val="pl-PL"/>
        </w:rPr>
        <w:t>mu = 330;</w:t>
      </w:r>
    </w:p>
    <w:p w:rsidR="00A21189" w:rsidRPr="006F18AE" w:rsidRDefault="008C0D53" w:rsidP="006F18AE">
      <w:pPr>
        <w:ind w:left="720"/>
        <w:rPr>
          <w:i/>
          <w:lang w:val="pl-PL"/>
        </w:rPr>
      </w:pPr>
      <w:r w:rsidRPr="006F18AE">
        <w:rPr>
          <w:i/>
          <w:lang w:val="pl-PL"/>
        </w:rPr>
        <w:t>ro = lambda/mu;</w:t>
      </w:r>
    </w:p>
    <w:p w:rsidR="00A21189" w:rsidRPr="006F18AE" w:rsidRDefault="008C0D53" w:rsidP="006F18AE">
      <w:pPr>
        <w:ind w:left="720"/>
        <w:rPr>
          <w:b/>
          <w:i/>
          <w:lang w:val="pl-PL"/>
        </w:rPr>
      </w:pPr>
      <w:r w:rsidRPr="006F18AE">
        <w:rPr>
          <w:b/>
          <w:i/>
          <w:lang w:val="pl-PL"/>
        </w:rPr>
        <w:t>K = 25;</w:t>
      </w:r>
    </w:p>
    <w:p w:rsidR="00A21189" w:rsidRPr="006F18AE" w:rsidRDefault="008C0D53" w:rsidP="006F18AE">
      <w:pPr>
        <w:ind w:left="720"/>
        <w:rPr>
          <w:i/>
          <w:lang w:val="pl-PL"/>
        </w:rPr>
      </w:pPr>
      <w:proofErr w:type="spellStart"/>
      <w:r w:rsidRPr="006F18AE">
        <w:rPr>
          <w:i/>
          <w:lang w:val="pl-PL"/>
        </w:rPr>
        <w:t>Pblk</w:t>
      </w:r>
      <w:proofErr w:type="spellEnd"/>
      <w:r w:rsidRPr="006F18AE">
        <w:rPr>
          <w:i/>
          <w:lang w:val="pl-PL"/>
        </w:rPr>
        <w:t xml:space="preserve"> = ((1-ro)*</w:t>
      </w:r>
      <w:proofErr w:type="spellStart"/>
      <w:r w:rsidRPr="006F18AE">
        <w:rPr>
          <w:i/>
          <w:lang w:val="pl-PL"/>
        </w:rPr>
        <w:t>ro^K</w:t>
      </w:r>
      <w:proofErr w:type="spellEnd"/>
      <w:r w:rsidRPr="006F18AE">
        <w:rPr>
          <w:i/>
          <w:lang w:val="pl-PL"/>
        </w:rPr>
        <w:t>)/(1-ro^(K+1))</w:t>
      </w:r>
    </w:p>
    <w:p w:rsidR="00A21189" w:rsidRDefault="008C0D53" w:rsidP="006F18AE">
      <w:pPr>
        <w:ind w:left="720"/>
        <w:rPr>
          <w:b/>
          <w:i/>
        </w:rPr>
      </w:pPr>
      <w:proofErr w:type="spellStart"/>
      <w:r>
        <w:rPr>
          <w:b/>
          <w:i/>
        </w:rPr>
        <w:t>Pblk</w:t>
      </w:r>
      <w:proofErr w:type="spellEnd"/>
      <w:r>
        <w:rPr>
          <w:b/>
          <w:i/>
        </w:rPr>
        <w:t xml:space="preserve"> = 0.0092 (0.92%)</w:t>
      </w:r>
    </w:p>
    <w:p w:rsidR="00143E5C" w:rsidRDefault="00143E5C" w:rsidP="006F18AE">
      <w:pPr>
        <w:ind w:left="720"/>
        <w:rPr>
          <w:b/>
          <w:i/>
        </w:rPr>
      </w:pPr>
    </w:p>
    <w:p w:rsidR="00143E5C" w:rsidRDefault="00143E5C" w:rsidP="00143E5C">
      <w:pPr>
        <w:pStyle w:val="ListParagraph"/>
        <w:numPr>
          <w:ilvl w:val="0"/>
          <w:numId w:val="3"/>
        </w:numPr>
        <w:rPr>
          <w:i/>
        </w:rPr>
      </w:pPr>
    </w:p>
    <w:p w:rsidR="00143E5C" w:rsidRPr="00143E5C" w:rsidRDefault="00143E5C" w:rsidP="00143E5C">
      <w:pPr>
        <w:pStyle w:val="ListParagraph"/>
        <w:rPr>
          <w:i/>
        </w:rPr>
      </w:pPr>
      <w:r w:rsidRPr="00143E5C">
        <w:rPr>
          <w:i/>
        </w:rPr>
        <w:t>fitdist([8.98949, 8.48704, 10.8479, 11.3382]','normal')</w:t>
      </w:r>
    </w:p>
    <w:p w:rsidR="00143E5C" w:rsidRDefault="00143E5C" w:rsidP="00143E5C">
      <w:pPr>
        <w:ind w:firstLine="720"/>
        <w:rPr>
          <w:i/>
        </w:rPr>
      </w:pPr>
      <w:r>
        <w:rPr>
          <w:i/>
        </w:rPr>
        <w:t>Normal distribution</w:t>
      </w:r>
    </w:p>
    <w:p w:rsidR="00143E5C" w:rsidRDefault="00143E5C" w:rsidP="00143E5C">
      <w:pPr>
        <w:rPr>
          <w:i/>
        </w:rPr>
      </w:pPr>
      <w:r>
        <w:rPr>
          <w:i/>
        </w:rPr>
        <w:t xml:space="preserve">   </w:t>
      </w:r>
      <w:r>
        <w:rPr>
          <w:i/>
        </w:rPr>
        <w:tab/>
        <w:t>mu = 9.91566   [7.70479, 12.1265]</w:t>
      </w:r>
    </w:p>
    <w:p w:rsidR="00143E5C" w:rsidRDefault="00143E5C" w:rsidP="00143E5C">
      <w:pPr>
        <w:rPr>
          <w:i/>
        </w:rPr>
      </w:pPr>
      <w:r>
        <w:rPr>
          <w:i/>
        </w:rPr>
        <w:tab/>
        <w:t>sigma = 1.38942   [0.78709, 5.18051]</w:t>
      </w:r>
    </w:p>
    <w:p w:rsidR="00A21189" w:rsidRDefault="00A21189">
      <w:pPr>
        <w:rPr>
          <w:b/>
        </w:rPr>
      </w:pPr>
    </w:p>
    <w:p w:rsidR="00143E5C" w:rsidRDefault="00143E5C"/>
    <w:tbl>
      <w:tblPr>
        <w:tblStyle w:val="TableGrid"/>
        <w:tblW w:w="10348" w:type="dxa"/>
        <w:tblInd w:w="-601" w:type="dxa"/>
        <w:tblLook w:val="04A0" w:firstRow="1" w:lastRow="0" w:firstColumn="1" w:lastColumn="0" w:noHBand="0" w:noVBand="1"/>
      </w:tblPr>
      <w:tblGrid>
        <w:gridCol w:w="1207"/>
        <w:gridCol w:w="1207"/>
        <w:gridCol w:w="1207"/>
        <w:gridCol w:w="1207"/>
        <w:gridCol w:w="1330"/>
        <w:gridCol w:w="1330"/>
        <w:gridCol w:w="679"/>
        <w:gridCol w:w="1189"/>
        <w:gridCol w:w="992"/>
      </w:tblGrid>
      <w:tr w:rsidR="00143E5C" w:rsidTr="008C0D53">
        <w:trPr>
          <w:trHeight w:val="544"/>
        </w:trPr>
        <w:tc>
          <w:tcPr>
            <w:tcW w:w="1207" w:type="dxa"/>
            <w:tcBorders>
              <w:top w:val="single" w:sz="18" w:space="0" w:color="auto"/>
              <w:left w:val="single" w:sz="18" w:space="0" w:color="auto"/>
              <w:bottom w:val="single" w:sz="18" w:space="0" w:color="auto"/>
            </w:tcBorders>
            <w:vAlign w:val="center"/>
          </w:tcPr>
          <w:p w:rsidR="00143E5C" w:rsidRPr="00143E5C" w:rsidRDefault="00143E5C" w:rsidP="00143E5C">
            <w:pPr>
              <w:jc w:val="center"/>
              <w:rPr>
                <w:b/>
                <w:sz w:val="16"/>
                <w:szCs w:val="16"/>
              </w:rPr>
            </w:pPr>
            <w:r w:rsidRPr="00143E5C">
              <w:rPr>
                <w:b/>
                <w:sz w:val="16"/>
                <w:szCs w:val="16"/>
              </w:rPr>
              <w:t>K=10</w:t>
            </w:r>
          </w:p>
        </w:tc>
        <w:tc>
          <w:tcPr>
            <w:tcW w:w="1207" w:type="dxa"/>
            <w:tcBorders>
              <w:top w:val="single" w:sz="18" w:space="0" w:color="auto"/>
              <w:bottom w:val="single" w:sz="18" w:space="0" w:color="auto"/>
            </w:tcBorders>
            <w:vAlign w:val="center"/>
          </w:tcPr>
          <w:p w:rsidR="00143E5C" w:rsidRPr="00143E5C" w:rsidRDefault="00143E5C" w:rsidP="00143E5C">
            <w:pPr>
              <w:jc w:val="center"/>
              <w:rPr>
                <w:b/>
                <w:sz w:val="16"/>
                <w:szCs w:val="16"/>
              </w:rPr>
            </w:pPr>
            <w:r w:rsidRPr="00143E5C">
              <w:rPr>
                <w:b/>
                <w:sz w:val="16"/>
                <w:szCs w:val="16"/>
              </w:rPr>
              <w:t>K=15</w:t>
            </w:r>
          </w:p>
        </w:tc>
        <w:tc>
          <w:tcPr>
            <w:tcW w:w="1207" w:type="dxa"/>
            <w:tcBorders>
              <w:top w:val="single" w:sz="18" w:space="0" w:color="auto"/>
              <w:bottom w:val="single" w:sz="18" w:space="0" w:color="auto"/>
            </w:tcBorders>
            <w:vAlign w:val="center"/>
          </w:tcPr>
          <w:p w:rsidR="00143E5C" w:rsidRPr="00143E5C" w:rsidRDefault="00143E5C" w:rsidP="00143E5C">
            <w:pPr>
              <w:jc w:val="center"/>
              <w:rPr>
                <w:b/>
                <w:sz w:val="16"/>
                <w:szCs w:val="16"/>
              </w:rPr>
            </w:pPr>
            <w:r w:rsidRPr="00143E5C">
              <w:rPr>
                <w:b/>
                <w:sz w:val="16"/>
                <w:szCs w:val="16"/>
              </w:rPr>
              <w:t>K=20</w:t>
            </w:r>
          </w:p>
        </w:tc>
        <w:tc>
          <w:tcPr>
            <w:tcW w:w="1207" w:type="dxa"/>
            <w:tcBorders>
              <w:top w:val="single" w:sz="18" w:space="0" w:color="auto"/>
              <w:bottom w:val="single" w:sz="18" w:space="0" w:color="auto"/>
            </w:tcBorders>
            <w:vAlign w:val="center"/>
          </w:tcPr>
          <w:p w:rsidR="00143E5C" w:rsidRPr="00143E5C" w:rsidRDefault="00143E5C" w:rsidP="00143E5C">
            <w:pPr>
              <w:jc w:val="center"/>
              <w:rPr>
                <w:b/>
                <w:sz w:val="16"/>
                <w:szCs w:val="16"/>
              </w:rPr>
            </w:pPr>
            <w:r w:rsidRPr="00143E5C">
              <w:rPr>
                <w:b/>
                <w:sz w:val="16"/>
                <w:szCs w:val="16"/>
              </w:rPr>
              <w:t>K=23</w:t>
            </w:r>
          </w:p>
        </w:tc>
        <w:tc>
          <w:tcPr>
            <w:tcW w:w="1330" w:type="dxa"/>
            <w:tcBorders>
              <w:top w:val="single" w:sz="18" w:space="0" w:color="auto"/>
              <w:bottom w:val="single" w:sz="18" w:space="0" w:color="auto"/>
            </w:tcBorders>
            <w:vAlign w:val="center"/>
          </w:tcPr>
          <w:p w:rsidR="00143E5C" w:rsidRPr="00143E5C" w:rsidRDefault="00143E5C" w:rsidP="00143E5C">
            <w:pPr>
              <w:jc w:val="center"/>
              <w:rPr>
                <w:b/>
                <w:sz w:val="16"/>
                <w:szCs w:val="16"/>
              </w:rPr>
            </w:pPr>
            <w:r w:rsidRPr="00143E5C">
              <w:rPr>
                <w:b/>
                <w:sz w:val="16"/>
                <w:szCs w:val="16"/>
              </w:rPr>
              <w:t>K=24</w:t>
            </w:r>
          </w:p>
        </w:tc>
        <w:tc>
          <w:tcPr>
            <w:tcW w:w="1330" w:type="dxa"/>
            <w:tcBorders>
              <w:top w:val="single" w:sz="18" w:space="0" w:color="auto"/>
              <w:bottom w:val="single" w:sz="18" w:space="0" w:color="auto"/>
              <w:right w:val="single" w:sz="18" w:space="0" w:color="auto"/>
            </w:tcBorders>
            <w:vAlign w:val="center"/>
          </w:tcPr>
          <w:p w:rsidR="00143E5C" w:rsidRPr="00143E5C" w:rsidRDefault="00143E5C" w:rsidP="00143E5C">
            <w:pPr>
              <w:jc w:val="center"/>
              <w:rPr>
                <w:b/>
                <w:sz w:val="16"/>
                <w:szCs w:val="16"/>
              </w:rPr>
            </w:pPr>
            <w:r w:rsidRPr="00143E5C">
              <w:rPr>
                <w:b/>
                <w:sz w:val="16"/>
                <w:szCs w:val="16"/>
              </w:rPr>
              <w:t>K=25</w:t>
            </w:r>
          </w:p>
        </w:tc>
        <w:tc>
          <w:tcPr>
            <w:tcW w:w="679" w:type="dxa"/>
            <w:tcBorders>
              <w:top w:val="single" w:sz="18" w:space="0" w:color="auto"/>
              <w:left w:val="single" w:sz="18" w:space="0" w:color="auto"/>
              <w:bottom w:val="single" w:sz="18" w:space="0" w:color="auto"/>
              <w:right w:val="single" w:sz="18" w:space="0" w:color="auto"/>
            </w:tcBorders>
            <w:vAlign w:val="center"/>
          </w:tcPr>
          <w:p w:rsidR="00143E5C" w:rsidRPr="00143E5C" w:rsidRDefault="00143E5C" w:rsidP="00143E5C">
            <w:pPr>
              <w:jc w:val="center"/>
              <w:rPr>
                <w:b/>
                <w:sz w:val="16"/>
                <w:szCs w:val="16"/>
              </w:rPr>
            </w:pPr>
            <w:r w:rsidRPr="00143E5C">
              <w:rPr>
                <w:b/>
                <w:sz w:val="16"/>
                <w:szCs w:val="16"/>
              </w:rPr>
              <w:t>sigma</w:t>
            </w:r>
          </w:p>
        </w:tc>
        <w:tc>
          <w:tcPr>
            <w:tcW w:w="1189" w:type="dxa"/>
            <w:tcBorders>
              <w:top w:val="single" w:sz="18" w:space="0" w:color="auto"/>
              <w:left w:val="single" w:sz="18" w:space="0" w:color="auto"/>
              <w:bottom w:val="single" w:sz="18" w:space="0" w:color="auto"/>
              <w:right w:val="single" w:sz="18" w:space="0" w:color="auto"/>
            </w:tcBorders>
            <w:vAlign w:val="center"/>
          </w:tcPr>
          <w:p w:rsidR="00143E5C" w:rsidRPr="00143E5C" w:rsidRDefault="00143E5C" w:rsidP="00143E5C">
            <w:pPr>
              <w:jc w:val="center"/>
              <w:rPr>
                <w:b/>
                <w:sz w:val="16"/>
                <w:szCs w:val="16"/>
              </w:rPr>
            </w:pPr>
            <w:r w:rsidRPr="00143E5C">
              <w:rPr>
                <w:b/>
                <w:sz w:val="16"/>
                <w:szCs w:val="16"/>
              </w:rPr>
              <w:t>conf.int.</w:t>
            </w:r>
          </w:p>
        </w:tc>
        <w:tc>
          <w:tcPr>
            <w:tcW w:w="992" w:type="dxa"/>
            <w:tcBorders>
              <w:top w:val="single" w:sz="18" w:space="0" w:color="auto"/>
              <w:left w:val="single" w:sz="18" w:space="0" w:color="auto"/>
              <w:bottom w:val="single" w:sz="18" w:space="0" w:color="auto"/>
              <w:right w:val="single" w:sz="18" w:space="0" w:color="auto"/>
            </w:tcBorders>
            <w:vAlign w:val="center"/>
          </w:tcPr>
          <w:p w:rsidR="00143E5C" w:rsidRPr="00143E5C" w:rsidRDefault="00143E5C" w:rsidP="00143E5C">
            <w:pPr>
              <w:jc w:val="center"/>
              <w:rPr>
                <w:b/>
                <w:sz w:val="16"/>
                <w:szCs w:val="16"/>
              </w:rPr>
            </w:pPr>
            <w:r w:rsidRPr="00143E5C">
              <w:rPr>
                <w:b/>
                <w:sz w:val="16"/>
                <w:szCs w:val="16"/>
              </w:rPr>
              <w:t>mean</w:t>
            </w:r>
          </w:p>
        </w:tc>
      </w:tr>
      <w:tr w:rsidR="00143E5C" w:rsidTr="008C0D53">
        <w:trPr>
          <w:trHeight w:val="846"/>
        </w:trPr>
        <w:tc>
          <w:tcPr>
            <w:tcW w:w="1207" w:type="dxa"/>
            <w:tcBorders>
              <w:top w:val="single" w:sz="18" w:space="0" w:color="auto"/>
              <w:left w:val="single" w:sz="18" w:space="0" w:color="auto"/>
              <w:bottom w:val="single" w:sz="18" w:space="0" w:color="auto"/>
            </w:tcBorders>
            <w:vAlign w:val="center"/>
          </w:tcPr>
          <w:p w:rsidR="00143E5C" w:rsidRPr="00143E5C" w:rsidRDefault="00143E5C" w:rsidP="00143E5C">
            <w:pPr>
              <w:jc w:val="center"/>
              <w:rPr>
                <w:i/>
              </w:rPr>
            </w:pPr>
            <w:r w:rsidRPr="00143E5C">
              <w:rPr>
                <w:i/>
              </w:rPr>
              <w:t>2.37957</w:t>
            </w:r>
            <w:r w:rsidRPr="00143E5C">
              <w:rPr>
                <w:i/>
              </w:rPr>
              <w:t>%</w:t>
            </w:r>
          </w:p>
        </w:tc>
        <w:tc>
          <w:tcPr>
            <w:tcW w:w="1207" w:type="dxa"/>
            <w:tcBorders>
              <w:top w:val="single" w:sz="18" w:space="0" w:color="auto"/>
              <w:bottom w:val="single" w:sz="18" w:space="0" w:color="auto"/>
            </w:tcBorders>
            <w:vAlign w:val="center"/>
          </w:tcPr>
          <w:p w:rsidR="00143E5C" w:rsidRPr="00143E5C" w:rsidRDefault="00143E5C" w:rsidP="00143E5C">
            <w:pPr>
              <w:jc w:val="center"/>
              <w:rPr>
                <w:i/>
              </w:rPr>
            </w:pPr>
            <w:r w:rsidRPr="00143E5C">
              <w:rPr>
                <w:i/>
              </w:rPr>
              <w:t>2.95775</w:t>
            </w:r>
            <w:r w:rsidRPr="00143E5C">
              <w:rPr>
                <w:i/>
              </w:rPr>
              <w:t>%</w:t>
            </w:r>
          </w:p>
        </w:tc>
        <w:tc>
          <w:tcPr>
            <w:tcW w:w="1207" w:type="dxa"/>
            <w:tcBorders>
              <w:top w:val="single" w:sz="18" w:space="0" w:color="auto"/>
              <w:bottom w:val="single" w:sz="18" w:space="0" w:color="auto"/>
            </w:tcBorders>
            <w:vAlign w:val="center"/>
          </w:tcPr>
          <w:p w:rsidR="00143E5C" w:rsidRPr="00143E5C" w:rsidRDefault="00143E5C" w:rsidP="00143E5C">
            <w:pPr>
              <w:jc w:val="center"/>
              <w:rPr>
                <w:i/>
              </w:rPr>
            </w:pPr>
            <w:r w:rsidRPr="00143E5C">
              <w:rPr>
                <w:i/>
              </w:rPr>
              <w:t>1.24413</w:t>
            </w:r>
            <w:r w:rsidRPr="00143E5C">
              <w:rPr>
                <w:i/>
              </w:rPr>
              <w:t>%</w:t>
            </w:r>
          </w:p>
        </w:tc>
        <w:tc>
          <w:tcPr>
            <w:tcW w:w="1207" w:type="dxa"/>
            <w:tcBorders>
              <w:top w:val="single" w:sz="18" w:space="0" w:color="auto"/>
              <w:bottom w:val="single" w:sz="18" w:space="0" w:color="auto"/>
            </w:tcBorders>
            <w:vAlign w:val="center"/>
          </w:tcPr>
          <w:p w:rsidR="00143E5C" w:rsidRPr="00143E5C" w:rsidRDefault="00143E5C" w:rsidP="00143E5C">
            <w:pPr>
              <w:jc w:val="center"/>
              <w:rPr>
                <w:i/>
              </w:rPr>
            </w:pPr>
            <w:r w:rsidRPr="00143E5C">
              <w:rPr>
                <w:i/>
              </w:rPr>
              <w:t>1.08987</w:t>
            </w:r>
            <w:r w:rsidRPr="00143E5C">
              <w:rPr>
                <w:i/>
              </w:rPr>
              <w:t>%</w:t>
            </w:r>
          </w:p>
        </w:tc>
        <w:tc>
          <w:tcPr>
            <w:tcW w:w="1330" w:type="dxa"/>
            <w:tcBorders>
              <w:top w:val="single" w:sz="18" w:space="0" w:color="auto"/>
              <w:bottom w:val="single" w:sz="18" w:space="0" w:color="auto"/>
            </w:tcBorders>
            <w:vAlign w:val="center"/>
          </w:tcPr>
          <w:p w:rsidR="00143E5C" w:rsidRPr="00143E5C" w:rsidRDefault="00143E5C" w:rsidP="00143E5C">
            <w:pPr>
              <w:jc w:val="center"/>
              <w:rPr>
                <w:i/>
              </w:rPr>
            </w:pPr>
            <w:r w:rsidRPr="00143E5C">
              <w:rPr>
                <w:i/>
              </w:rPr>
              <w:t>0.972502</w:t>
            </w:r>
            <w:r w:rsidRPr="00143E5C">
              <w:rPr>
                <w:i/>
              </w:rPr>
              <w:t>%</w:t>
            </w:r>
          </w:p>
        </w:tc>
        <w:tc>
          <w:tcPr>
            <w:tcW w:w="1330" w:type="dxa"/>
            <w:tcBorders>
              <w:top w:val="single" w:sz="18" w:space="0" w:color="auto"/>
              <w:bottom w:val="single" w:sz="18" w:space="0" w:color="auto"/>
              <w:right w:val="single" w:sz="18" w:space="0" w:color="auto"/>
            </w:tcBorders>
            <w:vAlign w:val="center"/>
          </w:tcPr>
          <w:p w:rsidR="00143E5C" w:rsidRPr="00143E5C" w:rsidRDefault="00143E5C" w:rsidP="00143E5C">
            <w:pPr>
              <w:jc w:val="center"/>
              <w:rPr>
                <w:i/>
              </w:rPr>
            </w:pPr>
            <w:r w:rsidRPr="00143E5C">
              <w:rPr>
                <w:i/>
              </w:rPr>
              <w:t>0.871898</w:t>
            </w:r>
            <w:r w:rsidRPr="00143E5C">
              <w:rPr>
                <w:i/>
              </w:rPr>
              <w:t>%</w:t>
            </w:r>
          </w:p>
        </w:tc>
        <w:tc>
          <w:tcPr>
            <w:tcW w:w="679" w:type="dxa"/>
            <w:tcBorders>
              <w:top w:val="single" w:sz="18" w:space="0" w:color="auto"/>
              <w:left w:val="single" w:sz="18" w:space="0" w:color="auto"/>
              <w:bottom w:val="single" w:sz="18" w:space="0" w:color="auto"/>
              <w:right w:val="single" w:sz="18" w:space="0" w:color="auto"/>
            </w:tcBorders>
            <w:vAlign w:val="center"/>
          </w:tcPr>
          <w:p w:rsidR="00143E5C" w:rsidRPr="00143E5C" w:rsidRDefault="00143E5C" w:rsidP="00143E5C">
            <w:pPr>
              <w:jc w:val="center"/>
              <w:rPr>
                <w:i/>
              </w:rPr>
            </w:pPr>
          </w:p>
        </w:tc>
        <w:tc>
          <w:tcPr>
            <w:tcW w:w="1189" w:type="dxa"/>
            <w:tcBorders>
              <w:top w:val="single" w:sz="18" w:space="0" w:color="auto"/>
              <w:left w:val="single" w:sz="18" w:space="0" w:color="auto"/>
              <w:bottom w:val="single" w:sz="18" w:space="0" w:color="auto"/>
              <w:right w:val="single" w:sz="18" w:space="0" w:color="auto"/>
            </w:tcBorders>
            <w:vAlign w:val="center"/>
          </w:tcPr>
          <w:p w:rsidR="00143E5C" w:rsidRPr="00143E5C" w:rsidRDefault="00143E5C" w:rsidP="00143E5C">
            <w:pPr>
              <w:jc w:val="center"/>
              <w:rPr>
                <w:i/>
              </w:rPr>
            </w:pPr>
          </w:p>
        </w:tc>
        <w:tc>
          <w:tcPr>
            <w:tcW w:w="992" w:type="dxa"/>
            <w:tcBorders>
              <w:top w:val="single" w:sz="18" w:space="0" w:color="auto"/>
              <w:left w:val="single" w:sz="18" w:space="0" w:color="auto"/>
              <w:bottom w:val="single" w:sz="18" w:space="0" w:color="auto"/>
              <w:right w:val="single" w:sz="18" w:space="0" w:color="auto"/>
            </w:tcBorders>
            <w:vAlign w:val="center"/>
          </w:tcPr>
          <w:p w:rsidR="00143E5C" w:rsidRPr="00143E5C" w:rsidRDefault="00143E5C" w:rsidP="00143E5C">
            <w:pPr>
              <w:jc w:val="center"/>
              <w:rPr>
                <w:i/>
              </w:rPr>
            </w:pPr>
          </w:p>
        </w:tc>
      </w:tr>
    </w:tbl>
    <w:p w:rsidR="006F18AE" w:rsidRDefault="006F18AE">
      <w:pPr>
        <w:rPr>
          <w:b/>
        </w:rPr>
      </w:pPr>
    </w:p>
    <w:tbl>
      <w:tblPr>
        <w:tblStyle w:val="TableGrid"/>
        <w:tblW w:w="4612" w:type="dxa"/>
        <w:tblInd w:w="2196" w:type="dxa"/>
        <w:tblBorders>
          <w:top w:val="single" w:sz="18" w:space="0" w:color="auto"/>
          <w:left w:val="single" w:sz="18" w:space="0" w:color="auto"/>
          <w:bottom w:val="single" w:sz="18" w:space="0" w:color="auto"/>
          <w:right w:val="single" w:sz="18" w:space="0" w:color="auto"/>
          <w:insideH w:val="single" w:sz="18" w:space="0" w:color="auto"/>
        </w:tblBorders>
        <w:tblLook w:val="04A0" w:firstRow="1" w:lastRow="0" w:firstColumn="1" w:lastColumn="0" w:noHBand="0" w:noVBand="1"/>
      </w:tblPr>
      <w:tblGrid>
        <w:gridCol w:w="2306"/>
        <w:gridCol w:w="2306"/>
      </w:tblGrid>
      <w:tr w:rsidR="00143E5C" w:rsidTr="008C0D53">
        <w:trPr>
          <w:trHeight w:val="569"/>
        </w:trPr>
        <w:tc>
          <w:tcPr>
            <w:tcW w:w="0" w:type="auto"/>
            <w:vAlign w:val="center"/>
          </w:tcPr>
          <w:p w:rsidR="00143E5C" w:rsidRPr="00143E5C" w:rsidRDefault="00143E5C" w:rsidP="00143E5C">
            <w:pPr>
              <w:jc w:val="center"/>
              <w:rPr>
                <w:b/>
                <w:sz w:val="16"/>
                <w:szCs w:val="16"/>
              </w:rPr>
            </w:pPr>
            <w:r w:rsidRPr="00143E5C">
              <w:rPr>
                <w:b/>
                <w:sz w:val="16"/>
                <w:szCs w:val="16"/>
              </w:rPr>
              <w:t xml:space="preserve">Mathematical </w:t>
            </w:r>
            <w:r w:rsidRPr="00143E5C">
              <w:rPr>
                <w:b/>
                <w:sz w:val="16"/>
                <w:szCs w:val="16"/>
              </w:rPr>
              <w:t>K=24</w:t>
            </w:r>
          </w:p>
        </w:tc>
        <w:tc>
          <w:tcPr>
            <w:tcW w:w="0" w:type="auto"/>
            <w:vAlign w:val="center"/>
          </w:tcPr>
          <w:p w:rsidR="00143E5C" w:rsidRPr="00143E5C" w:rsidRDefault="00143E5C" w:rsidP="00143E5C">
            <w:pPr>
              <w:jc w:val="center"/>
              <w:rPr>
                <w:b/>
                <w:sz w:val="16"/>
                <w:szCs w:val="16"/>
              </w:rPr>
            </w:pPr>
            <w:r w:rsidRPr="00143E5C">
              <w:rPr>
                <w:b/>
                <w:sz w:val="16"/>
                <w:szCs w:val="16"/>
              </w:rPr>
              <w:t xml:space="preserve">Mathematical </w:t>
            </w:r>
            <w:r w:rsidRPr="00143E5C">
              <w:rPr>
                <w:b/>
                <w:sz w:val="16"/>
                <w:szCs w:val="16"/>
              </w:rPr>
              <w:t>K=25</w:t>
            </w:r>
          </w:p>
        </w:tc>
      </w:tr>
      <w:tr w:rsidR="00143E5C" w:rsidTr="008C0D53">
        <w:trPr>
          <w:trHeight w:val="817"/>
        </w:trPr>
        <w:tc>
          <w:tcPr>
            <w:tcW w:w="0" w:type="auto"/>
            <w:vAlign w:val="center"/>
          </w:tcPr>
          <w:p w:rsidR="00143E5C" w:rsidRPr="00143E5C" w:rsidRDefault="00143E5C" w:rsidP="00143E5C">
            <w:pPr>
              <w:jc w:val="center"/>
              <w:rPr>
                <w:i/>
              </w:rPr>
            </w:pPr>
            <w:r w:rsidRPr="00143E5C">
              <w:rPr>
                <w:i/>
                <w:lang w:val="pl-PL"/>
              </w:rPr>
              <w:t>1.02%</w:t>
            </w:r>
          </w:p>
        </w:tc>
        <w:tc>
          <w:tcPr>
            <w:tcW w:w="0" w:type="auto"/>
            <w:vAlign w:val="center"/>
          </w:tcPr>
          <w:p w:rsidR="00143E5C" w:rsidRPr="00143E5C" w:rsidRDefault="00143E5C" w:rsidP="00143E5C">
            <w:pPr>
              <w:jc w:val="center"/>
              <w:rPr>
                <w:i/>
              </w:rPr>
            </w:pPr>
            <w:r w:rsidRPr="00143E5C">
              <w:rPr>
                <w:i/>
              </w:rPr>
              <w:t>0.92%</w:t>
            </w:r>
          </w:p>
        </w:tc>
      </w:tr>
    </w:tbl>
    <w:p w:rsidR="00A21189" w:rsidRDefault="00A21189">
      <w:pPr>
        <w:rPr>
          <w:b/>
        </w:rPr>
      </w:pPr>
    </w:p>
    <w:p w:rsidR="00974D33" w:rsidRDefault="00974D33"/>
    <w:p w:rsidR="00C5484F" w:rsidRPr="00974D33" w:rsidRDefault="00974D33">
      <w:r>
        <w:t xml:space="preserve">Simulations showed, that the buffer should be set to 24 so that the loss is less than 1%. On the other hand, mathematical model showed that to gain such result buffer should be set to 25. It wasn’t easy to calculate this from the mathematical model, easier way to do it is </w:t>
      </w:r>
      <w:r w:rsidR="00977EBD">
        <w:t>using trial and error method.</w:t>
      </w:r>
      <w:r>
        <w:t xml:space="preserve"> </w:t>
      </w:r>
    </w:p>
    <w:p w:rsidR="00A21189" w:rsidRPr="006F18AE" w:rsidRDefault="008C0D53">
      <w:pPr>
        <w:pStyle w:val="Heading2"/>
        <w:keepNext w:val="0"/>
        <w:keepLines w:val="0"/>
        <w:spacing w:after="80"/>
        <w:contextualSpacing w:val="0"/>
        <w:rPr>
          <w:b/>
          <w:sz w:val="34"/>
          <w:szCs w:val="34"/>
          <w:u w:val="single"/>
        </w:rPr>
      </w:pPr>
      <w:bookmarkStart w:id="3" w:name="_qqvg5o6pf21h" w:colFirst="0" w:colLast="0"/>
      <w:bookmarkEnd w:id="3"/>
      <w:r w:rsidRPr="006F18AE">
        <w:rPr>
          <w:b/>
          <w:sz w:val="34"/>
          <w:szCs w:val="34"/>
          <w:u w:val="single"/>
        </w:rPr>
        <w:t>Task 3. Multi-server analysis</w:t>
      </w:r>
    </w:p>
    <w:p w:rsidR="00A21189" w:rsidRDefault="00A21189">
      <w:pPr>
        <w:rPr>
          <w:b/>
        </w:rPr>
      </w:pPr>
    </w:p>
    <w:p w:rsidR="00A21189" w:rsidRDefault="008C0D53">
      <w:r>
        <w:t>Simulations result (</w:t>
      </w:r>
      <w:r>
        <w:rPr>
          <w:b/>
        </w:rPr>
        <w:t>m = 2, K = {24, 10, 6}</w:t>
      </w:r>
      <w:r>
        <w:t>) :</w:t>
      </w:r>
    </w:p>
    <w:p w:rsidR="00A21189" w:rsidRDefault="00A21189"/>
    <w:p w:rsidR="00A21189" w:rsidRDefault="008C0D53" w:rsidP="00977EBD">
      <w:pPr>
        <w:pStyle w:val="ListParagraph"/>
        <w:numPr>
          <w:ilvl w:val="0"/>
          <w:numId w:val="4"/>
        </w:numPr>
      </w:pPr>
      <w:r>
        <w:t xml:space="preserve">               M/M/m/K implementation</w:t>
      </w:r>
    </w:p>
    <w:p w:rsidR="00A21189" w:rsidRDefault="008C0D53">
      <w:r>
        <w:t>l</w:t>
      </w:r>
      <w:r>
        <w:t xml:space="preserve">ambda = 300, mi = 330, </w:t>
      </w:r>
      <w:proofErr w:type="spellStart"/>
      <w:r>
        <w:t>tmax</w:t>
      </w:r>
      <w:proofErr w:type="spellEnd"/>
      <w:r>
        <w:t xml:space="preserve"> = 100, </w:t>
      </w:r>
      <w:r w:rsidRPr="00977EBD">
        <w:rPr>
          <w:b/>
        </w:rPr>
        <w:t>K = 24, m = 2</w:t>
      </w:r>
      <w:r>
        <w:t xml:space="preserve">, info = 0, </w:t>
      </w:r>
      <w:proofErr w:type="spellStart"/>
      <w:r>
        <w:t>RngRun</w:t>
      </w:r>
      <w:proofErr w:type="spellEnd"/>
      <w:r>
        <w:t xml:space="preserve"> = 1</w:t>
      </w:r>
    </w:p>
    <w:p w:rsidR="00A21189" w:rsidRDefault="008C0D53">
      <w:r>
        <w:t>Number of packets handled 29820</w:t>
      </w:r>
    </w:p>
    <w:p w:rsidR="00A21189" w:rsidRDefault="008C0D53">
      <w:pPr>
        <w:rPr>
          <w:b/>
        </w:rPr>
      </w:pPr>
      <w:r>
        <w:rPr>
          <w:b/>
        </w:rPr>
        <w:t>Number of packets dropped 0 (0%)</w:t>
      </w:r>
    </w:p>
    <w:p w:rsidR="00A21189" w:rsidRDefault="008C0D53">
      <w:r>
        <w:t>Simulation results:</w:t>
      </w:r>
    </w:p>
    <w:p w:rsidR="00A21189" w:rsidRDefault="008C0D53">
      <w:r>
        <w:t>Average waiting time 0.000834882</w:t>
      </w:r>
    </w:p>
    <w:p w:rsidR="00A21189" w:rsidRDefault="008C0D53">
      <w:r>
        <w:t>Average service time 0.00305</w:t>
      </w:r>
      <w:r>
        <w:t>101</w:t>
      </w:r>
    </w:p>
    <w:p w:rsidR="00A21189" w:rsidRDefault="008C0D53">
      <w:r>
        <w:t>Average response time per customer ( waiting time + service time ) 0.0038859</w:t>
      </w:r>
    </w:p>
    <w:p w:rsidR="00A21189" w:rsidRDefault="008C0D53">
      <w:r>
        <w:t>Average number of customer in queue 0.24896</w:t>
      </w:r>
    </w:p>
    <w:p w:rsidR="00977EBD" w:rsidRDefault="00977EBD"/>
    <w:p w:rsidR="00977EBD" w:rsidRDefault="00977EBD">
      <w:r>
        <w:br w:type="page"/>
      </w:r>
    </w:p>
    <w:p w:rsidR="00A21189" w:rsidRDefault="008C0D53" w:rsidP="00977EBD">
      <w:pPr>
        <w:pStyle w:val="ListParagraph"/>
        <w:numPr>
          <w:ilvl w:val="0"/>
          <w:numId w:val="4"/>
        </w:numPr>
      </w:pPr>
      <w:r>
        <w:lastRenderedPageBreak/>
        <w:t xml:space="preserve">               M/M/m/K implementation</w:t>
      </w:r>
    </w:p>
    <w:p w:rsidR="00A21189" w:rsidRDefault="008C0D53">
      <w:r>
        <w:t>l</w:t>
      </w:r>
      <w:r>
        <w:t xml:space="preserve">ambda = 300, mi = 330, </w:t>
      </w:r>
      <w:proofErr w:type="spellStart"/>
      <w:r>
        <w:t>tmax</w:t>
      </w:r>
      <w:proofErr w:type="spellEnd"/>
      <w:r>
        <w:t xml:space="preserve"> = 100, </w:t>
      </w:r>
      <w:r w:rsidRPr="00977EBD">
        <w:rPr>
          <w:b/>
        </w:rPr>
        <w:t>K = 10, m = 2</w:t>
      </w:r>
      <w:r>
        <w:t xml:space="preserve">, info = 0, </w:t>
      </w:r>
      <w:proofErr w:type="spellStart"/>
      <w:r>
        <w:t>RngRun</w:t>
      </w:r>
      <w:proofErr w:type="spellEnd"/>
      <w:r>
        <w:t xml:space="preserve"> = 1</w:t>
      </w:r>
    </w:p>
    <w:p w:rsidR="00A21189" w:rsidRDefault="008C0D53">
      <w:r>
        <w:t>Number of packets ha</w:t>
      </w:r>
      <w:r>
        <w:t>ndled 29805</w:t>
      </w:r>
    </w:p>
    <w:p w:rsidR="00A21189" w:rsidRDefault="008C0D53">
      <w:pPr>
        <w:rPr>
          <w:b/>
        </w:rPr>
      </w:pPr>
      <w:r>
        <w:rPr>
          <w:b/>
        </w:rPr>
        <w:t>Number of packets dropped 15 (0.0503018%)</w:t>
      </w:r>
    </w:p>
    <w:p w:rsidR="00A21189" w:rsidRDefault="008C0D53">
      <w:r>
        <w:t>Simulation results:</w:t>
      </w:r>
    </w:p>
    <w:p w:rsidR="00A21189" w:rsidRDefault="008C0D53">
      <w:r>
        <w:t>Average waiting time 0.000779308</w:t>
      </w:r>
    </w:p>
    <w:p w:rsidR="00A21189" w:rsidRDefault="008C0D53">
      <w:r>
        <w:t>Average service time 0.00305139</w:t>
      </w:r>
    </w:p>
    <w:p w:rsidR="00A21189" w:rsidRDefault="008C0D53">
      <w:r>
        <w:t>Average response time per customer ( waiting time + service time ) 0.0038307</w:t>
      </w:r>
    </w:p>
    <w:p w:rsidR="00A21189" w:rsidRDefault="008C0D53">
      <w:r>
        <w:t>Average number of customer in queue 0.23</w:t>
      </w:r>
      <w:r>
        <w:t>2275</w:t>
      </w:r>
    </w:p>
    <w:p w:rsidR="00A21189" w:rsidRDefault="00A21189"/>
    <w:p w:rsidR="00A21189" w:rsidRDefault="008C0D53" w:rsidP="00977EBD">
      <w:pPr>
        <w:pStyle w:val="ListParagraph"/>
        <w:numPr>
          <w:ilvl w:val="0"/>
          <w:numId w:val="4"/>
        </w:numPr>
      </w:pPr>
      <w:r>
        <w:t xml:space="preserve">               M/M/m/K implementation</w:t>
      </w:r>
    </w:p>
    <w:p w:rsidR="00A21189" w:rsidRDefault="008C0D53">
      <w:r>
        <w:t>l</w:t>
      </w:r>
      <w:r>
        <w:t xml:space="preserve">ambda = 300, mi = 330, </w:t>
      </w:r>
      <w:proofErr w:type="spellStart"/>
      <w:r>
        <w:t>tmax</w:t>
      </w:r>
      <w:proofErr w:type="spellEnd"/>
      <w:r>
        <w:t xml:space="preserve"> = 100, </w:t>
      </w:r>
      <w:r w:rsidRPr="00977EBD">
        <w:rPr>
          <w:b/>
        </w:rPr>
        <w:t>K = 6, m = 2</w:t>
      </w:r>
      <w:r>
        <w:t xml:space="preserve">, info = 0, </w:t>
      </w:r>
      <w:proofErr w:type="spellStart"/>
      <w:r>
        <w:t>RngRun</w:t>
      </w:r>
      <w:proofErr w:type="spellEnd"/>
      <w:r>
        <w:t xml:space="preserve"> = 1</w:t>
      </w:r>
    </w:p>
    <w:p w:rsidR="00A21189" w:rsidRDefault="008C0D53">
      <w:r>
        <w:t>Number of packets handled 29608</w:t>
      </w:r>
    </w:p>
    <w:p w:rsidR="00A21189" w:rsidRDefault="008C0D53">
      <w:pPr>
        <w:rPr>
          <w:b/>
        </w:rPr>
      </w:pPr>
      <w:r>
        <w:rPr>
          <w:b/>
        </w:rPr>
        <w:t>Number of packets dropped 212 (0.710932%)</w:t>
      </w:r>
    </w:p>
    <w:p w:rsidR="00A21189" w:rsidRDefault="008C0D53">
      <w:r>
        <w:t>Simulation results:</w:t>
      </w:r>
    </w:p>
    <w:p w:rsidR="00A21189" w:rsidRDefault="008C0D53">
      <w:r>
        <w:t>Average waiting time 0.000694111</w:t>
      </w:r>
    </w:p>
    <w:p w:rsidR="00A21189" w:rsidRDefault="008C0D53">
      <w:r>
        <w:t>Average service time 0.00305049</w:t>
      </w:r>
    </w:p>
    <w:p w:rsidR="00A21189" w:rsidRDefault="008C0D53">
      <w:r>
        <w:t>Average response time per customer ( waiting time + service time ) 0.0037446</w:t>
      </w:r>
    </w:p>
    <w:p w:rsidR="00A21189" w:rsidRDefault="008C0D53">
      <w:r>
        <w:t>Average number of customer in queue 0.205493</w:t>
      </w:r>
    </w:p>
    <w:p w:rsidR="00A21189" w:rsidRDefault="00A21189">
      <w:pPr>
        <w:rPr>
          <w:b/>
        </w:rPr>
      </w:pPr>
    </w:p>
    <w:p w:rsidR="00A21189" w:rsidRDefault="008C0D53">
      <w:pPr>
        <w:rPr>
          <w:b/>
        </w:rPr>
      </w:pPr>
      <w:r>
        <w:rPr>
          <w:b/>
        </w:rPr>
        <w:t>Results from the mathematical model:</w:t>
      </w:r>
    </w:p>
    <w:p w:rsidR="00A21189" w:rsidRDefault="00A21189"/>
    <w:p w:rsidR="00977EBD" w:rsidRPr="00977EBD" w:rsidRDefault="00977EBD" w:rsidP="00977EBD">
      <w:pPr>
        <w:pStyle w:val="ListParagraph"/>
        <w:numPr>
          <w:ilvl w:val="0"/>
          <w:numId w:val="5"/>
        </w:numPr>
      </w:pPr>
    </w:p>
    <w:p w:rsidR="00A21189" w:rsidRPr="006F18AE" w:rsidRDefault="008C0D53" w:rsidP="00977EBD">
      <w:pPr>
        <w:ind w:left="720"/>
        <w:rPr>
          <w:i/>
          <w:lang w:val="pl-PL"/>
        </w:rPr>
      </w:pPr>
      <w:r w:rsidRPr="006F18AE">
        <w:rPr>
          <w:i/>
          <w:lang w:val="pl-PL"/>
        </w:rPr>
        <w:t>l</w:t>
      </w:r>
      <w:r w:rsidRPr="006F18AE">
        <w:rPr>
          <w:i/>
          <w:lang w:val="pl-PL"/>
        </w:rPr>
        <w:t>ambda = 300;</w:t>
      </w:r>
    </w:p>
    <w:p w:rsidR="00A21189" w:rsidRPr="006F18AE" w:rsidRDefault="008C0D53" w:rsidP="00977EBD">
      <w:pPr>
        <w:ind w:left="720"/>
        <w:rPr>
          <w:i/>
          <w:lang w:val="pl-PL"/>
        </w:rPr>
      </w:pPr>
      <w:r w:rsidRPr="006F18AE">
        <w:rPr>
          <w:i/>
          <w:lang w:val="pl-PL"/>
        </w:rPr>
        <w:t>mu = 330;</w:t>
      </w:r>
    </w:p>
    <w:p w:rsidR="00A21189" w:rsidRPr="006F18AE" w:rsidRDefault="008C0D53" w:rsidP="00977EBD">
      <w:pPr>
        <w:ind w:left="720"/>
        <w:rPr>
          <w:i/>
          <w:lang w:val="pl-PL"/>
        </w:rPr>
      </w:pPr>
      <w:r w:rsidRPr="006F18AE">
        <w:rPr>
          <w:i/>
          <w:lang w:val="pl-PL"/>
        </w:rPr>
        <w:t>ro = lambda/m*mu;</w:t>
      </w:r>
    </w:p>
    <w:p w:rsidR="00A21189" w:rsidRPr="006F18AE" w:rsidRDefault="008C0D53" w:rsidP="00977EBD">
      <w:pPr>
        <w:ind w:left="720"/>
        <w:rPr>
          <w:i/>
          <w:lang w:val="pl-PL"/>
        </w:rPr>
      </w:pPr>
      <w:r w:rsidRPr="006F18AE">
        <w:rPr>
          <w:i/>
          <w:lang w:val="pl-PL"/>
        </w:rPr>
        <w:t>G = lambda/mu;</w:t>
      </w:r>
    </w:p>
    <w:p w:rsidR="00A21189" w:rsidRPr="00977EBD" w:rsidRDefault="008C0D53" w:rsidP="00977EBD">
      <w:pPr>
        <w:ind w:left="720"/>
        <w:rPr>
          <w:b/>
          <w:i/>
          <w:lang w:val="pl-PL"/>
        </w:rPr>
      </w:pPr>
      <w:r w:rsidRPr="00977EBD">
        <w:rPr>
          <w:b/>
          <w:i/>
          <w:lang w:val="pl-PL"/>
        </w:rPr>
        <w:t>K = 25</w:t>
      </w:r>
      <w:r w:rsidRPr="00977EBD">
        <w:rPr>
          <w:b/>
          <w:i/>
          <w:lang w:val="pl-PL"/>
        </w:rPr>
        <w:t>;</w:t>
      </w:r>
    </w:p>
    <w:p w:rsidR="00A21189" w:rsidRPr="00977EBD" w:rsidRDefault="008C0D53" w:rsidP="00977EBD">
      <w:pPr>
        <w:ind w:left="720"/>
        <w:rPr>
          <w:b/>
          <w:i/>
          <w:lang w:val="pl-PL"/>
        </w:rPr>
      </w:pPr>
      <w:r w:rsidRPr="00977EBD">
        <w:rPr>
          <w:b/>
          <w:i/>
          <w:lang w:val="pl-PL"/>
        </w:rPr>
        <w:t>m = 2;</w:t>
      </w:r>
    </w:p>
    <w:p w:rsidR="00A21189" w:rsidRDefault="008C0D53" w:rsidP="00977EBD">
      <w:pPr>
        <w:ind w:left="720"/>
        <w:rPr>
          <w:i/>
        </w:rPr>
      </w:pPr>
      <w:proofErr w:type="spellStart"/>
      <w:r>
        <w:rPr>
          <w:i/>
        </w:rPr>
        <w:t>syms</w:t>
      </w:r>
      <w:proofErr w:type="spellEnd"/>
      <w:r>
        <w:rPr>
          <w:i/>
        </w:rPr>
        <w:t xml:space="preserve"> r;</w:t>
      </w:r>
    </w:p>
    <w:p w:rsidR="00A21189" w:rsidRDefault="008C0D53" w:rsidP="00977EBD">
      <w:pPr>
        <w:ind w:left="720"/>
        <w:rPr>
          <w:i/>
        </w:rPr>
      </w:pPr>
      <w:r>
        <w:rPr>
          <w:i/>
        </w:rPr>
        <w:t xml:space="preserve">a = m^(K-m) * factorial(m) * </w:t>
      </w:r>
      <w:proofErr w:type="spellStart"/>
      <w:r>
        <w:rPr>
          <w:i/>
        </w:rPr>
        <w:t>symsum</w:t>
      </w:r>
      <w:proofErr w:type="spellEnd"/>
      <w:r>
        <w:rPr>
          <w:i/>
        </w:rPr>
        <w:t>(</w:t>
      </w:r>
      <w:proofErr w:type="spellStart"/>
      <w:r>
        <w:rPr>
          <w:i/>
        </w:rPr>
        <w:t>G^r</w:t>
      </w:r>
      <w:proofErr w:type="spellEnd"/>
      <w:r>
        <w:rPr>
          <w:i/>
        </w:rPr>
        <w:t>/factorial(r), r, (0:(m-1)));</w:t>
      </w:r>
    </w:p>
    <w:p w:rsidR="00A21189" w:rsidRPr="006F18AE" w:rsidRDefault="008C0D53" w:rsidP="00977EBD">
      <w:pPr>
        <w:ind w:left="720"/>
        <w:rPr>
          <w:i/>
          <w:lang w:val="pl-PL"/>
        </w:rPr>
      </w:pPr>
      <w:r w:rsidRPr="006F18AE">
        <w:rPr>
          <w:i/>
          <w:lang w:val="pl-PL"/>
        </w:rPr>
        <w:t xml:space="preserve">b = </w:t>
      </w:r>
      <w:proofErr w:type="spellStart"/>
      <w:r w:rsidRPr="006F18AE">
        <w:rPr>
          <w:i/>
          <w:lang w:val="pl-PL"/>
        </w:rPr>
        <w:t>G^m</w:t>
      </w:r>
      <w:proofErr w:type="spellEnd"/>
      <w:r w:rsidRPr="006F18AE">
        <w:rPr>
          <w:i/>
          <w:lang w:val="pl-PL"/>
        </w:rPr>
        <w:t xml:space="preserve"> * (m^(K+1-m)-G^(K+1-m))/(m-G);</w:t>
      </w:r>
    </w:p>
    <w:p w:rsidR="00A21189" w:rsidRPr="006F18AE" w:rsidRDefault="008C0D53" w:rsidP="00977EBD">
      <w:pPr>
        <w:ind w:left="720"/>
        <w:rPr>
          <w:i/>
          <w:lang w:val="pl-PL"/>
        </w:rPr>
      </w:pPr>
      <w:proofErr w:type="spellStart"/>
      <w:r w:rsidRPr="006F18AE">
        <w:rPr>
          <w:i/>
          <w:lang w:val="pl-PL"/>
        </w:rPr>
        <w:t>Pblk</w:t>
      </w:r>
      <w:proofErr w:type="spellEnd"/>
      <w:r w:rsidRPr="006F18AE">
        <w:rPr>
          <w:i/>
          <w:lang w:val="pl-PL"/>
        </w:rPr>
        <w:t xml:space="preserve"> = G^K / (</w:t>
      </w:r>
      <w:proofErr w:type="spellStart"/>
      <w:r w:rsidRPr="006F18AE">
        <w:rPr>
          <w:i/>
          <w:lang w:val="pl-PL"/>
        </w:rPr>
        <w:t>a+b</w:t>
      </w:r>
      <w:proofErr w:type="spellEnd"/>
      <w:r w:rsidRPr="006F18AE">
        <w:rPr>
          <w:i/>
          <w:lang w:val="pl-PL"/>
        </w:rPr>
        <w:t>)</w:t>
      </w:r>
    </w:p>
    <w:p w:rsidR="00A21189" w:rsidRPr="006F18AE" w:rsidRDefault="008C0D53" w:rsidP="00977EBD">
      <w:pPr>
        <w:ind w:left="720"/>
        <w:rPr>
          <w:b/>
          <w:i/>
          <w:lang w:val="pl-PL"/>
        </w:rPr>
      </w:pPr>
      <w:proofErr w:type="spellStart"/>
      <w:r w:rsidRPr="006F18AE">
        <w:rPr>
          <w:b/>
          <w:i/>
          <w:lang w:val="pl-PL"/>
        </w:rPr>
        <w:t>Pblk</w:t>
      </w:r>
      <w:proofErr w:type="spellEnd"/>
      <w:r w:rsidRPr="006F18AE">
        <w:rPr>
          <w:b/>
          <w:i/>
          <w:lang w:val="pl-PL"/>
        </w:rPr>
        <w:t xml:space="preserve"> = 2.0630e-09</w:t>
      </w:r>
      <w:r w:rsidR="00007854">
        <w:rPr>
          <w:b/>
          <w:i/>
          <w:lang w:val="pl-PL"/>
        </w:rPr>
        <w:t xml:space="preserve"> (2.063e-07%)</w:t>
      </w:r>
    </w:p>
    <w:p w:rsidR="00A21189" w:rsidRDefault="00A21189">
      <w:pPr>
        <w:rPr>
          <w:i/>
          <w:lang w:val="pl-PL"/>
        </w:rPr>
      </w:pPr>
    </w:p>
    <w:p w:rsidR="00977EBD" w:rsidRPr="00977EBD" w:rsidRDefault="00977EBD" w:rsidP="00977EBD">
      <w:pPr>
        <w:pStyle w:val="ListParagraph"/>
        <w:numPr>
          <w:ilvl w:val="0"/>
          <w:numId w:val="5"/>
        </w:numPr>
        <w:rPr>
          <w:i/>
          <w:lang w:val="pl-PL"/>
        </w:rPr>
      </w:pPr>
    </w:p>
    <w:p w:rsidR="00A21189" w:rsidRPr="006F18AE" w:rsidRDefault="008C0D53" w:rsidP="00977EBD">
      <w:pPr>
        <w:ind w:left="720"/>
        <w:rPr>
          <w:i/>
          <w:lang w:val="pl-PL"/>
        </w:rPr>
      </w:pPr>
      <w:r w:rsidRPr="006F18AE">
        <w:rPr>
          <w:i/>
          <w:lang w:val="pl-PL"/>
        </w:rPr>
        <w:t>l</w:t>
      </w:r>
      <w:r w:rsidRPr="006F18AE">
        <w:rPr>
          <w:i/>
          <w:lang w:val="pl-PL"/>
        </w:rPr>
        <w:t>ambda = 300;</w:t>
      </w:r>
    </w:p>
    <w:p w:rsidR="00A21189" w:rsidRPr="006F18AE" w:rsidRDefault="008C0D53" w:rsidP="00977EBD">
      <w:pPr>
        <w:ind w:left="720"/>
        <w:rPr>
          <w:i/>
          <w:lang w:val="pl-PL"/>
        </w:rPr>
      </w:pPr>
      <w:r w:rsidRPr="006F18AE">
        <w:rPr>
          <w:i/>
          <w:lang w:val="pl-PL"/>
        </w:rPr>
        <w:t>mu = 330;</w:t>
      </w:r>
    </w:p>
    <w:p w:rsidR="00A21189" w:rsidRPr="006F18AE" w:rsidRDefault="008C0D53" w:rsidP="00977EBD">
      <w:pPr>
        <w:ind w:left="720"/>
        <w:rPr>
          <w:i/>
          <w:lang w:val="pl-PL"/>
        </w:rPr>
      </w:pPr>
      <w:r w:rsidRPr="006F18AE">
        <w:rPr>
          <w:i/>
          <w:lang w:val="pl-PL"/>
        </w:rPr>
        <w:t>ro = lambda/m*mu;</w:t>
      </w:r>
    </w:p>
    <w:p w:rsidR="00A21189" w:rsidRPr="006F18AE" w:rsidRDefault="008C0D53" w:rsidP="00977EBD">
      <w:pPr>
        <w:ind w:left="720"/>
        <w:rPr>
          <w:i/>
          <w:lang w:val="pl-PL"/>
        </w:rPr>
      </w:pPr>
      <w:r w:rsidRPr="006F18AE">
        <w:rPr>
          <w:i/>
          <w:lang w:val="pl-PL"/>
        </w:rPr>
        <w:t>G = lambda/mu;</w:t>
      </w:r>
    </w:p>
    <w:p w:rsidR="00A21189" w:rsidRPr="00977EBD" w:rsidRDefault="008C0D53" w:rsidP="00977EBD">
      <w:pPr>
        <w:ind w:left="720"/>
        <w:rPr>
          <w:b/>
          <w:i/>
        </w:rPr>
      </w:pPr>
      <w:r w:rsidRPr="00977EBD">
        <w:rPr>
          <w:b/>
          <w:i/>
        </w:rPr>
        <w:t>K = 10;</w:t>
      </w:r>
    </w:p>
    <w:p w:rsidR="00A21189" w:rsidRPr="00977EBD" w:rsidRDefault="008C0D53" w:rsidP="00977EBD">
      <w:pPr>
        <w:ind w:left="720"/>
        <w:rPr>
          <w:b/>
          <w:i/>
        </w:rPr>
      </w:pPr>
      <w:r w:rsidRPr="00977EBD">
        <w:rPr>
          <w:b/>
          <w:i/>
        </w:rPr>
        <w:t>m = 2;</w:t>
      </w:r>
    </w:p>
    <w:p w:rsidR="00A21189" w:rsidRDefault="008C0D53" w:rsidP="00977EBD">
      <w:pPr>
        <w:ind w:left="720"/>
        <w:rPr>
          <w:i/>
        </w:rPr>
      </w:pPr>
      <w:proofErr w:type="spellStart"/>
      <w:r>
        <w:rPr>
          <w:i/>
        </w:rPr>
        <w:t>syms</w:t>
      </w:r>
      <w:proofErr w:type="spellEnd"/>
      <w:r>
        <w:rPr>
          <w:i/>
        </w:rPr>
        <w:t xml:space="preserve"> r;</w:t>
      </w:r>
    </w:p>
    <w:p w:rsidR="00A21189" w:rsidRDefault="008C0D53" w:rsidP="00977EBD">
      <w:pPr>
        <w:ind w:left="720"/>
        <w:rPr>
          <w:i/>
        </w:rPr>
      </w:pPr>
      <w:r>
        <w:rPr>
          <w:i/>
        </w:rPr>
        <w:t xml:space="preserve">a = m^(K-m) * factorial(m) * </w:t>
      </w:r>
      <w:proofErr w:type="spellStart"/>
      <w:r>
        <w:rPr>
          <w:i/>
        </w:rPr>
        <w:t>symsum</w:t>
      </w:r>
      <w:proofErr w:type="spellEnd"/>
      <w:r>
        <w:rPr>
          <w:i/>
        </w:rPr>
        <w:t>(</w:t>
      </w:r>
      <w:proofErr w:type="spellStart"/>
      <w:r>
        <w:rPr>
          <w:i/>
        </w:rPr>
        <w:t>G^r</w:t>
      </w:r>
      <w:proofErr w:type="spellEnd"/>
      <w:r>
        <w:rPr>
          <w:i/>
        </w:rPr>
        <w:t>/factorial(r), r, (0:(m-1)));</w:t>
      </w:r>
    </w:p>
    <w:p w:rsidR="00A21189" w:rsidRPr="006F18AE" w:rsidRDefault="008C0D53" w:rsidP="00977EBD">
      <w:pPr>
        <w:ind w:left="720"/>
        <w:rPr>
          <w:i/>
          <w:lang w:val="pl-PL"/>
        </w:rPr>
      </w:pPr>
      <w:r w:rsidRPr="006F18AE">
        <w:rPr>
          <w:i/>
          <w:lang w:val="pl-PL"/>
        </w:rPr>
        <w:t xml:space="preserve">b = </w:t>
      </w:r>
      <w:proofErr w:type="spellStart"/>
      <w:r w:rsidRPr="006F18AE">
        <w:rPr>
          <w:i/>
          <w:lang w:val="pl-PL"/>
        </w:rPr>
        <w:t>G^m</w:t>
      </w:r>
      <w:proofErr w:type="spellEnd"/>
      <w:r w:rsidRPr="006F18AE">
        <w:rPr>
          <w:i/>
          <w:lang w:val="pl-PL"/>
        </w:rPr>
        <w:t xml:space="preserve"> * (m^(K+1-m)-G^(K+1-m))/(m-G);</w:t>
      </w:r>
    </w:p>
    <w:p w:rsidR="00A21189" w:rsidRPr="006F18AE" w:rsidRDefault="008C0D53" w:rsidP="00977EBD">
      <w:pPr>
        <w:ind w:left="720"/>
        <w:rPr>
          <w:i/>
          <w:lang w:val="pl-PL"/>
        </w:rPr>
      </w:pPr>
      <w:proofErr w:type="spellStart"/>
      <w:r w:rsidRPr="006F18AE">
        <w:rPr>
          <w:i/>
          <w:lang w:val="pl-PL"/>
        </w:rPr>
        <w:t>Pblk</w:t>
      </w:r>
      <w:proofErr w:type="spellEnd"/>
      <w:r w:rsidRPr="006F18AE">
        <w:rPr>
          <w:i/>
          <w:lang w:val="pl-PL"/>
        </w:rPr>
        <w:t xml:space="preserve"> = G^K / (</w:t>
      </w:r>
      <w:proofErr w:type="spellStart"/>
      <w:r w:rsidRPr="006F18AE">
        <w:rPr>
          <w:i/>
          <w:lang w:val="pl-PL"/>
        </w:rPr>
        <w:t>a+b</w:t>
      </w:r>
      <w:proofErr w:type="spellEnd"/>
      <w:r w:rsidRPr="006F18AE">
        <w:rPr>
          <w:i/>
          <w:lang w:val="pl-PL"/>
        </w:rPr>
        <w:t>)</w:t>
      </w:r>
    </w:p>
    <w:p w:rsidR="00A21189" w:rsidRPr="006F18AE" w:rsidRDefault="008C0D53" w:rsidP="00977EBD">
      <w:pPr>
        <w:ind w:left="720"/>
        <w:rPr>
          <w:b/>
          <w:i/>
          <w:lang w:val="pl-PL"/>
        </w:rPr>
      </w:pPr>
      <w:proofErr w:type="spellStart"/>
      <w:r w:rsidRPr="006F18AE">
        <w:rPr>
          <w:b/>
          <w:i/>
          <w:lang w:val="pl-PL"/>
        </w:rPr>
        <w:t>Pblk</w:t>
      </w:r>
      <w:proofErr w:type="spellEnd"/>
      <w:r w:rsidRPr="006F18AE">
        <w:rPr>
          <w:b/>
          <w:i/>
          <w:lang w:val="pl-PL"/>
        </w:rPr>
        <w:t xml:space="preserve"> = 2.8245e-04</w:t>
      </w:r>
      <w:r w:rsidR="00007854">
        <w:rPr>
          <w:b/>
          <w:i/>
          <w:lang w:val="pl-PL"/>
        </w:rPr>
        <w:t xml:space="preserve"> (0.028245%)</w:t>
      </w:r>
    </w:p>
    <w:p w:rsidR="00977EBD" w:rsidRDefault="00977EBD">
      <w:pPr>
        <w:rPr>
          <w:i/>
          <w:lang w:val="pl-PL"/>
        </w:rPr>
      </w:pPr>
    </w:p>
    <w:p w:rsidR="00977EBD" w:rsidRDefault="00977EBD">
      <w:pPr>
        <w:rPr>
          <w:i/>
          <w:lang w:val="pl-PL"/>
        </w:rPr>
      </w:pPr>
      <w:r>
        <w:rPr>
          <w:i/>
          <w:lang w:val="pl-PL"/>
        </w:rPr>
        <w:br w:type="page"/>
      </w:r>
    </w:p>
    <w:p w:rsidR="00A21189" w:rsidRPr="00977EBD" w:rsidRDefault="00A21189" w:rsidP="00977EBD">
      <w:pPr>
        <w:pStyle w:val="ListParagraph"/>
        <w:numPr>
          <w:ilvl w:val="0"/>
          <w:numId w:val="5"/>
        </w:numPr>
        <w:rPr>
          <w:i/>
          <w:lang w:val="pl-PL"/>
        </w:rPr>
      </w:pPr>
    </w:p>
    <w:p w:rsidR="00A21189" w:rsidRPr="006F18AE" w:rsidRDefault="008C0D53" w:rsidP="00977EBD">
      <w:pPr>
        <w:ind w:left="720"/>
        <w:rPr>
          <w:i/>
          <w:lang w:val="pl-PL"/>
        </w:rPr>
      </w:pPr>
      <w:r w:rsidRPr="006F18AE">
        <w:rPr>
          <w:i/>
          <w:lang w:val="pl-PL"/>
        </w:rPr>
        <w:t>l</w:t>
      </w:r>
      <w:r w:rsidRPr="006F18AE">
        <w:rPr>
          <w:i/>
          <w:lang w:val="pl-PL"/>
        </w:rPr>
        <w:t>ambda = 300;</w:t>
      </w:r>
    </w:p>
    <w:p w:rsidR="00A21189" w:rsidRPr="006F18AE" w:rsidRDefault="008C0D53" w:rsidP="00977EBD">
      <w:pPr>
        <w:ind w:left="720"/>
        <w:rPr>
          <w:i/>
          <w:lang w:val="pl-PL"/>
        </w:rPr>
      </w:pPr>
      <w:r w:rsidRPr="006F18AE">
        <w:rPr>
          <w:i/>
          <w:lang w:val="pl-PL"/>
        </w:rPr>
        <w:t>mu = 330;</w:t>
      </w:r>
    </w:p>
    <w:p w:rsidR="00A21189" w:rsidRPr="006F18AE" w:rsidRDefault="008C0D53" w:rsidP="00977EBD">
      <w:pPr>
        <w:ind w:left="720"/>
        <w:rPr>
          <w:i/>
          <w:lang w:val="pl-PL"/>
        </w:rPr>
      </w:pPr>
      <w:r w:rsidRPr="006F18AE">
        <w:rPr>
          <w:i/>
          <w:lang w:val="pl-PL"/>
        </w:rPr>
        <w:t>ro = lambda/m*mu;</w:t>
      </w:r>
    </w:p>
    <w:p w:rsidR="00A21189" w:rsidRPr="006F18AE" w:rsidRDefault="008C0D53" w:rsidP="00977EBD">
      <w:pPr>
        <w:ind w:left="720"/>
        <w:rPr>
          <w:i/>
          <w:lang w:val="pl-PL"/>
        </w:rPr>
      </w:pPr>
      <w:r w:rsidRPr="006F18AE">
        <w:rPr>
          <w:i/>
          <w:lang w:val="pl-PL"/>
        </w:rPr>
        <w:t>G = lambda/mu;</w:t>
      </w:r>
    </w:p>
    <w:p w:rsidR="00A21189" w:rsidRPr="00977EBD" w:rsidRDefault="008C0D53" w:rsidP="00977EBD">
      <w:pPr>
        <w:ind w:left="720"/>
        <w:rPr>
          <w:b/>
          <w:i/>
        </w:rPr>
      </w:pPr>
      <w:r w:rsidRPr="00977EBD">
        <w:rPr>
          <w:b/>
          <w:i/>
        </w:rPr>
        <w:t>K = 6;</w:t>
      </w:r>
    </w:p>
    <w:p w:rsidR="00A21189" w:rsidRPr="00977EBD" w:rsidRDefault="008C0D53" w:rsidP="00977EBD">
      <w:pPr>
        <w:ind w:left="720"/>
        <w:rPr>
          <w:b/>
          <w:i/>
        </w:rPr>
      </w:pPr>
      <w:r w:rsidRPr="00977EBD">
        <w:rPr>
          <w:b/>
          <w:i/>
        </w:rPr>
        <w:t>m = 2;</w:t>
      </w:r>
    </w:p>
    <w:p w:rsidR="00A21189" w:rsidRDefault="008C0D53" w:rsidP="00977EBD">
      <w:pPr>
        <w:ind w:left="720"/>
        <w:rPr>
          <w:i/>
        </w:rPr>
      </w:pPr>
      <w:proofErr w:type="spellStart"/>
      <w:r>
        <w:rPr>
          <w:i/>
        </w:rPr>
        <w:t>syms</w:t>
      </w:r>
      <w:proofErr w:type="spellEnd"/>
      <w:r>
        <w:rPr>
          <w:i/>
        </w:rPr>
        <w:t xml:space="preserve"> r;</w:t>
      </w:r>
    </w:p>
    <w:p w:rsidR="00A21189" w:rsidRDefault="008C0D53" w:rsidP="00977EBD">
      <w:pPr>
        <w:ind w:left="720"/>
        <w:rPr>
          <w:i/>
        </w:rPr>
      </w:pPr>
      <w:r>
        <w:rPr>
          <w:i/>
        </w:rPr>
        <w:t xml:space="preserve">a = m^(K-m) * factorial(m) * </w:t>
      </w:r>
      <w:proofErr w:type="spellStart"/>
      <w:r>
        <w:rPr>
          <w:i/>
        </w:rPr>
        <w:t>sy</w:t>
      </w:r>
      <w:r>
        <w:rPr>
          <w:i/>
        </w:rPr>
        <w:t>msum</w:t>
      </w:r>
      <w:proofErr w:type="spellEnd"/>
      <w:r>
        <w:rPr>
          <w:i/>
        </w:rPr>
        <w:t>(</w:t>
      </w:r>
      <w:proofErr w:type="spellStart"/>
      <w:r>
        <w:rPr>
          <w:i/>
        </w:rPr>
        <w:t>G^r</w:t>
      </w:r>
      <w:proofErr w:type="spellEnd"/>
      <w:r>
        <w:rPr>
          <w:i/>
        </w:rPr>
        <w:t>/factorial(r), r, (0:(m-1)));</w:t>
      </w:r>
    </w:p>
    <w:p w:rsidR="00A21189" w:rsidRDefault="008C0D53" w:rsidP="00977EBD">
      <w:pPr>
        <w:ind w:left="720"/>
        <w:rPr>
          <w:i/>
        </w:rPr>
      </w:pPr>
      <w:r>
        <w:rPr>
          <w:i/>
        </w:rPr>
        <w:t xml:space="preserve">b = </w:t>
      </w:r>
      <w:proofErr w:type="spellStart"/>
      <w:r>
        <w:rPr>
          <w:i/>
        </w:rPr>
        <w:t>G^m</w:t>
      </w:r>
      <w:proofErr w:type="spellEnd"/>
      <w:r>
        <w:rPr>
          <w:i/>
        </w:rPr>
        <w:t xml:space="preserve"> * (m^(K+1-m)-G^(K+1-m))/(m-G);</w:t>
      </w:r>
    </w:p>
    <w:p w:rsidR="00A21189" w:rsidRDefault="008C0D53" w:rsidP="00977EBD">
      <w:pPr>
        <w:ind w:left="720"/>
        <w:rPr>
          <w:i/>
        </w:rPr>
      </w:pPr>
      <w:proofErr w:type="spellStart"/>
      <w:r>
        <w:rPr>
          <w:i/>
        </w:rPr>
        <w:t>Pblk</w:t>
      </w:r>
      <w:proofErr w:type="spellEnd"/>
      <w:r>
        <w:rPr>
          <w:i/>
        </w:rPr>
        <w:t xml:space="preserve"> = G^K / (</w:t>
      </w:r>
      <w:proofErr w:type="spellStart"/>
      <w:r>
        <w:rPr>
          <w:i/>
        </w:rPr>
        <w:t>a+b</w:t>
      </w:r>
      <w:proofErr w:type="spellEnd"/>
      <w:r>
        <w:rPr>
          <w:i/>
        </w:rPr>
        <w:t>)</w:t>
      </w:r>
    </w:p>
    <w:p w:rsidR="00A21189" w:rsidRDefault="008C0D53" w:rsidP="00977EBD">
      <w:pPr>
        <w:ind w:left="720"/>
        <w:rPr>
          <w:b/>
          <w:i/>
        </w:rPr>
      </w:pPr>
      <w:proofErr w:type="spellStart"/>
      <w:r>
        <w:rPr>
          <w:b/>
          <w:i/>
        </w:rPr>
        <w:t>Pblk</w:t>
      </w:r>
      <w:proofErr w:type="spellEnd"/>
      <w:r>
        <w:rPr>
          <w:b/>
          <w:i/>
        </w:rPr>
        <w:t xml:space="preserve"> = 0.0067</w:t>
      </w:r>
      <w:r w:rsidR="00007854">
        <w:rPr>
          <w:b/>
          <w:i/>
        </w:rPr>
        <w:t xml:space="preserve"> (0.67%)</w:t>
      </w:r>
    </w:p>
    <w:p w:rsidR="00977EBD" w:rsidRDefault="00977EBD"/>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tblBorders>
        <w:tblLook w:val="04A0" w:firstRow="1" w:lastRow="0" w:firstColumn="1" w:lastColumn="0" w:noHBand="0" w:noVBand="1"/>
      </w:tblPr>
      <w:tblGrid>
        <w:gridCol w:w="646"/>
        <w:gridCol w:w="1452"/>
        <w:gridCol w:w="1330"/>
        <w:gridCol w:w="791"/>
        <w:gridCol w:w="905"/>
        <w:gridCol w:w="722"/>
        <w:gridCol w:w="1229"/>
        <w:gridCol w:w="1330"/>
        <w:gridCol w:w="840"/>
      </w:tblGrid>
      <w:tr w:rsidR="008C0D53" w:rsidTr="008C0D53">
        <w:trPr>
          <w:trHeight w:val="564"/>
        </w:trPr>
        <w:tc>
          <w:tcPr>
            <w:tcW w:w="646" w:type="dxa"/>
            <w:vAlign w:val="center"/>
          </w:tcPr>
          <w:p w:rsidR="00007854" w:rsidRPr="008C0D53" w:rsidRDefault="00007854" w:rsidP="008C0D53">
            <w:pPr>
              <w:jc w:val="center"/>
              <w:rPr>
                <w:b/>
                <w:sz w:val="16"/>
                <w:szCs w:val="16"/>
              </w:rPr>
            </w:pPr>
            <w:r w:rsidRPr="008C0D53">
              <w:rPr>
                <w:b/>
                <w:sz w:val="16"/>
                <w:szCs w:val="16"/>
              </w:rPr>
              <w:t>K=24</w:t>
            </w:r>
          </w:p>
        </w:tc>
        <w:tc>
          <w:tcPr>
            <w:tcW w:w="1452" w:type="dxa"/>
            <w:vAlign w:val="center"/>
          </w:tcPr>
          <w:p w:rsidR="00007854" w:rsidRPr="008C0D53" w:rsidRDefault="00007854" w:rsidP="008C0D53">
            <w:pPr>
              <w:jc w:val="center"/>
              <w:rPr>
                <w:b/>
                <w:sz w:val="16"/>
                <w:szCs w:val="16"/>
              </w:rPr>
            </w:pPr>
            <w:r w:rsidRPr="008C0D53">
              <w:rPr>
                <w:b/>
                <w:sz w:val="16"/>
                <w:szCs w:val="16"/>
              </w:rPr>
              <w:t>K=10</w:t>
            </w:r>
          </w:p>
        </w:tc>
        <w:tc>
          <w:tcPr>
            <w:tcW w:w="1330" w:type="dxa"/>
            <w:tcBorders>
              <w:right w:val="single" w:sz="18" w:space="0" w:color="auto"/>
            </w:tcBorders>
            <w:vAlign w:val="center"/>
          </w:tcPr>
          <w:p w:rsidR="00007854" w:rsidRPr="008C0D53" w:rsidRDefault="00007854" w:rsidP="008C0D53">
            <w:pPr>
              <w:jc w:val="center"/>
              <w:rPr>
                <w:b/>
                <w:sz w:val="16"/>
                <w:szCs w:val="16"/>
              </w:rPr>
            </w:pPr>
            <w:r w:rsidRPr="008C0D53">
              <w:rPr>
                <w:b/>
                <w:sz w:val="16"/>
                <w:szCs w:val="16"/>
              </w:rPr>
              <w:t>K=6</w:t>
            </w:r>
          </w:p>
        </w:tc>
        <w:tc>
          <w:tcPr>
            <w:tcW w:w="791" w:type="dxa"/>
            <w:tcBorders>
              <w:left w:val="single" w:sz="18" w:space="0" w:color="auto"/>
            </w:tcBorders>
            <w:vAlign w:val="center"/>
          </w:tcPr>
          <w:p w:rsidR="00007854" w:rsidRPr="008C0D53" w:rsidRDefault="00007854" w:rsidP="008C0D53">
            <w:pPr>
              <w:jc w:val="center"/>
              <w:rPr>
                <w:b/>
                <w:sz w:val="16"/>
                <w:szCs w:val="16"/>
              </w:rPr>
            </w:pPr>
            <w:r w:rsidRPr="008C0D53">
              <w:rPr>
                <w:b/>
                <w:sz w:val="16"/>
                <w:szCs w:val="16"/>
              </w:rPr>
              <w:t>sigma</w:t>
            </w:r>
          </w:p>
        </w:tc>
        <w:tc>
          <w:tcPr>
            <w:tcW w:w="905" w:type="dxa"/>
            <w:vAlign w:val="center"/>
          </w:tcPr>
          <w:p w:rsidR="00007854" w:rsidRPr="008C0D53" w:rsidRDefault="008C0D53" w:rsidP="008C0D53">
            <w:pPr>
              <w:jc w:val="center"/>
              <w:rPr>
                <w:b/>
                <w:sz w:val="16"/>
                <w:szCs w:val="16"/>
              </w:rPr>
            </w:pPr>
            <w:r w:rsidRPr="008C0D53">
              <w:rPr>
                <w:b/>
                <w:sz w:val="16"/>
                <w:szCs w:val="16"/>
              </w:rPr>
              <w:t>c</w:t>
            </w:r>
            <w:r w:rsidR="00007854" w:rsidRPr="008C0D53">
              <w:rPr>
                <w:b/>
                <w:sz w:val="16"/>
                <w:szCs w:val="16"/>
              </w:rPr>
              <w:t>onf. int.</w:t>
            </w:r>
          </w:p>
        </w:tc>
        <w:tc>
          <w:tcPr>
            <w:tcW w:w="722" w:type="dxa"/>
            <w:tcBorders>
              <w:right w:val="single" w:sz="18" w:space="0" w:color="auto"/>
            </w:tcBorders>
            <w:vAlign w:val="center"/>
          </w:tcPr>
          <w:p w:rsidR="00007854" w:rsidRPr="008C0D53" w:rsidRDefault="00007854" w:rsidP="008C0D53">
            <w:pPr>
              <w:jc w:val="center"/>
              <w:rPr>
                <w:b/>
                <w:sz w:val="16"/>
                <w:szCs w:val="16"/>
              </w:rPr>
            </w:pPr>
            <w:proofErr w:type="spellStart"/>
            <w:r w:rsidRPr="008C0D53">
              <w:rPr>
                <w:b/>
                <w:sz w:val="16"/>
                <w:szCs w:val="16"/>
              </w:rPr>
              <w:t>meas</w:t>
            </w:r>
            <w:proofErr w:type="spellEnd"/>
          </w:p>
        </w:tc>
        <w:tc>
          <w:tcPr>
            <w:tcW w:w="1229" w:type="dxa"/>
            <w:tcBorders>
              <w:left w:val="single" w:sz="18" w:space="0" w:color="auto"/>
            </w:tcBorders>
            <w:vAlign w:val="center"/>
          </w:tcPr>
          <w:p w:rsidR="00007854" w:rsidRPr="008C0D53" w:rsidRDefault="00007854" w:rsidP="008C0D53">
            <w:pPr>
              <w:jc w:val="center"/>
              <w:rPr>
                <w:b/>
                <w:sz w:val="16"/>
                <w:szCs w:val="16"/>
              </w:rPr>
            </w:pPr>
            <w:r w:rsidRPr="008C0D53">
              <w:rPr>
                <w:b/>
                <w:sz w:val="16"/>
                <w:szCs w:val="16"/>
              </w:rPr>
              <w:t>K=25</w:t>
            </w:r>
          </w:p>
        </w:tc>
        <w:tc>
          <w:tcPr>
            <w:tcW w:w="1330" w:type="dxa"/>
            <w:vAlign w:val="center"/>
          </w:tcPr>
          <w:p w:rsidR="00007854" w:rsidRPr="008C0D53" w:rsidRDefault="00007854" w:rsidP="008C0D53">
            <w:pPr>
              <w:jc w:val="center"/>
              <w:rPr>
                <w:b/>
                <w:sz w:val="16"/>
                <w:szCs w:val="16"/>
              </w:rPr>
            </w:pPr>
            <w:r w:rsidRPr="008C0D53">
              <w:rPr>
                <w:b/>
                <w:sz w:val="16"/>
                <w:szCs w:val="16"/>
              </w:rPr>
              <w:t>K=10</w:t>
            </w:r>
          </w:p>
        </w:tc>
        <w:tc>
          <w:tcPr>
            <w:tcW w:w="840" w:type="dxa"/>
            <w:vAlign w:val="center"/>
          </w:tcPr>
          <w:p w:rsidR="00007854" w:rsidRPr="008C0D53" w:rsidRDefault="00007854" w:rsidP="008C0D53">
            <w:pPr>
              <w:jc w:val="center"/>
              <w:rPr>
                <w:b/>
                <w:sz w:val="16"/>
                <w:szCs w:val="16"/>
              </w:rPr>
            </w:pPr>
            <w:r w:rsidRPr="008C0D53">
              <w:rPr>
                <w:b/>
                <w:sz w:val="16"/>
                <w:szCs w:val="16"/>
              </w:rPr>
              <w:t>K=6</w:t>
            </w:r>
          </w:p>
        </w:tc>
      </w:tr>
      <w:tr w:rsidR="008C0D53" w:rsidTr="008C0D53">
        <w:trPr>
          <w:trHeight w:val="810"/>
        </w:trPr>
        <w:tc>
          <w:tcPr>
            <w:tcW w:w="646" w:type="dxa"/>
            <w:vAlign w:val="center"/>
          </w:tcPr>
          <w:p w:rsidR="00007854" w:rsidRPr="008C0D53" w:rsidRDefault="00007854" w:rsidP="008C0D53">
            <w:pPr>
              <w:jc w:val="center"/>
              <w:rPr>
                <w:i/>
              </w:rPr>
            </w:pPr>
            <w:r w:rsidRPr="008C0D53">
              <w:rPr>
                <w:i/>
              </w:rPr>
              <w:t>0%</w:t>
            </w:r>
          </w:p>
        </w:tc>
        <w:tc>
          <w:tcPr>
            <w:tcW w:w="1452" w:type="dxa"/>
            <w:vAlign w:val="center"/>
          </w:tcPr>
          <w:p w:rsidR="00007854" w:rsidRPr="008C0D53" w:rsidRDefault="00007854" w:rsidP="008C0D53">
            <w:pPr>
              <w:jc w:val="center"/>
              <w:rPr>
                <w:i/>
              </w:rPr>
            </w:pPr>
            <w:r w:rsidRPr="008C0D53">
              <w:rPr>
                <w:i/>
              </w:rPr>
              <w:t>0.0503018</w:t>
            </w:r>
            <w:r w:rsidRPr="008C0D53">
              <w:rPr>
                <w:i/>
              </w:rPr>
              <w:t>%</w:t>
            </w:r>
          </w:p>
        </w:tc>
        <w:tc>
          <w:tcPr>
            <w:tcW w:w="1330" w:type="dxa"/>
            <w:tcBorders>
              <w:right w:val="single" w:sz="18" w:space="0" w:color="auto"/>
            </w:tcBorders>
            <w:vAlign w:val="center"/>
          </w:tcPr>
          <w:p w:rsidR="00007854" w:rsidRPr="008C0D53" w:rsidRDefault="00007854" w:rsidP="008C0D53">
            <w:pPr>
              <w:jc w:val="center"/>
              <w:rPr>
                <w:i/>
              </w:rPr>
            </w:pPr>
            <w:r w:rsidRPr="008C0D53">
              <w:rPr>
                <w:i/>
              </w:rPr>
              <w:t>0.710932</w:t>
            </w:r>
            <w:r w:rsidRPr="008C0D53">
              <w:rPr>
                <w:i/>
              </w:rPr>
              <w:t>%</w:t>
            </w:r>
          </w:p>
        </w:tc>
        <w:tc>
          <w:tcPr>
            <w:tcW w:w="791" w:type="dxa"/>
            <w:tcBorders>
              <w:left w:val="single" w:sz="18" w:space="0" w:color="auto"/>
            </w:tcBorders>
            <w:vAlign w:val="center"/>
          </w:tcPr>
          <w:p w:rsidR="00007854" w:rsidRPr="008C0D53" w:rsidRDefault="00007854" w:rsidP="008C0D53">
            <w:pPr>
              <w:jc w:val="center"/>
              <w:rPr>
                <w:i/>
              </w:rPr>
            </w:pPr>
          </w:p>
        </w:tc>
        <w:tc>
          <w:tcPr>
            <w:tcW w:w="905" w:type="dxa"/>
            <w:vAlign w:val="center"/>
          </w:tcPr>
          <w:p w:rsidR="00007854" w:rsidRPr="008C0D53" w:rsidRDefault="00007854" w:rsidP="008C0D53">
            <w:pPr>
              <w:jc w:val="center"/>
              <w:rPr>
                <w:i/>
              </w:rPr>
            </w:pPr>
          </w:p>
        </w:tc>
        <w:tc>
          <w:tcPr>
            <w:tcW w:w="722" w:type="dxa"/>
            <w:tcBorders>
              <w:right w:val="single" w:sz="18" w:space="0" w:color="auto"/>
            </w:tcBorders>
            <w:vAlign w:val="center"/>
          </w:tcPr>
          <w:p w:rsidR="00007854" w:rsidRPr="008C0D53" w:rsidRDefault="00007854" w:rsidP="008C0D53">
            <w:pPr>
              <w:jc w:val="center"/>
              <w:rPr>
                <w:i/>
              </w:rPr>
            </w:pPr>
          </w:p>
        </w:tc>
        <w:tc>
          <w:tcPr>
            <w:tcW w:w="1229" w:type="dxa"/>
            <w:tcBorders>
              <w:left w:val="single" w:sz="18" w:space="0" w:color="auto"/>
            </w:tcBorders>
            <w:vAlign w:val="center"/>
          </w:tcPr>
          <w:p w:rsidR="00007854" w:rsidRPr="008C0D53" w:rsidRDefault="00007854" w:rsidP="008C0D53">
            <w:pPr>
              <w:jc w:val="center"/>
              <w:rPr>
                <w:i/>
              </w:rPr>
            </w:pPr>
            <w:r w:rsidRPr="008C0D53">
              <w:rPr>
                <w:i/>
                <w:lang w:val="pl-PL"/>
              </w:rPr>
              <w:t>2.063e-7%</w:t>
            </w:r>
          </w:p>
        </w:tc>
        <w:tc>
          <w:tcPr>
            <w:tcW w:w="1330" w:type="dxa"/>
            <w:vAlign w:val="center"/>
          </w:tcPr>
          <w:p w:rsidR="00007854" w:rsidRPr="008C0D53" w:rsidRDefault="00007854" w:rsidP="008C0D53">
            <w:pPr>
              <w:jc w:val="center"/>
              <w:rPr>
                <w:i/>
              </w:rPr>
            </w:pPr>
            <w:r w:rsidRPr="008C0D53">
              <w:rPr>
                <w:i/>
                <w:lang w:val="pl-PL"/>
              </w:rPr>
              <w:t>0.028245</w:t>
            </w:r>
            <w:r w:rsidRPr="008C0D53">
              <w:rPr>
                <w:i/>
                <w:lang w:val="pl-PL"/>
              </w:rPr>
              <w:t>%</w:t>
            </w:r>
          </w:p>
        </w:tc>
        <w:tc>
          <w:tcPr>
            <w:tcW w:w="840" w:type="dxa"/>
            <w:vAlign w:val="center"/>
          </w:tcPr>
          <w:p w:rsidR="00007854" w:rsidRPr="008C0D53" w:rsidRDefault="00007854" w:rsidP="008C0D53">
            <w:pPr>
              <w:jc w:val="center"/>
              <w:rPr>
                <w:i/>
              </w:rPr>
            </w:pPr>
            <w:r w:rsidRPr="008C0D53">
              <w:rPr>
                <w:i/>
              </w:rPr>
              <w:t>0.67</w:t>
            </w:r>
            <w:r w:rsidRPr="008C0D53">
              <w:rPr>
                <w:i/>
              </w:rPr>
              <w:t>%</w:t>
            </w:r>
          </w:p>
        </w:tc>
      </w:tr>
    </w:tbl>
    <w:p w:rsidR="00007854" w:rsidRDefault="00007854">
      <w:bookmarkStart w:id="4" w:name="_GoBack"/>
      <w:bookmarkEnd w:id="4"/>
    </w:p>
    <w:p w:rsidR="00007854" w:rsidRDefault="00007854"/>
    <w:p w:rsidR="00977EBD" w:rsidRPr="00977EBD" w:rsidRDefault="00977EBD">
      <w:r>
        <w:t xml:space="preserve">Using two servers, the number of packet loss significantly decreased. With the same size of buffer (K = 24, loss = </w:t>
      </w:r>
      <w:r w:rsidRPr="00977EBD">
        <w:t>0.972502%</w:t>
      </w:r>
      <w:r>
        <w:t xml:space="preserve">) simulation show that any packet was lost. The minimal buffer’s size </w:t>
      </w:r>
      <w:r w:rsidR="00007854">
        <w:t xml:space="preserve">to gain less than 1% loss was 6. The mathematical model shows, that the number of lost packet isn’t equal to 0, but is really small. </w:t>
      </w:r>
    </w:p>
    <w:sectPr w:rsidR="00977EBD" w:rsidRPr="00977EBD" w:rsidSect="006F18AE">
      <w:pgSz w:w="11909" w:h="16834"/>
      <w:pgMar w:top="851" w:right="1440" w:bottom="99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A2D03"/>
    <w:multiLevelType w:val="hybridMultilevel"/>
    <w:tmpl w:val="DA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97D68"/>
    <w:multiLevelType w:val="hybridMultilevel"/>
    <w:tmpl w:val="E522C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4766A"/>
    <w:multiLevelType w:val="hybridMultilevel"/>
    <w:tmpl w:val="3182A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208C1"/>
    <w:multiLevelType w:val="hybridMultilevel"/>
    <w:tmpl w:val="33468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B037D"/>
    <w:multiLevelType w:val="hybridMultilevel"/>
    <w:tmpl w:val="427AB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
  <w:rsids>
    <w:rsidRoot w:val="00A21189"/>
    <w:rsid w:val="00007854"/>
    <w:rsid w:val="00143E5C"/>
    <w:rsid w:val="006F18AE"/>
    <w:rsid w:val="007F201F"/>
    <w:rsid w:val="008C0D53"/>
    <w:rsid w:val="00974D33"/>
    <w:rsid w:val="00977EBD"/>
    <w:rsid w:val="00A21189"/>
    <w:rsid w:val="00BF71F3"/>
    <w:rsid w:val="00C5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C6B7"/>
  <w15:docId w15:val="{82074D46-FC93-493C-A711-F031566B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F18AE"/>
    <w:pPr>
      <w:ind w:left="720"/>
      <w:contextualSpacing/>
    </w:pPr>
  </w:style>
  <w:style w:type="table" w:styleId="TableGrid">
    <w:name w:val="Table Grid"/>
    <w:basedOn w:val="TableNormal"/>
    <w:uiPriority w:val="39"/>
    <w:rsid w:val="00BF71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Ciupider, Anna (Nokia - PL/Krakow)</cp:lastModifiedBy>
  <cp:revision>2</cp:revision>
  <dcterms:created xsi:type="dcterms:W3CDTF">2017-06-08T08:37:00Z</dcterms:created>
  <dcterms:modified xsi:type="dcterms:W3CDTF">2017-06-08T11:22:00Z</dcterms:modified>
</cp:coreProperties>
</file>