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5C70B4" wp14:paraId="2C078E63" wp14:textId="2D75AD14">
      <w:pPr>
        <w:rPr>
          <w:rFonts w:ascii="Times New Roman" w:hAnsi="Times New Roman" w:eastAsia="Times New Roman" w:cs="Times New Roman"/>
        </w:rPr>
      </w:pPr>
      <w:r w:rsidRPr="145C70B4" w:rsidR="76B5C074">
        <w:rPr>
          <w:rFonts w:ascii="Times New Roman" w:hAnsi="Times New Roman" w:eastAsia="Times New Roman" w:cs="Times New Roman"/>
        </w:rPr>
        <w:t>Aysa Jordan</w:t>
      </w:r>
    </w:p>
    <w:p w:rsidR="76B5C074" w:rsidP="145C70B4" w:rsidRDefault="76B5C074" w14:paraId="68C2450C" w14:textId="26F90BD4">
      <w:pPr>
        <w:rPr>
          <w:rFonts w:ascii="Times New Roman" w:hAnsi="Times New Roman" w:eastAsia="Times New Roman" w:cs="Times New Roman"/>
        </w:rPr>
      </w:pPr>
      <w:r w:rsidRPr="145C70B4" w:rsidR="76B5C074">
        <w:rPr>
          <w:rFonts w:ascii="Times New Roman" w:hAnsi="Times New Roman" w:eastAsia="Times New Roman" w:cs="Times New Roman"/>
        </w:rPr>
        <w:t>CSD310</w:t>
      </w:r>
    </w:p>
    <w:p w:rsidR="0387FB2C" w:rsidP="145C70B4" w:rsidRDefault="0387FB2C" w14:paraId="442834EE" w14:textId="10A41353">
      <w:pPr>
        <w:rPr>
          <w:rFonts w:ascii="Times New Roman" w:hAnsi="Times New Roman" w:eastAsia="Times New Roman" w:cs="Times New Roman"/>
        </w:rPr>
      </w:pPr>
      <w:r w:rsidRPr="145C70B4" w:rsidR="0387FB2C">
        <w:rPr>
          <w:rFonts w:ascii="Times New Roman" w:hAnsi="Times New Roman" w:eastAsia="Times New Roman" w:cs="Times New Roman"/>
        </w:rPr>
        <w:t>Assignment 6.2</w:t>
      </w:r>
    </w:p>
    <w:p w:rsidR="0387FB2C" w:rsidP="145C70B4" w:rsidRDefault="0387FB2C" w14:paraId="60CE914E" w14:textId="1DEB559B">
      <w:pPr>
        <w:rPr>
          <w:rFonts w:ascii="Times New Roman" w:hAnsi="Times New Roman" w:eastAsia="Times New Roman" w:cs="Times New Roman"/>
        </w:rPr>
      </w:pPr>
      <w:r w:rsidRPr="145C70B4" w:rsidR="0387FB2C">
        <w:rPr>
          <w:rFonts w:ascii="Times New Roman" w:hAnsi="Times New Roman" w:eastAsia="Times New Roman" w:cs="Times New Roman"/>
        </w:rPr>
        <w:t>19 November 2025</w:t>
      </w:r>
    </w:p>
    <w:p w:rsidR="145C70B4" w:rsidP="145C70B4" w:rsidRDefault="145C70B4" w14:paraId="3E544465" w14:textId="7733FCE8">
      <w:pPr>
        <w:rPr>
          <w:rFonts w:ascii="Times New Roman" w:hAnsi="Times New Roman" w:eastAsia="Times New Roman" w:cs="Times New Roman"/>
        </w:rPr>
      </w:pPr>
    </w:p>
    <w:p w:rsidR="0387FB2C" w:rsidP="145C70B4" w:rsidRDefault="0387FB2C" w14:paraId="0AF144EC" w14:textId="4CFB2218">
      <w:pPr>
        <w:rPr>
          <w:rFonts w:ascii="Times New Roman" w:hAnsi="Times New Roman" w:eastAsia="Times New Roman" w:cs="Times New Roman"/>
        </w:rPr>
      </w:pPr>
      <w:r w:rsidRPr="145C70B4" w:rsidR="0387FB2C">
        <w:rPr>
          <w:rFonts w:ascii="Times New Roman" w:hAnsi="Times New Roman" w:eastAsia="Times New Roman" w:cs="Times New Roman"/>
        </w:rPr>
        <w:t xml:space="preserve">Movies </w:t>
      </w:r>
      <w:r w:rsidRPr="145C70B4" w:rsidR="08D84969">
        <w:rPr>
          <w:rFonts w:ascii="Times New Roman" w:hAnsi="Times New Roman" w:eastAsia="Times New Roman" w:cs="Times New Roman"/>
        </w:rPr>
        <w:t>s</w:t>
      </w:r>
      <w:r w:rsidRPr="145C70B4" w:rsidR="0387FB2C">
        <w:rPr>
          <w:rFonts w:ascii="Times New Roman" w:hAnsi="Times New Roman" w:eastAsia="Times New Roman" w:cs="Times New Roman"/>
        </w:rPr>
        <w:t>etup</w:t>
      </w:r>
    </w:p>
    <w:p w:rsidR="684A3F21" w:rsidP="145C70B4" w:rsidRDefault="684A3F21" w14:paraId="4D67FA53" w14:textId="3E533E1A">
      <w:pPr>
        <w:pStyle w:val="Normal"/>
      </w:pPr>
      <w:r w:rsidR="684A3F21">
        <w:drawing>
          <wp:inline wp14:editId="232A1DEF" wp14:anchorId="730CFDAB">
            <wp:extent cx="5943600" cy="3524250"/>
            <wp:effectExtent l="0" t="0" r="0" b="0"/>
            <wp:docPr id="220925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925758" name="Picture 220925758"/>
                    <pic:cNvPicPr/>
                  </pic:nvPicPr>
                  <pic:blipFill>
                    <a:blip xmlns:r="http://schemas.openxmlformats.org/officeDocument/2006/relationships" r:embed="rId1907309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A142E" w:rsidP="145C70B4" w:rsidRDefault="73EA142E" w14:paraId="6EB810D0" w14:textId="2A98B243">
      <w:pPr>
        <w:pStyle w:val="Normal"/>
        <w:rPr>
          <w:rFonts w:ascii="Times New Roman" w:hAnsi="Times New Roman" w:eastAsia="Times New Roman" w:cs="Times New Roman"/>
        </w:rPr>
      </w:pPr>
      <w:r w:rsidRPr="145C70B4" w:rsidR="73EA142E">
        <w:rPr>
          <w:rFonts w:ascii="Times New Roman" w:hAnsi="Times New Roman" w:eastAsia="Times New Roman" w:cs="Times New Roman"/>
        </w:rPr>
        <w:t>Show tables</w:t>
      </w:r>
    </w:p>
    <w:p w:rsidR="73EA142E" w:rsidP="145C70B4" w:rsidRDefault="73EA142E" w14:paraId="4A41AB39" w14:textId="6630C304">
      <w:pPr>
        <w:pStyle w:val="Normal"/>
      </w:pPr>
      <w:r w:rsidR="73EA142E">
        <w:drawing>
          <wp:inline wp14:editId="6C74AACC" wp14:anchorId="69344AF4">
            <wp:extent cx="5943600" cy="3524250"/>
            <wp:effectExtent l="0" t="0" r="0" b="0"/>
            <wp:docPr id="1716285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285866" name="Picture 1716285866"/>
                    <pic:cNvPicPr/>
                  </pic:nvPicPr>
                  <pic:blipFill>
                    <a:blip xmlns:r="http://schemas.openxmlformats.org/officeDocument/2006/relationships" r:embed="rId1360957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2C61F" w:rsidP="145C70B4" w:rsidRDefault="68C2C61F" w14:paraId="3AC0FBFD" w14:textId="18100F87">
      <w:pPr>
        <w:pStyle w:val="Normal"/>
        <w:rPr>
          <w:rFonts w:ascii="Times New Roman" w:hAnsi="Times New Roman" w:eastAsia="Times New Roman" w:cs="Times New Roman"/>
        </w:rPr>
      </w:pPr>
      <w:r w:rsidRPr="145C70B4" w:rsidR="68C2C61F">
        <w:rPr>
          <w:rFonts w:ascii="Times New Roman" w:hAnsi="Times New Roman" w:eastAsia="Times New Roman" w:cs="Times New Roman"/>
        </w:rPr>
        <w:t>SQL test results</w:t>
      </w:r>
    </w:p>
    <w:p w:rsidR="68C2C61F" w:rsidP="145C70B4" w:rsidRDefault="68C2C61F" w14:paraId="161F2B26" w14:textId="643C39B6">
      <w:pPr>
        <w:pStyle w:val="Normal"/>
      </w:pPr>
      <w:r w:rsidR="68C2C61F">
        <w:drawing>
          <wp:inline wp14:editId="625862A5" wp14:anchorId="415567CE">
            <wp:extent cx="5943600" cy="3524250"/>
            <wp:effectExtent l="0" t="0" r="0" b="0"/>
            <wp:docPr id="384603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603543" name="Picture 384603543"/>
                    <pic:cNvPicPr/>
                  </pic:nvPicPr>
                  <pic:blipFill>
                    <a:blip xmlns:r="http://schemas.openxmlformats.org/officeDocument/2006/relationships" r:embed="rId1444936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8439D"/>
    <w:rsid w:val="0387FB2C"/>
    <w:rsid w:val="08D84969"/>
    <w:rsid w:val="145C70B4"/>
    <w:rsid w:val="2B2C101C"/>
    <w:rsid w:val="3BDC912F"/>
    <w:rsid w:val="3EE03C94"/>
    <w:rsid w:val="410092F0"/>
    <w:rsid w:val="4E4690CC"/>
    <w:rsid w:val="67990B21"/>
    <w:rsid w:val="684A3F21"/>
    <w:rsid w:val="68C2C61F"/>
    <w:rsid w:val="73EA142E"/>
    <w:rsid w:val="76B5C074"/>
    <w:rsid w:val="7823231B"/>
    <w:rsid w:val="7AF8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439D"/>
  <w15:chartTrackingRefBased/>
  <w15:docId w15:val="{562FC3E4-F47A-41DB-B654-F95518C858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7309777" /><Relationship Type="http://schemas.openxmlformats.org/officeDocument/2006/relationships/image" Target="/media/image2.png" Id="rId1360957299" /><Relationship Type="http://schemas.openxmlformats.org/officeDocument/2006/relationships/image" Target="/media/image3.png" Id="rId14449367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2025-11-20T03:58:32.0508278Z</dcterms:created>
  <dcterms:modified xsi:type="dcterms:W3CDTF">2025-11-20T04:33:52.9623082Z</dcterms:modified>
  <dc:creator>aysa jordan</dc:creator>
  <lastModifiedBy>aysa jordan</lastModifiedBy>
</coreProperties>
</file>