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543C23" w:rsidRDefault="00543C23">
      <w:pPr>
        <w:rPr>
          <w:lang w:val="en-US"/>
        </w:rPr>
      </w:pPr>
      <w:r>
        <w:rPr>
          <w:lang w:val="en-US"/>
        </w:rPr>
        <w:t>OS ORANGE PROBLEM 2</w:t>
      </w:r>
    </w:p>
    <w:p w:rsidR="00543C23" w:rsidRDefault="00543C23">
      <w:pPr>
        <w:rPr>
          <w:lang w:val="en-US"/>
        </w:rPr>
      </w:pPr>
    </w:p>
    <w:p w:rsidR="00543C23" w:rsidRDefault="00543C23">
      <w:pPr>
        <w:rPr>
          <w:lang w:val="en-US"/>
        </w:rPr>
      </w:pPr>
      <w:r>
        <w:rPr>
          <w:lang w:val="en-US"/>
        </w:rPr>
        <w:t>PES2UG24CS020</w:t>
      </w:r>
    </w:p>
    <w:p w:rsidR="00543C23" w:rsidRDefault="00543C23">
      <w:pPr>
        <w:rPr>
          <w:lang w:val="en-US"/>
        </w:rPr>
      </w:pPr>
      <w:r>
        <w:rPr>
          <w:lang w:val="en-US"/>
        </w:rPr>
        <w:t>ABHIJNA MARATHE</w:t>
      </w:r>
    </w:p>
    <w:p w:rsidR="00543C23" w:rsidRDefault="00543C23">
      <w:pPr>
        <w:rPr>
          <w:lang w:val="en-US"/>
        </w:rPr>
      </w:pPr>
    </w:p>
    <w:p w:rsidR="00543C23" w:rsidRDefault="00543C23">
      <w:pPr>
        <w:rPr>
          <w:lang w:val="en-US"/>
        </w:rPr>
      </w:pPr>
    </w:p>
    <w:p w:rsidR="00543C23" w:rsidRDefault="00543C23">
      <w:pPr>
        <w:rPr>
          <w:lang w:val="en-US"/>
        </w:rPr>
      </w:pPr>
      <w:r>
        <w:rPr>
          <w:lang w:val="en-US"/>
        </w:rPr>
        <w:t xml:space="preserve">1A </w:t>
      </w:r>
    </w:p>
    <w:p w:rsidR="00543C23" w:rsidRDefault="00543C23">
      <w:pPr>
        <w:rPr>
          <w:lang w:val="en-US"/>
        </w:rPr>
      </w:pPr>
    </w:p>
    <w:p w:rsidR="00BB66B4" w:rsidRDefault="00543C23">
      <w:pPr>
        <w:rPr>
          <w:lang w:val="en-US"/>
        </w:rPr>
      </w:pPr>
      <w:r w:rsidRPr="00543C23">
        <w:rPr>
          <w:lang w:val="en-US"/>
        </w:rPr>
        <w:drawing>
          <wp:inline distT="0" distB="0" distL="0" distR="0" wp14:anchorId="51277B02" wp14:editId="11C34402">
            <wp:extent cx="5731510" cy="887095"/>
            <wp:effectExtent l="0" t="0" r="0" b="1905"/>
            <wp:docPr id="816073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0731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3C23" w:rsidRDefault="00543C23">
      <w:pPr>
        <w:rPr>
          <w:lang w:val="en-US"/>
        </w:rPr>
      </w:pPr>
    </w:p>
    <w:p w:rsidR="00543C23" w:rsidRDefault="00543C23">
      <w:pPr>
        <w:rPr>
          <w:lang w:val="en-US"/>
        </w:rPr>
      </w:pPr>
      <w:r>
        <w:rPr>
          <w:lang w:val="en-US"/>
        </w:rPr>
        <w:t>1b</w:t>
      </w:r>
    </w:p>
    <w:p w:rsidR="00543C23" w:rsidRDefault="00543C23">
      <w:pPr>
        <w:rPr>
          <w:lang w:val="en-US"/>
        </w:rPr>
      </w:pPr>
    </w:p>
    <w:p w:rsidR="00543C23" w:rsidRDefault="00543C23">
      <w:pPr>
        <w:rPr>
          <w:lang w:val="en-US"/>
        </w:rPr>
      </w:pPr>
      <w:r w:rsidRPr="00543C23">
        <w:rPr>
          <w:lang w:val="en-US"/>
        </w:rPr>
        <w:drawing>
          <wp:inline distT="0" distB="0" distL="0" distR="0" wp14:anchorId="1982F74B" wp14:editId="176DEF36">
            <wp:extent cx="5731510" cy="887095"/>
            <wp:effectExtent l="0" t="0" r="0" b="1905"/>
            <wp:docPr id="1538105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1059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3C23" w:rsidRDefault="00543C23">
      <w:pPr>
        <w:rPr>
          <w:lang w:val="en-US"/>
        </w:rPr>
      </w:pPr>
    </w:p>
    <w:p w:rsidR="00543C23" w:rsidRDefault="00543C23">
      <w:pPr>
        <w:rPr>
          <w:lang w:val="en-US"/>
        </w:rPr>
      </w:pPr>
      <w:r>
        <w:rPr>
          <w:lang w:val="en-US"/>
        </w:rPr>
        <w:t>2a</w:t>
      </w:r>
    </w:p>
    <w:p w:rsidR="00543C23" w:rsidRDefault="00543C23">
      <w:pPr>
        <w:rPr>
          <w:lang w:val="en-US"/>
        </w:rPr>
      </w:pPr>
    </w:p>
    <w:p w:rsidR="00543C23" w:rsidRDefault="00543C23">
      <w:pPr>
        <w:rPr>
          <w:lang w:val="en-US"/>
        </w:rPr>
      </w:pPr>
      <w:r w:rsidRPr="00543C23">
        <w:rPr>
          <w:lang w:val="en-US"/>
        </w:rPr>
        <w:drawing>
          <wp:inline distT="0" distB="0" distL="0" distR="0" wp14:anchorId="6630E568" wp14:editId="4E32D700">
            <wp:extent cx="5731510" cy="887095"/>
            <wp:effectExtent l="0" t="0" r="0" b="1905"/>
            <wp:docPr id="1263984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9841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3C23" w:rsidRDefault="00543C23">
      <w:pPr>
        <w:rPr>
          <w:lang w:val="en-US"/>
        </w:rPr>
      </w:pPr>
    </w:p>
    <w:p w:rsidR="00543C23" w:rsidRDefault="00543C23">
      <w:pPr>
        <w:rPr>
          <w:lang w:val="en-US"/>
        </w:rPr>
      </w:pPr>
      <w:r>
        <w:rPr>
          <w:lang w:val="en-US"/>
        </w:rPr>
        <w:t>2b</w:t>
      </w:r>
    </w:p>
    <w:p w:rsidR="00543C23" w:rsidRDefault="00543C23">
      <w:pPr>
        <w:rPr>
          <w:lang w:val="en-US"/>
        </w:rPr>
      </w:pPr>
    </w:p>
    <w:p w:rsidR="00543C23" w:rsidRDefault="00543C23">
      <w:pPr>
        <w:rPr>
          <w:lang w:val="en-US"/>
        </w:rPr>
      </w:pPr>
      <w:r w:rsidRPr="00543C23">
        <w:rPr>
          <w:lang w:val="en-US"/>
        </w:rPr>
        <w:drawing>
          <wp:inline distT="0" distB="0" distL="0" distR="0" wp14:anchorId="4B8B6520" wp14:editId="32E9AE82">
            <wp:extent cx="5731510" cy="655955"/>
            <wp:effectExtent l="0" t="0" r="0" b="4445"/>
            <wp:docPr id="1746567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5675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3C23" w:rsidRDefault="00543C23">
      <w:pPr>
        <w:rPr>
          <w:lang w:val="en-US"/>
        </w:rPr>
      </w:pPr>
    </w:p>
    <w:p w:rsidR="00543C23" w:rsidRDefault="00543C23">
      <w:pPr>
        <w:rPr>
          <w:lang w:val="en-US"/>
        </w:rPr>
      </w:pPr>
      <w:r>
        <w:rPr>
          <w:lang w:val="en-US"/>
        </w:rPr>
        <w:t>3a</w:t>
      </w:r>
    </w:p>
    <w:p w:rsidR="00543C23" w:rsidRDefault="00543C23">
      <w:pPr>
        <w:rPr>
          <w:lang w:val="en-US"/>
        </w:rPr>
      </w:pPr>
    </w:p>
    <w:p w:rsidR="00543C23" w:rsidRDefault="00543C23">
      <w:pPr>
        <w:rPr>
          <w:lang w:val="en-US"/>
        </w:rPr>
      </w:pPr>
      <w:r w:rsidRPr="00543C23">
        <w:rPr>
          <w:lang w:val="en-US"/>
        </w:rPr>
        <w:lastRenderedPageBreak/>
        <w:drawing>
          <wp:inline distT="0" distB="0" distL="0" distR="0" wp14:anchorId="1EB0D806" wp14:editId="760BB9EF">
            <wp:extent cx="5731510" cy="3053080"/>
            <wp:effectExtent l="0" t="0" r="0" b="0"/>
            <wp:docPr id="134060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606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3C23" w:rsidRDefault="00543C23">
      <w:pPr>
        <w:rPr>
          <w:lang w:val="en-US"/>
        </w:rPr>
      </w:pPr>
      <w:r>
        <w:rPr>
          <w:lang w:val="en-US"/>
        </w:rPr>
        <w:t>3b</w:t>
      </w:r>
    </w:p>
    <w:p w:rsidR="00543C23" w:rsidRDefault="00543C23">
      <w:pPr>
        <w:rPr>
          <w:lang w:val="en-US"/>
        </w:rPr>
      </w:pPr>
      <w:r w:rsidRPr="00543C23">
        <w:rPr>
          <w:lang w:val="en-US"/>
        </w:rPr>
        <w:drawing>
          <wp:inline distT="0" distB="0" distL="0" distR="0" wp14:anchorId="4A3F14B2" wp14:editId="69BFC3C4">
            <wp:extent cx="5731510" cy="264795"/>
            <wp:effectExtent l="0" t="0" r="0" b="1905"/>
            <wp:docPr id="595610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6104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3C23" w:rsidRDefault="00543C23">
      <w:pPr>
        <w:rPr>
          <w:lang w:val="en-US"/>
        </w:rPr>
      </w:pPr>
      <w:r>
        <w:rPr>
          <w:lang w:val="en-US"/>
        </w:rPr>
        <w:t>4a</w:t>
      </w:r>
    </w:p>
    <w:p w:rsidR="00543C23" w:rsidRDefault="00543C23">
      <w:pPr>
        <w:rPr>
          <w:lang w:val="en-US"/>
        </w:rPr>
      </w:pPr>
      <w:r w:rsidRPr="00543C23">
        <w:rPr>
          <w:lang w:val="en-US"/>
        </w:rPr>
        <w:drawing>
          <wp:inline distT="0" distB="0" distL="0" distR="0" wp14:anchorId="0285665D" wp14:editId="00D7A43D">
            <wp:extent cx="5731510" cy="264795"/>
            <wp:effectExtent l="0" t="0" r="0" b="1905"/>
            <wp:docPr id="1217180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1809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3C23" w:rsidRDefault="00543C23">
      <w:pPr>
        <w:rPr>
          <w:lang w:val="en-US"/>
        </w:rPr>
      </w:pPr>
    </w:p>
    <w:p w:rsidR="00543C23" w:rsidRDefault="00543C23">
      <w:pPr>
        <w:rPr>
          <w:lang w:val="en-US"/>
        </w:rPr>
      </w:pPr>
      <w:r>
        <w:rPr>
          <w:lang w:val="en-US"/>
        </w:rPr>
        <w:t>4b</w:t>
      </w:r>
    </w:p>
    <w:p w:rsidR="00543C23" w:rsidRDefault="00543C23">
      <w:pPr>
        <w:rPr>
          <w:lang w:val="en-US"/>
        </w:rPr>
      </w:pPr>
    </w:p>
    <w:p w:rsidR="00543C23" w:rsidRDefault="00543C23">
      <w:pPr>
        <w:rPr>
          <w:lang w:val="en-US"/>
        </w:rPr>
      </w:pPr>
      <w:r w:rsidRPr="00543C23">
        <w:rPr>
          <w:lang w:val="en-US"/>
        </w:rPr>
        <w:drawing>
          <wp:inline distT="0" distB="0" distL="0" distR="0" wp14:anchorId="04ED2EA1" wp14:editId="6A9E1AD7">
            <wp:extent cx="5731510" cy="264795"/>
            <wp:effectExtent l="0" t="0" r="0" b="1905"/>
            <wp:docPr id="1452927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9277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3C23" w:rsidRDefault="00543C23">
      <w:pPr>
        <w:rPr>
          <w:lang w:val="en-US"/>
        </w:rPr>
      </w:pPr>
    </w:p>
    <w:p w:rsidR="00543C23" w:rsidRDefault="00543C23">
      <w:pPr>
        <w:rPr>
          <w:lang w:val="en-US"/>
        </w:rPr>
      </w:pPr>
      <w:r>
        <w:rPr>
          <w:lang w:val="en-US"/>
        </w:rPr>
        <w:t>4c</w:t>
      </w:r>
    </w:p>
    <w:p w:rsidR="00543C23" w:rsidRDefault="00543C23">
      <w:pPr>
        <w:rPr>
          <w:lang w:val="en-US"/>
        </w:rPr>
      </w:pPr>
    </w:p>
    <w:p w:rsidR="00543C23" w:rsidRDefault="00543C23">
      <w:pPr>
        <w:rPr>
          <w:lang w:val="en-US"/>
        </w:rPr>
      </w:pPr>
      <w:r w:rsidRPr="00543C23">
        <w:rPr>
          <w:lang w:val="en-US"/>
        </w:rPr>
        <w:drawing>
          <wp:inline distT="0" distB="0" distL="0" distR="0" wp14:anchorId="1EFCDDD1" wp14:editId="5813747F">
            <wp:extent cx="5731510" cy="506730"/>
            <wp:effectExtent l="0" t="0" r="0" b="1270"/>
            <wp:docPr id="586125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1253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3C23" w:rsidRDefault="00543C23">
      <w:pPr>
        <w:rPr>
          <w:lang w:val="en-US"/>
        </w:rPr>
      </w:pPr>
    </w:p>
    <w:p w:rsidR="00543C23" w:rsidRDefault="00543C23">
      <w:pPr>
        <w:rPr>
          <w:lang w:val="en-US"/>
        </w:rPr>
      </w:pPr>
      <w:r>
        <w:rPr>
          <w:lang w:val="en-US"/>
        </w:rPr>
        <w:t>Final integration</w:t>
      </w:r>
    </w:p>
    <w:p w:rsidR="00543C23" w:rsidRDefault="00543C23">
      <w:pPr>
        <w:rPr>
          <w:lang w:val="en-US"/>
        </w:rPr>
      </w:pPr>
    </w:p>
    <w:p w:rsidR="00543C23" w:rsidRDefault="00543C23">
      <w:pPr>
        <w:rPr>
          <w:lang w:val="en-US"/>
        </w:rPr>
      </w:pPr>
      <w:r w:rsidRPr="00543C23">
        <w:rPr>
          <w:lang w:val="en-US"/>
        </w:rPr>
        <w:lastRenderedPageBreak/>
        <w:drawing>
          <wp:inline distT="0" distB="0" distL="0" distR="0" wp14:anchorId="7CABF869" wp14:editId="1FAAE503">
            <wp:extent cx="5731510" cy="5009515"/>
            <wp:effectExtent l="0" t="0" r="0" b="0"/>
            <wp:docPr id="552868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8688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0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3C23" w:rsidRDefault="00543C23">
      <w:pPr>
        <w:rPr>
          <w:lang w:val="en-US"/>
        </w:rPr>
      </w:pPr>
      <w:r w:rsidRPr="00543C23">
        <w:rPr>
          <w:lang w:val="en-US"/>
        </w:rPr>
        <w:drawing>
          <wp:inline distT="0" distB="0" distL="0" distR="0" wp14:anchorId="469B0D3B" wp14:editId="013EB086">
            <wp:extent cx="5731510" cy="1857375"/>
            <wp:effectExtent l="0" t="0" r="0" b="0"/>
            <wp:docPr id="675859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8592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3C23" w:rsidRDefault="00543C23">
      <w:pPr>
        <w:rPr>
          <w:lang w:val="en-US"/>
        </w:rPr>
      </w:pPr>
    </w:p>
    <w:p w:rsidR="00543C23" w:rsidRPr="00543C23" w:rsidRDefault="00543C23" w:rsidP="00543C23">
      <w:pPr>
        <w:rPr>
          <w:lang w:val="en-US"/>
        </w:rPr>
      </w:pPr>
      <w:r w:rsidRPr="00543C23">
        <w:rPr>
          <w:lang w:val="en-US"/>
        </w:rPr>
        <w:t>## Phase 5 &amp; 6: Analysis Answers</w:t>
      </w:r>
    </w:p>
    <w:p w:rsidR="00543C23" w:rsidRPr="00543C23" w:rsidRDefault="00543C23" w:rsidP="00543C23">
      <w:pPr>
        <w:rPr>
          <w:lang w:val="en-US"/>
        </w:rPr>
      </w:pPr>
    </w:p>
    <w:p w:rsidR="00543C23" w:rsidRPr="00543C23" w:rsidRDefault="00543C23" w:rsidP="00543C23">
      <w:pPr>
        <w:rPr>
          <w:lang w:val="en-US"/>
        </w:rPr>
      </w:pPr>
      <w:r w:rsidRPr="00543C23">
        <w:rPr>
          <w:lang w:val="en-US"/>
        </w:rPr>
        <w:t>### Q5.1: How would `pes checkout &lt;branch&gt;` work?</w:t>
      </w:r>
    </w:p>
    <w:p w:rsidR="00543C23" w:rsidRPr="00543C23" w:rsidRDefault="00543C23" w:rsidP="00543C23">
      <w:pPr>
        <w:rPr>
          <w:lang w:val="en-US"/>
        </w:rPr>
      </w:pPr>
    </w:p>
    <w:p w:rsidR="00543C23" w:rsidRPr="00543C23" w:rsidRDefault="00543C23" w:rsidP="00543C23">
      <w:pPr>
        <w:rPr>
          <w:lang w:val="en-US"/>
        </w:rPr>
      </w:pPr>
      <w:r w:rsidRPr="00543C23">
        <w:rPr>
          <w:lang w:val="en-US"/>
        </w:rPr>
        <w:t xml:space="preserve">A branch is a file under </w:t>
      </w:r>
      <w:proofErr w:type="gramStart"/>
      <w:r w:rsidRPr="00543C23">
        <w:rPr>
          <w:lang w:val="en-US"/>
        </w:rPr>
        <w:t>`.pes</w:t>
      </w:r>
      <w:proofErr w:type="gramEnd"/>
      <w:r w:rsidRPr="00543C23">
        <w:rPr>
          <w:lang w:val="en-US"/>
        </w:rPr>
        <w:t xml:space="preserve">/refs/heads/&lt;branch&gt;` containing a commit hash.  </w:t>
      </w:r>
    </w:p>
    <w:p w:rsidR="00543C23" w:rsidRPr="00543C23" w:rsidRDefault="00543C23" w:rsidP="00543C23">
      <w:pPr>
        <w:rPr>
          <w:lang w:val="en-US"/>
        </w:rPr>
      </w:pPr>
      <w:r w:rsidRPr="00543C23">
        <w:rPr>
          <w:lang w:val="en-US"/>
        </w:rPr>
        <w:t>A checkout operation would do the following:</w:t>
      </w:r>
    </w:p>
    <w:p w:rsidR="00543C23" w:rsidRPr="00543C23" w:rsidRDefault="00543C23" w:rsidP="00543C23">
      <w:pPr>
        <w:rPr>
          <w:lang w:val="en-US"/>
        </w:rPr>
      </w:pPr>
    </w:p>
    <w:p w:rsidR="00543C23" w:rsidRPr="00543C23" w:rsidRDefault="00543C23" w:rsidP="00543C23">
      <w:pPr>
        <w:rPr>
          <w:lang w:val="en-US"/>
        </w:rPr>
      </w:pPr>
      <w:r w:rsidRPr="00543C23">
        <w:rPr>
          <w:lang w:val="en-US"/>
        </w:rPr>
        <w:t xml:space="preserve">1. Read </w:t>
      </w:r>
      <w:proofErr w:type="gramStart"/>
      <w:r w:rsidRPr="00543C23">
        <w:rPr>
          <w:lang w:val="en-US"/>
        </w:rPr>
        <w:t>`.pes</w:t>
      </w:r>
      <w:proofErr w:type="gramEnd"/>
      <w:r w:rsidRPr="00543C23">
        <w:rPr>
          <w:lang w:val="en-US"/>
        </w:rPr>
        <w:t>/refs/heads/&lt;branch&gt;` to get the target commit hash.</w:t>
      </w:r>
    </w:p>
    <w:p w:rsidR="00543C23" w:rsidRPr="00543C23" w:rsidRDefault="00543C23" w:rsidP="00543C23">
      <w:pPr>
        <w:rPr>
          <w:lang w:val="en-US"/>
        </w:rPr>
      </w:pPr>
      <w:r w:rsidRPr="00543C23">
        <w:rPr>
          <w:lang w:val="en-US"/>
        </w:rPr>
        <w:t>2. Resolve the target commit and its root tree from the object store.</w:t>
      </w:r>
    </w:p>
    <w:p w:rsidR="00543C23" w:rsidRPr="00543C23" w:rsidRDefault="00543C23" w:rsidP="00543C23">
      <w:pPr>
        <w:rPr>
          <w:lang w:val="en-US"/>
        </w:rPr>
      </w:pPr>
      <w:r w:rsidRPr="00543C23">
        <w:rPr>
          <w:lang w:val="en-US"/>
        </w:rPr>
        <w:lastRenderedPageBreak/>
        <w:t>3. Resolve the current commit/tree (from `HEAD`) for comparison.</w:t>
      </w:r>
    </w:p>
    <w:p w:rsidR="00543C23" w:rsidRPr="00543C23" w:rsidRDefault="00543C23" w:rsidP="00543C23">
      <w:pPr>
        <w:rPr>
          <w:lang w:val="en-US"/>
        </w:rPr>
      </w:pPr>
      <w:r w:rsidRPr="00543C23">
        <w:rPr>
          <w:lang w:val="en-US"/>
        </w:rPr>
        <w:t>4. Update the working directory to match the target tree:</w:t>
      </w:r>
    </w:p>
    <w:p w:rsidR="00543C23" w:rsidRPr="00543C23" w:rsidRDefault="00543C23" w:rsidP="00543C23">
      <w:pPr>
        <w:rPr>
          <w:lang w:val="en-US"/>
        </w:rPr>
      </w:pPr>
      <w:r w:rsidRPr="00543C23">
        <w:rPr>
          <w:lang w:val="en-US"/>
        </w:rPr>
        <w:t xml:space="preserve">   - create/update files that differ,</w:t>
      </w:r>
    </w:p>
    <w:p w:rsidR="00543C23" w:rsidRPr="00543C23" w:rsidRDefault="00543C23" w:rsidP="00543C23">
      <w:pPr>
        <w:rPr>
          <w:lang w:val="en-US"/>
        </w:rPr>
      </w:pPr>
      <w:r w:rsidRPr="00543C23">
        <w:rPr>
          <w:lang w:val="en-US"/>
        </w:rPr>
        <w:t xml:space="preserve">   - create/remove directories as needed,</w:t>
      </w:r>
    </w:p>
    <w:p w:rsidR="00543C23" w:rsidRPr="00543C23" w:rsidRDefault="00543C23" w:rsidP="00543C23">
      <w:pPr>
        <w:rPr>
          <w:lang w:val="en-US"/>
        </w:rPr>
      </w:pPr>
      <w:r w:rsidRPr="00543C23">
        <w:rPr>
          <w:lang w:val="en-US"/>
        </w:rPr>
        <w:t xml:space="preserve">   - remove tracked files that do not exist in target tree.</w:t>
      </w:r>
    </w:p>
    <w:p w:rsidR="00543C23" w:rsidRPr="00543C23" w:rsidRDefault="00543C23" w:rsidP="00543C23">
      <w:pPr>
        <w:rPr>
          <w:lang w:val="en-US"/>
        </w:rPr>
      </w:pPr>
      <w:r w:rsidRPr="00543C23">
        <w:rPr>
          <w:lang w:val="en-US"/>
        </w:rPr>
        <w:t xml:space="preserve">5. Rewrite </w:t>
      </w:r>
      <w:proofErr w:type="gramStart"/>
      <w:r w:rsidRPr="00543C23">
        <w:rPr>
          <w:lang w:val="en-US"/>
        </w:rPr>
        <w:t>`.pes</w:t>
      </w:r>
      <w:proofErr w:type="gramEnd"/>
      <w:r w:rsidRPr="00543C23">
        <w:rPr>
          <w:lang w:val="en-US"/>
        </w:rPr>
        <w:t>/index` to match the checked-out snapshot.</w:t>
      </w:r>
    </w:p>
    <w:p w:rsidR="00543C23" w:rsidRPr="00543C23" w:rsidRDefault="00543C23" w:rsidP="00543C23">
      <w:pPr>
        <w:rPr>
          <w:lang w:val="en-US"/>
        </w:rPr>
      </w:pPr>
      <w:r w:rsidRPr="00543C23">
        <w:rPr>
          <w:lang w:val="en-US"/>
        </w:rPr>
        <w:t xml:space="preserve">6. Update </w:t>
      </w:r>
      <w:proofErr w:type="gramStart"/>
      <w:r w:rsidRPr="00543C23">
        <w:rPr>
          <w:lang w:val="en-US"/>
        </w:rPr>
        <w:t>`.pes</w:t>
      </w:r>
      <w:proofErr w:type="gramEnd"/>
      <w:r w:rsidRPr="00543C23">
        <w:rPr>
          <w:lang w:val="en-US"/>
        </w:rPr>
        <w:t>/HEAD` to `ref: refs/heads/&lt;branch&gt;`.</w:t>
      </w:r>
    </w:p>
    <w:p w:rsidR="00543C23" w:rsidRPr="00543C23" w:rsidRDefault="00543C23" w:rsidP="00543C23">
      <w:pPr>
        <w:rPr>
          <w:lang w:val="en-US"/>
        </w:rPr>
      </w:pPr>
    </w:p>
    <w:p w:rsidR="00543C23" w:rsidRPr="00543C23" w:rsidRDefault="00543C23" w:rsidP="00543C23">
      <w:pPr>
        <w:rPr>
          <w:lang w:val="en-US"/>
        </w:rPr>
      </w:pPr>
      <w:r w:rsidRPr="00543C23">
        <w:rPr>
          <w:lang w:val="en-US"/>
        </w:rPr>
        <w:t>Why checkout is complex:</w:t>
      </w:r>
    </w:p>
    <w:p w:rsidR="00543C23" w:rsidRPr="00543C23" w:rsidRDefault="00543C23" w:rsidP="00543C23">
      <w:pPr>
        <w:rPr>
          <w:lang w:val="en-US"/>
        </w:rPr>
      </w:pPr>
      <w:r w:rsidRPr="00543C23">
        <w:rPr>
          <w:lang w:val="en-US"/>
        </w:rPr>
        <w:t>- It must avoid data loss from local uncommitted changes.</w:t>
      </w:r>
    </w:p>
    <w:p w:rsidR="00543C23" w:rsidRPr="00543C23" w:rsidRDefault="00543C23" w:rsidP="00543C23">
      <w:pPr>
        <w:rPr>
          <w:lang w:val="en-US"/>
        </w:rPr>
      </w:pPr>
      <w:r w:rsidRPr="00543C23">
        <w:rPr>
          <w:lang w:val="en-US"/>
        </w:rPr>
        <w:t>- It must handle nested trees, deletions, mode changes, and path conflicts.</w:t>
      </w:r>
    </w:p>
    <w:p w:rsidR="00543C23" w:rsidRPr="00543C23" w:rsidRDefault="00543C23" w:rsidP="00543C23">
      <w:pPr>
        <w:rPr>
          <w:lang w:val="en-US"/>
        </w:rPr>
      </w:pPr>
      <w:r w:rsidRPr="00543C23">
        <w:rPr>
          <w:lang w:val="en-US"/>
        </w:rPr>
        <w:t>- It must ensure failure-safe behavior if interrupted midway.</w:t>
      </w:r>
    </w:p>
    <w:p w:rsidR="00543C23" w:rsidRPr="00543C23" w:rsidRDefault="00543C23" w:rsidP="00543C23">
      <w:pPr>
        <w:rPr>
          <w:lang w:val="en-US"/>
        </w:rPr>
      </w:pPr>
    </w:p>
    <w:p w:rsidR="00543C23" w:rsidRPr="00543C23" w:rsidRDefault="00543C23" w:rsidP="00543C23">
      <w:pPr>
        <w:rPr>
          <w:lang w:val="en-US"/>
        </w:rPr>
      </w:pPr>
      <w:r w:rsidRPr="00543C23">
        <w:rPr>
          <w:lang w:val="en-US"/>
        </w:rPr>
        <w:t>---</w:t>
      </w:r>
    </w:p>
    <w:p w:rsidR="00543C23" w:rsidRPr="00543C23" w:rsidRDefault="00543C23" w:rsidP="00543C23">
      <w:pPr>
        <w:rPr>
          <w:lang w:val="en-US"/>
        </w:rPr>
      </w:pPr>
    </w:p>
    <w:p w:rsidR="00543C23" w:rsidRPr="00543C23" w:rsidRDefault="00543C23" w:rsidP="00543C23">
      <w:pPr>
        <w:rPr>
          <w:lang w:val="en-US"/>
        </w:rPr>
      </w:pPr>
      <w:r w:rsidRPr="00543C23">
        <w:rPr>
          <w:lang w:val="en-US"/>
        </w:rPr>
        <w:t>### Q5.2: How to detect dirty working-directory conflicts using only index + object store?</w:t>
      </w:r>
    </w:p>
    <w:p w:rsidR="00543C23" w:rsidRPr="00543C23" w:rsidRDefault="00543C23" w:rsidP="00543C23">
      <w:pPr>
        <w:rPr>
          <w:lang w:val="en-US"/>
        </w:rPr>
      </w:pPr>
    </w:p>
    <w:p w:rsidR="00543C23" w:rsidRPr="00543C23" w:rsidRDefault="00543C23" w:rsidP="00543C23">
      <w:pPr>
        <w:rPr>
          <w:lang w:val="en-US"/>
        </w:rPr>
      </w:pPr>
      <w:r w:rsidRPr="00543C23">
        <w:rPr>
          <w:lang w:val="en-US"/>
        </w:rPr>
        <w:t>To refuse unsafe checkout:</w:t>
      </w:r>
    </w:p>
    <w:p w:rsidR="00543C23" w:rsidRPr="00543C23" w:rsidRDefault="00543C23" w:rsidP="00543C23">
      <w:pPr>
        <w:rPr>
          <w:lang w:val="en-US"/>
        </w:rPr>
      </w:pPr>
    </w:p>
    <w:p w:rsidR="00543C23" w:rsidRPr="00543C23" w:rsidRDefault="00543C23" w:rsidP="00543C23">
      <w:pPr>
        <w:rPr>
          <w:lang w:val="en-US"/>
        </w:rPr>
      </w:pPr>
      <w:r w:rsidRPr="00543C23">
        <w:rPr>
          <w:lang w:val="en-US"/>
        </w:rPr>
        <w:t>1. For each tracked path in the index, compare file metadata (`</w:t>
      </w:r>
      <w:proofErr w:type="spellStart"/>
      <w:r w:rsidRPr="00543C23">
        <w:rPr>
          <w:lang w:val="en-US"/>
        </w:rPr>
        <w:t>mtime</w:t>
      </w:r>
      <w:proofErr w:type="spellEnd"/>
      <w:r w:rsidRPr="00543C23">
        <w:rPr>
          <w:lang w:val="en-US"/>
        </w:rPr>
        <w:t>`, `size`) with index entry.</w:t>
      </w:r>
    </w:p>
    <w:p w:rsidR="00543C23" w:rsidRPr="00543C23" w:rsidRDefault="00543C23" w:rsidP="00543C23">
      <w:pPr>
        <w:rPr>
          <w:lang w:val="en-US"/>
        </w:rPr>
      </w:pPr>
      <w:r w:rsidRPr="00543C23">
        <w:rPr>
          <w:lang w:val="en-US"/>
        </w:rPr>
        <w:t>2. If metadata differs, recompute blob hash of working file and compare with index hash.</w:t>
      </w:r>
    </w:p>
    <w:p w:rsidR="00543C23" w:rsidRPr="00543C23" w:rsidRDefault="00543C23" w:rsidP="00543C23">
      <w:pPr>
        <w:rPr>
          <w:lang w:val="en-US"/>
        </w:rPr>
      </w:pPr>
      <w:r w:rsidRPr="00543C23">
        <w:rPr>
          <w:lang w:val="en-US"/>
        </w:rPr>
        <w:t>3. Build path-&gt;hash maps for:</w:t>
      </w:r>
    </w:p>
    <w:p w:rsidR="00543C23" w:rsidRPr="00543C23" w:rsidRDefault="00543C23" w:rsidP="00543C23">
      <w:pPr>
        <w:rPr>
          <w:lang w:val="en-US"/>
        </w:rPr>
      </w:pPr>
      <w:r w:rsidRPr="00543C23">
        <w:rPr>
          <w:lang w:val="en-US"/>
        </w:rPr>
        <w:t xml:space="preserve">   - current branch tree,</w:t>
      </w:r>
    </w:p>
    <w:p w:rsidR="00543C23" w:rsidRPr="00543C23" w:rsidRDefault="00543C23" w:rsidP="00543C23">
      <w:pPr>
        <w:rPr>
          <w:lang w:val="en-US"/>
        </w:rPr>
      </w:pPr>
      <w:r w:rsidRPr="00543C23">
        <w:rPr>
          <w:lang w:val="en-US"/>
        </w:rPr>
        <w:t xml:space="preserve">   - target branch tree.</w:t>
      </w:r>
    </w:p>
    <w:p w:rsidR="00543C23" w:rsidRPr="00543C23" w:rsidRDefault="00543C23" w:rsidP="00543C23">
      <w:pPr>
        <w:rPr>
          <w:lang w:val="en-US"/>
        </w:rPr>
      </w:pPr>
      <w:r w:rsidRPr="00543C23">
        <w:rPr>
          <w:lang w:val="en-US"/>
        </w:rPr>
        <w:t>4. A conflict exists if:</w:t>
      </w:r>
    </w:p>
    <w:p w:rsidR="00543C23" w:rsidRPr="00543C23" w:rsidRDefault="00543C23" w:rsidP="00543C23">
      <w:pPr>
        <w:rPr>
          <w:lang w:val="en-US"/>
        </w:rPr>
      </w:pPr>
      <w:r w:rsidRPr="00543C23">
        <w:rPr>
          <w:lang w:val="en-US"/>
        </w:rPr>
        <w:t xml:space="preserve">   - working file differs from index (uncommitted change), and</w:t>
      </w:r>
    </w:p>
    <w:p w:rsidR="00543C23" w:rsidRPr="00543C23" w:rsidRDefault="00543C23" w:rsidP="00543C23">
      <w:pPr>
        <w:rPr>
          <w:lang w:val="en-US"/>
        </w:rPr>
      </w:pPr>
      <w:r w:rsidRPr="00543C23">
        <w:rPr>
          <w:lang w:val="en-US"/>
        </w:rPr>
        <w:t xml:space="preserve">   - that path’s content differs between current and target branch trees, and</w:t>
      </w:r>
    </w:p>
    <w:p w:rsidR="00543C23" w:rsidRPr="00543C23" w:rsidRDefault="00543C23" w:rsidP="00543C23">
      <w:pPr>
        <w:rPr>
          <w:lang w:val="en-US"/>
        </w:rPr>
      </w:pPr>
      <w:r w:rsidRPr="00543C23">
        <w:rPr>
          <w:lang w:val="en-US"/>
        </w:rPr>
        <w:t xml:space="preserve">   - checkout would overwrite/delete that path.</w:t>
      </w:r>
    </w:p>
    <w:p w:rsidR="00543C23" w:rsidRPr="00543C23" w:rsidRDefault="00543C23" w:rsidP="00543C23">
      <w:pPr>
        <w:rPr>
          <w:lang w:val="en-US"/>
        </w:rPr>
      </w:pPr>
      <w:r w:rsidRPr="00543C23">
        <w:rPr>
          <w:lang w:val="en-US"/>
        </w:rPr>
        <w:t>5. If any conflict is found, abort checkout and print conflicting paths.</w:t>
      </w:r>
    </w:p>
    <w:p w:rsidR="00543C23" w:rsidRPr="00543C23" w:rsidRDefault="00543C23" w:rsidP="00543C23">
      <w:pPr>
        <w:rPr>
          <w:lang w:val="en-US"/>
        </w:rPr>
      </w:pPr>
    </w:p>
    <w:p w:rsidR="00543C23" w:rsidRPr="00543C23" w:rsidRDefault="00543C23" w:rsidP="00543C23">
      <w:pPr>
        <w:rPr>
          <w:lang w:val="en-US"/>
        </w:rPr>
      </w:pPr>
      <w:r w:rsidRPr="00543C23">
        <w:rPr>
          <w:lang w:val="en-US"/>
        </w:rPr>
        <w:t xml:space="preserve">This prevents overwriting </w:t>
      </w:r>
      <w:proofErr w:type="spellStart"/>
      <w:r w:rsidRPr="00543C23">
        <w:rPr>
          <w:lang w:val="en-US"/>
        </w:rPr>
        <w:t>unstaged</w:t>
      </w:r>
      <w:proofErr w:type="spellEnd"/>
      <w:r w:rsidRPr="00543C23">
        <w:rPr>
          <w:lang w:val="en-US"/>
        </w:rPr>
        <w:t xml:space="preserve"> or uncommitted edits.</w:t>
      </w:r>
    </w:p>
    <w:p w:rsidR="00543C23" w:rsidRPr="00543C23" w:rsidRDefault="00543C23" w:rsidP="00543C23">
      <w:pPr>
        <w:rPr>
          <w:lang w:val="en-US"/>
        </w:rPr>
      </w:pPr>
    </w:p>
    <w:p w:rsidR="00543C23" w:rsidRPr="00543C23" w:rsidRDefault="00543C23" w:rsidP="00543C23">
      <w:pPr>
        <w:rPr>
          <w:lang w:val="en-US"/>
        </w:rPr>
      </w:pPr>
      <w:r w:rsidRPr="00543C23">
        <w:rPr>
          <w:lang w:val="en-US"/>
        </w:rPr>
        <w:t>---</w:t>
      </w:r>
    </w:p>
    <w:p w:rsidR="00543C23" w:rsidRPr="00543C23" w:rsidRDefault="00543C23" w:rsidP="00543C23">
      <w:pPr>
        <w:rPr>
          <w:lang w:val="en-US"/>
        </w:rPr>
      </w:pPr>
    </w:p>
    <w:p w:rsidR="00543C23" w:rsidRPr="00543C23" w:rsidRDefault="00543C23" w:rsidP="00543C23">
      <w:pPr>
        <w:rPr>
          <w:lang w:val="en-US"/>
        </w:rPr>
      </w:pPr>
      <w:r w:rsidRPr="00543C23">
        <w:rPr>
          <w:lang w:val="en-US"/>
        </w:rPr>
        <w:t>### Q5.3: What happens in detached HEAD? How to recover commits?</w:t>
      </w:r>
    </w:p>
    <w:p w:rsidR="00543C23" w:rsidRPr="00543C23" w:rsidRDefault="00543C23" w:rsidP="00543C23">
      <w:pPr>
        <w:rPr>
          <w:lang w:val="en-US"/>
        </w:rPr>
      </w:pPr>
    </w:p>
    <w:p w:rsidR="00543C23" w:rsidRPr="00543C23" w:rsidRDefault="00543C23" w:rsidP="00543C23">
      <w:pPr>
        <w:rPr>
          <w:lang w:val="en-US"/>
        </w:rPr>
      </w:pPr>
      <w:r w:rsidRPr="00543C23">
        <w:rPr>
          <w:lang w:val="en-US"/>
        </w:rPr>
        <w:t xml:space="preserve">Detached HEAD means </w:t>
      </w:r>
      <w:proofErr w:type="gramStart"/>
      <w:r w:rsidRPr="00543C23">
        <w:rPr>
          <w:lang w:val="en-US"/>
        </w:rPr>
        <w:t>`.pes</w:t>
      </w:r>
      <w:proofErr w:type="gramEnd"/>
      <w:r w:rsidRPr="00543C23">
        <w:rPr>
          <w:lang w:val="en-US"/>
        </w:rPr>
        <w:t xml:space="preserve">/HEAD` contains a commit hash directly, not `ref: ...`.  </w:t>
      </w:r>
    </w:p>
    <w:p w:rsidR="00543C23" w:rsidRPr="00543C23" w:rsidRDefault="00543C23" w:rsidP="00543C23">
      <w:pPr>
        <w:rPr>
          <w:lang w:val="en-US"/>
        </w:rPr>
      </w:pPr>
      <w:r w:rsidRPr="00543C23">
        <w:rPr>
          <w:lang w:val="en-US"/>
        </w:rPr>
        <w:t>If commits are made in this state:</w:t>
      </w:r>
    </w:p>
    <w:p w:rsidR="00543C23" w:rsidRPr="00543C23" w:rsidRDefault="00543C23" w:rsidP="00543C23">
      <w:pPr>
        <w:rPr>
          <w:lang w:val="en-US"/>
        </w:rPr>
      </w:pPr>
    </w:p>
    <w:p w:rsidR="00543C23" w:rsidRPr="00543C23" w:rsidRDefault="00543C23" w:rsidP="00543C23">
      <w:pPr>
        <w:rPr>
          <w:lang w:val="en-US"/>
        </w:rPr>
      </w:pPr>
      <w:r w:rsidRPr="00543C23">
        <w:rPr>
          <w:lang w:val="en-US"/>
        </w:rPr>
        <w:t>- New commits are created normally.</w:t>
      </w:r>
    </w:p>
    <w:p w:rsidR="00543C23" w:rsidRPr="00543C23" w:rsidRDefault="00543C23" w:rsidP="00543C23">
      <w:pPr>
        <w:rPr>
          <w:lang w:val="en-US"/>
        </w:rPr>
      </w:pPr>
      <w:r w:rsidRPr="00543C23">
        <w:rPr>
          <w:lang w:val="en-US"/>
        </w:rPr>
        <w:t>- But no branch ref moves forward.</w:t>
      </w:r>
    </w:p>
    <w:p w:rsidR="00543C23" w:rsidRPr="00543C23" w:rsidRDefault="00543C23" w:rsidP="00543C23">
      <w:pPr>
        <w:rPr>
          <w:lang w:val="en-US"/>
        </w:rPr>
      </w:pPr>
      <w:r w:rsidRPr="00543C23">
        <w:rPr>
          <w:lang w:val="en-US"/>
        </w:rPr>
        <w:t>- Those commits can become unreachable when switching away, and later may be garbage-collected.</w:t>
      </w:r>
    </w:p>
    <w:p w:rsidR="00543C23" w:rsidRPr="00543C23" w:rsidRDefault="00543C23" w:rsidP="00543C23">
      <w:pPr>
        <w:rPr>
          <w:lang w:val="en-US"/>
        </w:rPr>
      </w:pPr>
    </w:p>
    <w:p w:rsidR="00543C23" w:rsidRPr="00543C23" w:rsidRDefault="00543C23" w:rsidP="00543C23">
      <w:pPr>
        <w:rPr>
          <w:lang w:val="en-US"/>
        </w:rPr>
      </w:pPr>
      <w:r w:rsidRPr="00543C23">
        <w:rPr>
          <w:lang w:val="en-US"/>
        </w:rPr>
        <w:t>Recovery method:</w:t>
      </w:r>
    </w:p>
    <w:p w:rsidR="00543C23" w:rsidRPr="00543C23" w:rsidRDefault="00543C23" w:rsidP="00543C23">
      <w:pPr>
        <w:rPr>
          <w:lang w:val="en-US"/>
        </w:rPr>
      </w:pPr>
      <w:r w:rsidRPr="00543C23">
        <w:rPr>
          <w:lang w:val="en-US"/>
        </w:rPr>
        <w:t>1. Identify detached commit hash (from `pes log`/saved output).</w:t>
      </w:r>
    </w:p>
    <w:p w:rsidR="00543C23" w:rsidRPr="00543C23" w:rsidRDefault="00543C23" w:rsidP="00543C23">
      <w:pPr>
        <w:rPr>
          <w:lang w:val="en-US"/>
        </w:rPr>
      </w:pPr>
      <w:r w:rsidRPr="00543C23">
        <w:rPr>
          <w:lang w:val="en-US"/>
        </w:rPr>
        <w:lastRenderedPageBreak/>
        <w:t xml:space="preserve">2. Create a branch ref file pointing to it (e.g. </w:t>
      </w:r>
      <w:proofErr w:type="gramStart"/>
      <w:r w:rsidRPr="00543C23">
        <w:rPr>
          <w:lang w:val="en-US"/>
        </w:rPr>
        <w:t>`.pes</w:t>
      </w:r>
      <w:proofErr w:type="gramEnd"/>
      <w:r w:rsidRPr="00543C23">
        <w:rPr>
          <w:lang w:val="en-US"/>
        </w:rPr>
        <w:t>/refs/heads/recover`).</w:t>
      </w:r>
    </w:p>
    <w:p w:rsidR="00543C23" w:rsidRPr="00543C23" w:rsidRDefault="00543C23" w:rsidP="00543C23">
      <w:pPr>
        <w:rPr>
          <w:lang w:val="en-US"/>
        </w:rPr>
      </w:pPr>
      <w:r w:rsidRPr="00543C23">
        <w:rPr>
          <w:lang w:val="en-US"/>
        </w:rPr>
        <w:t xml:space="preserve">3. Update </w:t>
      </w:r>
      <w:proofErr w:type="gramStart"/>
      <w:r w:rsidRPr="00543C23">
        <w:rPr>
          <w:lang w:val="en-US"/>
        </w:rPr>
        <w:t>`.pes</w:t>
      </w:r>
      <w:proofErr w:type="gramEnd"/>
      <w:r w:rsidRPr="00543C23">
        <w:rPr>
          <w:lang w:val="en-US"/>
        </w:rPr>
        <w:t>/HEAD` to `ref: refs/heads/recover` (or checkout that branch).</w:t>
      </w:r>
    </w:p>
    <w:p w:rsidR="00543C23" w:rsidRPr="00543C23" w:rsidRDefault="00543C23" w:rsidP="00543C23">
      <w:pPr>
        <w:rPr>
          <w:lang w:val="en-US"/>
        </w:rPr>
      </w:pPr>
    </w:p>
    <w:p w:rsidR="00543C23" w:rsidRPr="00543C23" w:rsidRDefault="00543C23" w:rsidP="00543C23">
      <w:pPr>
        <w:rPr>
          <w:lang w:val="en-US"/>
        </w:rPr>
      </w:pPr>
      <w:proofErr w:type="gramStart"/>
      <w:r w:rsidRPr="00543C23">
        <w:rPr>
          <w:lang w:val="en-US"/>
        </w:rPr>
        <w:t>This re-attaches</w:t>
      </w:r>
      <w:proofErr w:type="gramEnd"/>
      <w:r w:rsidRPr="00543C23">
        <w:rPr>
          <w:lang w:val="en-US"/>
        </w:rPr>
        <w:t xml:space="preserve"> commits to a named branch so they remain reachable.</w:t>
      </w:r>
    </w:p>
    <w:p w:rsidR="00543C23" w:rsidRPr="00543C23" w:rsidRDefault="00543C23" w:rsidP="00543C23">
      <w:pPr>
        <w:rPr>
          <w:lang w:val="en-US"/>
        </w:rPr>
      </w:pPr>
    </w:p>
    <w:p w:rsidR="00543C23" w:rsidRPr="00543C23" w:rsidRDefault="00543C23" w:rsidP="00543C23">
      <w:pPr>
        <w:rPr>
          <w:lang w:val="en-US"/>
        </w:rPr>
      </w:pPr>
      <w:r w:rsidRPr="00543C23">
        <w:rPr>
          <w:lang w:val="en-US"/>
        </w:rPr>
        <w:t>---</w:t>
      </w:r>
    </w:p>
    <w:p w:rsidR="00543C23" w:rsidRPr="00543C23" w:rsidRDefault="00543C23" w:rsidP="00543C23">
      <w:pPr>
        <w:rPr>
          <w:lang w:val="en-US"/>
        </w:rPr>
      </w:pPr>
    </w:p>
    <w:p w:rsidR="00543C23" w:rsidRPr="00543C23" w:rsidRDefault="00543C23" w:rsidP="00543C23">
      <w:pPr>
        <w:rPr>
          <w:lang w:val="en-US"/>
        </w:rPr>
      </w:pPr>
      <w:r w:rsidRPr="00543C23">
        <w:rPr>
          <w:lang w:val="en-US"/>
        </w:rPr>
        <w:t>### Q6.1: Algorithm for garbage collection of unreachable objects</w:t>
      </w:r>
    </w:p>
    <w:p w:rsidR="00543C23" w:rsidRPr="00543C23" w:rsidRDefault="00543C23" w:rsidP="00543C23">
      <w:pPr>
        <w:rPr>
          <w:lang w:val="en-US"/>
        </w:rPr>
      </w:pPr>
    </w:p>
    <w:p w:rsidR="00543C23" w:rsidRPr="00543C23" w:rsidRDefault="00543C23" w:rsidP="00543C23">
      <w:pPr>
        <w:rPr>
          <w:lang w:val="en-US"/>
        </w:rPr>
      </w:pPr>
      <w:r w:rsidRPr="00543C23">
        <w:rPr>
          <w:lang w:val="en-US"/>
        </w:rPr>
        <w:t>Use a mark-and-sweep approach.</w:t>
      </w:r>
    </w:p>
    <w:p w:rsidR="00543C23" w:rsidRPr="00543C23" w:rsidRDefault="00543C23" w:rsidP="00543C23">
      <w:pPr>
        <w:rPr>
          <w:lang w:val="en-US"/>
        </w:rPr>
      </w:pPr>
    </w:p>
    <w:p w:rsidR="00543C23" w:rsidRPr="00543C23" w:rsidRDefault="00543C23" w:rsidP="00543C23">
      <w:pPr>
        <w:rPr>
          <w:lang w:val="en-US"/>
        </w:rPr>
      </w:pPr>
      <w:r w:rsidRPr="00543C23">
        <w:rPr>
          <w:lang w:val="en-US"/>
        </w:rPr>
        <w:t>**Mark phase**</w:t>
      </w:r>
    </w:p>
    <w:p w:rsidR="00543C23" w:rsidRPr="00543C23" w:rsidRDefault="00543C23" w:rsidP="00543C23">
      <w:pPr>
        <w:rPr>
          <w:lang w:val="en-US"/>
        </w:rPr>
      </w:pPr>
      <w:r w:rsidRPr="00543C23">
        <w:rPr>
          <w:lang w:val="en-US"/>
        </w:rPr>
        <w:t xml:space="preserve">1. Start from all refs in </w:t>
      </w:r>
      <w:proofErr w:type="gramStart"/>
      <w:r w:rsidRPr="00543C23">
        <w:rPr>
          <w:lang w:val="en-US"/>
        </w:rPr>
        <w:t>`.pes</w:t>
      </w:r>
      <w:proofErr w:type="gramEnd"/>
      <w:r w:rsidRPr="00543C23">
        <w:rPr>
          <w:lang w:val="en-US"/>
        </w:rPr>
        <w:t>/refs/heads/*` (roots).</w:t>
      </w:r>
    </w:p>
    <w:p w:rsidR="00543C23" w:rsidRPr="00543C23" w:rsidRDefault="00543C23" w:rsidP="00543C23">
      <w:pPr>
        <w:rPr>
          <w:lang w:val="en-US"/>
        </w:rPr>
      </w:pPr>
      <w:r w:rsidRPr="00543C23">
        <w:rPr>
          <w:lang w:val="en-US"/>
        </w:rPr>
        <w:t>2. For each root commit:</w:t>
      </w:r>
    </w:p>
    <w:p w:rsidR="00543C23" w:rsidRPr="00543C23" w:rsidRDefault="00543C23" w:rsidP="00543C23">
      <w:pPr>
        <w:rPr>
          <w:lang w:val="en-US"/>
        </w:rPr>
      </w:pPr>
      <w:r w:rsidRPr="00543C23">
        <w:rPr>
          <w:lang w:val="en-US"/>
        </w:rPr>
        <w:t xml:space="preserve">   - mark commit hash as reachable,</w:t>
      </w:r>
    </w:p>
    <w:p w:rsidR="00543C23" w:rsidRPr="00543C23" w:rsidRDefault="00543C23" w:rsidP="00543C23">
      <w:pPr>
        <w:rPr>
          <w:lang w:val="en-US"/>
        </w:rPr>
      </w:pPr>
      <w:r w:rsidRPr="00543C23">
        <w:rPr>
          <w:lang w:val="en-US"/>
        </w:rPr>
        <w:t xml:space="preserve">   - follow parent links recursively/iteratively and mark each commit,</w:t>
      </w:r>
    </w:p>
    <w:p w:rsidR="00543C23" w:rsidRPr="00543C23" w:rsidRDefault="00543C23" w:rsidP="00543C23">
      <w:pPr>
        <w:rPr>
          <w:lang w:val="en-US"/>
        </w:rPr>
      </w:pPr>
      <w:r w:rsidRPr="00543C23">
        <w:rPr>
          <w:lang w:val="en-US"/>
        </w:rPr>
        <w:t xml:space="preserve">   - for each commit, mark its root tree and recursively mark subtrees/blobs referenced by tree entries.</w:t>
      </w:r>
    </w:p>
    <w:p w:rsidR="00543C23" w:rsidRPr="00543C23" w:rsidRDefault="00543C23" w:rsidP="00543C23">
      <w:pPr>
        <w:rPr>
          <w:lang w:val="en-US"/>
        </w:rPr>
      </w:pPr>
    </w:p>
    <w:p w:rsidR="00543C23" w:rsidRPr="00543C23" w:rsidRDefault="00543C23" w:rsidP="00543C23">
      <w:pPr>
        <w:rPr>
          <w:lang w:val="en-US"/>
        </w:rPr>
      </w:pPr>
      <w:r w:rsidRPr="00543C23">
        <w:rPr>
          <w:lang w:val="en-US"/>
        </w:rPr>
        <w:t>**Sweep phase**</w:t>
      </w:r>
    </w:p>
    <w:p w:rsidR="00543C23" w:rsidRPr="00543C23" w:rsidRDefault="00543C23" w:rsidP="00543C23">
      <w:pPr>
        <w:rPr>
          <w:lang w:val="en-US"/>
        </w:rPr>
      </w:pPr>
      <w:r w:rsidRPr="00543C23">
        <w:rPr>
          <w:lang w:val="en-US"/>
        </w:rPr>
        <w:t xml:space="preserve">1. Walk all files under </w:t>
      </w:r>
      <w:proofErr w:type="gramStart"/>
      <w:r w:rsidRPr="00543C23">
        <w:rPr>
          <w:lang w:val="en-US"/>
        </w:rPr>
        <w:t>`.pes</w:t>
      </w:r>
      <w:proofErr w:type="gramEnd"/>
      <w:r w:rsidRPr="00543C23">
        <w:rPr>
          <w:lang w:val="en-US"/>
        </w:rPr>
        <w:t>/objects/`.</w:t>
      </w:r>
    </w:p>
    <w:p w:rsidR="00543C23" w:rsidRPr="00543C23" w:rsidRDefault="00543C23" w:rsidP="00543C23">
      <w:pPr>
        <w:rPr>
          <w:lang w:val="en-US"/>
        </w:rPr>
      </w:pPr>
      <w:r w:rsidRPr="00543C23">
        <w:rPr>
          <w:lang w:val="en-US"/>
        </w:rPr>
        <w:t>2. Convert each object path back to full hash.</w:t>
      </w:r>
    </w:p>
    <w:p w:rsidR="00543C23" w:rsidRPr="00543C23" w:rsidRDefault="00543C23" w:rsidP="00543C23">
      <w:pPr>
        <w:rPr>
          <w:lang w:val="en-US"/>
        </w:rPr>
      </w:pPr>
      <w:r w:rsidRPr="00543C23">
        <w:rPr>
          <w:lang w:val="en-US"/>
        </w:rPr>
        <w:t>3. Delete objects not present in reachable set.</w:t>
      </w:r>
    </w:p>
    <w:p w:rsidR="00543C23" w:rsidRPr="00543C23" w:rsidRDefault="00543C23" w:rsidP="00543C23">
      <w:pPr>
        <w:rPr>
          <w:lang w:val="en-US"/>
        </w:rPr>
      </w:pPr>
    </w:p>
    <w:p w:rsidR="00543C23" w:rsidRPr="00543C23" w:rsidRDefault="00543C23" w:rsidP="00543C23">
      <w:pPr>
        <w:rPr>
          <w:lang w:val="en-US"/>
        </w:rPr>
      </w:pPr>
      <w:r w:rsidRPr="00543C23">
        <w:rPr>
          <w:lang w:val="en-US"/>
        </w:rPr>
        <w:t>Data structure:</w:t>
      </w:r>
    </w:p>
    <w:p w:rsidR="00543C23" w:rsidRPr="00543C23" w:rsidRDefault="00543C23" w:rsidP="00543C23">
      <w:pPr>
        <w:rPr>
          <w:lang w:val="en-US"/>
        </w:rPr>
      </w:pPr>
      <w:r w:rsidRPr="00543C23">
        <w:rPr>
          <w:lang w:val="en-US"/>
        </w:rPr>
        <w:t xml:space="preserve">- Use a hash set (e.g., hash table) of object IDs for </w:t>
      </w:r>
      <w:proofErr w:type="gramStart"/>
      <w:r w:rsidRPr="00543C23">
        <w:rPr>
          <w:lang w:val="en-US"/>
        </w:rPr>
        <w:t>O(</w:t>
      </w:r>
      <w:proofErr w:type="gramEnd"/>
      <w:r w:rsidRPr="00543C23">
        <w:rPr>
          <w:lang w:val="en-US"/>
        </w:rPr>
        <w:t>1) average membership checks.</w:t>
      </w:r>
    </w:p>
    <w:p w:rsidR="00543C23" w:rsidRPr="00543C23" w:rsidRDefault="00543C23" w:rsidP="00543C23">
      <w:pPr>
        <w:rPr>
          <w:lang w:val="en-US"/>
        </w:rPr>
      </w:pPr>
    </w:p>
    <w:p w:rsidR="00543C23" w:rsidRPr="00543C23" w:rsidRDefault="00543C23" w:rsidP="00543C23">
      <w:pPr>
        <w:rPr>
          <w:lang w:val="en-US"/>
        </w:rPr>
      </w:pPr>
      <w:r w:rsidRPr="00543C23">
        <w:rPr>
          <w:lang w:val="en-US"/>
        </w:rPr>
        <w:t>Estimate for 100,000 commits and 50 branches:</w:t>
      </w:r>
    </w:p>
    <w:p w:rsidR="00543C23" w:rsidRPr="00543C23" w:rsidRDefault="00543C23" w:rsidP="00543C23">
      <w:pPr>
        <w:rPr>
          <w:lang w:val="en-US"/>
        </w:rPr>
      </w:pPr>
      <w:r w:rsidRPr="00543C23">
        <w:rPr>
          <w:lang w:val="en-US"/>
        </w:rPr>
        <w:t>- Unique commits visited are usually near ~100,000 (branches share history).</w:t>
      </w:r>
    </w:p>
    <w:p w:rsidR="00543C23" w:rsidRPr="00543C23" w:rsidRDefault="00543C23" w:rsidP="00543C23">
      <w:pPr>
        <w:rPr>
          <w:lang w:val="en-US"/>
        </w:rPr>
      </w:pPr>
      <w:r w:rsidRPr="00543C23">
        <w:rPr>
          <w:lang w:val="en-US"/>
        </w:rPr>
        <w:t xml:space="preserve">- </w:t>
      </w:r>
      <w:proofErr w:type="gramStart"/>
      <w:r w:rsidRPr="00543C23">
        <w:rPr>
          <w:lang w:val="en-US"/>
        </w:rPr>
        <w:t>Plus</w:t>
      </w:r>
      <w:proofErr w:type="gramEnd"/>
      <w:r w:rsidRPr="00543C23">
        <w:rPr>
          <w:lang w:val="en-US"/>
        </w:rPr>
        <w:t xml:space="preserve"> associated tree objects (~similar order), and blobs referenced by those trees.</w:t>
      </w:r>
    </w:p>
    <w:p w:rsidR="00543C23" w:rsidRPr="00543C23" w:rsidRDefault="00543C23" w:rsidP="00543C23">
      <w:pPr>
        <w:rPr>
          <w:lang w:val="en-US"/>
        </w:rPr>
      </w:pPr>
      <w:r w:rsidRPr="00543C23">
        <w:rPr>
          <w:lang w:val="en-US"/>
        </w:rPr>
        <w:t>- Total visited objects is typically a few hundred thousand (repository-dependent), not 50 * 100,000 due to overlap.</w:t>
      </w:r>
    </w:p>
    <w:p w:rsidR="00543C23" w:rsidRPr="00543C23" w:rsidRDefault="00543C23" w:rsidP="00543C23">
      <w:pPr>
        <w:rPr>
          <w:lang w:val="en-US"/>
        </w:rPr>
      </w:pPr>
    </w:p>
    <w:p w:rsidR="00543C23" w:rsidRPr="00543C23" w:rsidRDefault="00543C23" w:rsidP="00543C23">
      <w:pPr>
        <w:rPr>
          <w:lang w:val="en-US"/>
        </w:rPr>
      </w:pPr>
      <w:r w:rsidRPr="00543C23">
        <w:rPr>
          <w:lang w:val="en-US"/>
        </w:rPr>
        <w:t>---</w:t>
      </w:r>
    </w:p>
    <w:p w:rsidR="00543C23" w:rsidRPr="00543C23" w:rsidRDefault="00543C23" w:rsidP="00543C23">
      <w:pPr>
        <w:rPr>
          <w:lang w:val="en-US"/>
        </w:rPr>
      </w:pPr>
    </w:p>
    <w:p w:rsidR="00543C23" w:rsidRPr="00543C23" w:rsidRDefault="00543C23" w:rsidP="00543C23">
      <w:pPr>
        <w:rPr>
          <w:lang w:val="en-US"/>
        </w:rPr>
      </w:pPr>
      <w:r w:rsidRPr="00543C23">
        <w:rPr>
          <w:lang w:val="en-US"/>
        </w:rPr>
        <w:t>### Q6.2: Why GC is dangerous during concurrent commit; how Git avoids this</w:t>
      </w:r>
    </w:p>
    <w:p w:rsidR="00543C23" w:rsidRPr="00543C23" w:rsidRDefault="00543C23" w:rsidP="00543C23">
      <w:pPr>
        <w:rPr>
          <w:lang w:val="en-US"/>
        </w:rPr>
      </w:pPr>
    </w:p>
    <w:p w:rsidR="00543C23" w:rsidRPr="00543C23" w:rsidRDefault="00543C23" w:rsidP="00543C23">
      <w:pPr>
        <w:rPr>
          <w:lang w:val="en-US"/>
        </w:rPr>
      </w:pPr>
      <w:r w:rsidRPr="00543C23">
        <w:rPr>
          <w:lang w:val="en-US"/>
        </w:rPr>
        <w:t>Race condition example:</w:t>
      </w:r>
    </w:p>
    <w:p w:rsidR="00543C23" w:rsidRPr="00543C23" w:rsidRDefault="00543C23" w:rsidP="00543C23">
      <w:pPr>
        <w:rPr>
          <w:lang w:val="en-US"/>
        </w:rPr>
      </w:pPr>
      <w:r w:rsidRPr="00543C23">
        <w:rPr>
          <w:lang w:val="en-US"/>
        </w:rPr>
        <w:t>1. Commit process writes new blobs/trees/commit object.</w:t>
      </w:r>
    </w:p>
    <w:p w:rsidR="00543C23" w:rsidRPr="00543C23" w:rsidRDefault="00543C23" w:rsidP="00543C23">
      <w:pPr>
        <w:rPr>
          <w:lang w:val="en-US"/>
        </w:rPr>
      </w:pPr>
      <w:r w:rsidRPr="00543C23">
        <w:rPr>
          <w:lang w:val="en-US"/>
        </w:rPr>
        <w:t>2. Before branch ref is updated, those objects are temporarily unreachable from refs.</w:t>
      </w:r>
    </w:p>
    <w:p w:rsidR="00543C23" w:rsidRPr="00543C23" w:rsidRDefault="00543C23" w:rsidP="00543C23">
      <w:pPr>
        <w:rPr>
          <w:lang w:val="en-US"/>
        </w:rPr>
      </w:pPr>
      <w:r w:rsidRPr="00543C23">
        <w:rPr>
          <w:lang w:val="en-US"/>
        </w:rPr>
        <w:t>3. Concurrent GC scans refs, does not see new objects as reachable, and deletes them.</w:t>
      </w:r>
    </w:p>
    <w:p w:rsidR="00543C23" w:rsidRPr="00543C23" w:rsidRDefault="00543C23" w:rsidP="00543C23">
      <w:pPr>
        <w:rPr>
          <w:lang w:val="en-US"/>
        </w:rPr>
      </w:pPr>
      <w:r w:rsidRPr="00543C23">
        <w:rPr>
          <w:lang w:val="en-US"/>
        </w:rPr>
        <w:t>4. Commit process updates ref to commit whose internal objects were deleted.</w:t>
      </w:r>
    </w:p>
    <w:p w:rsidR="00543C23" w:rsidRPr="00543C23" w:rsidRDefault="00543C23" w:rsidP="00543C23">
      <w:pPr>
        <w:rPr>
          <w:lang w:val="en-US"/>
        </w:rPr>
      </w:pPr>
      <w:r w:rsidRPr="00543C23">
        <w:rPr>
          <w:lang w:val="en-US"/>
        </w:rPr>
        <w:t>5. Repository now has broken references/corruption.</w:t>
      </w:r>
    </w:p>
    <w:p w:rsidR="00543C23" w:rsidRPr="00543C23" w:rsidRDefault="00543C23" w:rsidP="00543C23">
      <w:pPr>
        <w:rPr>
          <w:lang w:val="en-US"/>
        </w:rPr>
      </w:pPr>
    </w:p>
    <w:p w:rsidR="00543C23" w:rsidRPr="00543C23" w:rsidRDefault="00543C23" w:rsidP="00543C23">
      <w:pPr>
        <w:rPr>
          <w:lang w:val="en-US"/>
        </w:rPr>
      </w:pPr>
      <w:r w:rsidRPr="00543C23">
        <w:rPr>
          <w:lang w:val="en-US"/>
        </w:rPr>
        <w:t>How real Git avoids this:</w:t>
      </w:r>
    </w:p>
    <w:p w:rsidR="00543C23" w:rsidRPr="00543C23" w:rsidRDefault="00543C23" w:rsidP="00543C23">
      <w:pPr>
        <w:rPr>
          <w:lang w:val="en-US"/>
        </w:rPr>
      </w:pPr>
      <w:r w:rsidRPr="00543C23">
        <w:rPr>
          <w:lang w:val="en-US"/>
        </w:rPr>
        <w:t>- Uses lock coordination and careful object visibility rules.</w:t>
      </w:r>
    </w:p>
    <w:p w:rsidR="00543C23" w:rsidRPr="00543C23" w:rsidRDefault="00543C23" w:rsidP="00543C23">
      <w:pPr>
        <w:rPr>
          <w:lang w:val="en-US"/>
        </w:rPr>
      </w:pPr>
      <w:r w:rsidRPr="00543C23">
        <w:rPr>
          <w:lang w:val="en-US"/>
        </w:rPr>
        <w:t xml:space="preserve">- Treats recent/unreferenced objects conservatively (grace periods, </w:t>
      </w:r>
      <w:proofErr w:type="spellStart"/>
      <w:r w:rsidRPr="00543C23">
        <w:rPr>
          <w:lang w:val="en-US"/>
        </w:rPr>
        <w:t>reflog</w:t>
      </w:r>
      <w:proofErr w:type="spellEnd"/>
      <w:r w:rsidRPr="00543C23">
        <w:rPr>
          <w:lang w:val="en-US"/>
        </w:rPr>
        <w:t xml:space="preserve"> reachability).</w:t>
      </w:r>
    </w:p>
    <w:p w:rsidR="00543C23" w:rsidRPr="00543C23" w:rsidRDefault="00543C23" w:rsidP="00543C23">
      <w:pPr>
        <w:rPr>
          <w:lang w:val="en-US"/>
        </w:rPr>
      </w:pPr>
      <w:r w:rsidRPr="00543C23">
        <w:rPr>
          <w:lang w:val="en-US"/>
        </w:rPr>
        <w:lastRenderedPageBreak/>
        <w:t>- Runs GC in ways that avoid collecting objects that may be created by in-flight operations.</w:t>
      </w:r>
    </w:p>
    <w:sectPr w:rsidR="00543C23" w:rsidRPr="00543C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C23"/>
    <w:rsid w:val="001A188F"/>
    <w:rsid w:val="00543C23"/>
    <w:rsid w:val="0081302B"/>
    <w:rsid w:val="00BB66B4"/>
    <w:rsid w:val="00DE7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F4C315"/>
  <w15:chartTrackingRefBased/>
  <w15:docId w15:val="{356A78C0-CE62-2C49-98BC-1EB2C55FB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629</Words>
  <Characters>3586</Characters>
  <Application>Microsoft Office Word</Application>
  <DocSecurity>0</DocSecurity>
  <Lines>29</Lines>
  <Paragraphs>8</Paragraphs>
  <ScaleCrop>false</ScaleCrop>
  <Company/>
  <LinksUpToDate>false</LinksUpToDate>
  <CharactersWithSpaces>4207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Abhijna Marathe</dc:creator>
  <cp:keywords/>
  <dc:description/>
  <cp:lastModifiedBy>Abhijna Marathe</cp:lastModifiedBy>
  <cp:revision>1</cp:revision>
  <dcterms:created xsi:type="dcterms:W3CDTF">2026-04-18T01:10:00Z</dcterms:created>
  <dcterms:modified xsi:type="dcterms:W3CDTF">2026-04-18T01:35:00Z</dcterms:modified>
</cp:coreProperties>
</file>