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F7EF3" w:rsidR="00526E15" w:rsidP="00692484" w:rsidRDefault="00D53FC0" w14:paraId="5C0DD58D" w14:textId="222E70E3">
      <w:pPr>
        <w:rPr>
          <w:b/>
          <w:bCs/>
          <w:sz w:val="36"/>
          <w:szCs w:val="36"/>
        </w:rPr>
      </w:pPr>
      <w:r w:rsidRPr="00EF7EF3">
        <w:rPr>
          <w:b/>
          <w:bCs/>
          <w:sz w:val="36"/>
          <w:szCs w:val="36"/>
        </w:rPr>
        <w:t xml:space="preserve">Analysis Report </w:t>
      </w:r>
      <w:r w:rsidRPr="00EF7EF3" w:rsidR="00692484">
        <w:rPr>
          <w:b/>
          <w:bCs/>
          <w:sz w:val="36"/>
          <w:szCs w:val="36"/>
        </w:rPr>
        <w:t>Template</w:t>
      </w:r>
    </w:p>
    <w:p w:rsidRPr="009E5D49" w:rsidR="00692484" w:rsidP="00692484" w:rsidRDefault="00692484" w14:paraId="3CE3F472" w14:textId="77777777">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Pr="00147727" w:rsidR="00EF7EF3" w:rsidTr="4E7F5369" w14:paraId="7E6040CC" w14:textId="77777777">
        <w:trPr>
          <w:trHeight w:val="371"/>
        </w:trPr>
        <w:tc>
          <w:tcPr>
            <w:tcW w:w="1980" w:type="dxa"/>
            <w:tcBorders>
              <w:bottom w:val="single" w:color="auto" w:sz="4" w:space="0"/>
            </w:tcBorders>
            <w:shd w:val="clear" w:color="auto" w:fill="D9D9D9" w:themeFill="background1" w:themeFillShade="D9"/>
            <w:tcMar/>
          </w:tcPr>
          <w:p w:rsidRPr="00147727" w:rsidR="00EF7EF3" w:rsidP="00692484" w:rsidRDefault="00EF7EF3" w14:paraId="67B1D2BE" w14:textId="660BED12">
            <w:pPr>
              <w:rPr>
                <w:b/>
                <w:bCs/>
                <w:sz w:val="20"/>
                <w:szCs w:val="20"/>
              </w:rPr>
            </w:pPr>
            <w:r w:rsidRPr="00147727">
              <w:rPr>
                <w:b/>
                <w:bCs/>
                <w:sz w:val="20"/>
                <w:szCs w:val="20"/>
              </w:rPr>
              <w:t>Student Full Name</w:t>
            </w:r>
          </w:p>
        </w:tc>
        <w:tc>
          <w:tcPr>
            <w:tcW w:w="4252" w:type="dxa"/>
            <w:tcBorders>
              <w:bottom w:val="single" w:color="auto" w:sz="4" w:space="0"/>
            </w:tcBorders>
            <w:tcMar/>
          </w:tcPr>
          <w:p w:rsidRPr="00147727" w:rsidR="00EF7EF3" w:rsidP="00692484" w:rsidRDefault="00EF7EF3" w14:paraId="514BDCD0" w14:textId="12947BA8">
            <w:pPr/>
            <w:r w:rsidRPr="4E7F5369" w:rsidR="5FF5DAFE">
              <w:rPr>
                <w:b w:val="1"/>
                <w:bCs w:val="1"/>
                <w:sz w:val="20"/>
                <w:szCs w:val="20"/>
              </w:rPr>
              <w:t>Ganeshamoorthy</w:t>
            </w:r>
            <w:r w:rsidRPr="4E7F5369" w:rsidR="5FF5DAFE">
              <w:rPr>
                <w:b w:val="1"/>
                <w:bCs w:val="1"/>
                <w:sz w:val="20"/>
                <w:szCs w:val="20"/>
              </w:rPr>
              <w:t xml:space="preserve"> Ackaash</w:t>
            </w:r>
          </w:p>
        </w:tc>
        <w:tc>
          <w:tcPr>
            <w:tcW w:w="1560" w:type="dxa"/>
            <w:tcBorders>
              <w:bottom w:val="single" w:color="auto" w:sz="4" w:space="0"/>
            </w:tcBorders>
            <w:shd w:val="clear" w:color="auto" w:fill="D9D9D9" w:themeFill="background1" w:themeFillShade="D9"/>
            <w:tcMar/>
          </w:tcPr>
          <w:p w:rsidRPr="00147727" w:rsidR="00EF7EF3" w:rsidP="00692484" w:rsidRDefault="00EF7EF3" w14:paraId="666306E7" w14:textId="0586D85E">
            <w:pPr>
              <w:rPr>
                <w:b/>
                <w:bCs/>
                <w:sz w:val="20"/>
                <w:szCs w:val="20"/>
              </w:rPr>
            </w:pPr>
            <w:r w:rsidRPr="00147727">
              <w:rPr>
                <w:b/>
                <w:bCs/>
                <w:sz w:val="20"/>
                <w:szCs w:val="20"/>
              </w:rPr>
              <w:t>Student ID No.</w:t>
            </w:r>
          </w:p>
        </w:tc>
        <w:tc>
          <w:tcPr>
            <w:tcW w:w="2693" w:type="dxa"/>
            <w:tcBorders>
              <w:bottom w:val="single" w:color="auto" w:sz="4" w:space="0"/>
            </w:tcBorders>
            <w:tcMar/>
          </w:tcPr>
          <w:p w:rsidRPr="00147727" w:rsidR="00EF7EF3" w:rsidP="00692484" w:rsidRDefault="00EF7EF3" w14:paraId="2BEEAC99" w14:textId="6C150575">
            <w:pPr/>
            <w:r w:rsidRPr="4E7F5369" w:rsidR="79A38B14">
              <w:rPr>
                <w:b w:val="1"/>
                <w:bCs w:val="1"/>
                <w:sz w:val="20"/>
                <w:szCs w:val="20"/>
              </w:rPr>
              <w:t>20240491</w:t>
            </w:r>
          </w:p>
        </w:tc>
      </w:tr>
      <w:tr w:rsidRPr="00CC288C" w:rsidR="00EF7EF3" w:rsidTr="4E7F5369" w14:paraId="3337F708" w14:textId="77777777">
        <w:tc>
          <w:tcPr>
            <w:tcW w:w="10485" w:type="dxa"/>
            <w:gridSpan w:val="4"/>
            <w:tcBorders>
              <w:left w:val="nil"/>
              <w:right w:val="nil"/>
            </w:tcBorders>
            <w:shd w:val="clear" w:color="auto" w:fill="auto"/>
            <w:tcMar/>
          </w:tcPr>
          <w:p w:rsidR="00EF7EF3" w:rsidP="00EF7EF3" w:rsidRDefault="00EF7EF3" w14:paraId="29801F27" w14:textId="77777777">
            <w:pPr>
              <w:jc w:val="center"/>
              <w:rPr>
                <w:b/>
                <w:bCs/>
                <w:sz w:val="20"/>
                <w:szCs w:val="20"/>
              </w:rPr>
            </w:pPr>
          </w:p>
        </w:tc>
      </w:tr>
      <w:tr w:rsidRPr="00CC288C" w:rsidR="00EF7EF3" w:rsidTr="4E7F5369" w14:paraId="3152D57C" w14:textId="77777777">
        <w:tc>
          <w:tcPr>
            <w:tcW w:w="10485" w:type="dxa"/>
            <w:gridSpan w:val="4"/>
            <w:shd w:val="clear" w:color="auto" w:fill="BFBFBF" w:themeFill="background1" w:themeFillShade="BF"/>
            <w:tcMar/>
          </w:tcPr>
          <w:p w:rsidRPr="00CC288C" w:rsidR="00EF7EF3" w:rsidP="00396A36" w:rsidRDefault="00EF7EF3" w14:paraId="7723BE92" w14:textId="58AAC17C">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Pr="00147727" w:rsidR="00CC288C" w:rsidTr="4E7F5369" w14:paraId="03E7EFC2" w14:textId="77777777">
        <w:trPr>
          <w:trHeight w:val="860"/>
        </w:trPr>
        <w:tc>
          <w:tcPr>
            <w:tcW w:w="10485" w:type="dxa"/>
            <w:gridSpan w:val="4"/>
            <w:shd w:val="clear" w:color="auto" w:fill="000000" w:themeFill="text1"/>
            <w:tcMar/>
          </w:tcPr>
          <w:p w:rsidRPr="003A179F" w:rsidR="003A179F" w:rsidP="003A179F" w:rsidRDefault="003A179F" w14:paraId="6637C19E" w14:textId="59084839">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r>
            <w:r w:rsidRPr="003A179F">
              <w:rPr>
                <w:b/>
                <w:bCs/>
                <w:sz w:val="20"/>
                <w:szCs w:val="20"/>
              </w:rPr>
              <w:t xml:space="preserve">      </w:t>
            </w:r>
            <w:r>
              <w:rPr>
                <w:b/>
                <w:bCs/>
                <w:sz w:val="20"/>
                <w:szCs w:val="20"/>
              </w:rPr>
              <w:t xml:space="preserve">                                                                  </w:t>
            </w:r>
            <w:r w:rsidRPr="003A179F">
              <w:rPr>
                <w:b/>
                <w:bCs/>
                <w:sz w:val="20"/>
                <w:szCs w:val="20"/>
              </w:rPr>
              <w:t xml:space="preserve">    [Total 43 Marks]</w:t>
            </w:r>
          </w:p>
          <w:p w:rsidRPr="00147727" w:rsidR="00E75FFD" w:rsidP="00692484" w:rsidRDefault="003A179F" w14:paraId="6AB6DA77" w14:textId="18A9C5A7">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rsidRPr="00D53FC0" w:rsidR="00692484" w:rsidP="00692484" w:rsidRDefault="00692484" w14:paraId="77F3C938" w14:textId="77777777">
      <w:pPr>
        <w:rPr>
          <w:b/>
          <w:bCs/>
          <w:sz w:val="20"/>
          <w:szCs w:val="20"/>
        </w:rPr>
      </w:pPr>
    </w:p>
    <w:p w:rsidR="009A6151" w:rsidP="00692484" w:rsidRDefault="009A6151" w14:paraId="7BAA8E58" w14:textId="40E515C0">
      <w:pPr>
        <w:rPr>
          <w:b/>
          <w:bCs/>
          <w:sz w:val="28"/>
          <w:szCs w:val="28"/>
        </w:rPr>
      </w:pPr>
      <w:r w:rsidRPr="009A6151">
        <w:rPr>
          <w:b/>
          <w:bCs/>
          <w:sz w:val="28"/>
          <w:szCs w:val="28"/>
        </w:rPr>
        <w:t>Task (1) – Domain Understanding: Classification</w:t>
      </w:r>
    </w:p>
    <w:tbl>
      <w:tblPr>
        <w:tblStyle w:val="TableGrid"/>
        <w:tblW w:w="10485" w:type="dxa"/>
        <w:tblLook w:val="04A0" w:firstRow="1" w:lastRow="0" w:firstColumn="1" w:lastColumn="0" w:noHBand="0" w:noVBand="1"/>
      </w:tblPr>
      <w:tblGrid>
        <w:gridCol w:w="2830"/>
        <w:gridCol w:w="1560"/>
        <w:gridCol w:w="6095"/>
      </w:tblGrid>
      <w:tr w:rsidRPr="005C1F8C" w:rsidR="00A07A42" w:rsidTr="4E7F5369" w14:paraId="0F1681A7" w14:textId="77777777">
        <w:tc>
          <w:tcPr>
            <w:tcW w:w="10485" w:type="dxa"/>
            <w:gridSpan w:val="3"/>
            <w:tcMar/>
          </w:tcPr>
          <w:p w:rsidRPr="00F66B76" w:rsidR="002B2B7A" w:rsidP="00A07A42" w:rsidRDefault="003A179F" w14:paraId="1BAF69A6" w14:textId="5F8F359E">
            <w:pPr>
              <w:spacing w:before="120" w:after="120"/>
              <w:ind w:right="-2145"/>
              <w:textAlignment w:val="baseline"/>
            </w:pPr>
            <w:r w:rsidRPr="4E7F5369" w:rsidR="54AE3DDA">
              <w:rPr>
                <w:sz w:val="20"/>
                <w:szCs w:val="20"/>
              </w:rPr>
              <w:t xml:space="preserve">The financial risk analysts decided that classification modelling is </w:t>
            </w:r>
            <w:r w:rsidRPr="4E7F5369" w:rsidR="54AE3DDA">
              <w:rPr>
                <w:sz w:val="20"/>
                <w:szCs w:val="20"/>
              </w:rPr>
              <w:t>required</w:t>
            </w:r>
            <w:r w:rsidRPr="4E7F5369" w:rsidR="54AE3DDA">
              <w:rPr>
                <w:sz w:val="20"/>
                <w:szCs w:val="20"/>
              </w:rPr>
              <w:t xml:space="preserve">. Indicate in the table below for each of the listed </w:t>
            </w:r>
            <w:r>
              <w:br/>
            </w:r>
            <w:r w:rsidRPr="4E7F5369" w:rsidR="54AE3DDA">
              <w:rPr>
                <w:sz w:val="20"/>
                <w:szCs w:val="20"/>
              </w:rPr>
              <w:t xml:space="preserve">variables in your data which ones you should RETAIN and can be included in the classification modelling of loan approval status, </w:t>
            </w:r>
          </w:p>
          <w:p w:rsidRPr="00F66B76" w:rsidR="002B2B7A" w:rsidP="00A07A42" w:rsidRDefault="003A179F" w14:paraId="2B9070FD" w14:textId="5A1955E5">
            <w:pPr>
              <w:spacing w:before="120" w:after="120"/>
              <w:ind w:right="-2145"/>
              <w:textAlignment w:val="baseline"/>
            </w:pPr>
            <w:r w:rsidRPr="4E7F5369" w:rsidR="54AE3DDA">
              <w:rPr>
                <w:sz w:val="20"/>
                <w:szCs w:val="20"/>
              </w:rPr>
              <w:t>and the variables you should DROP (REMOVE). Justify your decision logically and/or by research (for any research, include</w:t>
            </w:r>
          </w:p>
          <w:p w:rsidRPr="00F66B76" w:rsidR="002B2B7A" w:rsidP="00A07A42" w:rsidRDefault="003A179F" w14:paraId="2F6349E4" w14:textId="280C72EC">
            <w:pPr>
              <w:spacing w:before="120" w:after="120"/>
              <w:ind w:right="-2145"/>
              <w:textAlignment w:val="baseline"/>
              <w:rPr>
                <w:sz w:val="20"/>
                <w:szCs w:val="20"/>
              </w:rPr>
            </w:pPr>
            <w:r w:rsidRPr="4E7F5369" w:rsidR="54AE3DDA">
              <w:rPr>
                <w:sz w:val="20"/>
                <w:szCs w:val="20"/>
              </w:rPr>
              <w:t xml:space="preserve">in-text citation using </w:t>
            </w:r>
            <w:r>
              <w:br/>
            </w:r>
            <w:r w:rsidRPr="4E7F5369" w:rsidR="54AE3DDA">
              <w:rPr>
                <w:sz w:val="20"/>
                <w:szCs w:val="20"/>
              </w:rPr>
              <w:t xml:space="preserve">the Harvard </w:t>
            </w:r>
            <w:r w:rsidRPr="4E7F5369" w:rsidR="54AE3DDA">
              <w:rPr>
                <w:sz w:val="20"/>
                <w:szCs w:val="20"/>
              </w:rPr>
              <w:t>style)</w:t>
            </w:r>
            <w:r w:rsidRPr="4E7F5369" w:rsidR="055D41C8">
              <w:rPr>
                <w:rFonts w:cs="Calibri" w:cstheme="minorAscii"/>
                <w:b w:val="1"/>
                <w:bCs w:val="1"/>
                <w:sz w:val="20"/>
                <w:szCs w:val="20"/>
              </w:rPr>
              <w:t xml:space="preserve">   </w:t>
            </w:r>
            <w:r w:rsidRPr="4E7F5369" w:rsidR="055D41C8">
              <w:rPr>
                <w:rFonts w:cs="Calibri" w:cstheme="minorAscii"/>
                <w:b w:val="1"/>
                <w:bCs w:val="1"/>
                <w:sz w:val="20"/>
                <w:szCs w:val="20"/>
              </w:rPr>
              <w:t xml:space="preserve"> </w:t>
            </w:r>
            <w:r w:rsidRPr="4E7F5369" w:rsidR="54AE3DDA">
              <w:rPr>
                <w:rFonts w:cs="Calibri" w:cstheme="minorAscii"/>
                <w:b w:val="1"/>
                <w:bCs w:val="1"/>
                <w:sz w:val="20"/>
                <w:szCs w:val="20"/>
              </w:rPr>
              <w:t xml:space="preserve">                                                                                                                                                              </w:t>
            </w:r>
            <w:r w:rsidRPr="4E7F5369" w:rsidR="54AE3DDA">
              <w:rPr>
                <w:rFonts w:cs="Calibri" w:cstheme="minorAscii"/>
                <w:b w:val="1"/>
                <w:bCs w:val="1"/>
                <w:sz w:val="20"/>
                <w:szCs w:val="20"/>
              </w:rPr>
              <w:t xml:space="preserve">  </w:t>
            </w:r>
            <w:r w:rsidRPr="4E7F5369" w:rsidR="055D41C8">
              <w:rPr>
                <w:rFonts w:cs="Calibri" w:cstheme="minorAscii"/>
                <w:b w:val="1"/>
                <w:bCs w:val="1"/>
                <w:sz w:val="20"/>
                <w:szCs w:val="20"/>
              </w:rPr>
              <w:t xml:space="preserve"> </w:t>
            </w:r>
            <w:r w:rsidRPr="4E7F5369" w:rsidR="54AE3DDA">
              <w:rPr>
                <w:rFonts w:cs="Calibri" w:cstheme="minorAscii"/>
                <w:b w:val="1"/>
                <w:bCs w:val="1"/>
                <w:sz w:val="20"/>
                <w:szCs w:val="20"/>
              </w:rPr>
              <w:t>[</w:t>
            </w:r>
            <w:r w:rsidRPr="4E7F5369" w:rsidR="54AE3DDA">
              <w:rPr>
                <w:rFonts w:cs="Calibri" w:cstheme="minorAscii"/>
                <w:b w:val="1"/>
                <w:bCs w:val="1"/>
                <w:sz w:val="20"/>
                <w:szCs w:val="20"/>
              </w:rPr>
              <w:t>3</w:t>
            </w:r>
            <w:r w:rsidRPr="4E7F5369" w:rsidR="54AE3DDA">
              <w:rPr>
                <w:rFonts w:cs="Calibri" w:cstheme="minorAscii"/>
                <w:b w:val="1"/>
                <w:bCs w:val="1"/>
                <w:sz w:val="20"/>
                <w:szCs w:val="20"/>
              </w:rPr>
              <w:t xml:space="preserve"> Marks]</w:t>
            </w:r>
            <w:r w:rsidRPr="4E7F5369" w:rsidR="055D41C8">
              <w:rPr>
                <w:rFonts w:cs="Calibri" w:cstheme="minorAscii"/>
                <w:b w:val="1"/>
                <w:bCs w:val="1"/>
                <w:sz w:val="20"/>
                <w:szCs w:val="20"/>
              </w:rPr>
              <w:t xml:space="preserve">                                                                                                                                                                                   </w:t>
            </w:r>
            <w:r w:rsidRPr="4E7F5369" w:rsidR="54AE3DDA">
              <w:rPr>
                <w:rFonts w:cs="Calibri" w:cstheme="minorAscii"/>
                <w:b w:val="1"/>
                <w:bCs w:val="1"/>
                <w:sz w:val="20"/>
                <w:szCs w:val="20"/>
              </w:rPr>
              <w:t xml:space="preserve">      </w:t>
            </w:r>
          </w:p>
        </w:tc>
      </w:tr>
      <w:tr w:rsidRPr="005C1F8C" w:rsidR="00A07A42" w:rsidTr="4E7F5369" w14:paraId="68F51C5D" w14:textId="77777777">
        <w:tc>
          <w:tcPr>
            <w:tcW w:w="2830" w:type="dxa"/>
            <w:shd w:val="clear" w:color="auto" w:fill="C5E0B3" w:themeFill="accent6" w:themeFillTint="66"/>
            <w:tcMar/>
          </w:tcPr>
          <w:p w:rsidRPr="005C1F8C" w:rsidR="009A6151" w:rsidP="00F92B92" w:rsidRDefault="009A6151" w14:paraId="7A6A8539" w14:textId="77777777">
            <w:pPr>
              <w:spacing w:before="120" w:after="120"/>
              <w:ind w:right="-2145"/>
              <w:textAlignment w:val="baseline"/>
              <w:rPr>
                <w:b/>
                <w:bCs/>
                <w:sz w:val="20"/>
                <w:szCs w:val="20"/>
              </w:rPr>
            </w:pPr>
            <w:r w:rsidRPr="005C1F8C">
              <w:rPr>
                <w:b/>
                <w:bCs/>
                <w:sz w:val="20"/>
                <w:szCs w:val="20"/>
              </w:rPr>
              <w:t>Variable Name</w:t>
            </w:r>
          </w:p>
        </w:tc>
        <w:tc>
          <w:tcPr>
            <w:tcW w:w="1560" w:type="dxa"/>
            <w:shd w:val="clear" w:color="auto" w:fill="C5E0B3" w:themeFill="accent6" w:themeFillTint="66"/>
            <w:tcMar/>
          </w:tcPr>
          <w:p w:rsidRPr="005C1F8C" w:rsidR="009A6151" w:rsidP="00F92B92" w:rsidRDefault="009A6151" w14:paraId="6385E520" w14:textId="56E3E1D5">
            <w:pPr>
              <w:spacing w:before="120" w:after="120"/>
              <w:ind w:right="-2145"/>
              <w:textAlignment w:val="baseline"/>
              <w:rPr>
                <w:b/>
                <w:bCs/>
                <w:sz w:val="20"/>
                <w:szCs w:val="20"/>
              </w:rPr>
            </w:pPr>
            <w:r w:rsidRPr="005C1F8C">
              <w:rPr>
                <w:b/>
                <w:bCs/>
                <w:sz w:val="20"/>
                <w:szCs w:val="20"/>
              </w:rPr>
              <w:t>RETAIN or DROP</w:t>
            </w:r>
          </w:p>
        </w:tc>
        <w:tc>
          <w:tcPr>
            <w:tcW w:w="6095" w:type="dxa"/>
            <w:shd w:val="clear" w:color="auto" w:fill="C5E0B3" w:themeFill="accent6" w:themeFillTint="66"/>
            <w:tcMar/>
          </w:tcPr>
          <w:p w:rsidRPr="005C1F8C" w:rsidR="009A6151" w:rsidP="00F92B92" w:rsidRDefault="009A6151" w14:paraId="22B3DB69" w14:textId="318EDED0">
            <w:pPr>
              <w:spacing w:before="120" w:after="120"/>
              <w:ind w:right="-2145"/>
              <w:textAlignment w:val="baseline"/>
              <w:rPr>
                <w:b/>
                <w:bCs/>
                <w:sz w:val="20"/>
                <w:szCs w:val="20"/>
              </w:rPr>
            </w:pPr>
            <w:r w:rsidRPr="005C1F8C">
              <w:rPr>
                <w:b/>
                <w:bCs/>
                <w:sz w:val="20"/>
                <w:szCs w:val="20"/>
              </w:rPr>
              <w:t>Brief justification for retention or dropping</w:t>
            </w:r>
            <w:r w:rsidRPr="005C1F8C" w:rsidR="00EC5480">
              <w:rPr>
                <w:b/>
                <w:bCs/>
                <w:sz w:val="20"/>
                <w:szCs w:val="20"/>
              </w:rPr>
              <w:t xml:space="preserve"> with in-text citation.</w:t>
            </w:r>
          </w:p>
        </w:tc>
      </w:tr>
      <w:tr w:rsidRPr="005C1F8C" w:rsidR="00623087" w:rsidTr="4E7F5369" w14:paraId="35982500" w14:textId="77777777">
        <w:trPr>
          <w:trHeight w:val="737"/>
        </w:trPr>
        <w:tc>
          <w:tcPr>
            <w:tcW w:w="2830" w:type="dxa"/>
            <w:tcMar/>
          </w:tcPr>
          <w:p w:rsidRPr="005C1F8C" w:rsidR="00623087" w:rsidP="00623087" w:rsidRDefault="00623087" w14:paraId="1E4E1818" w14:textId="757B6685">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560" w:type="dxa"/>
            <w:tcMar/>
          </w:tcPr>
          <w:p w:rsidRPr="005C1F8C" w:rsidR="00623087" w:rsidP="73A29422" w:rsidRDefault="00623087" w14:paraId="34FF114F" w14:textId="286C4A22">
            <w:pPr>
              <w:pStyle w:val="Normal"/>
              <w:spacing w:before="120" w:after="120"/>
              <w:ind w:right="-2145"/>
              <w:textAlignment w:val="baseline"/>
              <w:rPr>
                <w:rFonts w:ascii="Calibri" w:hAnsi="Calibri" w:eastAsia="Calibri" w:cs="Calibri"/>
                <w:noProof w:val="0"/>
                <w:sz w:val="20"/>
                <w:szCs w:val="20"/>
                <w:lang w:val="en-GB"/>
              </w:rPr>
            </w:pPr>
            <w:r w:rsidRPr="73A29422" w:rsidR="075FA1F9">
              <w:rPr>
                <w:rFonts w:ascii="Segoe UI" w:hAnsi="Segoe UI" w:eastAsia="Segoe UI" w:cs="Segoe UI"/>
                <w:b w:val="1"/>
                <w:bCs w:val="1"/>
                <w:i w:val="0"/>
                <w:iCs w:val="0"/>
                <w:caps w:val="0"/>
                <w:smallCaps w:val="0"/>
                <w:noProof w:val="0"/>
                <w:sz w:val="21"/>
                <w:szCs w:val="21"/>
                <w:lang w:val="en-GB"/>
              </w:rPr>
              <w:t>DROP</w:t>
            </w:r>
          </w:p>
        </w:tc>
        <w:tc>
          <w:tcPr>
            <w:tcW w:w="6095" w:type="dxa"/>
            <w:tcMar/>
          </w:tcPr>
          <w:p w:rsidRPr="005C1F8C" w:rsidR="00623087" w:rsidP="00623087" w:rsidRDefault="00623087" w14:paraId="5F3FFB3B" w14:textId="11D3B2B9">
            <w:pPr>
              <w:spacing w:before="120" w:after="120"/>
              <w:ind w:right="-2145"/>
              <w:textAlignment w:val="baseline"/>
            </w:pPr>
            <w:r w:rsidRPr="4E7F5369" w:rsidR="7B1823C7">
              <w:rPr>
                <w:b w:val="1"/>
                <w:bCs w:val="1"/>
                <w:sz w:val="20"/>
                <w:szCs w:val="20"/>
              </w:rPr>
              <w:t>Unique row identifier with no predictive value. Including it would cause</w:t>
            </w:r>
          </w:p>
          <w:p w:rsidRPr="005C1F8C" w:rsidR="00623087" w:rsidP="4E7F5369" w:rsidRDefault="00623087" w14:paraId="65D849E1" w14:textId="5AD80207">
            <w:pPr>
              <w:pStyle w:val="Normal"/>
              <w:spacing w:before="120" w:after="120"/>
              <w:ind w:right="-2145"/>
              <w:textAlignment w:val="baseline"/>
            </w:pPr>
            <w:r w:rsidRPr="4E7F5369" w:rsidR="7B1823C7">
              <w:rPr>
                <w:b w:val="1"/>
                <w:bCs w:val="1"/>
                <w:sz w:val="20"/>
                <w:szCs w:val="20"/>
              </w:rPr>
              <w:t>the model to overfit to individual records rather than learn patterns</w:t>
            </w:r>
          </w:p>
          <w:p w:rsidRPr="005C1F8C" w:rsidR="00623087" w:rsidP="4E7F5369" w:rsidRDefault="00623087" w14:paraId="3847CD34" w14:textId="4407AC89">
            <w:pPr>
              <w:pStyle w:val="Normal"/>
              <w:spacing w:before="120" w:after="120"/>
              <w:ind w:right="-2145"/>
              <w:textAlignment w:val="baseline"/>
            </w:pPr>
            <w:r w:rsidRPr="4E7F5369" w:rsidR="7B1823C7">
              <w:rPr>
                <w:rFonts w:ascii="Calibri" w:hAnsi="Calibri" w:eastAsia="Calibri" w:cs="Calibri"/>
                <w:noProof w:val="0"/>
                <w:sz w:val="20"/>
                <w:szCs w:val="20"/>
                <w:lang w:val="en-GB"/>
              </w:rPr>
              <w:t>(</w:t>
            </w:r>
            <w:r w:rsidRPr="4E7F5369" w:rsidR="7B1823C7">
              <w:rPr>
                <w:rFonts w:ascii="Calibri" w:hAnsi="Calibri" w:eastAsia="Calibri" w:cs="Calibri"/>
                <w:noProof w:val="0"/>
                <w:sz w:val="20"/>
                <w:szCs w:val="20"/>
                <w:lang w:val="en-GB"/>
              </w:rPr>
              <w:t>Géron</w:t>
            </w:r>
            <w:r w:rsidRPr="4E7F5369" w:rsidR="7B1823C7">
              <w:rPr>
                <w:rFonts w:ascii="Calibri" w:hAnsi="Calibri" w:eastAsia="Calibri" w:cs="Calibri"/>
                <w:noProof w:val="0"/>
                <w:sz w:val="20"/>
                <w:szCs w:val="20"/>
                <w:lang w:val="en-GB"/>
              </w:rPr>
              <w:t>, 2022).</w:t>
            </w:r>
          </w:p>
        </w:tc>
      </w:tr>
      <w:tr w:rsidRPr="005C1F8C" w:rsidR="00623087" w:rsidTr="4E7F5369" w14:paraId="354C6C29" w14:textId="77777777">
        <w:trPr>
          <w:trHeight w:val="855"/>
        </w:trPr>
        <w:tc>
          <w:tcPr>
            <w:tcW w:w="2830" w:type="dxa"/>
            <w:tcMar/>
          </w:tcPr>
          <w:p w:rsidRPr="005C1F8C" w:rsidR="00623087" w:rsidP="00623087" w:rsidRDefault="00623087" w14:paraId="28D03410" w14:textId="1A18E777">
            <w:pPr>
              <w:spacing w:before="120" w:after="120"/>
              <w:ind w:right="-2145"/>
              <w:textAlignment w:val="baseline"/>
              <w:rPr>
                <w:b/>
                <w:bCs/>
                <w:sz w:val="20"/>
                <w:szCs w:val="20"/>
              </w:rPr>
            </w:pPr>
            <w:r>
              <w:rPr>
                <w:rFonts w:asciiTheme="majorHAnsi" w:hAnsiTheme="majorHAnsi"/>
                <w:sz w:val="21"/>
                <w:szCs w:val="21"/>
              </w:rPr>
              <w:t>Sex</w:t>
            </w:r>
          </w:p>
        </w:tc>
        <w:tc>
          <w:tcPr>
            <w:tcW w:w="1560" w:type="dxa"/>
            <w:tcMar/>
          </w:tcPr>
          <w:p w:rsidRPr="005C1F8C" w:rsidR="00623087" w:rsidP="73A29422" w:rsidRDefault="00623087" w14:paraId="566A1317" w14:textId="128675C9">
            <w:pPr>
              <w:pStyle w:val="Normal"/>
              <w:spacing w:before="120" w:after="120"/>
              <w:ind w:right="-2145"/>
              <w:textAlignment w:val="baseline"/>
              <w:rPr>
                <w:rFonts w:ascii="Calibri" w:hAnsi="Calibri" w:eastAsia="Calibri" w:cs="Calibri"/>
                <w:noProof w:val="0"/>
                <w:sz w:val="20"/>
                <w:szCs w:val="20"/>
                <w:lang w:val="en-GB"/>
              </w:rPr>
            </w:pPr>
            <w:r w:rsidRPr="73A29422" w:rsidR="4B44AB3B">
              <w:rPr>
                <w:rFonts w:ascii="Segoe UI" w:hAnsi="Segoe UI" w:eastAsia="Segoe UI" w:cs="Segoe UI"/>
                <w:b w:val="1"/>
                <w:bCs w:val="1"/>
                <w:i w:val="0"/>
                <w:iCs w:val="0"/>
                <w:caps w:val="0"/>
                <w:smallCaps w:val="0"/>
                <w:noProof w:val="0"/>
                <w:sz w:val="21"/>
                <w:szCs w:val="21"/>
                <w:lang w:val="en-GB"/>
              </w:rPr>
              <w:t>DROP</w:t>
            </w:r>
          </w:p>
        </w:tc>
        <w:tc>
          <w:tcPr>
            <w:tcW w:w="6095" w:type="dxa"/>
            <w:tcMar/>
          </w:tcPr>
          <w:p w:rsidRPr="005C1F8C" w:rsidR="00623087" w:rsidP="4E7F5369" w:rsidRDefault="00623087" w14:paraId="5ADA52A4" w14:textId="6064DB4B">
            <w:pPr>
              <w:spacing w:before="120" w:after="120"/>
              <w:ind w:right="-2145"/>
              <w:textAlignment w:val="baseline"/>
              <w:rPr>
                <w:b w:val="1"/>
                <w:bCs w:val="1"/>
                <w:sz w:val="20"/>
                <w:szCs w:val="20"/>
              </w:rPr>
            </w:pPr>
            <w:r w:rsidRPr="4E7F5369" w:rsidR="16D5831E">
              <w:rPr>
                <w:b w:val="1"/>
                <w:bCs w:val="1"/>
                <w:sz w:val="20"/>
                <w:szCs w:val="20"/>
              </w:rPr>
              <w:t xml:space="preserve">Sensitive/protected attribute; excluding it reduces </w:t>
            </w:r>
            <w:r w:rsidRPr="4E7F5369" w:rsidR="0B5E8EEC">
              <w:rPr>
                <w:b w:val="1"/>
                <w:bCs w:val="1"/>
                <w:sz w:val="20"/>
                <w:szCs w:val="20"/>
              </w:rPr>
              <w:t>un</w:t>
            </w:r>
            <w:r w:rsidRPr="4E7F5369" w:rsidR="16D5831E">
              <w:rPr>
                <w:b w:val="1"/>
                <w:bCs w:val="1"/>
                <w:sz w:val="20"/>
                <w:szCs w:val="20"/>
              </w:rPr>
              <w:t>fairness and</w:t>
            </w:r>
          </w:p>
          <w:p w:rsidRPr="005C1F8C" w:rsidR="00623087" w:rsidP="00623087" w:rsidRDefault="00623087" w14:paraId="3E6B4BEC" w14:textId="5F6680D4">
            <w:pPr>
              <w:spacing w:before="120" w:after="120"/>
              <w:ind w:right="-2145"/>
              <w:textAlignment w:val="baseline"/>
            </w:pPr>
            <w:r w:rsidRPr="4E7F5369" w:rsidR="16D5831E">
              <w:rPr>
                <w:b w:val="1"/>
                <w:bCs w:val="1"/>
                <w:sz w:val="20"/>
                <w:szCs w:val="20"/>
              </w:rPr>
              <w:t>discrimination risk in approval modelling.</w:t>
            </w:r>
          </w:p>
        </w:tc>
      </w:tr>
      <w:tr w:rsidRPr="005C1F8C" w:rsidR="00623087" w:rsidTr="4E7F5369" w14:paraId="3201516C" w14:textId="77777777">
        <w:trPr>
          <w:trHeight w:val="737"/>
        </w:trPr>
        <w:tc>
          <w:tcPr>
            <w:tcW w:w="2830" w:type="dxa"/>
            <w:tcMar/>
          </w:tcPr>
          <w:p w:rsidRPr="005C1F8C" w:rsidR="00623087" w:rsidP="00623087" w:rsidRDefault="00623087" w14:paraId="4FDE290D" w14:textId="48749054">
            <w:pPr>
              <w:spacing w:before="120" w:after="120"/>
              <w:ind w:right="-2145"/>
              <w:textAlignment w:val="baseline"/>
              <w:rPr>
                <w:b/>
                <w:bCs/>
                <w:sz w:val="20"/>
                <w:szCs w:val="20"/>
              </w:rPr>
            </w:pPr>
            <w:r w:rsidRPr="009D591D">
              <w:rPr>
                <w:rFonts w:asciiTheme="majorHAnsi" w:hAnsiTheme="majorHAnsi"/>
                <w:sz w:val="21"/>
                <w:szCs w:val="21"/>
              </w:rPr>
              <w:t>Age</w:t>
            </w:r>
          </w:p>
        </w:tc>
        <w:tc>
          <w:tcPr>
            <w:tcW w:w="1560" w:type="dxa"/>
            <w:tcMar/>
          </w:tcPr>
          <w:p w:rsidRPr="005C1F8C" w:rsidR="00623087" w:rsidP="73A29422" w:rsidRDefault="00623087" w14:paraId="18D9AE7E" w14:textId="4B8475D1">
            <w:pPr>
              <w:pStyle w:val="Normal"/>
              <w:spacing w:before="120" w:after="120"/>
              <w:ind w:right="-2145"/>
              <w:textAlignment w:val="baseline"/>
              <w:rPr>
                <w:rFonts w:ascii="Calibri" w:hAnsi="Calibri" w:eastAsia="Calibri" w:cs="Calibri"/>
                <w:noProof w:val="0"/>
                <w:sz w:val="20"/>
                <w:szCs w:val="20"/>
                <w:lang w:val="en-GB"/>
              </w:rPr>
            </w:pPr>
            <w:r w:rsidRPr="73A29422" w:rsidR="7B7A6247">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53CB1354" w14:textId="5C8CBCFF">
            <w:pPr>
              <w:spacing w:before="120" w:after="120"/>
              <w:ind w:right="-2145"/>
              <w:textAlignment w:val="baseline"/>
            </w:pPr>
            <w:r w:rsidRPr="4E7F5369" w:rsidR="768207AA">
              <w:rPr>
                <w:b w:val="1"/>
                <w:bCs w:val="1"/>
                <w:sz w:val="20"/>
                <w:szCs w:val="20"/>
              </w:rPr>
              <w:t xml:space="preserve">Age is a relevant demographic factor associated with financial stability </w:t>
            </w:r>
          </w:p>
          <w:p w:rsidRPr="005C1F8C" w:rsidR="00623087" w:rsidP="00623087" w:rsidRDefault="00623087" w14:paraId="1AE0071D" w14:textId="67548954">
            <w:pPr>
              <w:spacing w:before="120" w:after="120"/>
              <w:ind w:right="-2145"/>
              <w:textAlignment w:val="baseline"/>
            </w:pPr>
            <w:r w:rsidRPr="4E7F5369" w:rsidR="768207AA">
              <w:rPr>
                <w:b w:val="1"/>
                <w:bCs w:val="1"/>
                <w:sz w:val="20"/>
                <w:szCs w:val="20"/>
              </w:rPr>
              <w:t>and credit history length, influencing loan eligibility</w:t>
            </w:r>
          </w:p>
          <w:p w:rsidRPr="005C1F8C" w:rsidR="00623087" w:rsidP="00623087" w:rsidRDefault="00623087" w14:paraId="7207D849" w14:textId="358C61BB">
            <w:pPr>
              <w:spacing w:before="120" w:after="120"/>
              <w:ind w:right="-2145"/>
              <w:textAlignment w:val="baseline"/>
            </w:pPr>
            <w:r w:rsidRPr="4E7F5369" w:rsidR="768207AA">
              <w:rPr>
                <w:b w:val="1"/>
                <w:bCs w:val="1"/>
                <w:sz w:val="20"/>
                <w:szCs w:val="20"/>
              </w:rPr>
              <w:t>(</w:t>
            </w:r>
            <w:r w:rsidRPr="4E7F5369" w:rsidR="768207AA">
              <w:rPr>
                <w:b w:val="1"/>
                <w:bCs w:val="1"/>
                <w:sz w:val="20"/>
                <w:szCs w:val="20"/>
              </w:rPr>
              <w:t>Baesens</w:t>
            </w:r>
            <w:r w:rsidRPr="4E7F5369" w:rsidR="768207AA">
              <w:rPr>
                <w:b w:val="1"/>
                <w:bCs w:val="1"/>
                <w:sz w:val="20"/>
                <w:szCs w:val="20"/>
              </w:rPr>
              <w:t xml:space="preserve"> et al., 2016).</w:t>
            </w:r>
          </w:p>
        </w:tc>
      </w:tr>
      <w:tr w:rsidRPr="005C1F8C" w:rsidR="00623087" w:rsidTr="4E7F5369" w14:paraId="42D798FA" w14:textId="77777777">
        <w:trPr>
          <w:trHeight w:val="736"/>
        </w:trPr>
        <w:tc>
          <w:tcPr>
            <w:tcW w:w="2830" w:type="dxa"/>
            <w:tcMar/>
          </w:tcPr>
          <w:p w:rsidRPr="005C1F8C" w:rsidR="00623087" w:rsidP="00623087" w:rsidRDefault="00623087" w14:paraId="779D5B19" w14:textId="3AD1C706">
            <w:pPr>
              <w:spacing w:before="120" w:after="120"/>
              <w:ind w:right="-2145"/>
              <w:textAlignment w:val="baseline"/>
              <w:rPr>
                <w:b/>
                <w:bCs/>
                <w:sz w:val="20"/>
                <w:szCs w:val="20"/>
              </w:rPr>
            </w:pPr>
            <w:r>
              <w:rPr>
                <w:rFonts w:asciiTheme="majorHAnsi" w:hAnsiTheme="majorHAnsi"/>
                <w:sz w:val="21"/>
                <w:szCs w:val="21"/>
              </w:rPr>
              <w:t>Education Qualifications</w:t>
            </w:r>
          </w:p>
        </w:tc>
        <w:tc>
          <w:tcPr>
            <w:tcW w:w="1560" w:type="dxa"/>
            <w:tcMar/>
          </w:tcPr>
          <w:p w:rsidRPr="005C1F8C" w:rsidR="00623087" w:rsidP="4E7F5369" w:rsidRDefault="00623087" w14:paraId="6ABCB721" w14:textId="0FCA134A">
            <w:pPr>
              <w:pStyle w:val="Normal"/>
              <w:spacing w:before="120" w:after="120"/>
              <w:ind w:right="-2145"/>
              <w:textAlignment w:val="baseline"/>
            </w:pPr>
            <w:r w:rsidRPr="4E7F5369" w:rsidR="3F07940B">
              <w:rPr>
                <w:rFonts w:ascii="Segoe UI" w:hAnsi="Segoe UI" w:eastAsia="Segoe UI" w:cs="Segoe UI"/>
                <w:b w:val="1"/>
                <w:bCs w:val="1"/>
                <w:i w:val="0"/>
                <w:iCs w:val="0"/>
                <w:caps w:val="0"/>
                <w:smallCaps w:val="0"/>
                <w:noProof w:val="0"/>
                <w:sz w:val="21"/>
                <w:szCs w:val="21"/>
                <w:lang w:val="en-GB"/>
              </w:rPr>
              <w:t>DROP</w:t>
            </w:r>
            <w:r w:rsidRPr="4E7F5369" w:rsidR="3F07940B">
              <w:rPr>
                <w:rFonts w:ascii="Segoe UI" w:hAnsi="Segoe UI" w:eastAsia="Segoe UI" w:cs="Segoe UI"/>
                <w:b w:val="0"/>
                <w:bCs w:val="0"/>
                <w:i w:val="0"/>
                <w:iCs w:val="0"/>
                <w:caps w:val="0"/>
                <w:smallCaps w:val="0"/>
                <w:noProof w:val="0"/>
                <w:sz w:val="21"/>
                <w:szCs w:val="21"/>
                <w:lang w:val="en-GB"/>
              </w:rPr>
              <w:t xml:space="preserve"> </w:t>
            </w:r>
            <w:r w:rsidRPr="4E7F5369" w:rsidR="3F07940B">
              <w:rPr>
                <w:rFonts w:ascii="Calibri" w:hAnsi="Calibri" w:eastAsia="Calibri" w:cs="Calibri"/>
                <w:noProof w:val="0"/>
                <w:sz w:val="20"/>
                <w:szCs w:val="20"/>
                <w:lang w:val="en-GB"/>
              </w:rPr>
              <w:t xml:space="preserve"> </w:t>
            </w:r>
          </w:p>
        </w:tc>
        <w:tc>
          <w:tcPr>
            <w:tcW w:w="6095" w:type="dxa"/>
            <w:tcMar/>
          </w:tcPr>
          <w:p w:rsidRPr="005C1F8C" w:rsidR="00623087" w:rsidP="4E7F5369" w:rsidRDefault="00623087" w14:paraId="6AFD9FF5" w14:textId="25C109B6">
            <w:pPr>
              <w:pStyle w:val="Normal"/>
              <w:spacing w:before="120" w:after="120"/>
              <w:ind w:right="-2145"/>
              <w:textAlignment w:val="baseline"/>
            </w:pPr>
            <w:r w:rsidRPr="4E7F5369" w:rsidR="20ADEE64">
              <w:rPr>
                <w:rFonts w:ascii="Calibri" w:hAnsi="Calibri" w:eastAsia="Calibri" w:cs="Calibri"/>
                <w:noProof w:val="0"/>
                <w:sz w:val="20"/>
                <w:szCs w:val="20"/>
                <w:lang w:val="en-GB"/>
              </w:rPr>
              <w:t xml:space="preserve">Education simply </w:t>
            </w:r>
            <w:r w:rsidRPr="4E7F5369" w:rsidR="20ADEE64">
              <w:rPr>
                <w:rFonts w:ascii="Calibri" w:hAnsi="Calibri" w:eastAsia="Calibri" w:cs="Calibri"/>
                <w:b w:val="1"/>
                <w:bCs w:val="1"/>
                <w:noProof w:val="0"/>
                <w:sz w:val="20"/>
                <w:szCs w:val="20"/>
                <w:lang w:val="en-GB"/>
              </w:rPr>
              <w:t>isn’t</w:t>
            </w:r>
            <w:r w:rsidRPr="4E7F5369" w:rsidR="20ADEE64">
              <w:rPr>
                <w:rFonts w:ascii="Calibri" w:hAnsi="Calibri" w:eastAsia="Calibri" w:cs="Calibri"/>
                <w:b w:val="1"/>
                <w:bCs w:val="1"/>
                <w:noProof w:val="0"/>
                <w:sz w:val="20"/>
                <w:szCs w:val="20"/>
                <w:lang w:val="en-GB"/>
              </w:rPr>
              <w:t xml:space="preserve"> relevant to </w:t>
            </w:r>
            <w:r w:rsidRPr="4E7F5369" w:rsidR="20ADEE64">
              <w:rPr>
                <w:rFonts w:ascii="Calibri" w:hAnsi="Calibri" w:eastAsia="Calibri" w:cs="Calibri"/>
                <w:b w:val="1"/>
                <w:bCs w:val="1"/>
                <w:noProof w:val="0"/>
                <w:sz w:val="20"/>
                <w:szCs w:val="20"/>
                <w:lang w:val="en-GB"/>
              </w:rPr>
              <w:t>predection</w:t>
            </w:r>
            <w:r w:rsidRPr="4E7F5369" w:rsidR="20ADEE64">
              <w:rPr>
                <w:rFonts w:ascii="Calibri" w:hAnsi="Calibri" w:eastAsia="Calibri" w:cs="Calibri"/>
                <w:b w:val="1"/>
                <w:bCs w:val="1"/>
                <w:noProof w:val="0"/>
                <w:sz w:val="20"/>
                <w:szCs w:val="20"/>
                <w:lang w:val="en-GB"/>
              </w:rPr>
              <w:t>.</w:t>
            </w:r>
            <w:r w:rsidRPr="4E7F5369" w:rsidR="20ADEE64">
              <w:rPr>
                <w:rFonts w:ascii="Calibri" w:hAnsi="Calibri" w:eastAsia="Calibri" w:cs="Calibri"/>
                <w:noProof w:val="0"/>
                <w:sz w:val="20"/>
                <w:szCs w:val="20"/>
                <w:lang w:val="en-GB"/>
              </w:rPr>
              <w:t xml:space="preserve"> </w:t>
            </w:r>
            <w:r w:rsidRPr="4E7F5369" w:rsidR="20ADEE64">
              <w:rPr>
                <w:b w:val="1"/>
                <w:bCs w:val="1"/>
                <w:sz w:val="20"/>
                <w:szCs w:val="20"/>
              </w:rPr>
              <w:t xml:space="preserve">This can introduce noise </w:t>
            </w:r>
          </w:p>
          <w:p w:rsidRPr="005C1F8C" w:rsidR="00623087" w:rsidP="4E7F5369" w:rsidRDefault="00623087" w14:paraId="64CA6027" w14:textId="307AC258">
            <w:pPr>
              <w:pStyle w:val="Normal"/>
              <w:spacing w:before="120" w:after="120"/>
              <w:ind w:right="-2145"/>
              <w:textAlignment w:val="baseline"/>
            </w:pPr>
            <w:r w:rsidRPr="4E7F5369" w:rsidR="20ADEE64">
              <w:rPr>
                <w:b w:val="1"/>
                <w:bCs w:val="1"/>
                <w:sz w:val="20"/>
                <w:szCs w:val="20"/>
              </w:rPr>
              <w:t>into the model.</w:t>
            </w:r>
          </w:p>
        </w:tc>
      </w:tr>
      <w:tr w:rsidRPr="005C1F8C" w:rsidR="00623087" w:rsidTr="4E7F5369" w14:paraId="47BF8DA6" w14:textId="77777777">
        <w:trPr>
          <w:trHeight w:val="737"/>
        </w:trPr>
        <w:tc>
          <w:tcPr>
            <w:tcW w:w="2830" w:type="dxa"/>
            <w:tcMar/>
          </w:tcPr>
          <w:p w:rsidRPr="005C1F8C" w:rsidR="00623087" w:rsidP="00623087" w:rsidRDefault="00623087" w14:paraId="64147C5F" w14:textId="1CCD0939">
            <w:pPr>
              <w:spacing w:before="120" w:after="120"/>
              <w:ind w:right="-2145"/>
              <w:textAlignment w:val="baseline"/>
              <w:rPr>
                <w:b/>
                <w:bCs/>
                <w:sz w:val="20"/>
                <w:szCs w:val="20"/>
              </w:rPr>
            </w:pPr>
            <w:r>
              <w:rPr>
                <w:rFonts w:asciiTheme="majorHAnsi" w:hAnsiTheme="majorHAnsi"/>
                <w:sz w:val="21"/>
                <w:szCs w:val="21"/>
              </w:rPr>
              <w:t>Income</w:t>
            </w:r>
          </w:p>
        </w:tc>
        <w:tc>
          <w:tcPr>
            <w:tcW w:w="1560" w:type="dxa"/>
            <w:tcMar/>
          </w:tcPr>
          <w:p w:rsidRPr="005C1F8C" w:rsidR="00623087" w:rsidP="4E7F5369" w:rsidRDefault="00623087" w14:paraId="00F42248" w14:textId="1E27ECB2">
            <w:pPr>
              <w:pStyle w:val="Normal"/>
              <w:spacing w:before="120" w:after="120"/>
              <w:ind w:right="-2145"/>
              <w:textAlignment w:val="baseline"/>
              <w:rPr>
                <w:rFonts w:ascii="Calibri" w:hAnsi="Calibri" w:eastAsia="Calibri" w:cs="Calibri"/>
                <w:noProof w:val="0"/>
                <w:sz w:val="20"/>
                <w:szCs w:val="20"/>
                <w:lang w:val="en-GB"/>
              </w:rPr>
            </w:pPr>
            <w:r w:rsidRPr="4E7F5369" w:rsidR="4DCED0AF">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7B6B55F0" w14:textId="1DE0D2D5">
            <w:pPr>
              <w:spacing w:before="120" w:after="120"/>
              <w:ind w:right="-2145"/>
              <w:textAlignment w:val="baseline"/>
            </w:pPr>
            <w:r w:rsidRPr="4E7F5369" w:rsidR="6CD4AD22">
              <w:rPr>
                <w:b w:val="1"/>
                <w:bCs w:val="1"/>
                <w:sz w:val="20"/>
                <w:szCs w:val="20"/>
              </w:rPr>
              <w:t xml:space="preserve">Annual income is a primary indicator of repayment capacity and is </w:t>
            </w:r>
          </w:p>
          <w:p w:rsidRPr="005C1F8C" w:rsidR="00623087" w:rsidP="00623087" w:rsidRDefault="00623087" w14:paraId="30D3C87F" w14:textId="034615BE">
            <w:pPr>
              <w:spacing w:before="120" w:after="120"/>
              <w:ind w:right="-2145"/>
              <w:textAlignment w:val="baseline"/>
            </w:pPr>
            <w:r w:rsidRPr="4E7F5369" w:rsidR="6CD4AD22">
              <w:rPr>
                <w:b w:val="1"/>
                <w:bCs w:val="1"/>
                <w:sz w:val="20"/>
                <w:szCs w:val="20"/>
              </w:rPr>
              <w:t>central to any credit risk assessment (Hand &amp; Henley, 1997)</w:t>
            </w:r>
          </w:p>
        </w:tc>
      </w:tr>
      <w:tr w:rsidRPr="005C1F8C" w:rsidR="00623087" w:rsidTr="4E7F5369" w14:paraId="26A60EF4" w14:textId="77777777">
        <w:trPr>
          <w:trHeight w:val="737"/>
        </w:trPr>
        <w:tc>
          <w:tcPr>
            <w:tcW w:w="2830" w:type="dxa"/>
            <w:tcMar/>
          </w:tcPr>
          <w:p w:rsidRPr="005C1F8C" w:rsidR="00623087" w:rsidP="00623087" w:rsidRDefault="00623087" w14:paraId="1AA9F2A9" w14:textId="00E79399">
            <w:pPr>
              <w:spacing w:before="120" w:after="120"/>
              <w:ind w:right="-2145"/>
              <w:textAlignment w:val="baseline"/>
              <w:rPr>
                <w:b/>
                <w:bCs/>
                <w:sz w:val="20"/>
                <w:szCs w:val="20"/>
              </w:rPr>
            </w:pPr>
            <w:r>
              <w:rPr>
                <w:rFonts w:asciiTheme="majorHAnsi" w:hAnsiTheme="majorHAnsi"/>
                <w:sz w:val="21"/>
                <w:szCs w:val="21"/>
              </w:rPr>
              <w:t>Home Ownership</w:t>
            </w:r>
          </w:p>
        </w:tc>
        <w:tc>
          <w:tcPr>
            <w:tcW w:w="1560" w:type="dxa"/>
            <w:tcMar/>
          </w:tcPr>
          <w:p w:rsidRPr="005C1F8C" w:rsidR="00623087" w:rsidP="4E7F5369" w:rsidRDefault="00623087" w14:paraId="04CEF4FF" w14:textId="2A0D0043">
            <w:pPr>
              <w:pStyle w:val="Normal"/>
              <w:spacing w:before="120" w:after="120"/>
              <w:ind w:right="-2145"/>
              <w:textAlignment w:val="baseline"/>
              <w:rPr>
                <w:rFonts w:ascii="Calibri" w:hAnsi="Calibri" w:eastAsia="Calibri" w:cs="Calibri"/>
                <w:noProof w:val="0"/>
                <w:sz w:val="20"/>
                <w:szCs w:val="20"/>
                <w:lang w:val="en-GB"/>
              </w:rPr>
            </w:pPr>
            <w:r w:rsidRPr="4E7F5369" w:rsidR="4DCED0AF">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608B5FEF" w14:textId="6BB5B8F2">
            <w:pPr>
              <w:spacing w:before="120" w:after="120"/>
              <w:ind w:right="-2145"/>
              <w:textAlignment w:val="baseline"/>
            </w:pPr>
            <w:r w:rsidRPr="4E7F5369" w:rsidR="189A7C58">
              <w:rPr>
                <w:b w:val="1"/>
                <w:bCs w:val="1"/>
                <w:sz w:val="20"/>
                <w:szCs w:val="20"/>
              </w:rPr>
              <w:t xml:space="preserve">Reflects financial stability and asset ownership. Clients who own </w:t>
            </w:r>
          </w:p>
          <w:p w:rsidRPr="005C1F8C" w:rsidR="00623087" w:rsidP="00623087" w:rsidRDefault="00623087" w14:paraId="384062A9" w14:textId="34EFF2B6">
            <w:pPr>
              <w:spacing w:before="120" w:after="120"/>
              <w:ind w:right="-2145"/>
              <w:textAlignment w:val="baseline"/>
            </w:pPr>
            <w:r w:rsidRPr="4E7F5369" w:rsidR="189A7C58">
              <w:rPr>
                <w:b w:val="1"/>
                <w:bCs w:val="1"/>
                <w:sz w:val="20"/>
                <w:szCs w:val="20"/>
              </w:rPr>
              <w:t xml:space="preserve">Property </w:t>
            </w:r>
            <w:r w:rsidRPr="4E7F5369" w:rsidR="189A7C58">
              <w:rPr>
                <w:b w:val="1"/>
                <w:bCs w:val="1"/>
                <w:sz w:val="20"/>
                <w:szCs w:val="20"/>
              </w:rPr>
              <w:t>are</w:t>
            </w:r>
            <w:r w:rsidRPr="4E7F5369" w:rsidR="189A7C58">
              <w:rPr>
                <w:b w:val="1"/>
                <w:bCs w:val="1"/>
                <w:sz w:val="20"/>
                <w:szCs w:val="20"/>
              </w:rPr>
              <w:t xml:space="preserve"> </w:t>
            </w:r>
            <w:r w:rsidRPr="4E7F5369" w:rsidR="189A7C58">
              <w:rPr>
                <w:b w:val="1"/>
                <w:bCs w:val="1"/>
                <w:sz w:val="20"/>
                <w:szCs w:val="20"/>
              </w:rPr>
              <w:t>generally considered</w:t>
            </w:r>
            <w:r w:rsidRPr="4E7F5369" w:rsidR="189A7C58">
              <w:rPr>
                <w:b w:val="1"/>
                <w:bCs w:val="1"/>
                <w:sz w:val="20"/>
                <w:szCs w:val="20"/>
              </w:rPr>
              <w:t xml:space="preserve"> lower credit risk</w:t>
            </w:r>
          </w:p>
          <w:p w:rsidRPr="005C1F8C" w:rsidR="00623087" w:rsidP="00623087" w:rsidRDefault="00623087" w14:paraId="12998593" w14:textId="18941CBD">
            <w:pPr>
              <w:spacing w:before="120" w:after="120"/>
              <w:ind w:right="-2145"/>
              <w:textAlignment w:val="baseline"/>
            </w:pPr>
            <w:r w:rsidRPr="4E7F5369" w:rsidR="189A7C58">
              <w:rPr>
                <w:b w:val="1"/>
                <w:bCs w:val="1"/>
                <w:sz w:val="20"/>
                <w:szCs w:val="20"/>
              </w:rPr>
              <w:t xml:space="preserve"> (Thomas et al., 2002).</w:t>
            </w:r>
          </w:p>
        </w:tc>
      </w:tr>
      <w:tr w:rsidRPr="005C1F8C" w:rsidR="00623087" w:rsidTr="4E7F5369" w14:paraId="110E0685" w14:textId="77777777">
        <w:trPr>
          <w:trHeight w:val="737"/>
        </w:trPr>
        <w:tc>
          <w:tcPr>
            <w:tcW w:w="2830" w:type="dxa"/>
            <w:tcMar/>
          </w:tcPr>
          <w:p w:rsidRPr="005C1F8C" w:rsidR="00623087" w:rsidP="00623087" w:rsidRDefault="00623087" w14:paraId="4B98631B" w14:textId="4F15F76C">
            <w:pPr>
              <w:spacing w:before="120" w:after="120"/>
              <w:ind w:right="-2145"/>
              <w:textAlignment w:val="baseline"/>
              <w:rPr>
                <w:b/>
                <w:bCs/>
                <w:sz w:val="20"/>
                <w:szCs w:val="20"/>
              </w:rPr>
            </w:pPr>
            <w:r>
              <w:rPr>
                <w:rFonts w:asciiTheme="majorHAnsi" w:hAnsiTheme="majorHAnsi"/>
                <w:sz w:val="21"/>
                <w:szCs w:val="21"/>
              </w:rPr>
              <w:t>Employment Length</w:t>
            </w:r>
          </w:p>
        </w:tc>
        <w:tc>
          <w:tcPr>
            <w:tcW w:w="1560" w:type="dxa"/>
            <w:tcMar/>
          </w:tcPr>
          <w:p w:rsidRPr="005C1F8C" w:rsidR="00623087" w:rsidP="4E7F5369" w:rsidRDefault="00623087" w14:paraId="301EF30D" w14:textId="63D80D09">
            <w:pPr>
              <w:pStyle w:val="Normal"/>
              <w:spacing w:before="120" w:after="120"/>
              <w:ind w:right="-2145"/>
              <w:textAlignment w:val="baseline"/>
              <w:rPr>
                <w:rFonts w:ascii="Calibri" w:hAnsi="Calibri" w:eastAsia="Calibri" w:cs="Calibri"/>
                <w:noProof w:val="0"/>
                <w:sz w:val="20"/>
                <w:szCs w:val="20"/>
                <w:lang w:val="en-GB"/>
              </w:rPr>
            </w:pPr>
            <w:r w:rsidRPr="4E7F5369" w:rsidR="5ACF519E">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228EB577" w14:textId="48D44954">
            <w:pPr>
              <w:spacing w:before="120" w:after="120"/>
              <w:ind w:right="-2145"/>
              <w:textAlignment w:val="baseline"/>
            </w:pPr>
            <w:r w:rsidRPr="4E7F5369" w:rsidR="073DFABA">
              <w:rPr>
                <w:b w:val="1"/>
                <w:bCs w:val="1"/>
                <w:sz w:val="20"/>
                <w:szCs w:val="20"/>
              </w:rPr>
              <w:t xml:space="preserve">Years in employment indicates job stability and sustained earning </w:t>
            </w:r>
          </w:p>
          <w:p w:rsidRPr="005C1F8C" w:rsidR="00623087" w:rsidP="00623087" w:rsidRDefault="00623087" w14:paraId="2E5F174F" w14:textId="67E6041E">
            <w:pPr>
              <w:spacing w:before="120" w:after="120"/>
              <w:ind w:right="-2145"/>
              <w:textAlignment w:val="baseline"/>
            </w:pPr>
            <w:r w:rsidRPr="4E7F5369" w:rsidR="073DFABA">
              <w:rPr>
                <w:b w:val="1"/>
                <w:bCs w:val="1"/>
                <w:sz w:val="20"/>
                <w:szCs w:val="20"/>
              </w:rPr>
              <w:t>ability, both of which influence loan approval decisions.</w:t>
            </w:r>
          </w:p>
        </w:tc>
      </w:tr>
      <w:tr w:rsidRPr="005C1F8C" w:rsidR="00623087" w:rsidTr="4E7F5369" w14:paraId="1D97E2A4" w14:textId="77777777">
        <w:trPr>
          <w:trHeight w:val="737"/>
        </w:trPr>
        <w:tc>
          <w:tcPr>
            <w:tcW w:w="2830" w:type="dxa"/>
            <w:tcMar/>
          </w:tcPr>
          <w:p w:rsidRPr="005C1F8C" w:rsidR="00623087" w:rsidP="00623087" w:rsidRDefault="00623087" w14:paraId="621CE778" w14:textId="18C1D5D6">
            <w:pPr>
              <w:spacing w:before="120" w:after="120"/>
              <w:ind w:right="-2145"/>
              <w:textAlignment w:val="baseline"/>
              <w:rPr>
                <w:b/>
                <w:bCs/>
                <w:sz w:val="20"/>
                <w:szCs w:val="20"/>
              </w:rPr>
            </w:pPr>
            <w:r>
              <w:rPr>
                <w:rFonts w:asciiTheme="majorHAnsi" w:hAnsiTheme="majorHAnsi"/>
                <w:sz w:val="21"/>
                <w:szCs w:val="21"/>
              </w:rPr>
              <w:t>Loan Intent</w:t>
            </w:r>
          </w:p>
        </w:tc>
        <w:tc>
          <w:tcPr>
            <w:tcW w:w="1560" w:type="dxa"/>
            <w:tcMar/>
          </w:tcPr>
          <w:p w:rsidRPr="005C1F8C" w:rsidR="00623087" w:rsidP="4E7F5369" w:rsidRDefault="00623087" w14:paraId="09E8C78E" w14:textId="17FE8395">
            <w:pPr>
              <w:pStyle w:val="Normal"/>
              <w:spacing w:before="120" w:after="120"/>
              <w:ind w:right="-2145"/>
              <w:textAlignment w:val="baseline"/>
              <w:rPr>
                <w:rFonts w:ascii="Calibri" w:hAnsi="Calibri" w:eastAsia="Calibri" w:cs="Calibri"/>
                <w:noProof w:val="0"/>
                <w:sz w:val="20"/>
                <w:szCs w:val="20"/>
                <w:lang w:val="en-GB"/>
              </w:rPr>
            </w:pPr>
            <w:r w:rsidRPr="4E7F5369" w:rsidR="645D10E3">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691CB780" w14:textId="4ED751AD">
            <w:pPr>
              <w:spacing w:before="120" w:after="120"/>
              <w:ind w:right="-2145"/>
              <w:textAlignment w:val="baseline"/>
            </w:pPr>
            <w:r w:rsidRPr="4E7F5369" w:rsidR="02AA7E1B">
              <w:rPr>
                <w:b w:val="1"/>
                <w:bCs w:val="1"/>
                <w:sz w:val="20"/>
                <w:szCs w:val="20"/>
              </w:rPr>
              <w:t xml:space="preserve">The purpose of borrowing affects risk profile for example, medical </w:t>
            </w:r>
          </w:p>
          <w:p w:rsidRPr="005C1F8C" w:rsidR="00623087" w:rsidP="00623087" w:rsidRDefault="00623087" w14:paraId="49EEA4B5" w14:textId="3A5C8B79">
            <w:pPr>
              <w:spacing w:before="120" w:after="120"/>
              <w:ind w:right="-2145"/>
              <w:textAlignment w:val="baseline"/>
            </w:pPr>
            <w:r w:rsidRPr="4E7F5369" w:rsidR="02AA7E1B">
              <w:rPr>
                <w:b w:val="1"/>
                <w:bCs w:val="1"/>
                <w:sz w:val="20"/>
                <w:szCs w:val="20"/>
              </w:rPr>
              <w:t>and educational loans differ in risk compared to venture or personal</w:t>
            </w:r>
          </w:p>
          <w:p w:rsidRPr="005C1F8C" w:rsidR="00623087" w:rsidP="00623087" w:rsidRDefault="00623087" w14:paraId="423C47B6" w14:textId="63A81506">
            <w:pPr>
              <w:spacing w:before="120" w:after="120"/>
              <w:ind w:right="-2145"/>
              <w:textAlignment w:val="baseline"/>
            </w:pPr>
            <w:r w:rsidRPr="4E7F5369" w:rsidR="02AA7E1B">
              <w:rPr>
                <w:b w:val="1"/>
                <w:bCs w:val="1"/>
                <w:sz w:val="20"/>
                <w:szCs w:val="20"/>
              </w:rPr>
              <w:t>loans.</w:t>
            </w:r>
          </w:p>
        </w:tc>
      </w:tr>
      <w:tr w:rsidRPr="005C1F8C" w:rsidR="00623087" w:rsidTr="4E7F5369" w14:paraId="5A4651D5" w14:textId="77777777">
        <w:trPr>
          <w:trHeight w:val="737"/>
        </w:trPr>
        <w:tc>
          <w:tcPr>
            <w:tcW w:w="2830" w:type="dxa"/>
            <w:tcMar/>
          </w:tcPr>
          <w:p w:rsidRPr="005C1F8C" w:rsidR="00623087" w:rsidP="00623087" w:rsidRDefault="00623087" w14:paraId="66DE7907" w14:textId="5F352B63">
            <w:pPr>
              <w:spacing w:before="120" w:after="120"/>
              <w:ind w:right="-2145"/>
              <w:textAlignment w:val="baseline"/>
              <w:rPr>
                <w:b/>
                <w:bCs/>
                <w:sz w:val="20"/>
                <w:szCs w:val="20"/>
              </w:rPr>
            </w:pPr>
            <w:r>
              <w:rPr>
                <w:rFonts w:asciiTheme="majorHAnsi" w:hAnsiTheme="majorHAnsi"/>
                <w:sz w:val="21"/>
                <w:szCs w:val="21"/>
              </w:rPr>
              <w:t>Loan Amount</w:t>
            </w:r>
          </w:p>
        </w:tc>
        <w:tc>
          <w:tcPr>
            <w:tcW w:w="1560" w:type="dxa"/>
            <w:tcMar/>
          </w:tcPr>
          <w:p w:rsidRPr="005C1F8C" w:rsidR="00623087" w:rsidP="4E7F5369" w:rsidRDefault="00623087" w14:paraId="7FD5FE5F" w14:textId="06BE6F20">
            <w:pPr>
              <w:pStyle w:val="Normal"/>
              <w:spacing w:before="120" w:after="120"/>
              <w:ind w:right="-2145"/>
              <w:textAlignment w:val="baseline"/>
              <w:rPr>
                <w:rFonts w:ascii="Calibri" w:hAnsi="Calibri" w:eastAsia="Calibri" w:cs="Calibri"/>
                <w:noProof w:val="0"/>
                <w:sz w:val="20"/>
                <w:szCs w:val="20"/>
                <w:lang w:val="en-GB"/>
              </w:rPr>
            </w:pPr>
            <w:r w:rsidRPr="4E7F5369" w:rsidR="45E16FE4">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747DE070" w14:textId="0599D0B0">
            <w:pPr>
              <w:spacing w:before="120" w:after="120"/>
              <w:ind w:right="-2145"/>
              <w:textAlignment w:val="baseline"/>
            </w:pPr>
            <w:r w:rsidRPr="4E7F5369" w:rsidR="14C9710D">
              <w:rPr>
                <w:b w:val="1"/>
                <w:bCs w:val="1"/>
                <w:sz w:val="20"/>
                <w:szCs w:val="20"/>
              </w:rPr>
              <w:t>The requested amount is directly relevant to the approval decision,</w:t>
            </w:r>
          </w:p>
          <w:p w:rsidRPr="005C1F8C" w:rsidR="00623087" w:rsidP="00623087" w:rsidRDefault="00623087" w14:paraId="4F8C73E1" w14:textId="6239FDC4">
            <w:pPr>
              <w:spacing w:before="120" w:after="120"/>
              <w:ind w:right="-2145"/>
              <w:textAlignment w:val="baseline"/>
            </w:pPr>
            <w:r w:rsidRPr="4E7F5369" w:rsidR="14C9710D">
              <w:rPr>
                <w:b w:val="1"/>
                <w:bCs w:val="1"/>
                <w:sz w:val="20"/>
                <w:szCs w:val="20"/>
              </w:rPr>
              <w:t>larger requests carry greater default risk for the lender.</w:t>
            </w:r>
          </w:p>
        </w:tc>
      </w:tr>
      <w:tr w:rsidRPr="005C1F8C" w:rsidR="00623087" w:rsidTr="4E7F5369" w14:paraId="095A7452" w14:textId="77777777">
        <w:trPr>
          <w:trHeight w:val="737"/>
        </w:trPr>
        <w:tc>
          <w:tcPr>
            <w:tcW w:w="2830" w:type="dxa"/>
            <w:tcMar/>
          </w:tcPr>
          <w:p w:rsidRPr="005C1F8C" w:rsidR="00623087" w:rsidP="00623087" w:rsidRDefault="00623087" w14:paraId="56BE4313" w14:textId="15CE5B18">
            <w:pPr>
              <w:spacing w:before="120" w:after="120"/>
              <w:ind w:right="-2145"/>
              <w:textAlignment w:val="baseline"/>
              <w:rPr>
                <w:b/>
                <w:bCs/>
                <w:sz w:val="20"/>
                <w:szCs w:val="20"/>
              </w:rPr>
            </w:pPr>
            <w:r>
              <w:rPr>
                <w:rFonts w:asciiTheme="majorHAnsi" w:hAnsiTheme="majorHAnsi"/>
                <w:sz w:val="21"/>
                <w:szCs w:val="21"/>
              </w:rPr>
              <w:t>Loan Interest Rate</w:t>
            </w:r>
          </w:p>
        </w:tc>
        <w:tc>
          <w:tcPr>
            <w:tcW w:w="1560" w:type="dxa"/>
            <w:tcMar/>
          </w:tcPr>
          <w:p w:rsidRPr="005C1F8C" w:rsidR="00623087" w:rsidP="4E7F5369" w:rsidRDefault="00623087" w14:paraId="5C2022EA" w14:textId="72B93207">
            <w:pPr>
              <w:pStyle w:val="Normal"/>
              <w:spacing w:before="120" w:after="120"/>
              <w:ind w:right="-2145"/>
              <w:textAlignment w:val="baseline"/>
              <w:rPr>
                <w:rFonts w:ascii="Calibri" w:hAnsi="Calibri" w:eastAsia="Calibri" w:cs="Calibri"/>
                <w:noProof w:val="0"/>
                <w:sz w:val="20"/>
                <w:szCs w:val="20"/>
                <w:lang w:val="en-GB"/>
              </w:rPr>
            </w:pPr>
            <w:r w:rsidRPr="4E7F5369" w:rsidR="5DB641F5">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28C3D1B5" w14:textId="17AA6682">
            <w:pPr>
              <w:spacing w:before="120" w:after="120"/>
              <w:ind w:right="-2145"/>
              <w:textAlignment w:val="baseline"/>
            </w:pPr>
            <w:r w:rsidRPr="4E7F5369" w:rsidR="11ADA6D9">
              <w:rPr>
                <w:b w:val="1"/>
                <w:bCs w:val="1"/>
                <w:sz w:val="20"/>
                <w:szCs w:val="20"/>
              </w:rPr>
              <w:t>Interest rate reflects the risk premium assigned to the borrower and is</w:t>
            </w:r>
          </w:p>
          <w:p w:rsidRPr="005C1F8C" w:rsidR="00623087" w:rsidP="00623087" w:rsidRDefault="00623087" w14:paraId="57E8643E" w14:textId="51BDE347">
            <w:pPr>
              <w:spacing w:before="120" w:after="120"/>
              <w:ind w:right="-2145"/>
              <w:textAlignment w:val="baseline"/>
            </w:pPr>
            <w:r w:rsidRPr="4E7F5369" w:rsidR="11ADA6D9">
              <w:rPr>
                <w:b w:val="1"/>
                <w:bCs w:val="1"/>
                <w:sz w:val="20"/>
                <w:szCs w:val="20"/>
              </w:rPr>
              <w:t xml:space="preserve"> a strong credit risk indicator.</w:t>
            </w:r>
          </w:p>
        </w:tc>
      </w:tr>
      <w:tr w:rsidRPr="005C1F8C" w:rsidR="00623087" w:rsidTr="4E7F5369" w14:paraId="35D36F92" w14:textId="77777777">
        <w:trPr>
          <w:trHeight w:val="737"/>
        </w:trPr>
        <w:tc>
          <w:tcPr>
            <w:tcW w:w="2830" w:type="dxa"/>
            <w:tcMar/>
          </w:tcPr>
          <w:p w:rsidRPr="005C1F8C" w:rsidR="00623087" w:rsidP="00623087" w:rsidRDefault="00623087" w14:paraId="6E2D2070" w14:textId="2889714D">
            <w:pPr>
              <w:spacing w:before="120" w:after="120"/>
              <w:ind w:right="-2145"/>
              <w:textAlignment w:val="baseline"/>
              <w:rPr>
                <w:b/>
                <w:bCs/>
                <w:sz w:val="20"/>
                <w:szCs w:val="20"/>
              </w:rPr>
            </w:pPr>
            <w:r>
              <w:rPr>
                <w:rFonts w:asciiTheme="majorHAnsi" w:hAnsiTheme="majorHAnsi"/>
                <w:sz w:val="21"/>
                <w:szCs w:val="21"/>
              </w:rPr>
              <w:t>Loan-to-Income Ratio (LTI)</w:t>
            </w:r>
          </w:p>
        </w:tc>
        <w:tc>
          <w:tcPr>
            <w:tcW w:w="1560" w:type="dxa"/>
            <w:tcMar/>
          </w:tcPr>
          <w:p w:rsidRPr="005C1F8C" w:rsidR="00623087" w:rsidP="4E7F5369" w:rsidRDefault="00623087" w14:paraId="544260CC" w14:textId="6F8A8811">
            <w:pPr>
              <w:pStyle w:val="Normal"/>
              <w:spacing w:before="120" w:after="120"/>
              <w:ind w:right="-2145"/>
              <w:textAlignment w:val="baseline"/>
              <w:rPr>
                <w:rFonts w:ascii="Calibri" w:hAnsi="Calibri" w:eastAsia="Calibri" w:cs="Calibri"/>
                <w:noProof w:val="0"/>
                <w:sz w:val="20"/>
                <w:szCs w:val="20"/>
                <w:lang w:val="en-GB"/>
              </w:rPr>
            </w:pPr>
            <w:r w:rsidRPr="4E7F5369" w:rsidR="6AD11B51">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7939C5ED" w14:textId="409D53B0">
            <w:pPr>
              <w:spacing w:before="120" w:after="120"/>
              <w:ind w:right="-2145"/>
              <w:textAlignment w:val="baseline"/>
            </w:pPr>
            <w:r w:rsidRPr="4E7F5369" w:rsidR="7B6A5375">
              <w:rPr>
                <w:b w:val="1"/>
                <w:bCs w:val="1"/>
                <w:sz w:val="20"/>
                <w:szCs w:val="20"/>
              </w:rPr>
              <w:t>A standard lending metric — a high LTI signals the borrower may</w:t>
            </w:r>
          </w:p>
          <w:p w:rsidRPr="005C1F8C" w:rsidR="00623087" w:rsidP="00623087" w:rsidRDefault="00623087" w14:paraId="5C9607C8" w14:textId="0E139EAF">
            <w:pPr>
              <w:spacing w:before="120" w:after="120"/>
              <w:ind w:right="-2145"/>
              <w:textAlignment w:val="baseline"/>
            </w:pPr>
            <w:r w:rsidRPr="4E7F5369" w:rsidR="7B6A5375">
              <w:rPr>
                <w:b w:val="1"/>
                <w:bCs w:val="1"/>
                <w:sz w:val="20"/>
                <w:szCs w:val="20"/>
              </w:rPr>
              <w:t xml:space="preserve">struggle to repay and is a widely used feature in credit scoring </w:t>
            </w:r>
          </w:p>
          <w:p w:rsidRPr="005C1F8C" w:rsidR="00623087" w:rsidP="00623087" w:rsidRDefault="00623087" w14:paraId="1188528C" w14:textId="58DC4954">
            <w:pPr>
              <w:spacing w:before="120" w:after="120"/>
              <w:ind w:right="-2145"/>
              <w:textAlignment w:val="baseline"/>
            </w:pPr>
            <w:r w:rsidRPr="4E7F5369" w:rsidR="7B6A5375">
              <w:rPr>
                <w:b w:val="1"/>
                <w:bCs w:val="1"/>
                <w:sz w:val="20"/>
                <w:szCs w:val="20"/>
              </w:rPr>
              <w:t>(Thomas et al., 2002).</w:t>
            </w:r>
          </w:p>
        </w:tc>
      </w:tr>
      <w:tr w:rsidRPr="005C1F8C" w:rsidR="00623087" w:rsidTr="4E7F5369" w14:paraId="65A1B8BC" w14:textId="77777777">
        <w:trPr>
          <w:trHeight w:val="737"/>
        </w:trPr>
        <w:tc>
          <w:tcPr>
            <w:tcW w:w="2830" w:type="dxa"/>
            <w:tcMar/>
          </w:tcPr>
          <w:p w:rsidRPr="005C1F8C" w:rsidR="00623087" w:rsidP="00623087" w:rsidRDefault="00623087" w14:paraId="0B6BFC0C" w14:textId="3BCC58AF">
            <w:pPr>
              <w:spacing w:before="120" w:after="120"/>
              <w:ind w:right="-2145"/>
              <w:textAlignment w:val="baseline"/>
              <w:rPr>
                <w:b/>
                <w:bCs/>
                <w:sz w:val="20"/>
                <w:szCs w:val="20"/>
              </w:rPr>
            </w:pPr>
            <w:r>
              <w:rPr>
                <w:rFonts w:asciiTheme="majorHAnsi" w:hAnsiTheme="majorHAnsi"/>
                <w:sz w:val="21"/>
                <w:szCs w:val="21"/>
              </w:rPr>
              <w:t xml:space="preserve">Payment Default on File </w:t>
            </w:r>
          </w:p>
        </w:tc>
        <w:tc>
          <w:tcPr>
            <w:tcW w:w="1560" w:type="dxa"/>
            <w:tcMar/>
          </w:tcPr>
          <w:p w:rsidRPr="005C1F8C" w:rsidR="00623087" w:rsidP="4E7F5369" w:rsidRDefault="00623087" w14:paraId="48B12131" w14:textId="0A1DF8EE">
            <w:pPr>
              <w:pStyle w:val="Normal"/>
              <w:spacing w:before="120" w:after="120"/>
              <w:ind w:right="-2145"/>
              <w:textAlignment w:val="baseline"/>
              <w:rPr>
                <w:rFonts w:ascii="Calibri" w:hAnsi="Calibri" w:eastAsia="Calibri" w:cs="Calibri"/>
                <w:noProof w:val="0"/>
                <w:sz w:val="20"/>
                <w:szCs w:val="20"/>
                <w:lang w:val="en-GB"/>
              </w:rPr>
            </w:pPr>
            <w:r w:rsidRPr="4E7F5369" w:rsidR="6AD11B51">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7D1305D6" w14:textId="14D4CB62">
            <w:pPr>
              <w:spacing w:before="120" w:after="120"/>
              <w:ind w:right="-2145"/>
              <w:textAlignment w:val="baseline"/>
            </w:pPr>
            <w:r w:rsidRPr="4E7F5369" w:rsidR="5EC8DA60">
              <w:rPr>
                <w:b w:val="1"/>
                <w:bCs w:val="1"/>
                <w:sz w:val="20"/>
                <w:szCs w:val="20"/>
              </w:rPr>
              <w:t xml:space="preserve">Prior payment default is one of the strongest predictors of future </w:t>
            </w:r>
          </w:p>
          <w:p w:rsidRPr="005C1F8C" w:rsidR="00623087" w:rsidP="00623087" w:rsidRDefault="00623087" w14:paraId="157E84B7" w14:textId="59F6A16E">
            <w:pPr>
              <w:spacing w:before="120" w:after="120"/>
              <w:ind w:right="-2145"/>
              <w:textAlignment w:val="baseline"/>
            </w:pPr>
            <w:r w:rsidRPr="4E7F5369" w:rsidR="5EC8DA60">
              <w:rPr>
                <w:b w:val="1"/>
                <w:bCs w:val="1"/>
                <w:sz w:val="20"/>
                <w:szCs w:val="20"/>
              </w:rPr>
              <w:t xml:space="preserve">default risk and is routinely used in credit scoring models </w:t>
            </w:r>
          </w:p>
          <w:p w:rsidRPr="005C1F8C" w:rsidR="00623087" w:rsidP="00623087" w:rsidRDefault="00623087" w14:paraId="4E531D8E" w14:textId="735A5916">
            <w:pPr>
              <w:spacing w:before="120" w:after="120"/>
              <w:ind w:right="-2145"/>
              <w:textAlignment w:val="baseline"/>
            </w:pPr>
            <w:r w:rsidRPr="4E7F5369" w:rsidR="5EC8DA60">
              <w:rPr>
                <w:b w:val="1"/>
                <w:bCs w:val="1"/>
                <w:sz w:val="20"/>
                <w:szCs w:val="20"/>
              </w:rPr>
              <w:t>(Hand &amp; Henley, 1997).</w:t>
            </w:r>
          </w:p>
        </w:tc>
      </w:tr>
      <w:tr w:rsidRPr="005C1F8C" w:rsidR="00623087" w:rsidTr="4E7F5369" w14:paraId="5302FC2A" w14:textId="77777777">
        <w:trPr>
          <w:trHeight w:val="737"/>
        </w:trPr>
        <w:tc>
          <w:tcPr>
            <w:tcW w:w="2830" w:type="dxa"/>
            <w:tcMar/>
          </w:tcPr>
          <w:p w:rsidRPr="005C1F8C" w:rsidR="00623087" w:rsidP="00623087" w:rsidRDefault="00623087" w14:paraId="0838F092" w14:textId="297316E1">
            <w:pPr>
              <w:spacing w:before="120" w:after="120"/>
              <w:ind w:right="-2145"/>
              <w:textAlignment w:val="baseline"/>
              <w:rPr>
                <w:b/>
                <w:bCs/>
                <w:sz w:val="20"/>
                <w:szCs w:val="20"/>
              </w:rPr>
            </w:pPr>
            <w:r>
              <w:rPr>
                <w:rFonts w:asciiTheme="majorHAnsi" w:hAnsiTheme="majorHAnsi"/>
                <w:sz w:val="21"/>
                <w:szCs w:val="21"/>
              </w:rPr>
              <w:t>Credit History Length</w:t>
            </w:r>
          </w:p>
        </w:tc>
        <w:tc>
          <w:tcPr>
            <w:tcW w:w="1560" w:type="dxa"/>
            <w:tcMar/>
          </w:tcPr>
          <w:p w:rsidRPr="005C1F8C" w:rsidR="00623087" w:rsidP="4E7F5369" w:rsidRDefault="00623087" w14:paraId="0B71D693" w14:textId="0A3B397F">
            <w:pPr>
              <w:pStyle w:val="Normal"/>
              <w:spacing w:before="120" w:after="120"/>
              <w:ind w:right="-2145"/>
              <w:textAlignment w:val="baseline"/>
              <w:rPr>
                <w:rFonts w:ascii="Calibri" w:hAnsi="Calibri" w:eastAsia="Calibri" w:cs="Calibri"/>
                <w:noProof w:val="0"/>
                <w:sz w:val="20"/>
                <w:szCs w:val="20"/>
                <w:lang w:val="en-GB"/>
              </w:rPr>
            </w:pPr>
            <w:r w:rsidRPr="4E7F5369" w:rsidR="3E38AAB3">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6EF76BDC" w14:textId="2BF885B9">
            <w:pPr>
              <w:spacing w:before="120" w:after="120"/>
              <w:ind w:right="-2145"/>
              <w:textAlignment w:val="baseline"/>
            </w:pPr>
            <w:r w:rsidRPr="4E7F5369" w:rsidR="78676649">
              <w:rPr>
                <w:b w:val="1"/>
                <w:bCs w:val="1"/>
                <w:sz w:val="20"/>
                <w:szCs w:val="20"/>
              </w:rPr>
              <w:t xml:space="preserve">A longer credit history provides more evidence of borrowing behaviour, </w:t>
            </w:r>
          </w:p>
          <w:p w:rsidRPr="005C1F8C" w:rsidR="00623087" w:rsidP="00623087" w:rsidRDefault="00623087" w14:paraId="29418E76" w14:textId="26916079">
            <w:pPr>
              <w:spacing w:before="120" w:after="120"/>
              <w:ind w:right="-2145"/>
              <w:textAlignment w:val="baseline"/>
            </w:pPr>
            <w:r w:rsidRPr="4E7F5369" w:rsidR="78676649">
              <w:rPr>
                <w:b w:val="1"/>
                <w:bCs w:val="1"/>
                <w:sz w:val="20"/>
                <w:szCs w:val="20"/>
              </w:rPr>
              <w:t>aiding assessment of creditworthiness.</w:t>
            </w:r>
          </w:p>
        </w:tc>
      </w:tr>
      <w:tr w:rsidRPr="005C1F8C" w:rsidR="00623087" w:rsidTr="4E7F5369" w14:paraId="60B75E5C" w14:textId="77777777">
        <w:trPr>
          <w:trHeight w:val="737"/>
        </w:trPr>
        <w:tc>
          <w:tcPr>
            <w:tcW w:w="2830" w:type="dxa"/>
            <w:tcMar/>
          </w:tcPr>
          <w:p w:rsidRPr="005C1F8C" w:rsidR="00623087" w:rsidP="00623087" w:rsidRDefault="00623087" w14:paraId="3490B30C" w14:textId="3F417F65">
            <w:pPr>
              <w:spacing w:before="120" w:after="120"/>
              <w:ind w:right="-2145"/>
              <w:textAlignment w:val="baseline"/>
              <w:rPr>
                <w:b/>
                <w:bCs/>
                <w:sz w:val="20"/>
                <w:szCs w:val="20"/>
              </w:rPr>
            </w:pPr>
            <w:r>
              <w:rPr>
                <w:rFonts w:asciiTheme="majorHAnsi" w:hAnsiTheme="majorHAnsi"/>
                <w:sz w:val="21"/>
                <w:szCs w:val="21"/>
              </w:rPr>
              <w:t>Loan Approval Status</w:t>
            </w:r>
          </w:p>
        </w:tc>
        <w:tc>
          <w:tcPr>
            <w:tcW w:w="1560" w:type="dxa"/>
            <w:tcMar/>
          </w:tcPr>
          <w:p w:rsidRPr="005C1F8C" w:rsidR="00623087" w:rsidP="4E7F5369" w:rsidRDefault="00623087" w14:paraId="2E319A65" w14:textId="7ECC8F97">
            <w:pPr>
              <w:pStyle w:val="Normal"/>
              <w:spacing w:before="120" w:after="120"/>
              <w:ind w:right="-2145"/>
              <w:textAlignment w:val="baseline"/>
              <w:rPr>
                <w:rFonts w:ascii="Calibri" w:hAnsi="Calibri" w:eastAsia="Calibri" w:cs="Calibri"/>
                <w:noProof w:val="0"/>
                <w:sz w:val="20"/>
                <w:szCs w:val="20"/>
                <w:lang w:val="en-GB"/>
              </w:rPr>
            </w:pPr>
            <w:r w:rsidRPr="4E7F5369" w:rsidR="30E983E5">
              <w:rPr>
                <w:rFonts w:ascii="Segoe UI" w:hAnsi="Segoe UI" w:eastAsia="Segoe UI" w:cs="Segoe UI"/>
                <w:b w:val="1"/>
                <w:bCs w:val="1"/>
                <w:i w:val="0"/>
                <w:iCs w:val="0"/>
                <w:caps w:val="0"/>
                <w:smallCaps w:val="0"/>
                <w:noProof w:val="0"/>
                <w:sz w:val="21"/>
                <w:szCs w:val="21"/>
                <w:lang w:val="en-GB"/>
              </w:rPr>
              <w:t>RETAIN</w:t>
            </w:r>
          </w:p>
        </w:tc>
        <w:tc>
          <w:tcPr>
            <w:tcW w:w="6095" w:type="dxa"/>
            <w:tcMar/>
          </w:tcPr>
          <w:p w:rsidRPr="005C1F8C" w:rsidR="00623087" w:rsidP="00623087" w:rsidRDefault="00623087" w14:paraId="62AFFA58" w14:textId="169D42C8">
            <w:pPr>
              <w:spacing w:before="120" w:after="120"/>
              <w:ind w:right="-2145"/>
              <w:textAlignment w:val="baseline"/>
            </w:pPr>
            <w:r w:rsidRPr="4E7F5369" w:rsidR="25F466B3">
              <w:rPr>
                <w:b w:val="1"/>
                <w:bCs w:val="1"/>
                <w:sz w:val="20"/>
                <w:szCs w:val="20"/>
              </w:rPr>
              <w:t>This is the class label (target variable) to be predicted by the</w:t>
            </w:r>
          </w:p>
          <w:p w:rsidRPr="005C1F8C" w:rsidR="00623087" w:rsidP="00623087" w:rsidRDefault="00623087" w14:paraId="3FFCCFA9" w14:textId="27C9E085">
            <w:pPr>
              <w:spacing w:before="120" w:after="120"/>
              <w:ind w:right="-2145"/>
              <w:textAlignment w:val="baseline"/>
            </w:pPr>
            <w:r w:rsidRPr="4E7F5369" w:rsidR="25F466B3">
              <w:rPr>
                <w:b w:val="1"/>
                <w:bCs w:val="1"/>
                <w:sz w:val="20"/>
                <w:szCs w:val="20"/>
              </w:rPr>
              <w:t xml:space="preserve"> classification model. Must be </w:t>
            </w:r>
            <w:r w:rsidRPr="4E7F5369" w:rsidR="25F466B3">
              <w:rPr>
                <w:b w:val="1"/>
                <w:bCs w:val="1"/>
                <w:sz w:val="20"/>
                <w:szCs w:val="20"/>
              </w:rPr>
              <w:t>retained</w:t>
            </w:r>
            <w:r w:rsidRPr="4E7F5369" w:rsidR="25F466B3">
              <w:rPr>
                <w:b w:val="1"/>
                <w:bCs w:val="1"/>
                <w:sz w:val="20"/>
                <w:szCs w:val="20"/>
              </w:rPr>
              <w:t xml:space="preserve"> as the output variable.</w:t>
            </w:r>
          </w:p>
        </w:tc>
      </w:tr>
      <w:tr w:rsidRPr="005C1F8C" w:rsidR="00623087" w:rsidTr="4E7F5369" w14:paraId="7D8CFB74" w14:textId="77777777">
        <w:trPr>
          <w:trHeight w:val="737"/>
        </w:trPr>
        <w:tc>
          <w:tcPr>
            <w:tcW w:w="2830" w:type="dxa"/>
            <w:tcMar/>
          </w:tcPr>
          <w:p w:rsidRPr="005C1F8C" w:rsidR="00623087" w:rsidP="00623087" w:rsidRDefault="00623087" w14:paraId="75ABD2B3" w14:textId="4EC10E5F">
            <w:pPr>
              <w:spacing w:before="120" w:after="120"/>
              <w:ind w:right="-2145"/>
              <w:textAlignment w:val="baseline"/>
              <w:rPr>
                <w:b/>
                <w:bCs/>
                <w:sz w:val="20"/>
                <w:szCs w:val="20"/>
              </w:rPr>
            </w:pPr>
            <w:r>
              <w:rPr>
                <w:rFonts w:asciiTheme="majorHAnsi" w:hAnsiTheme="majorHAnsi"/>
                <w:sz w:val="21"/>
                <w:szCs w:val="21"/>
              </w:rPr>
              <w:t>Maximum Loan Amount</w:t>
            </w:r>
          </w:p>
        </w:tc>
        <w:tc>
          <w:tcPr>
            <w:tcW w:w="1560" w:type="dxa"/>
            <w:tcMar/>
          </w:tcPr>
          <w:p w:rsidRPr="005C1F8C" w:rsidR="00623087" w:rsidP="4E7F5369" w:rsidRDefault="00623087" w14:paraId="5BBF10B7" w14:textId="0138ED61">
            <w:pPr>
              <w:pStyle w:val="Normal"/>
              <w:spacing w:before="120" w:after="120"/>
              <w:ind w:right="-2145"/>
              <w:textAlignment w:val="baseline"/>
              <w:rPr>
                <w:rFonts w:ascii="Calibri" w:hAnsi="Calibri" w:eastAsia="Calibri" w:cs="Calibri"/>
                <w:noProof w:val="0"/>
                <w:sz w:val="20"/>
                <w:szCs w:val="20"/>
                <w:lang w:val="en-GB"/>
              </w:rPr>
            </w:pPr>
            <w:r w:rsidRPr="4E7F5369" w:rsidR="07BB52EF">
              <w:rPr>
                <w:rFonts w:ascii="Segoe UI" w:hAnsi="Segoe UI" w:eastAsia="Segoe UI" w:cs="Segoe UI"/>
                <w:b w:val="1"/>
                <w:bCs w:val="1"/>
                <w:i w:val="0"/>
                <w:iCs w:val="0"/>
                <w:caps w:val="0"/>
                <w:smallCaps w:val="0"/>
                <w:noProof w:val="0"/>
                <w:sz w:val="19"/>
                <w:szCs w:val="19"/>
                <w:lang w:val="en-GB"/>
              </w:rPr>
              <w:t>DROP</w:t>
            </w:r>
          </w:p>
        </w:tc>
        <w:tc>
          <w:tcPr>
            <w:tcW w:w="6095" w:type="dxa"/>
            <w:tcMar/>
          </w:tcPr>
          <w:p w:rsidRPr="005C1F8C" w:rsidR="00623087" w:rsidP="00623087" w:rsidRDefault="00623087" w14:paraId="271C78E7" w14:textId="3A5ECFC0">
            <w:pPr>
              <w:spacing w:before="120" w:after="120"/>
              <w:ind w:right="-2145"/>
              <w:textAlignment w:val="baseline"/>
            </w:pPr>
            <w:r w:rsidRPr="4E7F5369" w:rsidR="547EB779">
              <w:rPr>
                <w:b w:val="1"/>
                <w:bCs w:val="1"/>
                <w:sz w:val="20"/>
                <w:szCs w:val="20"/>
              </w:rPr>
              <w:t xml:space="preserve"> </w:t>
            </w:r>
            <w:r w:rsidRPr="4E7F5369" w:rsidR="547EB779">
              <w:rPr>
                <w:b w:val="1"/>
                <w:bCs w:val="1"/>
                <w:sz w:val="20"/>
                <w:szCs w:val="20"/>
              </w:rPr>
              <w:t>Including it as a classification input would constitute data leakage</w:t>
            </w:r>
          </w:p>
          <w:p w:rsidRPr="005C1F8C" w:rsidR="00623087" w:rsidP="00623087" w:rsidRDefault="00623087" w14:paraId="4BF127B4" w14:textId="05E110C0">
            <w:pPr>
              <w:spacing w:before="120" w:after="120"/>
              <w:ind w:right="-2145"/>
              <w:textAlignment w:val="baseline"/>
            </w:pPr>
            <w:r w:rsidRPr="4E7F5369" w:rsidR="547EB779">
              <w:rPr>
                <w:b w:val="1"/>
                <w:bCs w:val="1"/>
                <w:sz w:val="20"/>
                <w:szCs w:val="20"/>
              </w:rPr>
              <w:t xml:space="preserve"> (</w:t>
            </w:r>
            <w:r w:rsidRPr="4E7F5369" w:rsidR="547EB779">
              <w:rPr>
                <w:b w:val="1"/>
                <w:bCs w:val="1"/>
                <w:sz w:val="20"/>
                <w:szCs w:val="20"/>
              </w:rPr>
              <w:t>Géron</w:t>
            </w:r>
            <w:r w:rsidRPr="4E7F5369" w:rsidR="547EB779">
              <w:rPr>
                <w:b w:val="1"/>
                <w:bCs w:val="1"/>
                <w:sz w:val="20"/>
                <w:szCs w:val="20"/>
              </w:rPr>
              <w:t>, 2022).</w:t>
            </w:r>
          </w:p>
        </w:tc>
      </w:tr>
      <w:tr w:rsidRPr="005C1F8C" w:rsidR="00623087" w:rsidTr="4E7F5369" w14:paraId="40A0E31B" w14:textId="77777777">
        <w:trPr>
          <w:trHeight w:val="450"/>
        </w:trPr>
        <w:tc>
          <w:tcPr>
            <w:tcW w:w="2830" w:type="dxa"/>
            <w:tcMar/>
          </w:tcPr>
          <w:p w:rsidRPr="005C1F8C" w:rsidR="00623087" w:rsidP="00623087" w:rsidRDefault="00623087" w14:paraId="249793E4" w14:textId="5F5133B1">
            <w:pPr>
              <w:spacing w:before="120" w:after="120"/>
              <w:ind w:right="-2145"/>
              <w:textAlignment w:val="baseline"/>
              <w:rPr>
                <w:b/>
                <w:bCs/>
                <w:sz w:val="20"/>
                <w:szCs w:val="20"/>
              </w:rPr>
            </w:pPr>
            <w:r>
              <w:rPr>
                <w:rFonts w:asciiTheme="majorHAnsi" w:hAnsiTheme="majorHAnsi"/>
                <w:sz w:val="21"/>
                <w:szCs w:val="21"/>
              </w:rPr>
              <w:t>Credit Application Acceptance</w:t>
            </w:r>
          </w:p>
        </w:tc>
        <w:tc>
          <w:tcPr>
            <w:tcW w:w="1560" w:type="dxa"/>
            <w:tcMar/>
          </w:tcPr>
          <w:p w:rsidRPr="005C1F8C" w:rsidR="00623087" w:rsidP="4E7F5369" w:rsidRDefault="00623087" w14:paraId="66116A51" w14:textId="15DF2196">
            <w:pPr>
              <w:pStyle w:val="Normal"/>
              <w:spacing w:before="120" w:after="120"/>
              <w:ind w:right="-2145"/>
              <w:textAlignment w:val="baseline"/>
              <w:rPr>
                <w:rFonts w:ascii="Calibri" w:hAnsi="Calibri" w:eastAsia="Calibri" w:cs="Calibri"/>
                <w:b w:val="1"/>
                <w:bCs w:val="1"/>
                <w:noProof w:val="0"/>
                <w:sz w:val="20"/>
                <w:szCs w:val="20"/>
                <w:lang w:val="en-GB"/>
              </w:rPr>
            </w:pPr>
            <w:r w:rsidRPr="4E7F5369" w:rsidR="3F4CCFE0">
              <w:rPr>
                <w:rFonts w:ascii="Segoe UI" w:hAnsi="Segoe UI" w:eastAsia="Segoe UI" w:cs="Segoe UI"/>
                <w:b w:val="1"/>
                <w:bCs w:val="1"/>
                <w:i w:val="0"/>
                <w:iCs w:val="0"/>
                <w:caps w:val="0"/>
                <w:smallCaps w:val="0"/>
                <w:noProof w:val="0"/>
                <w:sz w:val="19"/>
                <w:szCs w:val="19"/>
                <w:lang w:val="en-GB"/>
              </w:rPr>
              <w:t>DROP</w:t>
            </w:r>
          </w:p>
        </w:tc>
        <w:tc>
          <w:tcPr>
            <w:tcW w:w="6095" w:type="dxa"/>
            <w:tcMar/>
          </w:tcPr>
          <w:p w:rsidRPr="005C1F8C" w:rsidR="00623087" w:rsidP="00623087" w:rsidRDefault="00623087" w14:paraId="24B58AED" w14:textId="1BF35C71">
            <w:pPr>
              <w:spacing w:before="120" w:after="120"/>
              <w:ind w:right="-2145"/>
              <w:textAlignment w:val="baseline"/>
            </w:pPr>
            <w:r w:rsidRPr="4E7F5369" w:rsidR="0FE534EE">
              <w:rPr>
                <w:b w:val="1"/>
                <w:bCs w:val="1"/>
                <w:sz w:val="20"/>
                <w:szCs w:val="20"/>
              </w:rPr>
              <w:t xml:space="preserve">It </w:t>
            </w:r>
            <w:r w:rsidRPr="4E7F5369" w:rsidR="0FE534EE">
              <w:rPr>
                <w:b w:val="1"/>
                <w:bCs w:val="1"/>
                <w:sz w:val="20"/>
                <w:szCs w:val="20"/>
              </w:rPr>
              <w:t>represents</w:t>
            </w:r>
            <w:r w:rsidRPr="4E7F5369" w:rsidR="0FE534EE">
              <w:rPr>
                <w:b w:val="1"/>
                <w:bCs w:val="1"/>
                <w:sz w:val="20"/>
                <w:szCs w:val="20"/>
              </w:rPr>
              <w:t xml:space="preserve"> the same decision outcome </w:t>
            </w:r>
            <w:r w:rsidRPr="4E7F5369" w:rsidR="17081C0E">
              <w:rPr>
                <w:b w:val="1"/>
                <w:bCs w:val="1"/>
                <w:sz w:val="20"/>
                <w:szCs w:val="20"/>
              </w:rPr>
              <w:t>(</w:t>
            </w:r>
            <w:r w:rsidRPr="4E7F5369" w:rsidR="17081C0E">
              <w:rPr>
                <w:rFonts w:ascii="Calibri Light" w:hAnsi="Calibri Light" w:asciiTheme="majorAscii" w:hAnsiTheme="majorAscii"/>
                <w:b w:val="1"/>
                <w:bCs w:val="1"/>
                <w:sz w:val="21"/>
                <w:szCs w:val="21"/>
              </w:rPr>
              <w:t>Loan Approval Status</w:t>
            </w:r>
            <w:r w:rsidRPr="4E7F5369" w:rsidR="17081C0E">
              <w:rPr>
                <w:b w:val="1"/>
                <w:bCs w:val="1"/>
                <w:sz w:val="20"/>
                <w:szCs w:val="20"/>
              </w:rPr>
              <w:t>)</w:t>
            </w:r>
            <w:r w:rsidRPr="4E7F5369" w:rsidR="0FE534EE">
              <w:rPr>
                <w:b w:val="1"/>
                <w:bCs w:val="1"/>
                <w:sz w:val="20"/>
                <w:szCs w:val="20"/>
              </w:rPr>
              <w:t>,</w:t>
            </w:r>
          </w:p>
          <w:p w:rsidRPr="005C1F8C" w:rsidR="00623087" w:rsidP="4E7F5369" w:rsidRDefault="00623087" w14:paraId="11AFDEB7" w14:textId="5045B307">
            <w:pPr>
              <w:spacing w:before="120" w:after="120"/>
              <w:ind w:right="-2145"/>
              <w:textAlignment w:val="baseline"/>
              <w:rPr>
                <w:b w:val="1"/>
                <w:bCs w:val="1"/>
                <w:sz w:val="20"/>
                <w:szCs w:val="20"/>
              </w:rPr>
            </w:pPr>
            <w:r w:rsidRPr="4E7F5369" w:rsidR="0FE534EE">
              <w:rPr>
                <w:b w:val="1"/>
                <w:bCs w:val="1"/>
                <w:sz w:val="20"/>
                <w:szCs w:val="20"/>
              </w:rPr>
              <w:t xml:space="preserve"> </w:t>
            </w:r>
            <w:r w:rsidRPr="4E7F5369" w:rsidR="0FE534EE">
              <w:rPr>
                <w:b w:val="1"/>
                <w:bCs w:val="1"/>
                <w:sz w:val="20"/>
                <w:szCs w:val="20"/>
              </w:rPr>
              <w:t>so</w:t>
            </w:r>
            <w:r w:rsidRPr="4E7F5369" w:rsidR="0FE534EE">
              <w:rPr>
                <w:b w:val="1"/>
                <w:bCs w:val="1"/>
                <w:sz w:val="20"/>
                <w:szCs w:val="20"/>
              </w:rPr>
              <w:t xml:space="preserve"> </w:t>
            </w:r>
            <w:r w:rsidRPr="4E7F5369" w:rsidR="0FE534EE">
              <w:rPr>
                <w:b w:val="1"/>
                <w:bCs w:val="1"/>
                <w:sz w:val="20"/>
                <w:szCs w:val="20"/>
              </w:rPr>
              <w:t xml:space="preserve">keeping it as an input </w:t>
            </w:r>
          </w:p>
          <w:p w:rsidRPr="005C1F8C" w:rsidR="00623087" w:rsidP="00623087" w:rsidRDefault="00623087" w14:paraId="4528931F" w14:textId="6923FFE3">
            <w:pPr>
              <w:spacing w:before="120" w:after="120"/>
              <w:ind w:right="-2145"/>
              <w:textAlignment w:val="baseline"/>
              <w:rPr>
                <w:b w:val="1"/>
                <w:bCs w:val="1"/>
                <w:sz w:val="20"/>
                <w:szCs w:val="20"/>
              </w:rPr>
            </w:pPr>
            <w:r w:rsidRPr="4E7F5369" w:rsidR="0FE534EE">
              <w:rPr>
                <w:b w:val="1"/>
                <w:bCs w:val="1"/>
                <w:sz w:val="20"/>
                <w:szCs w:val="20"/>
              </w:rPr>
              <w:t>leaks the label into features.</w:t>
            </w:r>
            <w:r>
              <w:br/>
            </w:r>
            <w:r w:rsidRPr="4E7F5369" w:rsidR="0FE534EE">
              <w:rPr>
                <w:b w:val="1"/>
                <w:bCs w:val="1"/>
                <w:sz w:val="20"/>
                <w:szCs w:val="20"/>
              </w:rPr>
              <w:t>Use only one as the target variable, not both.</w:t>
            </w:r>
          </w:p>
        </w:tc>
      </w:tr>
      <w:tr w:rsidRPr="0034370F" w:rsidR="00623087" w:rsidTr="4E7F5369" w14:paraId="130FBC71" w14:textId="77777777">
        <w:tc>
          <w:tcPr>
            <w:tcW w:w="10485" w:type="dxa"/>
            <w:gridSpan w:val="3"/>
            <w:shd w:val="clear" w:color="auto" w:fill="A6A6A6" w:themeFill="background1" w:themeFillShade="A6"/>
            <w:tcMar/>
          </w:tcPr>
          <w:p w:rsidRPr="0034370F" w:rsidR="00623087" w:rsidP="00623087" w:rsidRDefault="00623087" w14:paraId="280CEDE9" w14:textId="77777777">
            <w:pPr>
              <w:rPr>
                <w:sz w:val="20"/>
                <w:szCs w:val="20"/>
              </w:rPr>
            </w:pPr>
            <w:r w:rsidRPr="0034370F">
              <w:rPr>
                <w:sz w:val="20"/>
                <w:szCs w:val="20"/>
              </w:rPr>
              <w:t>References</w:t>
            </w:r>
          </w:p>
        </w:tc>
      </w:tr>
      <w:tr w:rsidRPr="00097A0E" w:rsidR="00623087" w:rsidTr="4E7F5369" w14:paraId="38059574" w14:textId="77777777">
        <w:trPr>
          <w:trHeight w:val="2987"/>
        </w:trPr>
        <w:tc>
          <w:tcPr>
            <w:tcW w:w="10485" w:type="dxa"/>
            <w:gridSpan w:val="3"/>
            <w:tcMar/>
          </w:tcPr>
          <w:p w:rsidRPr="00097A0E" w:rsidR="00623087" w:rsidP="4E7F5369" w:rsidRDefault="00623087" w14:paraId="716C0E50" w14:textId="10CF559C">
            <w:pPr>
              <w:rPr>
                <w:rFonts w:ascii="Arial" w:hAnsi="Arial" w:cs="Arial"/>
                <w:b w:val="1"/>
                <w:bCs w:val="1"/>
                <w:sz w:val="20"/>
                <w:szCs w:val="20"/>
              </w:rPr>
            </w:pPr>
            <w:r>
              <w:br/>
            </w:r>
            <w:r w:rsidRPr="4E7F5369" w:rsidR="33FD7B1E">
              <w:rPr>
                <w:rFonts w:ascii="Arial" w:hAnsi="Arial" w:cs="Arial"/>
                <w:b w:val="1"/>
                <w:bCs w:val="1"/>
                <w:sz w:val="20"/>
                <w:szCs w:val="20"/>
              </w:rPr>
              <w:t>Géron, A. (2022) Hands-On Machine Learning. Sebastopol: O'Reilly.</w:t>
            </w:r>
            <w:r>
              <w:br/>
            </w:r>
          </w:p>
          <w:p w:rsidRPr="00097A0E" w:rsidR="00623087" w:rsidP="4E7F5369" w:rsidRDefault="00623087" w14:paraId="1EB6497C" w14:textId="6151DB0E">
            <w:pPr>
              <w:pStyle w:val="Normal"/>
              <w:rPr>
                <w:rFonts w:ascii="Arial" w:hAnsi="Arial" w:cs="Arial"/>
                <w:b w:val="1"/>
                <w:bCs w:val="1"/>
                <w:sz w:val="20"/>
                <w:szCs w:val="20"/>
              </w:rPr>
            </w:pPr>
            <w:r w:rsidRPr="4E7F5369" w:rsidR="33FD7B1E">
              <w:rPr>
                <w:rFonts w:ascii="Arial" w:hAnsi="Arial" w:cs="Arial"/>
                <w:b w:val="1"/>
                <w:bCs w:val="1"/>
                <w:sz w:val="20"/>
                <w:szCs w:val="20"/>
              </w:rPr>
              <w:t>Baesens</w:t>
            </w:r>
            <w:r w:rsidRPr="4E7F5369" w:rsidR="33FD7B1E">
              <w:rPr>
                <w:rFonts w:ascii="Arial" w:hAnsi="Arial" w:cs="Arial"/>
                <w:b w:val="1"/>
                <w:bCs w:val="1"/>
                <w:sz w:val="20"/>
                <w:szCs w:val="20"/>
              </w:rPr>
              <w:t xml:space="preserve">, B., Van Gestel, T., Stepanova, M., Van den Poel, D. and </w:t>
            </w:r>
            <w:r w:rsidRPr="4E7F5369" w:rsidR="33FD7B1E">
              <w:rPr>
                <w:rFonts w:ascii="Arial" w:hAnsi="Arial" w:cs="Arial"/>
                <w:b w:val="1"/>
                <w:bCs w:val="1"/>
                <w:sz w:val="20"/>
                <w:szCs w:val="20"/>
              </w:rPr>
              <w:t>Vanthienen</w:t>
            </w:r>
            <w:r w:rsidRPr="4E7F5369" w:rsidR="33FD7B1E">
              <w:rPr>
                <w:rFonts w:ascii="Arial" w:hAnsi="Arial" w:cs="Arial"/>
                <w:b w:val="1"/>
                <w:bCs w:val="1"/>
                <w:sz w:val="20"/>
                <w:szCs w:val="20"/>
              </w:rPr>
              <w:t>, J. (2016) Credit Risk Analytics. Hoboken: Wiley.</w:t>
            </w:r>
            <w:r>
              <w:br/>
            </w:r>
          </w:p>
          <w:p w:rsidRPr="00097A0E" w:rsidR="00623087" w:rsidP="4E7F5369" w:rsidRDefault="00623087" w14:paraId="20651E63" w14:textId="6744EA7D">
            <w:pPr>
              <w:pStyle w:val="Normal"/>
              <w:rPr>
                <w:rFonts w:ascii="Arial" w:hAnsi="Arial" w:cs="Arial"/>
                <w:b w:val="1"/>
                <w:bCs w:val="1"/>
                <w:sz w:val="20"/>
                <w:szCs w:val="20"/>
              </w:rPr>
            </w:pPr>
            <w:r w:rsidRPr="4E7F5369" w:rsidR="33FD7B1E">
              <w:rPr>
                <w:rFonts w:ascii="Arial" w:hAnsi="Arial" w:cs="Arial"/>
                <w:b w:val="1"/>
                <w:bCs w:val="1"/>
                <w:sz w:val="20"/>
                <w:szCs w:val="20"/>
              </w:rPr>
              <w:t>Hand, D.J. and Henley, W.E. (1997) ‘Statistical classification methods in consumer credit scoring: a review’, Journal of the Royal Statistical Society: Series A, 160(3), pp. 523–541.</w:t>
            </w:r>
            <w:r>
              <w:br/>
            </w:r>
          </w:p>
          <w:p w:rsidRPr="00097A0E" w:rsidR="00623087" w:rsidP="4E7F5369" w:rsidRDefault="00623087" w14:paraId="6C9EF0FB" w14:textId="1C9F2F5F">
            <w:pPr>
              <w:pStyle w:val="Normal"/>
            </w:pPr>
            <w:r w:rsidRPr="4E7F5369" w:rsidR="33FD7B1E">
              <w:rPr>
                <w:rFonts w:ascii="Arial" w:hAnsi="Arial" w:cs="Arial"/>
                <w:b w:val="1"/>
                <w:bCs w:val="1"/>
                <w:sz w:val="20"/>
                <w:szCs w:val="20"/>
              </w:rPr>
              <w:t>Thomas, L.C., Edelman, D.B. and Crook, J.N. (2002) Credit Scoring and Its Applications. Philadelphia: SIAM.</w:t>
            </w:r>
          </w:p>
          <w:p w:rsidRPr="00097A0E" w:rsidR="00623087" w:rsidP="00623087" w:rsidRDefault="00623087" w14:paraId="5DBD08C0" w14:textId="702B779C">
            <w:pPr>
              <w:rPr>
                <w:rFonts w:ascii="Arial" w:hAnsi="Arial" w:cs="Arial"/>
                <w:b w:val="1"/>
                <w:bCs w:val="1"/>
                <w:sz w:val="20"/>
                <w:szCs w:val="20"/>
              </w:rPr>
            </w:pPr>
          </w:p>
        </w:tc>
      </w:tr>
    </w:tbl>
    <w:p w:rsidR="009A6151" w:rsidP="00692484" w:rsidRDefault="009A6151" w14:paraId="4C75FD69" w14:textId="77777777">
      <w:pPr>
        <w:rPr>
          <w:b/>
          <w:bCs/>
          <w:sz w:val="28"/>
          <w:szCs w:val="28"/>
        </w:rPr>
      </w:pPr>
    </w:p>
    <w:p w:rsidR="009A6151" w:rsidP="009A6151" w:rsidRDefault="009A6151" w14:paraId="39FF251E" w14:textId="76E8D2A0">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Pr="009C3E67" w:rsidR="009C3E67" w:rsidTr="004F5F82" w14:paraId="3633A90B" w14:textId="77777777">
        <w:trPr>
          <w:trHeight w:val="498"/>
        </w:trPr>
        <w:tc>
          <w:tcPr>
            <w:tcW w:w="10485" w:type="dxa"/>
          </w:tcPr>
          <w:p w:rsidR="009C3E67" w:rsidP="004F5F82" w:rsidRDefault="009C3E67" w14:paraId="53A94741" w14:textId="77777777">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r>
              <w:rPr>
                <w:sz w:val="20"/>
                <w:szCs w:val="20"/>
              </w:rPr>
              <w:t>1)</w:t>
            </w:r>
            <w:r w:rsidRPr="009C3E67">
              <w:rPr>
                <w:b/>
                <w:bCs/>
                <w:sz w:val="20"/>
                <w:szCs w:val="20"/>
              </w:rPr>
              <w:t>basic descriptive stat</w:t>
            </w:r>
            <w:r w:rsidRPr="009C3E67">
              <w:rPr>
                <w:sz w:val="20"/>
                <w:szCs w:val="20"/>
              </w:rPr>
              <w:t xml:space="preserve">s and </w:t>
            </w:r>
            <w:r>
              <w:rPr>
                <w:sz w:val="20"/>
                <w:szCs w:val="20"/>
              </w:rPr>
              <w:t>2)</w:t>
            </w:r>
            <w:r w:rsidRPr="009C3E67">
              <w:rPr>
                <w:b/>
                <w:bCs/>
                <w:sz w:val="20"/>
                <w:szCs w:val="20"/>
              </w:rPr>
              <w:t>variable scale type</w:t>
            </w:r>
            <w:r>
              <w:rPr>
                <w:b/>
                <w:bCs/>
                <w:sz w:val="20"/>
                <w:szCs w:val="20"/>
              </w:rPr>
              <w:t>, then</w:t>
            </w:r>
            <w:r w:rsidRPr="009C3E67">
              <w:rPr>
                <w:sz w:val="20"/>
                <w:szCs w:val="20"/>
              </w:rPr>
              <w:t xml:space="preserve"> </w:t>
            </w:r>
            <w:r>
              <w:rPr>
                <w:sz w:val="20"/>
                <w:szCs w:val="20"/>
              </w:rPr>
              <w:t>3)p</w:t>
            </w:r>
            <w:r w:rsidRPr="009C3E67">
              <w:rPr>
                <w:b/>
                <w:bCs/>
                <w:sz w:val="20"/>
                <w:szCs w:val="20"/>
              </w:rPr>
              <w:t>lot the distribution of your target variable</w:t>
            </w:r>
            <w:r w:rsidRPr="009C3E67">
              <w:rPr>
                <w:sz w:val="20"/>
                <w:szCs w:val="20"/>
              </w:rPr>
              <w:t xml:space="preserve">. (Paste </w:t>
            </w:r>
            <w:r w:rsidR="00DF342E">
              <w:rPr>
                <w:sz w:val="20"/>
                <w:szCs w:val="20"/>
              </w:rPr>
              <w:t xml:space="preserve">the </w:t>
            </w:r>
            <w:r w:rsidRPr="00DF342E" w:rsid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rsidRPr="009C3E67" w:rsidR="00DF342E" w:rsidP="004F5F82" w:rsidRDefault="00E44B8D" w14:paraId="0DC413AE" w14:textId="7ABB7D63">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rsidRPr="00E567EB" w:rsidR="009A6151" w:rsidP="009A6151" w:rsidRDefault="009A6151" w14:paraId="07E5D56B" w14:textId="77777777">
      <w:pPr>
        <w:rPr>
          <w:b/>
          <w:bCs/>
          <w:sz w:val="20"/>
          <w:szCs w:val="20"/>
        </w:rPr>
      </w:pPr>
    </w:p>
    <w:p w:rsidRPr="00E567EB" w:rsidR="009A6151" w:rsidP="009A6151" w:rsidRDefault="009A6151" w14:paraId="07B71385" w14:textId="77777777">
      <w:pPr>
        <w:rPr>
          <w:b/>
          <w:bCs/>
          <w:sz w:val="20"/>
          <w:szCs w:val="20"/>
        </w:rPr>
      </w:pPr>
    </w:p>
    <w:p w:rsidRPr="00E567EB" w:rsidR="009A6151" w:rsidP="009A6151" w:rsidRDefault="009A6151" w14:paraId="358AC492" w14:textId="77777777">
      <w:pPr>
        <w:rPr>
          <w:b/>
          <w:bCs/>
          <w:sz w:val="20"/>
          <w:szCs w:val="20"/>
        </w:rPr>
      </w:pPr>
    </w:p>
    <w:p w:rsidRPr="00E567EB" w:rsidR="009A6151" w:rsidP="009A6151" w:rsidRDefault="009A6151" w14:paraId="555B1311" w14:textId="77777777">
      <w:pPr>
        <w:rPr>
          <w:b/>
          <w:bCs/>
          <w:sz w:val="20"/>
          <w:szCs w:val="20"/>
        </w:rPr>
      </w:pPr>
    </w:p>
    <w:p w:rsidR="4E7F5369" w:rsidP="4E7F5369" w:rsidRDefault="4E7F5369" w14:paraId="2AC736F3" w14:textId="3FA8ED5B">
      <w:pPr>
        <w:rPr>
          <w:b w:val="1"/>
          <w:bCs w:val="1"/>
          <w:sz w:val="20"/>
          <w:szCs w:val="20"/>
        </w:rPr>
      </w:pPr>
    </w:p>
    <w:p w:rsidR="4E7F5369" w:rsidP="4E7F5369" w:rsidRDefault="4E7F5369" w14:paraId="0CF256AA" w14:textId="250397D1">
      <w:pPr>
        <w:rPr>
          <w:b w:val="1"/>
          <w:bCs w:val="1"/>
          <w:sz w:val="20"/>
          <w:szCs w:val="20"/>
        </w:rPr>
      </w:pPr>
    </w:p>
    <w:p w:rsidR="4E7F5369" w:rsidP="4E7F5369" w:rsidRDefault="4E7F5369" w14:paraId="2B191B90" w14:textId="33FE125D">
      <w:pPr>
        <w:rPr>
          <w:b w:val="1"/>
          <w:bCs w:val="1"/>
          <w:sz w:val="20"/>
          <w:szCs w:val="20"/>
        </w:rPr>
      </w:pPr>
    </w:p>
    <w:p w:rsidR="4E7F5369" w:rsidP="4E7F5369" w:rsidRDefault="4E7F5369" w14:paraId="1B24967A" w14:textId="4292B85F">
      <w:pPr>
        <w:rPr>
          <w:b w:val="1"/>
          <w:bCs w:val="1"/>
          <w:sz w:val="20"/>
          <w:szCs w:val="20"/>
        </w:rPr>
      </w:pPr>
    </w:p>
    <w:p w:rsidR="4E7F5369" w:rsidP="4E7F5369" w:rsidRDefault="4E7F5369" w14:paraId="5F7E18AE" w14:textId="67FA268E">
      <w:pPr>
        <w:rPr>
          <w:b w:val="1"/>
          <w:bCs w:val="1"/>
          <w:sz w:val="20"/>
          <w:szCs w:val="20"/>
        </w:rPr>
      </w:pPr>
    </w:p>
    <w:p w:rsidR="4E7F5369" w:rsidP="4E7F5369" w:rsidRDefault="4E7F5369" w14:paraId="5C7DA900" w14:textId="2021C331">
      <w:pPr>
        <w:rPr>
          <w:b w:val="1"/>
          <w:bCs w:val="1"/>
          <w:sz w:val="20"/>
          <w:szCs w:val="20"/>
        </w:rPr>
      </w:pPr>
    </w:p>
    <w:p w:rsidR="4E7F5369" w:rsidP="4E7F5369" w:rsidRDefault="4E7F5369" w14:paraId="55EDD5F0" w14:textId="288CBBC9">
      <w:pPr>
        <w:rPr>
          <w:b w:val="1"/>
          <w:bCs w:val="1"/>
          <w:sz w:val="20"/>
          <w:szCs w:val="20"/>
        </w:rPr>
      </w:pPr>
    </w:p>
    <w:p w:rsidRPr="00E567EB" w:rsidR="009A6151" w:rsidP="4E7F5369" w:rsidRDefault="009A6151" w14:paraId="29240F2D" w14:textId="64ABCE58">
      <w:pPr>
        <w:pStyle w:val="Normal"/>
        <w:rPr>
          <w:rFonts w:ascii="Calibri" w:hAnsi="Calibri" w:eastAsia="Calibri" w:cs="Calibri"/>
          <w:noProof w:val="0"/>
          <w:sz w:val="20"/>
          <w:szCs w:val="20"/>
          <w:lang w:val="en-GB"/>
        </w:rPr>
      </w:pPr>
      <w:r w:rsidRPr="4E7F5369" w:rsidR="3134A269">
        <w:rPr>
          <w:b w:val="1"/>
          <w:bCs w:val="1"/>
          <w:sz w:val="20"/>
          <w:szCs w:val="20"/>
        </w:rPr>
        <w:t>1.</w:t>
      </w:r>
      <w:r w:rsidRPr="4E7F5369" w:rsidR="3134A269">
        <w:rPr>
          <w:rFonts w:ascii="Segoe UI" w:hAnsi="Segoe UI" w:eastAsia="Segoe UI" w:cs="Segoe UI"/>
          <w:b w:val="1"/>
          <w:bCs w:val="1"/>
          <w:i w:val="0"/>
          <w:iCs w:val="0"/>
          <w:caps w:val="0"/>
          <w:smallCaps w:val="0"/>
          <w:noProof w:val="0"/>
          <w:sz w:val="19"/>
          <w:szCs w:val="19"/>
          <w:lang w:val="en-GB"/>
        </w:rPr>
        <w:t xml:space="preserve"> Basic descriptive stats</w:t>
      </w:r>
    </w:p>
    <w:p w:rsidRPr="00E567EB" w:rsidR="009A6151" w:rsidP="4E7F5369" w:rsidRDefault="009A6151" w14:paraId="74C39D86" w14:textId="36204193">
      <w:pPr>
        <w:pStyle w:val="Normal"/>
      </w:pPr>
      <w:r w:rsidR="3134A269">
        <w:drawing>
          <wp:inline wp14:editId="00A6A177" wp14:anchorId="42855E1B">
            <wp:extent cx="6657975" cy="2400300"/>
            <wp:effectExtent l="0" t="0" r="0" b="0"/>
            <wp:docPr id="656572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572320" name="Picture 656572320"/>
                    <pic:cNvPicPr/>
                  </pic:nvPicPr>
                  <pic:blipFill>
                    <a:blip xmlns:r="http://schemas.openxmlformats.org/officeDocument/2006/relationships" r:embed="rId2111255170">
                      <a:extLst>
                        <a:ext uri="{28A0092B-C50C-407E-A947-70E740481C1C}">
                          <a14:useLocalDpi xmlns:a14="http://schemas.microsoft.com/office/drawing/2010/main"/>
                        </a:ext>
                      </a:extLst>
                    </a:blip>
                    <a:stretch>
                      <a:fillRect/>
                    </a:stretch>
                  </pic:blipFill>
                  <pic:spPr>
                    <a:xfrm>
                      <a:off x="0" y="0"/>
                      <a:ext cx="6657975" cy="2400300"/>
                    </a:xfrm>
                    <a:prstGeom prst="rect">
                      <a:avLst/>
                    </a:prstGeom>
                  </pic:spPr>
                </pic:pic>
              </a:graphicData>
            </a:graphic>
          </wp:inline>
        </w:drawing>
      </w:r>
      <w:r w:rsidR="3134A269">
        <w:drawing>
          <wp:inline wp14:editId="58DF0DD7" wp14:anchorId="053C7805">
            <wp:extent cx="6657975" cy="2371725"/>
            <wp:effectExtent l="0" t="0" r="0" b="0"/>
            <wp:docPr id="280988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988794" name="Picture 280988794"/>
                    <pic:cNvPicPr/>
                  </pic:nvPicPr>
                  <pic:blipFill>
                    <a:blip xmlns:r="http://schemas.openxmlformats.org/officeDocument/2006/relationships" r:embed="rId569169847">
                      <a:extLst>
                        <a:ext uri="{28A0092B-C50C-407E-A947-70E740481C1C}">
                          <a14:useLocalDpi xmlns:a14="http://schemas.microsoft.com/office/drawing/2010/main"/>
                        </a:ext>
                      </a:extLst>
                    </a:blip>
                    <a:stretch>
                      <a:fillRect/>
                    </a:stretch>
                  </pic:blipFill>
                  <pic:spPr>
                    <a:xfrm>
                      <a:off x="0" y="0"/>
                      <a:ext cx="6657975" cy="2371725"/>
                    </a:xfrm>
                    <a:prstGeom prst="rect">
                      <a:avLst/>
                    </a:prstGeom>
                  </pic:spPr>
                </pic:pic>
              </a:graphicData>
            </a:graphic>
          </wp:inline>
        </w:drawing>
      </w:r>
    </w:p>
    <w:p w:rsidRPr="00E567EB" w:rsidR="009A6151" w:rsidP="009A6151" w:rsidRDefault="009A6151" w14:paraId="194B88A1" w14:textId="77777777">
      <w:pPr>
        <w:rPr>
          <w:b/>
          <w:bCs/>
          <w:sz w:val="20"/>
          <w:szCs w:val="20"/>
        </w:rPr>
      </w:pPr>
    </w:p>
    <w:p w:rsidRPr="00E567EB" w:rsidR="009A6151" w:rsidP="4E7F5369" w:rsidRDefault="009A6151" w14:paraId="082F922C" w14:textId="3BBC0E16">
      <w:pPr>
        <w:pStyle w:val="Normal"/>
        <w:rPr>
          <w:rFonts w:ascii="Calibri" w:hAnsi="Calibri" w:eastAsia="Calibri" w:cs="Calibri"/>
          <w:noProof w:val="0"/>
          <w:sz w:val="20"/>
          <w:szCs w:val="20"/>
          <w:lang w:val="en-GB"/>
        </w:rPr>
      </w:pPr>
      <w:r w:rsidRPr="4E7F5369" w:rsidR="3134A269">
        <w:rPr>
          <w:b w:val="1"/>
          <w:bCs w:val="1"/>
          <w:sz w:val="20"/>
          <w:szCs w:val="20"/>
        </w:rPr>
        <w:t>2.</w:t>
      </w:r>
      <w:r w:rsidRPr="4E7F5369" w:rsidR="3134A269">
        <w:rPr>
          <w:rFonts w:ascii="Segoe UI" w:hAnsi="Segoe UI" w:eastAsia="Segoe UI" w:cs="Segoe UI"/>
          <w:b w:val="1"/>
          <w:bCs w:val="1"/>
          <w:i w:val="0"/>
          <w:iCs w:val="0"/>
          <w:caps w:val="0"/>
          <w:smallCaps w:val="0"/>
          <w:noProof w:val="0"/>
          <w:sz w:val="19"/>
          <w:szCs w:val="19"/>
          <w:lang w:val="en-GB"/>
        </w:rPr>
        <w:t xml:space="preserve"> Variable scale type</w:t>
      </w:r>
    </w:p>
    <w:p w:rsidRPr="00E567EB" w:rsidR="009A6151" w:rsidP="009A6151" w:rsidRDefault="009A6151" w14:paraId="477DA302" w14:noSpellErr="1" w14:textId="0F3DE680">
      <w:pPr>
        <w:rPr>
          <w:b w:val="1"/>
          <w:bCs w:val="1"/>
          <w:sz w:val="20"/>
          <w:szCs w:val="20"/>
        </w:rPr>
      </w:pPr>
    </w:p>
    <w:p w:rsidRPr="00E567EB" w:rsidR="009A6151" w:rsidP="4E7F5369" w:rsidRDefault="009A6151" w14:paraId="62DB41B3" w14:textId="4CB106AB">
      <w:pPr>
        <w:pStyle w:val="Normal"/>
      </w:pPr>
      <w:r w:rsidR="5ABEC8CF">
        <w:drawing>
          <wp:inline wp14:editId="308456AF" wp14:anchorId="365A16D3">
            <wp:extent cx="6657975" cy="2819400"/>
            <wp:effectExtent l="0" t="0" r="0" b="0"/>
            <wp:docPr id="1221677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677838" name="Picture 1221677838"/>
                    <pic:cNvPicPr/>
                  </pic:nvPicPr>
                  <pic:blipFill>
                    <a:blip xmlns:r="http://schemas.openxmlformats.org/officeDocument/2006/relationships" r:embed="rId1497746644">
                      <a:extLst>
                        <a:ext uri="{28A0092B-C50C-407E-A947-70E740481C1C}">
                          <a14:useLocalDpi xmlns:a14="http://schemas.microsoft.com/office/drawing/2010/main"/>
                        </a:ext>
                      </a:extLst>
                    </a:blip>
                    <a:stretch>
                      <a:fillRect/>
                    </a:stretch>
                  </pic:blipFill>
                  <pic:spPr>
                    <a:xfrm>
                      <a:off x="0" y="0"/>
                      <a:ext cx="6657975" cy="2819400"/>
                    </a:xfrm>
                    <a:prstGeom prst="rect">
                      <a:avLst/>
                    </a:prstGeom>
                  </pic:spPr>
                </pic:pic>
              </a:graphicData>
            </a:graphic>
          </wp:inline>
        </w:drawing>
      </w:r>
    </w:p>
    <w:p w:rsidRPr="00E567EB" w:rsidR="009A6151" w:rsidP="009A6151" w:rsidRDefault="009A6151" w14:paraId="585C7A28" w14:textId="77777777">
      <w:pPr>
        <w:rPr>
          <w:b/>
          <w:bCs/>
          <w:sz w:val="20"/>
          <w:szCs w:val="20"/>
        </w:rPr>
      </w:pPr>
    </w:p>
    <w:p w:rsidRPr="00E567EB" w:rsidR="009A6151" w:rsidP="009A6151" w:rsidRDefault="009A6151" w14:paraId="69D0EEC2" w14:textId="77777777">
      <w:pPr>
        <w:rPr>
          <w:b/>
          <w:bCs/>
          <w:sz w:val="20"/>
          <w:szCs w:val="20"/>
        </w:rPr>
      </w:pPr>
    </w:p>
    <w:p w:rsidRPr="00E567EB" w:rsidR="009A6151" w:rsidP="009A6151" w:rsidRDefault="009A6151" w14:paraId="1DC2998F" w14:textId="77777777">
      <w:pPr>
        <w:rPr>
          <w:b/>
          <w:bCs/>
          <w:sz w:val="20"/>
          <w:szCs w:val="20"/>
        </w:rPr>
      </w:pPr>
    </w:p>
    <w:p w:rsidRPr="00E567EB" w:rsidR="009A6151" w:rsidP="009A6151" w:rsidRDefault="009A6151" w14:paraId="3A1F2321" w14:textId="77777777">
      <w:pPr>
        <w:rPr>
          <w:b w:val="1"/>
          <w:bCs w:val="1"/>
          <w:sz w:val="20"/>
          <w:szCs w:val="20"/>
        </w:rPr>
      </w:pPr>
    </w:p>
    <w:p w:rsidR="4E7F5369" w:rsidP="4E7F5369" w:rsidRDefault="4E7F5369" w14:paraId="4BE4B3E7" w14:textId="4F626341">
      <w:pPr>
        <w:rPr>
          <w:b w:val="1"/>
          <w:bCs w:val="1"/>
          <w:sz w:val="20"/>
          <w:szCs w:val="20"/>
        </w:rPr>
      </w:pPr>
    </w:p>
    <w:p w:rsidR="4E7F5369" w:rsidP="4E7F5369" w:rsidRDefault="4E7F5369" w14:paraId="16CB3E83" w14:textId="5D7B5CBE">
      <w:pPr>
        <w:rPr>
          <w:b w:val="1"/>
          <w:bCs w:val="1"/>
          <w:sz w:val="20"/>
          <w:szCs w:val="20"/>
        </w:rPr>
      </w:pPr>
    </w:p>
    <w:p w:rsidR="4E7F5369" w:rsidP="4E7F5369" w:rsidRDefault="4E7F5369" w14:paraId="34C98510" w14:textId="3EA3514F">
      <w:pPr>
        <w:rPr>
          <w:b w:val="1"/>
          <w:bCs w:val="1"/>
          <w:sz w:val="20"/>
          <w:szCs w:val="20"/>
        </w:rPr>
      </w:pPr>
    </w:p>
    <w:p w:rsidR="5ABEC8CF" w:rsidP="4E7F5369" w:rsidRDefault="5ABEC8CF" w14:paraId="48EB8A4E" w14:textId="236EDB7B">
      <w:pPr>
        <w:pStyle w:val="Normal"/>
        <w:rPr>
          <w:rFonts w:ascii="Calibri" w:hAnsi="Calibri" w:eastAsia="Calibri" w:cs="Calibri"/>
          <w:noProof w:val="0"/>
          <w:sz w:val="20"/>
          <w:szCs w:val="20"/>
          <w:lang w:val="en-GB"/>
        </w:rPr>
      </w:pPr>
      <w:r w:rsidRPr="4E7F5369" w:rsidR="5ABEC8CF">
        <w:rPr>
          <w:b w:val="1"/>
          <w:bCs w:val="1"/>
          <w:sz w:val="20"/>
          <w:szCs w:val="20"/>
        </w:rPr>
        <w:t>3.</w:t>
      </w:r>
      <w:r w:rsidRPr="4E7F5369" w:rsidR="5ABEC8CF">
        <w:rPr>
          <w:rFonts w:ascii="Segoe UI" w:hAnsi="Segoe UI" w:eastAsia="Segoe UI" w:cs="Segoe UI"/>
          <w:b w:val="1"/>
          <w:bCs w:val="1"/>
          <w:i w:val="0"/>
          <w:iCs w:val="0"/>
          <w:caps w:val="0"/>
          <w:smallCaps w:val="0"/>
          <w:noProof w:val="0"/>
          <w:sz w:val="19"/>
          <w:szCs w:val="19"/>
          <w:lang w:val="en-GB"/>
        </w:rPr>
        <w:t xml:space="preserve"> Target variable distribution plot</w:t>
      </w:r>
    </w:p>
    <w:p w:rsidRPr="00E567EB" w:rsidR="009A6151" w:rsidP="009A6151" w:rsidRDefault="009A6151" w14:paraId="4EECA942" w14:textId="77777777">
      <w:pPr>
        <w:rPr>
          <w:b/>
          <w:bCs/>
          <w:sz w:val="20"/>
          <w:szCs w:val="20"/>
        </w:rPr>
      </w:pPr>
    </w:p>
    <w:p w:rsidRPr="00E567EB" w:rsidR="009A6151" w:rsidP="4E7F5369" w:rsidRDefault="009A6151" w14:paraId="1C5CE338" w14:textId="5DEA8665">
      <w:pPr>
        <w:pStyle w:val="Normal"/>
      </w:pPr>
      <w:r w:rsidR="5ABEC8CF">
        <w:drawing>
          <wp:inline wp14:editId="53F75381" wp14:anchorId="0295BAC2">
            <wp:extent cx="6657975" cy="4105275"/>
            <wp:effectExtent l="0" t="0" r="0" b="0"/>
            <wp:docPr id="1938139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139238" name="Picture 1938139238"/>
                    <pic:cNvPicPr/>
                  </pic:nvPicPr>
                  <pic:blipFill>
                    <a:blip xmlns:r="http://schemas.openxmlformats.org/officeDocument/2006/relationships" r:embed="rId1819906925">
                      <a:extLst>
                        <a:ext uri="{28A0092B-C50C-407E-A947-70E740481C1C}">
                          <a14:useLocalDpi xmlns:a14="http://schemas.microsoft.com/office/drawing/2010/main"/>
                        </a:ext>
                      </a:extLst>
                    </a:blip>
                    <a:stretch>
                      <a:fillRect/>
                    </a:stretch>
                  </pic:blipFill>
                  <pic:spPr>
                    <a:xfrm>
                      <a:off x="0" y="0"/>
                      <a:ext cx="6657975" cy="4105275"/>
                    </a:xfrm>
                    <a:prstGeom prst="rect">
                      <a:avLst/>
                    </a:prstGeom>
                  </pic:spPr>
                </pic:pic>
              </a:graphicData>
            </a:graphic>
          </wp:inline>
        </w:drawing>
      </w:r>
    </w:p>
    <w:p w:rsidRPr="00E567EB" w:rsidR="009A6151" w:rsidP="009A6151" w:rsidRDefault="009A6151" w14:paraId="49321B0C" w14:textId="77777777">
      <w:pPr>
        <w:rPr>
          <w:b/>
          <w:bCs/>
          <w:sz w:val="20"/>
          <w:szCs w:val="20"/>
        </w:rPr>
      </w:pPr>
    </w:p>
    <w:p w:rsidRPr="00E567EB" w:rsidR="009A6151" w:rsidP="009A6151" w:rsidRDefault="009A6151" w14:paraId="36C6FD68" w14:textId="77777777">
      <w:pPr>
        <w:rPr>
          <w:b/>
          <w:bCs/>
          <w:sz w:val="20"/>
          <w:szCs w:val="20"/>
        </w:rPr>
      </w:pPr>
    </w:p>
    <w:p w:rsidRPr="00E567EB" w:rsidR="009A6151" w:rsidP="009A6151" w:rsidRDefault="009A6151" w14:paraId="5BCD53DD" w14:textId="77777777">
      <w:pPr>
        <w:rPr>
          <w:b/>
          <w:bCs/>
          <w:sz w:val="20"/>
          <w:szCs w:val="20"/>
        </w:rPr>
      </w:pPr>
    </w:p>
    <w:p w:rsidRPr="00E567EB" w:rsidR="009A6151" w:rsidP="009A6151" w:rsidRDefault="009A6151" w14:paraId="654B5DB5" w14:textId="77777777">
      <w:pPr>
        <w:rPr>
          <w:b/>
          <w:bCs/>
          <w:sz w:val="20"/>
          <w:szCs w:val="20"/>
        </w:rPr>
      </w:pPr>
    </w:p>
    <w:p w:rsidRPr="00E567EB" w:rsidR="009A6151" w:rsidP="009A6151" w:rsidRDefault="009A6151" w14:paraId="7B481B47" w14:textId="77777777">
      <w:pPr>
        <w:rPr>
          <w:b/>
          <w:bCs/>
          <w:sz w:val="20"/>
          <w:szCs w:val="20"/>
        </w:rPr>
      </w:pPr>
    </w:p>
    <w:p w:rsidR="009A6151" w:rsidP="009A6151" w:rsidRDefault="009A6151" w14:paraId="205C7FD6" w14:textId="77777777">
      <w:pPr>
        <w:rPr>
          <w:b/>
          <w:bCs/>
          <w:sz w:val="20"/>
          <w:szCs w:val="20"/>
        </w:rPr>
      </w:pPr>
    </w:p>
    <w:p w:rsidR="00E567EB" w:rsidP="009A6151" w:rsidRDefault="00E567EB" w14:paraId="225A9D65" w14:textId="77777777">
      <w:pPr>
        <w:rPr>
          <w:b/>
          <w:bCs/>
          <w:sz w:val="20"/>
          <w:szCs w:val="20"/>
        </w:rPr>
      </w:pPr>
    </w:p>
    <w:p w:rsidR="00E567EB" w:rsidP="009A6151" w:rsidRDefault="00E567EB" w14:paraId="17DCE7FA" w14:textId="77777777">
      <w:pPr>
        <w:rPr>
          <w:b/>
          <w:bCs/>
          <w:sz w:val="20"/>
          <w:szCs w:val="20"/>
        </w:rPr>
      </w:pPr>
    </w:p>
    <w:p w:rsidR="00E567EB" w:rsidP="009A6151" w:rsidRDefault="00E567EB" w14:paraId="1CC01CCE" w14:textId="77777777">
      <w:pPr>
        <w:rPr>
          <w:b/>
          <w:bCs/>
          <w:sz w:val="20"/>
          <w:szCs w:val="20"/>
        </w:rPr>
      </w:pPr>
    </w:p>
    <w:p w:rsidR="00E567EB" w:rsidP="009A6151" w:rsidRDefault="00E567EB" w14:paraId="41DABE08" w14:textId="77777777">
      <w:pPr>
        <w:rPr>
          <w:b/>
          <w:bCs/>
          <w:sz w:val="20"/>
          <w:szCs w:val="20"/>
        </w:rPr>
      </w:pPr>
    </w:p>
    <w:p w:rsidR="00E567EB" w:rsidP="009A6151" w:rsidRDefault="00E567EB" w14:paraId="7778F8EE" w14:textId="77777777">
      <w:pPr>
        <w:rPr>
          <w:b/>
          <w:bCs/>
          <w:sz w:val="20"/>
          <w:szCs w:val="20"/>
        </w:rPr>
      </w:pPr>
    </w:p>
    <w:p w:rsidR="00E567EB" w:rsidP="009A6151" w:rsidRDefault="00E567EB" w14:paraId="59035270" w14:textId="77777777">
      <w:pPr>
        <w:rPr>
          <w:b/>
          <w:bCs/>
          <w:sz w:val="20"/>
          <w:szCs w:val="20"/>
        </w:rPr>
      </w:pPr>
    </w:p>
    <w:p w:rsidR="00E567EB" w:rsidP="009A6151" w:rsidRDefault="00E567EB" w14:paraId="5F97CE67" w14:textId="77777777">
      <w:pPr>
        <w:rPr>
          <w:b/>
          <w:bCs/>
          <w:sz w:val="20"/>
          <w:szCs w:val="20"/>
        </w:rPr>
      </w:pPr>
    </w:p>
    <w:p w:rsidR="00E567EB" w:rsidP="009A6151" w:rsidRDefault="00E567EB" w14:paraId="7E960950" w14:textId="77777777">
      <w:pPr>
        <w:rPr>
          <w:b/>
          <w:bCs/>
          <w:sz w:val="20"/>
          <w:szCs w:val="20"/>
        </w:rPr>
      </w:pPr>
    </w:p>
    <w:p w:rsidRPr="00E567EB" w:rsidR="00E567EB" w:rsidP="009A6151" w:rsidRDefault="00E567EB" w14:paraId="0648122E" w14:textId="77777777">
      <w:pPr>
        <w:rPr>
          <w:b/>
          <w:bCs/>
          <w:sz w:val="20"/>
          <w:szCs w:val="20"/>
        </w:rPr>
      </w:pPr>
    </w:p>
    <w:p w:rsidRPr="00E567EB" w:rsidR="009A6151" w:rsidP="009A6151" w:rsidRDefault="009A6151" w14:paraId="14F08763" w14:textId="77777777">
      <w:pPr>
        <w:rPr>
          <w:b/>
          <w:bCs/>
          <w:sz w:val="20"/>
          <w:szCs w:val="20"/>
        </w:rPr>
      </w:pPr>
    </w:p>
    <w:p w:rsidR="00A46577" w:rsidP="00692484" w:rsidRDefault="00A46577" w14:paraId="65E07D43" w14:textId="77777777">
      <w:pPr>
        <w:rPr>
          <w:b/>
          <w:bCs/>
          <w:sz w:val="28"/>
          <w:szCs w:val="28"/>
        </w:rPr>
      </w:pPr>
    </w:p>
    <w:p w:rsidR="00A46577" w:rsidP="00692484" w:rsidRDefault="00A46577" w14:paraId="55182BC3" w14:textId="77777777">
      <w:pPr>
        <w:rPr>
          <w:b/>
          <w:bCs/>
          <w:sz w:val="28"/>
          <w:szCs w:val="28"/>
        </w:rPr>
      </w:pPr>
    </w:p>
    <w:p w:rsidR="00A46577" w:rsidP="00692484" w:rsidRDefault="00A46577" w14:paraId="74B7732C" w14:textId="77777777">
      <w:pPr>
        <w:rPr>
          <w:b/>
          <w:bCs/>
          <w:sz w:val="28"/>
          <w:szCs w:val="28"/>
        </w:rPr>
      </w:pPr>
    </w:p>
    <w:p w:rsidR="00A46577" w:rsidP="00692484" w:rsidRDefault="00A46577" w14:paraId="3B0E820C" w14:textId="77777777">
      <w:pPr>
        <w:rPr>
          <w:b/>
          <w:bCs/>
          <w:sz w:val="28"/>
          <w:szCs w:val="28"/>
        </w:rPr>
      </w:pPr>
    </w:p>
    <w:p w:rsidR="00A46577" w:rsidP="00692484" w:rsidRDefault="00A46577" w14:paraId="2CDF07EB" w14:textId="77777777">
      <w:pPr>
        <w:rPr>
          <w:b/>
          <w:bCs/>
          <w:sz w:val="28"/>
          <w:szCs w:val="28"/>
        </w:rPr>
      </w:pPr>
    </w:p>
    <w:p w:rsidR="00A46577" w:rsidP="00692484" w:rsidRDefault="00A46577" w14:paraId="38A688D1" w14:textId="77777777">
      <w:pPr>
        <w:rPr>
          <w:b/>
          <w:bCs/>
          <w:sz w:val="28"/>
          <w:szCs w:val="28"/>
        </w:rPr>
      </w:pPr>
    </w:p>
    <w:p w:rsidR="00A46577" w:rsidP="00692484" w:rsidRDefault="00A46577" w14:paraId="6EF4410A" w14:textId="77777777">
      <w:pPr>
        <w:rPr>
          <w:b/>
          <w:bCs/>
          <w:sz w:val="28"/>
          <w:szCs w:val="28"/>
        </w:rPr>
      </w:pPr>
    </w:p>
    <w:p w:rsidR="009A6151" w:rsidP="00692484" w:rsidRDefault="009A6151" w14:paraId="28C9B491" w14:textId="67DB9BC8">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94"/>
        <w:gridCol w:w="1365"/>
        <w:gridCol w:w="1743"/>
        <w:gridCol w:w="2081"/>
        <w:gridCol w:w="4765"/>
      </w:tblGrid>
      <w:tr w:rsidRPr="009C3E67" w:rsidR="00155421" w:rsidTr="4E7F5369" w14:paraId="7365FCA0" w14:textId="77777777">
        <w:trPr>
          <w:trHeight w:val="500"/>
        </w:trPr>
        <w:tc>
          <w:tcPr>
            <w:tcW w:w="10448" w:type="dxa"/>
            <w:gridSpan w:val="5"/>
            <w:tcMar/>
          </w:tcPr>
          <w:p w:rsidR="00155421" w:rsidP="004F5F82" w:rsidRDefault="00155421" w14:paraId="2B96281F" w14:textId="42E0AE5F">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r w:rsidRPr="00691925">
              <w:rPr>
                <w:b/>
                <w:bCs/>
                <w:sz w:val="20"/>
                <w:szCs w:val="20"/>
              </w:rPr>
              <w:t>2)suggest a suitable possible method to fix each of these issues</w:t>
            </w:r>
            <w:r w:rsidRPr="000A4B65">
              <w:rPr>
                <w:sz w:val="20"/>
                <w:szCs w:val="20"/>
              </w:rPr>
              <w:t xml:space="preserve"> and </w:t>
            </w:r>
            <w:r w:rsidRPr="00691925">
              <w:rPr>
                <w:b/>
                <w:bCs/>
                <w:sz w:val="20"/>
                <w:szCs w:val="20"/>
              </w:rPr>
              <w:t>3)provide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rsidRPr="009C3E67" w:rsidR="00155421" w:rsidP="004F5F82" w:rsidRDefault="00593AA2" w14:paraId="3A8DF7BE" w14:textId="7B01732E">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Pr="009125C8" w:rsidR="00155421" w:rsidTr="4E7F5369" w14:paraId="627BCA02" w14:textId="77777777">
        <w:trPr>
          <w:trHeight w:val="506"/>
        </w:trPr>
        <w:tc>
          <w:tcPr>
            <w:tcW w:w="494" w:type="dxa"/>
            <w:shd w:val="clear" w:color="auto" w:fill="FF0000"/>
            <w:tcMar/>
          </w:tcPr>
          <w:p w:rsidRPr="009125C8" w:rsidR="00155421" w:rsidP="00017AB3" w:rsidRDefault="00155421" w14:paraId="08B1EC02" w14:textId="77777777">
            <w:pPr>
              <w:spacing w:before="120" w:after="120"/>
              <w:jc w:val="both"/>
              <w:textAlignment w:val="baseline"/>
              <w:rPr>
                <w:color w:val="FFFFFF" w:themeColor="background1"/>
                <w:sz w:val="20"/>
                <w:szCs w:val="20"/>
              </w:rPr>
            </w:pPr>
          </w:p>
        </w:tc>
        <w:tc>
          <w:tcPr>
            <w:tcW w:w="1365" w:type="dxa"/>
            <w:shd w:val="clear" w:color="auto" w:fill="FF0000"/>
            <w:tcMar/>
          </w:tcPr>
          <w:p w:rsidRPr="009125C8" w:rsidR="00155421" w:rsidP="00017AB3" w:rsidRDefault="00155421" w14:paraId="6B04E60D" w14:textId="5196290E">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743" w:type="dxa"/>
            <w:shd w:val="clear" w:color="auto" w:fill="FF0000"/>
            <w:tcMar/>
          </w:tcPr>
          <w:p w:rsidRPr="009125C8" w:rsidR="00155421" w:rsidP="00017AB3" w:rsidRDefault="00155421" w14:paraId="35FA7DEE" w14:textId="77777777">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2081" w:type="dxa"/>
            <w:shd w:val="clear" w:color="auto" w:fill="FF0000"/>
            <w:tcMar/>
          </w:tcPr>
          <w:p w:rsidRPr="009125C8" w:rsidR="00155421" w:rsidP="00017AB3" w:rsidRDefault="00155421" w14:paraId="65BDDB04" w14:textId="77777777">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765" w:type="dxa"/>
            <w:shd w:val="clear" w:color="auto" w:fill="FF0000"/>
            <w:tcMar/>
          </w:tcPr>
          <w:p w:rsidRPr="009125C8" w:rsidR="00155421" w:rsidP="00017AB3" w:rsidRDefault="00155421" w14:paraId="3F881433" w14:textId="77777777">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Pr="0034370F" w:rsidR="00155421" w:rsidTr="4E7F5369" w14:paraId="3F4E967C" w14:textId="77777777">
        <w:trPr>
          <w:trHeight w:val="1074"/>
        </w:trPr>
        <w:tc>
          <w:tcPr>
            <w:tcW w:w="494" w:type="dxa"/>
            <w:tcMar/>
          </w:tcPr>
          <w:p w:rsidRPr="0034370F" w:rsidR="00155421" w:rsidP="00017AB3" w:rsidRDefault="00155421" w14:paraId="226AE9A8" w14:textId="77F1F54D">
            <w:pPr>
              <w:spacing w:before="120" w:after="120"/>
              <w:jc w:val="both"/>
              <w:textAlignment w:val="baseline"/>
              <w:rPr>
                <w:sz w:val="20"/>
                <w:szCs w:val="20"/>
              </w:rPr>
            </w:pPr>
            <w:r w:rsidRPr="0034370F">
              <w:rPr>
                <w:sz w:val="20"/>
                <w:szCs w:val="20"/>
              </w:rPr>
              <w:t>1</w:t>
            </w:r>
          </w:p>
        </w:tc>
        <w:tc>
          <w:tcPr>
            <w:tcW w:w="1365" w:type="dxa"/>
            <w:shd w:val="clear" w:color="auto" w:fill="auto"/>
            <w:tcMar/>
          </w:tcPr>
          <w:p w:rsidRPr="0034370F" w:rsidR="00155421" w:rsidP="00017AB3" w:rsidRDefault="00155421" w14:paraId="420194A1" w14:textId="7DCEA63B">
            <w:pPr>
              <w:spacing w:before="120" w:after="120"/>
              <w:jc w:val="both"/>
              <w:textAlignment w:val="baseline"/>
            </w:pPr>
            <w:r w:rsidRPr="4E7F5369" w:rsidR="52C872A7">
              <w:rPr>
                <w:sz w:val="20"/>
                <w:szCs w:val="20"/>
              </w:rPr>
              <w:t>age</w:t>
            </w:r>
          </w:p>
        </w:tc>
        <w:tc>
          <w:tcPr>
            <w:tcW w:w="1743" w:type="dxa"/>
            <w:shd w:val="clear" w:color="auto" w:fill="auto"/>
            <w:tcMar/>
          </w:tcPr>
          <w:p w:rsidRPr="0034370F" w:rsidR="00155421" w:rsidP="4E7F5369" w:rsidRDefault="00155421" w14:paraId="51AFBF87" w14:textId="3BC923D2">
            <w:pPr>
              <w:spacing w:before="120" w:after="120"/>
              <w:jc w:val="left"/>
              <w:textAlignment w:val="baseline"/>
            </w:pPr>
            <w:r w:rsidRPr="4E7F5369" w:rsidR="52C872A7">
              <w:rPr>
                <w:sz w:val="20"/>
                <w:szCs w:val="20"/>
              </w:rPr>
              <w:t xml:space="preserve">Extreme outlier: value = 123 years </w:t>
            </w:r>
          </w:p>
        </w:tc>
        <w:tc>
          <w:tcPr>
            <w:tcW w:w="2081" w:type="dxa"/>
            <w:shd w:val="clear" w:color="auto" w:fill="auto"/>
            <w:tcMar/>
          </w:tcPr>
          <w:p w:rsidRPr="0034370F" w:rsidR="00155421" w:rsidP="4E7F5369" w:rsidRDefault="00155421" w14:paraId="5E536C1E" w14:textId="4819A1CD">
            <w:pPr>
              <w:spacing w:before="120" w:after="120"/>
              <w:jc w:val="left"/>
              <w:textAlignment w:val="baseline"/>
            </w:pPr>
            <w:r w:rsidRPr="4E7F5369" w:rsidR="189EAA8F">
              <w:rPr>
                <w:sz w:val="20"/>
                <w:szCs w:val="20"/>
              </w:rPr>
              <w:t xml:space="preserve">Remove the row </w:t>
            </w:r>
            <w:r w:rsidRPr="4E7F5369" w:rsidR="189EAA8F">
              <w:rPr>
                <w:sz w:val="20"/>
                <w:szCs w:val="20"/>
              </w:rPr>
              <w:t>containing</w:t>
            </w:r>
            <w:r w:rsidRPr="4E7F5369" w:rsidR="189EAA8F">
              <w:rPr>
                <w:sz w:val="20"/>
                <w:szCs w:val="20"/>
              </w:rPr>
              <w:t xml:space="preserve"> age = 123</w:t>
            </w:r>
          </w:p>
        </w:tc>
        <w:tc>
          <w:tcPr>
            <w:tcW w:w="4765" w:type="dxa"/>
            <w:shd w:val="clear" w:color="auto" w:fill="auto"/>
            <w:tcMar/>
          </w:tcPr>
          <w:p w:rsidRPr="0034370F" w:rsidR="00155421" w:rsidP="4E7F5369" w:rsidRDefault="00155421" w14:paraId="41679F14" w14:textId="382A9F98">
            <w:pPr>
              <w:spacing w:before="120" w:after="120"/>
              <w:jc w:val="left"/>
              <w:textAlignment w:val="baseline"/>
            </w:pPr>
            <w:r w:rsidRPr="4E7F5369" w:rsidR="189EAA8F">
              <w:rPr>
                <w:sz w:val="20"/>
                <w:szCs w:val="20"/>
              </w:rPr>
              <w:t xml:space="preserve">A value of 123 is impossible and would distort model training. Single row deletion is </w:t>
            </w:r>
            <w:r w:rsidRPr="4E7F5369" w:rsidR="189EAA8F">
              <w:rPr>
                <w:sz w:val="20"/>
                <w:szCs w:val="20"/>
              </w:rPr>
              <w:t>appropriate for</w:t>
            </w:r>
            <w:r w:rsidRPr="4E7F5369" w:rsidR="189EAA8F">
              <w:rPr>
                <w:sz w:val="20"/>
                <w:szCs w:val="20"/>
              </w:rPr>
              <w:t xml:space="preserve"> isolated, clearly </w:t>
            </w:r>
            <w:r w:rsidRPr="4E7F5369" w:rsidR="189EAA8F">
              <w:rPr>
                <w:sz w:val="20"/>
                <w:szCs w:val="20"/>
              </w:rPr>
              <w:t>erroneous</w:t>
            </w:r>
            <w:r w:rsidRPr="4E7F5369" w:rsidR="189EAA8F">
              <w:rPr>
                <w:sz w:val="20"/>
                <w:szCs w:val="20"/>
              </w:rPr>
              <w:t xml:space="preserve"> values </w:t>
            </w:r>
            <w:r w:rsidRPr="4E7F5369" w:rsidR="189EAA8F">
              <w:rPr>
                <w:sz w:val="20"/>
                <w:szCs w:val="20"/>
              </w:rPr>
              <w:t>representing</w:t>
            </w:r>
            <w:r w:rsidRPr="4E7F5369" w:rsidR="189EAA8F">
              <w:rPr>
                <w:sz w:val="20"/>
                <w:szCs w:val="20"/>
              </w:rPr>
              <w:t xml:space="preserve"> &lt;0.01% of data (</w:t>
            </w:r>
            <w:r w:rsidRPr="4E7F5369" w:rsidR="189EAA8F">
              <w:rPr>
                <w:sz w:val="20"/>
                <w:szCs w:val="20"/>
              </w:rPr>
              <w:t>Géron</w:t>
            </w:r>
            <w:r w:rsidRPr="4E7F5369" w:rsidR="189EAA8F">
              <w:rPr>
                <w:sz w:val="20"/>
                <w:szCs w:val="20"/>
              </w:rPr>
              <w:t>, 2022).</w:t>
            </w:r>
          </w:p>
        </w:tc>
      </w:tr>
      <w:tr w:rsidRPr="0034370F" w:rsidR="00155421" w:rsidTr="4E7F5369" w14:paraId="732AB404" w14:textId="77777777">
        <w:trPr>
          <w:trHeight w:val="1118"/>
        </w:trPr>
        <w:tc>
          <w:tcPr>
            <w:tcW w:w="494" w:type="dxa"/>
            <w:tcMar/>
          </w:tcPr>
          <w:p w:rsidRPr="0034370F" w:rsidR="00155421" w:rsidP="00017AB3" w:rsidRDefault="00155421" w14:paraId="63E76913" w14:textId="185C9392">
            <w:pPr>
              <w:spacing w:before="120" w:after="120"/>
              <w:jc w:val="both"/>
              <w:textAlignment w:val="baseline"/>
              <w:rPr>
                <w:sz w:val="20"/>
                <w:szCs w:val="20"/>
              </w:rPr>
            </w:pPr>
            <w:r w:rsidRPr="0034370F">
              <w:rPr>
                <w:sz w:val="20"/>
                <w:szCs w:val="20"/>
              </w:rPr>
              <w:t>2</w:t>
            </w:r>
          </w:p>
        </w:tc>
        <w:tc>
          <w:tcPr>
            <w:tcW w:w="1365" w:type="dxa"/>
            <w:shd w:val="clear" w:color="auto" w:fill="auto"/>
            <w:tcMar/>
          </w:tcPr>
          <w:p w:rsidRPr="0034370F" w:rsidR="00155421" w:rsidP="00017AB3" w:rsidRDefault="00155421" w14:paraId="44EFF32E" w14:textId="1FA295D1">
            <w:pPr>
              <w:spacing w:before="120" w:after="120"/>
              <w:jc w:val="both"/>
              <w:textAlignment w:val="baseline"/>
            </w:pPr>
            <w:r w:rsidRPr="4E7F5369" w:rsidR="2CF335B5">
              <w:rPr>
                <w:sz w:val="20"/>
                <w:szCs w:val="20"/>
              </w:rPr>
              <w:t>age</w:t>
            </w:r>
          </w:p>
        </w:tc>
        <w:tc>
          <w:tcPr>
            <w:tcW w:w="1743" w:type="dxa"/>
            <w:shd w:val="clear" w:color="auto" w:fill="auto"/>
            <w:tcMar/>
          </w:tcPr>
          <w:p w:rsidRPr="0034370F" w:rsidR="00155421" w:rsidP="4E7F5369" w:rsidRDefault="00155421" w14:paraId="44510746" w14:textId="0FA86512">
            <w:pPr>
              <w:spacing w:before="120" w:after="120"/>
              <w:jc w:val="left"/>
              <w:textAlignment w:val="baseline"/>
            </w:pPr>
            <w:r w:rsidRPr="4E7F5369" w:rsidR="2CF335B5">
              <w:rPr>
                <w:sz w:val="20"/>
                <w:szCs w:val="20"/>
              </w:rPr>
              <w:t>6 missing values (</w:t>
            </w:r>
            <w:r w:rsidRPr="4E7F5369" w:rsidR="2CF335B5">
              <w:rPr>
                <w:sz w:val="20"/>
                <w:szCs w:val="20"/>
              </w:rPr>
              <w:t>NaN</w:t>
            </w:r>
            <w:r w:rsidRPr="4E7F5369" w:rsidR="2CF335B5">
              <w:rPr>
                <w:sz w:val="20"/>
                <w:szCs w:val="20"/>
              </w:rPr>
              <w:t>)</w:t>
            </w:r>
          </w:p>
        </w:tc>
        <w:tc>
          <w:tcPr>
            <w:tcW w:w="2081" w:type="dxa"/>
            <w:shd w:val="clear" w:color="auto" w:fill="auto"/>
            <w:tcMar/>
          </w:tcPr>
          <w:p w:rsidRPr="0034370F" w:rsidR="00155421" w:rsidP="4E7F5369" w:rsidRDefault="00155421" w14:paraId="7390E0EB" w14:textId="71C4DF97">
            <w:pPr>
              <w:spacing w:before="120" w:after="120"/>
              <w:jc w:val="left"/>
              <w:textAlignment w:val="baseline"/>
            </w:pPr>
            <w:r w:rsidRPr="4E7F5369" w:rsidR="2CF335B5">
              <w:rPr>
                <w:sz w:val="20"/>
                <w:szCs w:val="20"/>
              </w:rPr>
              <w:t>Impute missing values with the column median (26.0)</w:t>
            </w:r>
          </w:p>
        </w:tc>
        <w:tc>
          <w:tcPr>
            <w:tcW w:w="4765" w:type="dxa"/>
            <w:shd w:val="clear" w:color="auto" w:fill="auto"/>
            <w:tcMar/>
          </w:tcPr>
          <w:p w:rsidRPr="0034370F" w:rsidR="00155421" w:rsidP="4E7F5369" w:rsidRDefault="00155421" w14:paraId="18118512" w14:textId="6EC6BBAC">
            <w:pPr>
              <w:spacing w:before="120" w:after="120"/>
              <w:jc w:val="left"/>
              <w:textAlignment w:val="baseline"/>
            </w:pPr>
            <w:r w:rsidRPr="4E7F5369" w:rsidR="2CF335B5">
              <w:rPr>
                <w:sz w:val="20"/>
                <w:szCs w:val="20"/>
              </w:rPr>
              <w:t xml:space="preserve">Median imputation is preferred over </w:t>
            </w:r>
            <w:r w:rsidRPr="4E7F5369" w:rsidR="2CF335B5">
              <w:rPr>
                <w:sz w:val="20"/>
                <w:szCs w:val="20"/>
              </w:rPr>
              <w:t>mean</w:t>
            </w:r>
            <w:r w:rsidRPr="4E7F5369" w:rsidR="2CF335B5">
              <w:rPr>
                <w:sz w:val="20"/>
                <w:szCs w:val="20"/>
              </w:rPr>
              <w:t xml:space="preserve"> for age as it is robust to skewness and remaining outliers. It preserves the central tendency of the distribution without introducing distortion (García et al., 2015).</w:t>
            </w:r>
          </w:p>
        </w:tc>
      </w:tr>
      <w:tr w:rsidRPr="0034370F" w:rsidR="00155421" w:rsidTr="4E7F5369" w14:paraId="730BDF86" w14:textId="77777777">
        <w:trPr>
          <w:trHeight w:val="1131"/>
        </w:trPr>
        <w:tc>
          <w:tcPr>
            <w:tcW w:w="494" w:type="dxa"/>
            <w:tcMar/>
          </w:tcPr>
          <w:p w:rsidRPr="0034370F" w:rsidR="00155421" w:rsidP="00017AB3" w:rsidRDefault="00155421" w14:paraId="687EB7A7" w14:textId="3296009C">
            <w:pPr>
              <w:spacing w:before="120" w:after="120"/>
              <w:jc w:val="both"/>
              <w:textAlignment w:val="baseline"/>
              <w:rPr>
                <w:sz w:val="20"/>
                <w:szCs w:val="20"/>
              </w:rPr>
            </w:pPr>
            <w:r w:rsidRPr="0034370F">
              <w:rPr>
                <w:sz w:val="20"/>
                <w:szCs w:val="20"/>
              </w:rPr>
              <w:t>3</w:t>
            </w:r>
          </w:p>
        </w:tc>
        <w:tc>
          <w:tcPr>
            <w:tcW w:w="1365" w:type="dxa"/>
            <w:shd w:val="clear" w:color="auto" w:fill="auto"/>
            <w:tcMar/>
          </w:tcPr>
          <w:p w:rsidRPr="0034370F" w:rsidR="00155421" w:rsidP="00017AB3" w:rsidRDefault="00155421" w14:paraId="4848EB4C" w14:textId="373E6A87">
            <w:pPr>
              <w:spacing w:before="120" w:after="120"/>
              <w:jc w:val="both"/>
              <w:textAlignment w:val="baseline"/>
            </w:pPr>
            <w:r w:rsidRPr="4E7F5369" w:rsidR="21839F9F">
              <w:rPr>
                <w:sz w:val="20"/>
                <w:szCs w:val="20"/>
              </w:rPr>
              <w:t>loan_interest_rate</w:t>
            </w:r>
          </w:p>
        </w:tc>
        <w:tc>
          <w:tcPr>
            <w:tcW w:w="1743" w:type="dxa"/>
            <w:shd w:val="clear" w:color="auto" w:fill="auto"/>
            <w:tcMar/>
          </w:tcPr>
          <w:p w:rsidRPr="0034370F" w:rsidR="00155421" w:rsidP="00017AB3" w:rsidRDefault="00155421" w14:paraId="3077A764" w14:textId="5491D546">
            <w:pPr>
              <w:spacing w:before="120" w:after="120"/>
              <w:jc w:val="both"/>
              <w:textAlignment w:val="baseline"/>
            </w:pPr>
            <w:r w:rsidRPr="4E7F5369" w:rsidR="21839F9F">
              <w:rPr>
                <w:sz w:val="20"/>
                <w:szCs w:val="20"/>
              </w:rPr>
              <w:t>11 missing values (NaN)</w:t>
            </w:r>
          </w:p>
        </w:tc>
        <w:tc>
          <w:tcPr>
            <w:tcW w:w="2081" w:type="dxa"/>
            <w:shd w:val="clear" w:color="auto" w:fill="auto"/>
            <w:tcMar/>
          </w:tcPr>
          <w:p w:rsidRPr="0034370F" w:rsidR="00155421" w:rsidP="4E7F5369" w:rsidRDefault="00155421" w14:paraId="795D6690" w14:textId="2D4F2D53">
            <w:pPr>
              <w:spacing w:before="120" w:after="120"/>
              <w:jc w:val="left"/>
              <w:textAlignment w:val="baseline"/>
            </w:pPr>
            <w:r w:rsidRPr="4E7F5369" w:rsidR="21839F9F">
              <w:rPr>
                <w:sz w:val="20"/>
                <w:szCs w:val="20"/>
              </w:rPr>
              <w:t>Impute missing values with the column median (10.75)</w:t>
            </w:r>
          </w:p>
        </w:tc>
        <w:tc>
          <w:tcPr>
            <w:tcW w:w="4765" w:type="dxa"/>
            <w:shd w:val="clear" w:color="auto" w:fill="auto"/>
            <w:tcMar/>
          </w:tcPr>
          <w:p w:rsidRPr="0034370F" w:rsidR="00155421" w:rsidP="00017AB3" w:rsidRDefault="00155421" w14:paraId="0F34AE35" w14:textId="750636BE">
            <w:pPr>
              <w:spacing w:before="120" w:after="120"/>
              <w:jc w:val="both"/>
              <w:textAlignment w:val="baseline"/>
            </w:pPr>
            <w:r w:rsidRPr="4E7F5369" w:rsidR="21839F9F">
              <w:rPr>
                <w:sz w:val="20"/>
                <w:szCs w:val="20"/>
              </w:rPr>
              <w:t>Median imputation is appropriate for a continuous financial variable as it is robust to skewness in interest rate distributions and does not inflate or deflate the central estimate (Little &amp; Rubin, 2019).</w:t>
            </w:r>
          </w:p>
        </w:tc>
      </w:tr>
      <w:tr w:rsidRPr="0034370F" w:rsidR="00155421" w:rsidTr="4E7F5369" w14:paraId="53A18223" w14:textId="77777777">
        <w:trPr>
          <w:trHeight w:val="1117"/>
        </w:trPr>
        <w:tc>
          <w:tcPr>
            <w:tcW w:w="494" w:type="dxa"/>
            <w:tcMar/>
          </w:tcPr>
          <w:p w:rsidRPr="0034370F" w:rsidR="00155421" w:rsidP="00017AB3" w:rsidRDefault="00155421" w14:paraId="3D056A7F" w14:textId="3FA23FD5">
            <w:pPr>
              <w:spacing w:before="120" w:after="120"/>
              <w:jc w:val="both"/>
              <w:textAlignment w:val="baseline"/>
              <w:rPr>
                <w:sz w:val="20"/>
                <w:szCs w:val="20"/>
              </w:rPr>
            </w:pPr>
            <w:r w:rsidRPr="0034370F">
              <w:rPr>
                <w:sz w:val="20"/>
                <w:szCs w:val="20"/>
              </w:rPr>
              <w:t>4</w:t>
            </w:r>
          </w:p>
        </w:tc>
        <w:tc>
          <w:tcPr>
            <w:tcW w:w="1365" w:type="dxa"/>
            <w:shd w:val="clear" w:color="auto" w:fill="auto"/>
            <w:tcMar/>
          </w:tcPr>
          <w:p w:rsidRPr="0034370F" w:rsidR="00155421" w:rsidP="00017AB3" w:rsidRDefault="00155421" w14:paraId="298B0155" w14:textId="37E17DBE">
            <w:pPr>
              <w:spacing w:before="120" w:after="120"/>
              <w:jc w:val="both"/>
              <w:textAlignment w:val="baseline"/>
            </w:pPr>
            <w:r w:rsidRPr="4E7F5369" w:rsidR="10CBB445">
              <w:rPr>
                <w:sz w:val="20"/>
                <w:szCs w:val="20"/>
              </w:rPr>
              <w:t>payment_default_on_file</w:t>
            </w:r>
          </w:p>
        </w:tc>
        <w:tc>
          <w:tcPr>
            <w:tcW w:w="1743" w:type="dxa"/>
            <w:shd w:val="clear" w:color="auto" w:fill="auto"/>
            <w:tcMar/>
          </w:tcPr>
          <w:p w:rsidRPr="0034370F" w:rsidR="00155421" w:rsidP="4E7F5369" w:rsidRDefault="00155421" w14:paraId="54BED1B3" w14:textId="15D99414">
            <w:pPr>
              <w:spacing w:before="120" w:after="120"/>
              <w:jc w:val="left"/>
              <w:textAlignment w:val="baseline"/>
            </w:pPr>
            <w:r w:rsidRPr="4E7F5369" w:rsidR="10CBB445">
              <w:rPr>
                <w:sz w:val="20"/>
                <w:szCs w:val="20"/>
              </w:rPr>
              <w:t>5 missing values in a binary categorical variable (Y/N)</w:t>
            </w:r>
          </w:p>
        </w:tc>
        <w:tc>
          <w:tcPr>
            <w:tcW w:w="2081" w:type="dxa"/>
            <w:shd w:val="clear" w:color="auto" w:fill="auto"/>
            <w:tcMar/>
          </w:tcPr>
          <w:p w:rsidRPr="0034370F" w:rsidR="00155421" w:rsidP="00017AB3" w:rsidRDefault="00155421" w14:paraId="377FA63B" w14:textId="115DAA44">
            <w:pPr>
              <w:spacing w:before="120" w:after="120"/>
              <w:jc w:val="both"/>
              <w:textAlignment w:val="baseline"/>
            </w:pPr>
            <w:r w:rsidRPr="4E7F5369" w:rsidR="10CBB445">
              <w:rPr>
                <w:sz w:val="20"/>
                <w:szCs w:val="20"/>
              </w:rPr>
              <w:t>Impute missing values with the column mode ('N')</w:t>
            </w:r>
          </w:p>
        </w:tc>
        <w:tc>
          <w:tcPr>
            <w:tcW w:w="4765" w:type="dxa"/>
            <w:shd w:val="clear" w:color="auto" w:fill="auto"/>
            <w:tcMar/>
          </w:tcPr>
          <w:p w:rsidRPr="0034370F" w:rsidR="00155421" w:rsidP="00017AB3" w:rsidRDefault="00155421" w14:paraId="3718F5FB" w14:textId="39363670">
            <w:pPr>
              <w:spacing w:before="120" w:after="120"/>
              <w:jc w:val="both"/>
              <w:textAlignment w:val="baseline"/>
            </w:pPr>
            <w:r w:rsidRPr="4E7F5369" w:rsidR="10CBB445">
              <w:rPr>
                <w:sz w:val="20"/>
                <w:szCs w:val="20"/>
              </w:rPr>
              <w:t>Mode imputation is the standard approach for nominal categorical variables — it replaces missing entries with the most frequently observed category, maintaining distributional integrity (García et al., 2015).</w:t>
            </w:r>
          </w:p>
        </w:tc>
      </w:tr>
      <w:tr w:rsidRPr="0034370F" w:rsidR="00155421" w:rsidTr="4E7F5369" w14:paraId="2D4F4578" w14:textId="77777777">
        <w:trPr>
          <w:trHeight w:val="1123"/>
        </w:trPr>
        <w:tc>
          <w:tcPr>
            <w:tcW w:w="494" w:type="dxa"/>
            <w:tcMar/>
          </w:tcPr>
          <w:p w:rsidRPr="0034370F" w:rsidR="00155421" w:rsidP="00017AB3" w:rsidRDefault="00155421" w14:paraId="2F6A4299" w14:textId="1A31F68F">
            <w:pPr>
              <w:spacing w:before="120" w:after="120"/>
              <w:jc w:val="both"/>
              <w:textAlignment w:val="baseline"/>
              <w:rPr>
                <w:sz w:val="20"/>
                <w:szCs w:val="20"/>
              </w:rPr>
            </w:pPr>
            <w:r w:rsidRPr="0034370F">
              <w:rPr>
                <w:sz w:val="20"/>
                <w:szCs w:val="20"/>
              </w:rPr>
              <w:t>5</w:t>
            </w:r>
          </w:p>
        </w:tc>
        <w:tc>
          <w:tcPr>
            <w:tcW w:w="1365" w:type="dxa"/>
            <w:shd w:val="clear" w:color="auto" w:fill="auto"/>
            <w:tcMar/>
          </w:tcPr>
          <w:p w:rsidRPr="0034370F" w:rsidR="00155421" w:rsidP="00017AB3" w:rsidRDefault="00155421" w14:paraId="40D8F3A4" w14:textId="0DF1B4C8">
            <w:pPr>
              <w:spacing w:before="120" w:after="120"/>
              <w:jc w:val="both"/>
              <w:textAlignment w:val="baseline"/>
            </w:pPr>
            <w:r w:rsidRPr="4E7F5369" w:rsidR="4ABB1254">
              <w:rPr>
                <w:sz w:val="20"/>
                <w:szCs w:val="20"/>
              </w:rPr>
              <w:t>emplyment_length</w:t>
            </w:r>
          </w:p>
        </w:tc>
        <w:tc>
          <w:tcPr>
            <w:tcW w:w="1743" w:type="dxa"/>
            <w:shd w:val="clear" w:color="auto" w:fill="auto"/>
            <w:tcMar/>
          </w:tcPr>
          <w:p w:rsidRPr="0034370F" w:rsidR="00155421" w:rsidP="4E7F5369" w:rsidRDefault="00155421" w14:paraId="5E07BEAE" w14:textId="45BBC57A">
            <w:pPr>
              <w:spacing w:before="120" w:after="120"/>
              <w:jc w:val="left"/>
              <w:textAlignment w:val="baseline"/>
            </w:pPr>
            <w:r w:rsidRPr="4E7F5369" w:rsidR="4ABB1254">
              <w:rPr>
                <w:sz w:val="20"/>
                <w:szCs w:val="20"/>
              </w:rPr>
              <w:t>1 extreme outlier: value = 150 (implausible exceeds any realistic working lifespan)</w:t>
            </w:r>
          </w:p>
        </w:tc>
        <w:tc>
          <w:tcPr>
            <w:tcW w:w="2081" w:type="dxa"/>
            <w:shd w:val="clear" w:color="auto" w:fill="auto"/>
            <w:tcMar/>
          </w:tcPr>
          <w:p w:rsidRPr="0034370F" w:rsidR="00155421" w:rsidP="4E7F5369" w:rsidRDefault="00155421" w14:paraId="6A2B0CD3" w14:textId="124634D7">
            <w:pPr>
              <w:spacing w:before="120" w:after="120"/>
              <w:jc w:val="left"/>
              <w:textAlignment w:val="baseline"/>
            </w:pPr>
            <w:r w:rsidRPr="4E7F5369" w:rsidR="4ABB1254">
              <w:rPr>
                <w:sz w:val="20"/>
                <w:szCs w:val="20"/>
              </w:rPr>
              <w:t xml:space="preserve">Remove the row </w:t>
            </w:r>
            <w:r w:rsidRPr="4E7F5369" w:rsidR="4ABB1254">
              <w:rPr>
                <w:sz w:val="20"/>
                <w:szCs w:val="20"/>
              </w:rPr>
              <w:t>containing</w:t>
            </w:r>
            <w:r w:rsidRPr="4E7F5369" w:rsidR="4ABB1254">
              <w:rPr>
                <w:sz w:val="20"/>
                <w:szCs w:val="20"/>
              </w:rPr>
              <w:t xml:space="preserve"> </w:t>
            </w:r>
            <w:r w:rsidRPr="4E7F5369" w:rsidR="4ABB1254">
              <w:rPr>
                <w:sz w:val="20"/>
                <w:szCs w:val="20"/>
              </w:rPr>
              <w:t>emplyment_length</w:t>
            </w:r>
            <w:r w:rsidRPr="4E7F5369" w:rsidR="4ABB1254">
              <w:rPr>
                <w:sz w:val="20"/>
                <w:szCs w:val="20"/>
              </w:rPr>
              <w:t xml:space="preserve"> = 150</w:t>
            </w:r>
          </w:p>
        </w:tc>
        <w:tc>
          <w:tcPr>
            <w:tcW w:w="4765" w:type="dxa"/>
            <w:shd w:val="clear" w:color="auto" w:fill="auto"/>
            <w:tcMar/>
          </w:tcPr>
          <w:p w:rsidRPr="0034370F" w:rsidR="00155421" w:rsidP="00017AB3" w:rsidRDefault="00155421" w14:paraId="1097DEE9" w14:textId="39CF586C">
            <w:pPr>
              <w:spacing w:before="120" w:after="120"/>
              <w:jc w:val="both"/>
              <w:textAlignment w:val="baseline"/>
            </w:pPr>
            <w:r w:rsidRPr="4E7F5369" w:rsidR="4ABB1254">
              <w:rPr>
                <w:sz w:val="20"/>
                <w:szCs w:val="20"/>
              </w:rPr>
              <w:t>150 years of employment is impossible. Retaining this value would corrupt distance-based models (KNN) and tree splits. Row deletion is justified for a single isolated implausible value (Géron, 2022).</w:t>
            </w:r>
          </w:p>
        </w:tc>
      </w:tr>
      <w:tr w:rsidRPr="0034370F" w:rsidR="00155421" w:rsidTr="4E7F5369" w14:paraId="49077E18" w14:textId="77777777">
        <w:trPr>
          <w:trHeight w:val="1139"/>
        </w:trPr>
        <w:tc>
          <w:tcPr>
            <w:tcW w:w="494" w:type="dxa"/>
            <w:tcMar/>
          </w:tcPr>
          <w:p w:rsidRPr="0034370F" w:rsidR="00155421" w:rsidP="00017AB3" w:rsidRDefault="00155421" w14:paraId="2F4FFA9E" w14:textId="09CC83D9">
            <w:pPr>
              <w:spacing w:before="120" w:after="120"/>
              <w:jc w:val="both"/>
              <w:textAlignment w:val="baseline"/>
              <w:rPr>
                <w:sz w:val="20"/>
                <w:szCs w:val="20"/>
              </w:rPr>
            </w:pPr>
            <w:r w:rsidRPr="0034370F">
              <w:rPr>
                <w:sz w:val="20"/>
                <w:szCs w:val="20"/>
              </w:rPr>
              <w:t>6</w:t>
            </w:r>
          </w:p>
        </w:tc>
        <w:tc>
          <w:tcPr>
            <w:tcW w:w="1365" w:type="dxa"/>
            <w:shd w:val="clear" w:color="auto" w:fill="auto"/>
            <w:tcMar/>
          </w:tcPr>
          <w:p w:rsidRPr="0034370F" w:rsidR="00155421" w:rsidP="00017AB3" w:rsidRDefault="00155421" w14:paraId="5528E89B" w14:textId="44F43E13">
            <w:pPr>
              <w:spacing w:before="120" w:after="120"/>
              <w:jc w:val="both"/>
              <w:textAlignment w:val="baseline"/>
            </w:pPr>
            <w:r w:rsidRPr="4E7F5369" w:rsidR="09847463">
              <w:rPr>
                <w:sz w:val="20"/>
                <w:szCs w:val="20"/>
              </w:rPr>
              <w:t>max_allowed_loan</w:t>
            </w:r>
          </w:p>
        </w:tc>
        <w:tc>
          <w:tcPr>
            <w:tcW w:w="1743" w:type="dxa"/>
            <w:shd w:val="clear" w:color="auto" w:fill="auto"/>
            <w:tcMar/>
          </w:tcPr>
          <w:p w:rsidRPr="0034370F" w:rsidR="00155421" w:rsidP="4E7F5369" w:rsidRDefault="00155421" w14:paraId="1D705E3F" w14:textId="77120BF7">
            <w:pPr>
              <w:spacing w:before="120" w:after="120"/>
              <w:jc w:val="left"/>
              <w:textAlignment w:val="baseline"/>
            </w:pPr>
            <w:r w:rsidRPr="4E7F5369" w:rsidR="09847463">
              <w:rPr>
                <w:sz w:val="20"/>
                <w:szCs w:val="20"/>
              </w:rPr>
              <w:t>3 records with negative values (e.g., −2,426,900). A loan amount cannot be negative.</w:t>
            </w:r>
          </w:p>
        </w:tc>
        <w:tc>
          <w:tcPr>
            <w:tcW w:w="2081" w:type="dxa"/>
            <w:shd w:val="clear" w:color="auto" w:fill="auto"/>
            <w:tcMar/>
          </w:tcPr>
          <w:p w:rsidRPr="0034370F" w:rsidR="00155421" w:rsidP="4E7F5369" w:rsidRDefault="00155421" w14:paraId="7ADC6BDA" w14:textId="457D9A24">
            <w:pPr>
              <w:spacing w:before="120" w:after="120"/>
              <w:jc w:val="left"/>
              <w:textAlignment w:val="baseline"/>
            </w:pPr>
            <w:r w:rsidRPr="4E7F5369" w:rsidR="09847463">
              <w:rPr>
                <w:sz w:val="20"/>
                <w:szCs w:val="20"/>
              </w:rPr>
              <w:t xml:space="preserve">Remove the 3 rows with negative </w:t>
            </w:r>
            <w:r w:rsidRPr="4E7F5369" w:rsidR="09847463">
              <w:rPr>
                <w:sz w:val="20"/>
                <w:szCs w:val="20"/>
              </w:rPr>
              <w:t>max_allowed_loan</w:t>
            </w:r>
            <w:r w:rsidRPr="4E7F5369" w:rsidR="09847463">
              <w:rPr>
                <w:sz w:val="20"/>
                <w:szCs w:val="20"/>
              </w:rPr>
              <w:t xml:space="preserve"> values</w:t>
            </w:r>
          </w:p>
        </w:tc>
        <w:tc>
          <w:tcPr>
            <w:tcW w:w="4765" w:type="dxa"/>
            <w:shd w:val="clear" w:color="auto" w:fill="auto"/>
            <w:tcMar/>
          </w:tcPr>
          <w:p w:rsidRPr="0034370F" w:rsidR="00155421" w:rsidP="00017AB3" w:rsidRDefault="00155421" w14:paraId="752289A5" w14:textId="69E29436">
            <w:pPr>
              <w:spacing w:before="120" w:after="120"/>
              <w:jc w:val="both"/>
              <w:textAlignment w:val="baseline"/>
            </w:pPr>
            <w:r w:rsidRPr="4E7F5369" w:rsidR="09847463">
              <w:rPr>
                <w:sz w:val="20"/>
                <w:szCs w:val="20"/>
              </w:rPr>
              <w:t>Negative loan amounts are logically impossible and represent data entry errors. These 3 records account for &lt;0.01% of the dataset, making row deletion the least disruptive and most appropriate remedy (Hand &amp; Henley, 1997).</w:t>
            </w:r>
          </w:p>
        </w:tc>
      </w:tr>
      <w:tr w:rsidRPr="0034370F" w:rsidR="00155421" w:rsidTr="4E7F5369" w14:paraId="5BDB04F0" w14:textId="77777777">
        <w:trPr>
          <w:trHeight w:val="1113"/>
        </w:trPr>
        <w:tc>
          <w:tcPr>
            <w:tcW w:w="494" w:type="dxa"/>
            <w:tcMar/>
          </w:tcPr>
          <w:p w:rsidRPr="0034370F" w:rsidR="00155421" w:rsidP="00017AB3" w:rsidRDefault="00155421" w14:paraId="19D0D5B3" w14:textId="05EAE2A5">
            <w:pPr>
              <w:spacing w:before="120" w:after="120"/>
              <w:jc w:val="both"/>
              <w:textAlignment w:val="baseline"/>
              <w:rPr>
                <w:sz w:val="20"/>
                <w:szCs w:val="20"/>
              </w:rPr>
            </w:pPr>
            <w:r w:rsidRPr="0034370F">
              <w:rPr>
                <w:sz w:val="20"/>
                <w:szCs w:val="20"/>
              </w:rPr>
              <w:t>7</w:t>
            </w:r>
          </w:p>
        </w:tc>
        <w:tc>
          <w:tcPr>
            <w:tcW w:w="1365" w:type="dxa"/>
            <w:shd w:val="clear" w:color="auto" w:fill="auto"/>
            <w:tcMar/>
          </w:tcPr>
          <w:p w:rsidRPr="0034370F" w:rsidR="00155421" w:rsidP="00017AB3" w:rsidRDefault="00155421" w14:paraId="3F7D4200" w14:textId="4C428C63">
            <w:pPr>
              <w:spacing w:before="120" w:after="120"/>
              <w:jc w:val="both"/>
              <w:textAlignment w:val="baseline"/>
            </w:pPr>
            <w:r w:rsidRPr="4E7F5369" w:rsidR="1122F6D5">
              <w:rPr>
                <w:sz w:val="20"/>
                <w:szCs w:val="20"/>
              </w:rPr>
              <w:t>sex</w:t>
            </w:r>
          </w:p>
        </w:tc>
        <w:tc>
          <w:tcPr>
            <w:tcW w:w="1743" w:type="dxa"/>
            <w:shd w:val="clear" w:color="auto" w:fill="auto"/>
            <w:tcMar/>
          </w:tcPr>
          <w:p w:rsidRPr="0034370F" w:rsidR="00155421" w:rsidP="4E7F5369" w:rsidRDefault="00155421" w14:paraId="4359C753" w14:textId="28F312DB">
            <w:pPr>
              <w:spacing w:before="120" w:after="120"/>
              <w:jc w:val="left"/>
              <w:textAlignment w:val="baseline"/>
            </w:pPr>
            <w:r w:rsidRPr="4E7F5369" w:rsidR="4961002B">
              <w:rPr>
                <w:sz w:val="20"/>
                <w:szCs w:val="20"/>
              </w:rPr>
              <w:t xml:space="preserve">No </w:t>
            </w:r>
            <w:r w:rsidRPr="4E7F5369" w:rsidR="4961002B">
              <w:rPr>
                <w:sz w:val="20"/>
                <w:szCs w:val="20"/>
              </w:rPr>
              <w:t>coloumn</w:t>
            </w:r>
            <w:r w:rsidRPr="4E7F5369" w:rsidR="4961002B">
              <w:rPr>
                <w:sz w:val="20"/>
                <w:szCs w:val="20"/>
              </w:rPr>
              <w:t xml:space="preserve"> found</w:t>
            </w:r>
          </w:p>
        </w:tc>
        <w:tc>
          <w:tcPr>
            <w:tcW w:w="2081" w:type="dxa"/>
            <w:shd w:val="clear" w:color="auto" w:fill="auto"/>
            <w:tcMar/>
          </w:tcPr>
          <w:p w:rsidRPr="0034370F" w:rsidR="00155421" w:rsidP="00017AB3" w:rsidRDefault="00155421" w14:paraId="6640A65F" w14:textId="77777777">
            <w:pPr>
              <w:spacing w:before="120" w:after="120"/>
              <w:jc w:val="both"/>
              <w:textAlignment w:val="baseline"/>
              <w:rPr>
                <w:sz w:val="20"/>
                <w:szCs w:val="20"/>
              </w:rPr>
            </w:pPr>
          </w:p>
        </w:tc>
        <w:tc>
          <w:tcPr>
            <w:tcW w:w="4765" w:type="dxa"/>
            <w:shd w:val="clear" w:color="auto" w:fill="auto"/>
            <w:tcMar/>
          </w:tcPr>
          <w:p w:rsidRPr="0034370F" w:rsidR="00155421" w:rsidP="00017AB3" w:rsidRDefault="00155421" w14:paraId="593B87F1" w14:textId="77777777">
            <w:pPr>
              <w:spacing w:before="120" w:after="120"/>
              <w:jc w:val="both"/>
              <w:textAlignment w:val="baseline"/>
              <w:rPr>
                <w:sz w:val="20"/>
                <w:szCs w:val="20"/>
              </w:rPr>
            </w:pPr>
          </w:p>
        </w:tc>
      </w:tr>
      <w:tr w:rsidRPr="0034370F" w:rsidR="00155421" w:rsidTr="4E7F5369" w14:paraId="4CB1E84B" w14:textId="77777777">
        <w:trPr>
          <w:trHeight w:val="1129"/>
        </w:trPr>
        <w:tc>
          <w:tcPr>
            <w:tcW w:w="494" w:type="dxa"/>
            <w:tcMar/>
          </w:tcPr>
          <w:p w:rsidRPr="0034370F" w:rsidR="00155421" w:rsidP="00017AB3" w:rsidRDefault="00155421" w14:paraId="33A950C3" w14:textId="1F057A02">
            <w:pPr>
              <w:spacing w:before="120" w:after="120"/>
              <w:jc w:val="both"/>
              <w:textAlignment w:val="baseline"/>
              <w:rPr>
                <w:sz w:val="20"/>
                <w:szCs w:val="20"/>
              </w:rPr>
            </w:pPr>
            <w:r w:rsidRPr="0034370F">
              <w:rPr>
                <w:sz w:val="20"/>
                <w:szCs w:val="20"/>
              </w:rPr>
              <w:t>8</w:t>
            </w:r>
          </w:p>
        </w:tc>
        <w:tc>
          <w:tcPr>
            <w:tcW w:w="1365" w:type="dxa"/>
            <w:shd w:val="clear" w:color="auto" w:fill="auto"/>
            <w:tcMar/>
          </w:tcPr>
          <w:p w:rsidRPr="0034370F" w:rsidR="00155421" w:rsidP="4E7F5369" w:rsidRDefault="00155421" w14:paraId="73C96C8F" w14:textId="5B580CEB">
            <w:pPr>
              <w:spacing w:before="120" w:after="120"/>
              <w:ind w:right="-2145"/>
              <w:textAlignment w:val="baseline"/>
            </w:pPr>
            <w:r w:rsidRPr="4E7F5369" w:rsidR="567AD9A7">
              <w:rPr>
                <w:rFonts w:ascii="Calibri Light" w:hAnsi="Calibri Light" w:asciiTheme="majorAscii" w:hAnsiTheme="majorAscii"/>
                <w:sz w:val="21"/>
                <w:szCs w:val="21"/>
              </w:rPr>
              <w:t>Education</w:t>
            </w:r>
          </w:p>
          <w:p w:rsidRPr="0034370F" w:rsidR="00155421" w:rsidP="4E7F5369" w:rsidRDefault="00155421" w14:paraId="7BD1AA86" w14:textId="1A8B6477">
            <w:pPr>
              <w:spacing w:before="120" w:after="120"/>
              <w:ind w:right="-2145"/>
              <w:textAlignment w:val="baseline"/>
              <w:rPr>
                <w:b w:val="1"/>
                <w:bCs w:val="1"/>
                <w:sz w:val="20"/>
                <w:szCs w:val="20"/>
              </w:rPr>
            </w:pPr>
            <w:r w:rsidRPr="4E7F5369" w:rsidR="567AD9A7">
              <w:rPr>
                <w:rFonts w:ascii="Calibri Light" w:hAnsi="Calibri Light" w:asciiTheme="majorAscii" w:hAnsiTheme="majorAscii"/>
                <w:sz w:val="21"/>
                <w:szCs w:val="21"/>
              </w:rPr>
              <w:t>Qualifications</w:t>
            </w:r>
          </w:p>
          <w:p w:rsidRPr="0034370F" w:rsidR="00155421" w:rsidP="00017AB3" w:rsidRDefault="00155421" w14:paraId="7C594399" w14:textId="4C097ACE">
            <w:pPr>
              <w:spacing w:before="120" w:after="120"/>
              <w:jc w:val="both"/>
              <w:textAlignment w:val="baseline"/>
              <w:rPr>
                <w:sz w:val="20"/>
                <w:szCs w:val="20"/>
              </w:rPr>
            </w:pPr>
          </w:p>
        </w:tc>
        <w:tc>
          <w:tcPr>
            <w:tcW w:w="1743" w:type="dxa"/>
            <w:shd w:val="clear" w:color="auto" w:fill="auto"/>
            <w:tcMar/>
          </w:tcPr>
          <w:p w:rsidRPr="0034370F" w:rsidR="00155421" w:rsidP="4E7F5369" w:rsidRDefault="00155421" w14:paraId="2F14556F" w14:textId="28F312DB">
            <w:pPr>
              <w:spacing w:before="120" w:after="120"/>
              <w:jc w:val="left"/>
              <w:textAlignment w:val="baseline"/>
            </w:pPr>
            <w:r w:rsidRPr="4E7F5369" w:rsidR="1B331085">
              <w:rPr>
                <w:sz w:val="20"/>
                <w:szCs w:val="20"/>
              </w:rPr>
              <w:t>No coloumn found</w:t>
            </w:r>
          </w:p>
          <w:p w:rsidRPr="0034370F" w:rsidR="00155421" w:rsidP="00017AB3" w:rsidRDefault="00155421" w14:paraId="078351AD" w14:textId="5B8DA903">
            <w:pPr>
              <w:spacing w:before="120" w:after="120"/>
              <w:jc w:val="both"/>
              <w:textAlignment w:val="baseline"/>
              <w:rPr>
                <w:sz w:val="20"/>
                <w:szCs w:val="20"/>
              </w:rPr>
            </w:pPr>
          </w:p>
        </w:tc>
        <w:tc>
          <w:tcPr>
            <w:tcW w:w="2081" w:type="dxa"/>
            <w:shd w:val="clear" w:color="auto" w:fill="auto"/>
            <w:tcMar/>
          </w:tcPr>
          <w:p w:rsidRPr="0034370F" w:rsidR="00155421" w:rsidP="00017AB3" w:rsidRDefault="00155421" w14:paraId="53E10E85" w14:textId="77777777">
            <w:pPr>
              <w:spacing w:before="120" w:after="120"/>
              <w:jc w:val="both"/>
              <w:textAlignment w:val="baseline"/>
              <w:rPr>
                <w:sz w:val="20"/>
                <w:szCs w:val="20"/>
              </w:rPr>
            </w:pPr>
          </w:p>
        </w:tc>
        <w:tc>
          <w:tcPr>
            <w:tcW w:w="4765" w:type="dxa"/>
            <w:shd w:val="clear" w:color="auto" w:fill="auto"/>
            <w:tcMar/>
          </w:tcPr>
          <w:p w:rsidRPr="0034370F" w:rsidR="00155421" w:rsidP="00017AB3" w:rsidRDefault="00155421" w14:paraId="7BF6F8C0" w14:textId="77777777">
            <w:pPr>
              <w:spacing w:before="120" w:after="120"/>
              <w:jc w:val="both"/>
              <w:textAlignment w:val="baseline"/>
              <w:rPr>
                <w:sz w:val="20"/>
                <w:szCs w:val="20"/>
              </w:rPr>
            </w:pPr>
          </w:p>
        </w:tc>
      </w:tr>
    </w:tbl>
    <w:p w:rsidR="009A6151" w:rsidP="00692484" w:rsidRDefault="009A6151" w14:paraId="548E249F" w14:textId="6EAE8D31">
      <w:pPr/>
    </w:p>
    <w:p w:rsidR="009A6151" w:rsidP="00692484" w:rsidRDefault="009A6151" w14:paraId="0062C23B" w14:textId="2424C070">
      <w:pPr/>
    </w:p>
    <w:p w:rsidR="009A6151" w:rsidP="4E7F5369" w:rsidRDefault="009A6151" w14:paraId="0D481E0C" w14:textId="5616ECA1">
      <w:pPr>
        <w:pStyle w:val="Normal"/>
      </w:pPr>
    </w:p>
    <w:p w:rsidRPr="00FC412B" w:rsidR="00DF01B3" w:rsidP="00692484" w:rsidRDefault="00250A1E" w14:paraId="1C3D209D" w14:textId="1598DD63">
      <w:pPr>
        <w:rPr>
          <w:b/>
          <w:bCs/>
          <w:sz w:val="28"/>
          <w:szCs w:val="28"/>
        </w:rPr>
      </w:pPr>
      <w:r w:rsidRPr="009A6151">
        <w:rPr>
          <w:b/>
          <w:bCs/>
          <w:sz w:val="28"/>
          <w:szCs w:val="28"/>
        </w:rPr>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Pr="004C64F5" w:rsidR="00DE73DA" w:rsidTr="00250A1E" w14:paraId="5AF7FB94" w14:textId="77777777">
        <w:trPr>
          <w:trHeight w:val="1604"/>
        </w:trPr>
        <w:tc>
          <w:tcPr>
            <w:tcW w:w="10480" w:type="dxa"/>
            <w:gridSpan w:val="2"/>
          </w:tcPr>
          <w:p w:rsidRPr="004C64F5" w:rsidR="00250A1E" w:rsidP="00250A1E" w:rsidRDefault="00250A1E" w14:paraId="049F557D" w14:textId="67B9BEE0">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Pr="00F4165B" w:rsid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Pr="00F4165B" w:rsid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rsidRPr="004C64F5" w:rsidR="00250A1E" w:rsidP="00250A1E" w:rsidRDefault="00F4165B" w14:paraId="535A34BB" w14:textId="3337F96C">
            <w:pPr>
              <w:spacing w:line="248" w:lineRule="auto"/>
              <w:rPr>
                <w:rFonts w:cstheme="minorHAnsi"/>
                <w:sz w:val="20"/>
                <w:szCs w:val="20"/>
              </w:rPr>
            </w:pPr>
            <w:r>
              <w:rPr>
                <w:rFonts w:cstheme="minorHAnsi"/>
                <w:b/>
                <w:bCs/>
                <w:sz w:val="20"/>
                <w:szCs w:val="20"/>
              </w:rPr>
              <w:t>1</w:t>
            </w:r>
            <w:r w:rsidRPr="004C64F5" w:rsidR="00250A1E">
              <w:rPr>
                <w:rFonts w:cstheme="minorHAnsi"/>
                <w:b/>
                <w:bCs/>
                <w:sz w:val="20"/>
                <w:szCs w:val="20"/>
              </w:rPr>
              <w:t>)</w:t>
            </w:r>
            <w:r w:rsidR="004C64F5">
              <w:rPr>
                <w:rFonts w:cstheme="minorHAnsi"/>
                <w:b/>
                <w:bCs/>
                <w:sz w:val="20"/>
                <w:szCs w:val="20"/>
              </w:rPr>
              <w:t xml:space="preserve"> </w:t>
            </w:r>
            <w:r w:rsidRPr="00250A1E" w:rsidR="00250A1E">
              <w:rPr>
                <w:rFonts w:cstheme="minorHAnsi"/>
                <w:b/>
                <w:bCs/>
                <w:sz w:val="20"/>
                <w:szCs w:val="20"/>
              </w:rPr>
              <w:t>Show evidence (before and after) of implementing your suggested fix to the problems you identified for your dataset in Task 3</w:t>
            </w:r>
            <w:r w:rsidRPr="004C64F5" w:rsidR="00250A1E">
              <w:rPr>
                <w:rFonts w:cstheme="minorHAnsi"/>
                <w:b/>
                <w:bCs/>
                <w:sz w:val="20"/>
                <w:szCs w:val="20"/>
              </w:rPr>
              <w:t>-</w:t>
            </w:r>
            <w:r w:rsidRPr="00250A1E" w:rsidR="00250A1E">
              <w:rPr>
                <w:rFonts w:cstheme="minorHAnsi"/>
                <w:b/>
                <w:bCs/>
                <w:sz w:val="20"/>
                <w:szCs w:val="20"/>
              </w:rPr>
              <w:t>a</w:t>
            </w:r>
            <w:r w:rsidRPr="00250A1E" w:rsidR="00250A1E">
              <w:rPr>
                <w:rFonts w:cstheme="minorHAnsi"/>
                <w:sz w:val="20"/>
                <w:szCs w:val="20"/>
              </w:rPr>
              <w:t xml:space="preserve">. </w:t>
            </w:r>
          </w:p>
          <w:p w:rsidRPr="004C64F5" w:rsidR="00250A1E" w:rsidP="00250A1E" w:rsidRDefault="00250A1E" w14:paraId="69CAE00E" w14:textId="77777777">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rsidR="001D04F8" w:rsidP="00E37B5D" w:rsidRDefault="00F4165B" w14:paraId="4CBDFE13" w14:textId="77777777">
            <w:pPr>
              <w:spacing w:line="248" w:lineRule="auto"/>
              <w:rPr>
                <w:rFonts w:cstheme="minorHAnsi"/>
                <w:sz w:val="20"/>
                <w:szCs w:val="20"/>
              </w:rPr>
            </w:pPr>
            <w:r>
              <w:rPr>
                <w:rFonts w:cstheme="minorHAnsi"/>
                <w:b/>
                <w:bCs/>
                <w:sz w:val="20"/>
                <w:szCs w:val="20"/>
              </w:rPr>
              <w:t>2</w:t>
            </w:r>
            <w:r w:rsidRPr="004C64F5" w:rsidR="00250A1E">
              <w:rPr>
                <w:rFonts w:cstheme="minorHAnsi"/>
                <w:b/>
                <w:bCs/>
                <w:sz w:val="20"/>
                <w:szCs w:val="20"/>
              </w:rPr>
              <w:t>)</w:t>
            </w:r>
            <w:r>
              <w:rPr>
                <w:rFonts w:cstheme="minorHAnsi"/>
                <w:b/>
                <w:bCs/>
                <w:sz w:val="20"/>
                <w:szCs w:val="20"/>
              </w:rPr>
              <w:t xml:space="preserve"> </w:t>
            </w:r>
            <w:r w:rsidRPr="00250A1E" w:rsidR="00250A1E">
              <w:rPr>
                <w:rFonts w:cstheme="minorHAnsi"/>
                <w:b/>
                <w:bCs/>
                <w:sz w:val="20"/>
                <w:szCs w:val="20"/>
              </w:rPr>
              <w:t>Indicate and annotate the issue and the fix in each of your provided evidence screenshots</w:t>
            </w:r>
            <w:r w:rsidRPr="00250A1E" w:rsidR="00250A1E">
              <w:rPr>
                <w:rFonts w:cstheme="minorHAnsi"/>
                <w:sz w:val="20"/>
                <w:szCs w:val="20"/>
              </w:rPr>
              <w:t xml:space="preserve">. </w:t>
            </w:r>
          </w:p>
          <w:p w:rsidRPr="00F4165B" w:rsidR="003015EC" w:rsidP="00E37B5D" w:rsidRDefault="003015EC" w14:paraId="34FFF8C9" w14:textId="6DFC4C37">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Pr="00155421" w:rsidR="00250A1E" w:rsidTr="00155421" w14:paraId="32EBA584" w14:textId="77777777">
        <w:trPr>
          <w:trHeight w:val="438"/>
        </w:trPr>
        <w:tc>
          <w:tcPr>
            <w:tcW w:w="5240" w:type="dxa"/>
            <w:shd w:val="clear" w:color="auto" w:fill="BFBFBF" w:themeFill="background1" w:themeFillShade="BF"/>
            <w:vAlign w:val="center"/>
          </w:tcPr>
          <w:p w:rsidRPr="00155421" w:rsidR="00250A1E" w:rsidP="00155421" w:rsidRDefault="004E3458" w14:paraId="038AB424" w14:textId="4AF4479E">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rsidRPr="00155421" w:rsidR="00250A1E" w:rsidP="00155421" w:rsidRDefault="004E3458" w14:paraId="4DB4FA1A" w14:textId="7A969F95">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rsidRPr="00DA5345" w:rsidR="00DE73DA" w:rsidP="00692484" w:rsidRDefault="00DE73DA" w14:paraId="7B3C25BC" w14:textId="69A85351">
      <w:pPr>
        <w:rPr>
          <w:b w:val="1"/>
          <w:bCs w:val="1"/>
          <w:sz w:val="20"/>
          <w:szCs w:val="20"/>
        </w:rPr>
      </w:pPr>
    </w:p>
    <w:p w:rsidRPr="00DA5345" w:rsidR="00DA5345" w:rsidP="4E7F5369" w:rsidRDefault="00DA5345" w14:paraId="0C813905" w14:textId="2D18E1CF">
      <w:pPr>
        <w:rPr>
          <w:b w:val="1"/>
          <w:bCs w:val="1"/>
          <w:sz w:val="20"/>
          <w:szCs w:val="20"/>
        </w:rPr>
      </w:pPr>
      <w:r w:rsidRPr="4E7F5369" w:rsidR="487F5161">
        <w:rPr>
          <w:b w:val="1"/>
          <w:bCs w:val="1"/>
          <w:sz w:val="20"/>
          <w:szCs w:val="20"/>
        </w:rPr>
        <w:t xml:space="preserve">For overall </w:t>
      </w:r>
      <w:r w:rsidRPr="4E7F5369" w:rsidR="487F5161">
        <w:rPr>
          <w:b w:val="1"/>
          <w:bCs w:val="1"/>
          <w:sz w:val="20"/>
          <w:szCs w:val="20"/>
        </w:rPr>
        <w:t>missing-values</w:t>
      </w:r>
      <w:r w:rsidRPr="4E7F5369" w:rsidR="487F5161">
        <w:rPr>
          <w:b w:val="1"/>
          <w:bCs w:val="1"/>
          <w:sz w:val="20"/>
          <w:szCs w:val="20"/>
        </w:rPr>
        <w:t xml:space="preserve"> check (before):</w:t>
      </w:r>
      <w:r>
        <w:br/>
      </w:r>
    </w:p>
    <w:p w:rsidRPr="00DA5345" w:rsidR="00DA5345" w:rsidP="4E7F5369" w:rsidRDefault="00DA5345" w14:paraId="06148502" w14:textId="392029A4">
      <w:pPr>
        <w:pStyle w:val="Normal"/>
      </w:pPr>
      <w:r w:rsidR="487F5161">
        <w:drawing>
          <wp:inline wp14:editId="364CBB56" wp14:anchorId="2A88715C">
            <wp:extent cx="6657975" cy="2505075"/>
            <wp:effectExtent l="0" t="0" r="0" b="0"/>
            <wp:docPr id="1176552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552106" name="Picture 1176552106"/>
                    <pic:cNvPicPr/>
                  </pic:nvPicPr>
                  <pic:blipFill>
                    <a:blip xmlns:r="http://schemas.openxmlformats.org/officeDocument/2006/relationships" r:embed="rId994530808">
                      <a:extLst>
                        <a:ext uri="{28A0092B-C50C-407E-A947-70E740481C1C}">
                          <a14:useLocalDpi xmlns:a14="http://schemas.microsoft.com/office/drawing/2010/main"/>
                        </a:ext>
                      </a:extLst>
                    </a:blip>
                    <a:stretch>
                      <a:fillRect/>
                    </a:stretch>
                  </pic:blipFill>
                  <pic:spPr>
                    <a:xfrm>
                      <a:off x="0" y="0"/>
                      <a:ext cx="6657975" cy="2505075"/>
                    </a:xfrm>
                    <a:prstGeom prst="rect">
                      <a:avLst/>
                    </a:prstGeom>
                  </pic:spPr>
                </pic:pic>
              </a:graphicData>
            </a:graphic>
          </wp:inline>
        </w:drawing>
      </w:r>
    </w:p>
    <w:p w:rsidRPr="00DA5345" w:rsidR="00DA5345" w:rsidP="4E7F5369" w:rsidRDefault="00DA5345" w14:paraId="0409CA58" w14:textId="4CB8990A">
      <w:pPr>
        <w:pStyle w:val="Normal"/>
      </w:pPr>
      <w:r w:rsidRPr="4E7F5369" w:rsidR="2A4AE4DF">
        <w:rPr>
          <w:rFonts w:ascii="Segoe UI" w:hAnsi="Segoe UI" w:eastAsia="Segoe UI" w:cs="Segoe UI"/>
          <w:b w:val="0"/>
          <w:bCs w:val="0"/>
          <w:i w:val="0"/>
          <w:iCs w:val="0"/>
          <w:caps w:val="0"/>
          <w:smallCaps w:val="0"/>
          <w:noProof w:val="0"/>
          <w:sz w:val="19"/>
          <w:szCs w:val="19"/>
          <w:lang w:val="en-GB"/>
        </w:rPr>
        <w:t xml:space="preserve">For </w:t>
      </w:r>
      <w:r w:rsidRPr="4E7F5369" w:rsidR="2A4AE4DF">
        <w:rPr>
          <w:rFonts w:ascii="Consolas" w:hAnsi="Consolas" w:eastAsia="Consolas" w:cs="Consolas"/>
          <w:b w:val="0"/>
          <w:bCs w:val="0"/>
          <w:i w:val="0"/>
          <w:iCs w:val="0"/>
          <w:caps w:val="0"/>
          <w:smallCaps w:val="0"/>
          <w:noProof w:val="0"/>
          <w:sz w:val="20"/>
          <w:szCs w:val="20"/>
          <w:lang w:val="en-GB"/>
        </w:rPr>
        <w:t>age</w:t>
      </w:r>
      <w:r w:rsidRPr="4E7F5369" w:rsidR="2A4AE4DF">
        <w:rPr>
          <w:rFonts w:ascii="Segoe UI" w:hAnsi="Segoe UI" w:eastAsia="Segoe UI" w:cs="Segoe UI"/>
          <w:b w:val="0"/>
          <w:bCs w:val="0"/>
          <w:i w:val="0"/>
          <w:iCs w:val="0"/>
          <w:caps w:val="0"/>
          <w:smallCaps w:val="0"/>
          <w:noProof w:val="0"/>
          <w:sz w:val="19"/>
          <w:szCs w:val="19"/>
          <w:lang w:val="en-GB"/>
        </w:rPr>
        <w:t xml:space="preserve"> outlier (before):</w:t>
      </w:r>
    </w:p>
    <w:p w:rsidRPr="00DA5345" w:rsidR="00DA5345" w:rsidP="4E7F5369" w:rsidRDefault="00DA5345" w14:paraId="5F5E978E" w14:textId="77130229">
      <w:pPr>
        <w:pStyle w:val="Normal"/>
        <w:rPr>
          <w:rFonts w:ascii="Segoe UI" w:hAnsi="Segoe UI" w:eastAsia="Segoe UI" w:cs="Segoe UI"/>
          <w:b w:val="0"/>
          <w:bCs w:val="0"/>
          <w:i w:val="0"/>
          <w:iCs w:val="0"/>
          <w:caps w:val="0"/>
          <w:smallCaps w:val="0"/>
          <w:noProof w:val="0"/>
          <w:sz w:val="19"/>
          <w:szCs w:val="19"/>
          <w:lang w:val="en-GB"/>
        </w:rPr>
      </w:pPr>
    </w:p>
    <w:p w:rsidRPr="00DA5345" w:rsidR="00DA5345" w:rsidP="4E7F5369" w:rsidRDefault="00DA5345" w14:paraId="490050A6" w14:textId="461A89C3">
      <w:pPr>
        <w:pStyle w:val="Normal"/>
      </w:pPr>
      <w:r w:rsidR="2A4AE4DF">
        <w:drawing>
          <wp:inline wp14:editId="0DA241DA" wp14:anchorId="37968C9F">
            <wp:extent cx="6657975" cy="2219325"/>
            <wp:effectExtent l="0" t="0" r="0" b="0"/>
            <wp:docPr id="1459561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561219" name="Picture 1459561219"/>
                    <pic:cNvPicPr/>
                  </pic:nvPicPr>
                  <pic:blipFill>
                    <a:blip xmlns:r="http://schemas.openxmlformats.org/officeDocument/2006/relationships" r:embed="rId222804188">
                      <a:extLst>
                        <a:ext uri="{28A0092B-C50C-407E-A947-70E740481C1C}">
                          <a14:useLocalDpi xmlns:a14="http://schemas.microsoft.com/office/drawing/2010/main"/>
                        </a:ext>
                      </a:extLst>
                    </a:blip>
                    <a:stretch>
                      <a:fillRect/>
                    </a:stretch>
                  </pic:blipFill>
                  <pic:spPr>
                    <a:xfrm>
                      <a:off x="0" y="0"/>
                      <a:ext cx="6657975" cy="2219325"/>
                    </a:xfrm>
                    <a:prstGeom prst="rect">
                      <a:avLst/>
                    </a:prstGeom>
                  </pic:spPr>
                </pic:pic>
              </a:graphicData>
            </a:graphic>
          </wp:inline>
        </w:drawing>
      </w:r>
    </w:p>
    <w:p w:rsidRPr="00DA5345" w:rsidR="00DA5345" w:rsidP="4E7F5369" w:rsidRDefault="00DA5345" w14:paraId="64EC9066" w14:textId="743415B8">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4"/>
          <w:szCs w:val="24"/>
          <w:lang w:val="en-GB"/>
        </w:rPr>
      </w:pPr>
      <w:r w:rsidRPr="4E7F5369" w:rsidR="5EFAE3EA">
        <w:rPr>
          <w:rFonts w:ascii="Segoe UI" w:hAnsi="Segoe UI" w:eastAsia="Segoe UI" w:cs="Segoe UI"/>
          <w:b w:val="0"/>
          <w:bCs w:val="0"/>
          <w:i w:val="0"/>
          <w:iCs w:val="0"/>
          <w:caps w:val="0"/>
          <w:smallCaps w:val="0"/>
          <w:noProof w:val="0"/>
          <w:sz w:val="19"/>
          <w:szCs w:val="19"/>
          <w:lang w:val="en-GB"/>
        </w:rPr>
        <w:t>For age outlier (after):</w:t>
      </w:r>
    </w:p>
    <w:p w:rsidRPr="00DA5345" w:rsidR="00DA5345" w:rsidP="00692484" w:rsidRDefault="00DA5345" w14:paraId="768EC0B4" w14:textId="77777777">
      <w:pPr>
        <w:rPr>
          <w:b w:val="1"/>
          <w:bCs w:val="1"/>
          <w:sz w:val="20"/>
          <w:szCs w:val="20"/>
        </w:rPr>
      </w:pPr>
    </w:p>
    <w:p w:rsidR="5EFAE3EA" w:rsidP="4E7F5369" w:rsidRDefault="5EFAE3EA" w14:paraId="7EA0D099" w14:textId="71942D9C">
      <w:pPr>
        <w:pStyle w:val="Normal"/>
      </w:pPr>
      <w:r w:rsidR="5EFAE3EA">
        <w:drawing>
          <wp:inline wp14:editId="3EFAE6BB" wp14:anchorId="5F7951C9">
            <wp:extent cx="6657975" cy="2314575"/>
            <wp:effectExtent l="0" t="0" r="0" b="0"/>
            <wp:docPr id="118604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042470" name="Picture 1186042470"/>
                    <pic:cNvPicPr/>
                  </pic:nvPicPr>
                  <pic:blipFill>
                    <a:blip xmlns:r="http://schemas.openxmlformats.org/officeDocument/2006/relationships" r:embed="rId310454952">
                      <a:extLst>
                        <a:ext uri="{28A0092B-C50C-407E-A947-70E740481C1C}">
                          <a14:useLocalDpi xmlns:a14="http://schemas.microsoft.com/office/drawing/2010/main"/>
                        </a:ext>
                      </a:extLst>
                    </a:blip>
                    <a:stretch>
                      <a:fillRect/>
                    </a:stretch>
                  </pic:blipFill>
                  <pic:spPr>
                    <a:xfrm>
                      <a:off x="0" y="0"/>
                      <a:ext cx="6657975" cy="2314575"/>
                    </a:xfrm>
                    <a:prstGeom prst="rect">
                      <a:avLst/>
                    </a:prstGeom>
                  </pic:spPr>
                </pic:pic>
              </a:graphicData>
            </a:graphic>
          </wp:inline>
        </w:drawing>
      </w:r>
    </w:p>
    <w:p w:rsidRPr="00DA5345" w:rsidR="00DA5345" w:rsidP="00692484" w:rsidRDefault="00DA5345" w14:paraId="20D2D536" w14:textId="77777777">
      <w:pPr>
        <w:rPr>
          <w:b/>
          <w:bCs/>
          <w:sz w:val="20"/>
          <w:szCs w:val="20"/>
        </w:rPr>
      </w:pPr>
    </w:p>
    <w:p w:rsidRPr="00DA5345" w:rsidR="00DA5345" w:rsidP="00692484" w:rsidRDefault="00DA5345" w14:paraId="609B7A1A" w14:textId="77777777">
      <w:pPr>
        <w:rPr>
          <w:b/>
          <w:bCs/>
          <w:sz w:val="20"/>
          <w:szCs w:val="20"/>
        </w:rPr>
      </w:pPr>
    </w:p>
    <w:p w:rsidRPr="00DA5345" w:rsidR="00DA5345" w:rsidP="00692484" w:rsidRDefault="00DA5345" w14:paraId="1A2C9B56" w14:textId="77777777">
      <w:pPr>
        <w:rPr>
          <w:b/>
          <w:bCs/>
          <w:sz w:val="20"/>
          <w:szCs w:val="20"/>
        </w:rPr>
      </w:pPr>
    </w:p>
    <w:p w:rsidRPr="00DA5345" w:rsidR="00DA5345" w:rsidP="4E7F5369" w:rsidRDefault="00DA5345" w14:paraId="6F19ED9D" w14:textId="3D067BED">
      <w:pPr>
        <w:pStyle w:val="Normal"/>
        <w:rPr>
          <w:rFonts w:ascii="Segoe UI" w:hAnsi="Segoe UI" w:eastAsia="Segoe UI" w:cs="Segoe UI"/>
          <w:b w:val="0"/>
          <w:bCs w:val="0"/>
          <w:i w:val="0"/>
          <w:iCs w:val="0"/>
          <w:caps w:val="0"/>
          <w:smallCaps w:val="0"/>
          <w:noProof w:val="0"/>
          <w:sz w:val="19"/>
          <w:szCs w:val="19"/>
          <w:lang w:val="en-GB"/>
        </w:rPr>
      </w:pPr>
    </w:p>
    <w:p w:rsidRPr="00DA5345" w:rsidR="00DA5345" w:rsidP="4E7F5369" w:rsidRDefault="00DA5345" w14:paraId="613FE068" w14:textId="298DBCA3">
      <w:pPr>
        <w:pStyle w:val="Normal"/>
        <w:rPr>
          <w:rFonts w:ascii="Segoe UI" w:hAnsi="Segoe UI" w:eastAsia="Segoe UI" w:cs="Segoe UI"/>
          <w:b w:val="0"/>
          <w:bCs w:val="0"/>
          <w:i w:val="0"/>
          <w:iCs w:val="0"/>
          <w:caps w:val="0"/>
          <w:smallCaps w:val="0"/>
          <w:noProof w:val="0"/>
          <w:sz w:val="19"/>
          <w:szCs w:val="19"/>
          <w:lang w:val="en-GB"/>
        </w:rPr>
      </w:pPr>
    </w:p>
    <w:p w:rsidRPr="00DA5345" w:rsidR="00DA5345" w:rsidP="4E7F5369" w:rsidRDefault="00DA5345" w14:paraId="339F4C0E" w14:textId="2206FFF5">
      <w:pPr>
        <w:pStyle w:val="Normal"/>
        <w:rPr>
          <w:rFonts w:ascii="Segoe UI" w:hAnsi="Segoe UI" w:eastAsia="Segoe UI" w:cs="Segoe UI"/>
          <w:b w:val="0"/>
          <w:bCs w:val="0"/>
          <w:i w:val="0"/>
          <w:iCs w:val="0"/>
          <w:caps w:val="0"/>
          <w:smallCaps w:val="0"/>
          <w:noProof w:val="0"/>
          <w:sz w:val="19"/>
          <w:szCs w:val="19"/>
          <w:lang w:val="en-GB"/>
        </w:rPr>
      </w:pPr>
    </w:p>
    <w:p w:rsidRPr="00DA5345" w:rsidR="00DA5345" w:rsidP="4E7F5369" w:rsidRDefault="00DA5345" w14:paraId="20EA9F1E" w14:textId="43D0BEA8">
      <w:pPr>
        <w:pStyle w:val="Normal"/>
        <w:rPr>
          <w:rFonts w:ascii="Segoe UI" w:hAnsi="Segoe UI" w:eastAsia="Segoe UI" w:cs="Segoe UI"/>
          <w:b w:val="0"/>
          <w:bCs w:val="0"/>
          <w:i w:val="0"/>
          <w:iCs w:val="0"/>
          <w:caps w:val="0"/>
          <w:smallCaps w:val="0"/>
          <w:noProof w:val="0"/>
          <w:sz w:val="19"/>
          <w:szCs w:val="19"/>
          <w:lang w:val="en-GB"/>
        </w:rPr>
      </w:pPr>
    </w:p>
    <w:p w:rsidRPr="00DA5345" w:rsidR="00DA5345" w:rsidP="4E7F5369" w:rsidRDefault="00DA5345" w14:paraId="5FAB3B55" w14:textId="4F8DCBE6">
      <w:pPr>
        <w:pStyle w:val="Normal"/>
      </w:pPr>
      <w:r w:rsidRPr="4E7F5369" w:rsidR="542DAEB2">
        <w:rPr>
          <w:rFonts w:ascii="Segoe UI" w:hAnsi="Segoe UI" w:eastAsia="Segoe UI" w:cs="Segoe UI"/>
          <w:b w:val="0"/>
          <w:bCs w:val="0"/>
          <w:i w:val="0"/>
          <w:iCs w:val="0"/>
          <w:caps w:val="0"/>
          <w:smallCaps w:val="0"/>
          <w:noProof w:val="0"/>
          <w:sz w:val="19"/>
          <w:szCs w:val="19"/>
          <w:lang w:val="en-GB"/>
        </w:rPr>
        <w:t xml:space="preserve">For </w:t>
      </w:r>
      <w:r w:rsidRPr="4E7F5369" w:rsidR="542DAEB2">
        <w:rPr>
          <w:rFonts w:ascii="Consolas" w:hAnsi="Consolas" w:eastAsia="Consolas" w:cs="Consolas"/>
          <w:b w:val="0"/>
          <w:bCs w:val="0"/>
          <w:i w:val="0"/>
          <w:iCs w:val="0"/>
          <w:caps w:val="0"/>
          <w:smallCaps w:val="0"/>
          <w:noProof w:val="0"/>
          <w:sz w:val="20"/>
          <w:szCs w:val="20"/>
          <w:lang w:val="en-GB"/>
        </w:rPr>
        <w:t>age</w:t>
      </w:r>
      <w:r w:rsidRPr="4E7F5369" w:rsidR="542DAEB2">
        <w:rPr>
          <w:rFonts w:ascii="Segoe UI" w:hAnsi="Segoe UI" w:eastAsia="Segoe UI" w:cs="Segoe UI"/>
          <w:b w:val="0"/>
          <w:bCs w:val="0"/>
          <w:i w:val="0"/>
          <w:iCs w:val="0"/>
          <w:caps w:val="0"/>
          <w:smallCaps w:val="0"/>
          <w:noProof w:val="0"/>
          <w:sz w:val="19"/>
          <w:szCs w:val="19"/>
          <w:lang w:val="en-GB"/>
        </w:rPr>
        <w:t xml:space="preserve"> missing (before/after):</w:t>
      </w:r>
    </w:p>
    <w:p w:rsidR="4E7F5369" w:rsidP="4E7F5369" w:rsidRDefault="4E7F5369" w14:paraId="6A4307E5" w14:textId="5C872E25">
      <w:pPr>
        <w:pStyle w:val="Normal"/>
        <w:rPr>
          <w:rFonts w:ascii="Segoe UI" w:hAnsi="Segoe UI" w:eastAsia="Segoe UI" w:cs="Segoe UI"/>
          <w:b w:val="0"/>
          <w:bCs w:val="0"/>
          <w:i w:val="0"/>
          <w:iCs w:val="0"/>
          <w:caps w:val="0"/>
          <w:smallCaps w:val="0"/>
          <w:noProof w:val="0"/>
          <w:sz w:val="19"/>
          <w:szCs w:val="19"/>
          <w:lang w:val="en-GB"/>
        </w:rPr>
      </w:pPr>
    </w:p>
    <w:p w:rsidR="4728C829" w:rsidP="4E7F5369" w:rsidRDefault="4728C829" w14:paraId="4C04FA79" w14:textId="62F64920">
      <w:pPr>
        <w:pStyle w:val="Normal"/>
      </w:pPr>
      <w:r w:rsidR="4728C829">
        <w:drawing>
          <wp:inline wp14:editId="74A7A907" wp14:anchorId="57C626E0">
            <wp:extent cx="6657975" cy="647700"/>
            <wp:effectExtent l="0" t="0" r="0" b="0"/>
            <wp:docPr id="890438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438808" name="Picture 890438808"/>
                    <pic:cNvPicPr/>
                  </pic:nvPicPr>
                  <pic:blipFill>
                    <a:blip xmlns:r="http://schemas.openxmlformats.org/officeDocument/2006/relationships" r:embed="rId1085734217">
                      <a:extLst>
                        <a:ext uri="{28A0092B-C50C-407E-A947-70E740481C1C}">
                          <a14:useLocalDpi xmlns:a14="http://schemas.microsoft.com/office/drawing/2010/main"/>
                        </a:ext>
                      </a:extLst>
                    </a:blip>
                    <a:stretch>
                      <a:fillRect/>
                    </a:stretch>
                  </pic:blipFill>
                  <pic:spPr>
                    <a:xfrm>
                      <a:off x="0" y="0"/>
                      <a:ext cx="6657975" cy="647700"/>
                    </a:xfrm>
                    <a:prstGeom prst="rect">
                      <a:avLst/>
                    </a:prstGeom>
                  </pic:spPr>
                </pic:pic>
              </a:graphicData>
            </a:graphic>
          </wp:inline>
        </w:drawing>
      </w:r>
    </w:p>
    <w:p w:rsidR="4E7F5369" w:rsidP="4E7F5369" w:rsidRDefault="4E7F5369" w14:paraId="5BA43CB0" w14:textId="272CC091">
      <w:pPr>
        <w:pStyle w:val="Normal"/>
      </w:pPr>
    </w:p>
    <w:p w:rsidR="4728C829" w:rsidP="4E7F5369" w:rsidRDefault="4728C829" w14:paraId="65F81461" w14:textId="615BDD02">
      <w:pPr>
        <w:pStyle w:val="Normal"/>
        <w:rPr>
          <w:rFonts w:ascii="Calibri" w:hAnsi="Calibri" w:eastAsia="Calibri" w:cs="Calibri"/>
          <w:noProof w:val="0"/>
          <w:sz w:val="24"/>
          <w:szCs w:val="24"/>
          <w:lang w:val="en-GB"/>
        </w:rPr>
      </w:pPr>
      <w:r w:rsidRPr="4E7F5369" w:rsidR="4728C829">
        <w:rPr>
          <w:rFonts w:ascii="Segoe UI" w:hAnsi="Segoe UI" w:eastAsia="Segoe UI" w:cs="Segoe UI"/>
          <w:b w:val="0"/>
          <w:bCs w:val="0"/>
          <w:i w:val="0"/>
          <w:iCs w:val="0"/>
          <w:caps w:val="0"/>
          <w:smallCaps w:val="0"/>
          <w:noProof w:val="0"/>
          <w:sz w:val="19"/>
          <w:szCs w:val="19"/>
          <w:lang w:val="en-GB"/>
        </w:rPr>
        <w:t>For loan_intrest_rate missing (before/after):</w:t>
      </w:r>
    </w:p>
    <w:p w:rsidRPr="00DA5345" w:rsidR="00DA5345" w:rsidP="00692484" w:rsidRDefault="00DA5345" w14:paraId="51725F12" w14:textId="77777777">
      <w:pPr>
        <w:rPr>
          <w:b/>
          <w:bCs/>
          <w:sz w:val="20"/>
          <w:szCs w:val="20"/>
        </w:rPr>
      </w:pPr>
    </w:p>
    <w:p w:rsidRPr="00DA5345" w:rsidR="00DA5345" w:rsidP="4E7F5369" w:rsidRDefault="00DA5345" w14:paraId="011CFD90" w14:textId="6089C085">
      <w:pPr>
        <w:pStyle w:val="Normal"/>
      </w:pPr>
      <w:r w:rsidR="45ECB65A">
        <w:drawing>
          <wp:inline wp14:editId="6096D8D9" wp14:anchorId="38FDCEE8">
            <wp:extent cx="6657975" cy="714375"/>
            <wp:effectExtent l="0" t="0" r="0" b="0"/>
            <wp:docPr id="1592142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142050" name="Picture 1592142050"/>
                    <pic:cNvPicPr/>
                  </pic:nvPicPr>
                  <pic:blipFill>
                    <a:blip xmlns:r="http://schemas.openxmlformats.org/officeDocument/2006/relationships" r:embed="rId1453101640">
                      <a:extLst>
                        <a:ext uri="{28A0092B-C50C-407E-A947-70E740481C1C}">
                          <a14:useLocalDpi xmlns:a14="http://schemas.microsoft.com/office/drawing/2010/main"/>
                        </a:ext>
                      </a:extLst>
                    </a:blip>
                    <a:stretch>
                      <a:fillRect/>
                    </a:stretch>
                  </pic:blipFill>
                  <pic:spPr>
                    <a:xfrm>
                      <a:off x="0" y="0"/>
                      <a:ext cx="6657975" cy="714375"/>
                    </a:xfrm>
                    <a:prstGeom prst="rect">
                      <a:avLst/>
                    </a:prstGeom>
                  </pic:spPr>
                </pic:pic>
              </a:graphicData>
            </a:graphic>
          </wp:inline>
        </w:drawing>
      </w:r>
    </w:p>
    <w:p w:rsidRPr="00DA5345" w:rsidR="00DA5345" w:rsidP="4E7F5369" w:rsidRDefault="00DA5345" w14:paraId="7B303A04" w14:textId="5694313C">
      <w:pPr>
        <w:pStyle w:val="Normal"/>
        <w:rPr>
          <w:sz w:val="19"/>
          <w:szCs w:val="19"/>
        </w:rPr>
      </w:pPr>
      <w:r w:rsidRPr="4E7F5369" w:rsidR="45ECB65A">
        <w:rPr>
          <w:sz w:val="19"/>
          <w:szCs w:val="19"/>
        </w:rPr>
        <w:t xml:space="preserve">For </w:t>
      </w:r>
      <w:r w:rsidRPr="4E7F5369" w:rsidR="45ECB65A">
        <w:rPr>
          <w:sz w:val="19"/>
          <w:szCs w:val="19"/>
        </w:rPr>
        <w:t>payment_default_on_file</w:t>
      </w:r>
      <w:r w:rsidRPr="4E7F5369" w:rsidR="45ECB65A">
        <w:rPr>
          <w:sz w:val="19"/>
          <w:szCs w:val="19"/>
        </w:rPr>
        <w:t xml:space="preserve"> missing (before/after):</w:t>
      </w:r>
    </w:p>
    <w:p w:rsidRPr="00DA5345" w:rsidR="00DA5345" w:rsidP="4E7F5369" w:rsidRDefault="00DA5345" w14:paraId="42B8A135" w14:textId="5D6061E3">
      <w:pPr>
        <w:pStyle w:val="Normal"/>
      </w:pPr>
    </w:p>
    <w:p w:rsidRPr="00DA5345" w:rsidR="00DA5345" w:rsidP="4E7F5369" w:rsidRDefault="00DA5345" w14:paraId="420FD937" w14:textId="2E8D0C40">
      <w:pPr>
        <w:pStyle w:val="Normal"/>
      </w:pPr>
      <w:r w:rsidR="45ECB65A">
        <w:drawing>
          <wp:inline wp14:editId="3A28C4FE" wp14:anchorId="602EF45F">
            <wp:extent cx="6657975" cy="676275"/>
            <wp:effectExtent l="0" t="0" r="0" b="0"/>
            <wp:docPr id="1135414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414798" name="Picture 1135414798"/>
                    <pic:cNvPicPr/>
                  </pic:nvPicPr>
                  <pic:blipFill>
                    <a:blip xmlns:r="http://schemas.openxmlformats.org/officeDocument/2006/relationships" r:embed="rId1802629455">
                      <a:extLst>
                        <a:ext uri="{28A0092B-C50C-407E-A947-70E740481C1C}">
                          <a14:useLocalDpi xmlns:a14="http://schemas.microsoft.com/office/drawing/2010/main"/>
                        </a:ext>
                      </a:extLst>
                    </a:blip>
                    <a:stretch>
                      <a:fillRect/>
                    </a:stretch>
                  </pic:blipFill>
                  <pic:spPr>
                    <a:xfrm>
                      <a:off x="0" y="0"/>
                      <a:ext cx="6657975" cy="676275"/>
                    </a:xfrm>
                    <a:prstGeom prst="rect">
                      <a:avLst/>
                    </a:prstGeom>
                  </pic:spPr>
                </pic:pic>
              </a:graphicData>
            </a:graphic>
          </wp:inline>
        </w:drawing>
      </w:r>
    </w:p>
    <w:p w:rsidR="45ECB65A" w:rsidP="4E7F5369" w:rsidRDefault="45ECB65A" w14:paraId="09CFCA5A" w14:textId="744FBB0A">
      <w:pPr>
        <w:pStyle w:val="Normal"/>
        <w:rPr>
          <w:sz w:val="19"/>
          <w:szCs w:val="19"/>
        </w:rPr>
      </w:pPr>
      <w:r w:rsidRPr="4E7F5369" w:rsidR="45ECB65A">
        <w:rPr>
          <w:sz w:val="19"/>
          <w:szCs w:val="19"/>
        </w:rPr>
        <w:t xml:space="preserve">For </w:t>
      </w:r>
      <w:r w:rsidRPr="4E7F5369" w:rsidR="45ECB65A">
        <w:rPr>
          <w:sz w:val="19"/>
          <w:szCs w:val="19"/>
        </w:rPr>
        <w:t>emplyment_length</w:t>
      </w:r>
      <w:r w:rsidRPr="4E7F5369" w:rsidR="45ECB65A">
        <w:rPr>
          <w:sz w:val="19"/>
          <w:szCs w:val="19"/>
        </w:rPr>
        <w:t xml:space="preserve"> outlier (before/after):</w:t>
      </w:r>
    </w:p>
    <w:p w:rsidRPr="00DA5345" w:rsidR="00DA5345" w:rsidP="00692484" w:rsidRDefault="00DA5345" w14:paraId="0CEE7A11" w14:textId="77777777">
      <w:pPr>
        <w:rPr>
          <w:b/>
          <w:bCs/>
          <w:sz w:val="20"/>
          <w:szCs w:val="20"/>
        </w:rPr>
      </w:pPr>
    </w:p>
    <w:p w:rsidR="45ECB65A" w:rsidP="4E7F5369" w:rsidRDefault="45ECB65A" w14:paraId="3E86BDCE" w14:textId="2D26FEE2">
      <w:pPr>
        <w:pStyle w:val="Normal"/>
      </w:pPr>
      <w:r w:rsidR="45ECB65A">
        <w:drawing>
          <wp:inline wp14:editId="56A02F62" wp14:anchorId="35418BC0">
            <wp:extent cx="6657975" cy="3914775"/>
            <wp:effectExtent l="0" t="0" r="0" b="0"/>
            <wp:docPr id="2040662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62689" name="Picture 2040662689"/>
                    <pic:cNvPicPr/>
                  </pic:nvPicPr>
                  <pic:blipFill>
                    <a:blip xmlns:r="http://schemas.openxmlformats.org/officeDocument/2006/relationships" r:embed="rId2046463625">
                      <a:extLst>
                        <a:ext uri="{28A0092B-C50C-407E-A947-70E740481C1C}">
                          <a14:useLocalDpi xmlns:a14="http://schemas.microsoft.com/office/drawing/2010/main"/>
                        </a:ext>
                      </a:extLst>
                    </a:blip>
                    <a:stretch>
                      <a:fillRect/>
                    </a:stretch>
                  </pic:blipFill>
                  <pic:spPr>
                    <a:xfrm>
                      <a:off x="0" y="0"/>
                      <a:ext cx="6657975" cy="3914775"/>
                    </a:xfrm>
                    <a:prstGeom prst="rect">
                      <a:avLst/>
                    </a:prstGeom>
                  </pic:spPr>
                </pic:pic>
              </a:graphicData>
            </a:graphic>
          </wp:inline>
        </w:drawing>
      </w:r>
    </w:p>
    <w:p w:rsidR="45ECB65A" w:rsidP="4E7F5369" w:rsidRDefault="45ECB65A" w14:paraId="64EABF01" w14:textId="229D817D">
      <w:pPr>
        <w:pStyle w:val="Normal"/>
        <w:rPr>
          <w:rFonts w:ascii="Calibri" w:hAnsi="Calibri" w:eastAsia="Calibri" w:cs="Calibri"/>
          <w:noProof w:val="0"/>
          <w:sz w:val="19"/>
          <w:szCs w:val="19"/>
          <w:lang w:val="en-GB"/>
        </w:rPr>
      </w:pPr>
      <w:r w:rsidRPr="4E7F5369" w:rsidR="45ECB65A">
        <w:rPr>
          <w:rFonts w:ascii="Segoe UI" w:hAnsi="Segoe UI" w:eastAsia="Segoe UI" w:cs="Segoe UI"/>
          <w:b w:val="0"/>
          <w:bCs w:val="0"/>
          <w:i w:val="0"/>
          <w:iCs w:val="0"/>
          <w:caps w:val="0"/>
          <w:smallCaps w:val="0"/>
          <w:noProof w:val="0"/>
          <w:sz w:val="19"/>
          <w:szCs w:val="19"/>
          <w:lang w:val="en-GB"/>
        </w:rPr>
        <w:t xml:space="preserve">For </w:t>
      </w:r>
      <w:r w:rsidRPr="4E7F5369" w:rsidR="45ECB65A">
        <w:rPr>
          <w:rFonts w:ascii="Consolas" w:hAnsi="Consolas" w:eastAsia="Consolas" w:cs="Consolas"/>
          <w:b w:val="0"/>
          <w:bCs w:val="0"/>
          <w:i w:val="0"/>
          <w:iCs w:val="0"/>
          <w:caps w:val="0"/>
          <w:smallCaps w:val="0"/>
          <w:noProof w:val="0"/>
          <w:sz w:val="19"/>
          <w:szCs w:val="19"/>
          <w:lang w:val="en-GB"/>
        </w:rPr>
        <w:t>max_allowed_loan</w:t>
      </w:r>
      <w:r w:rsidRPr="4E7F5369" w:rsidR="45ECB65A">
        <w:rPr>
          <w:rFonts w:ascii="Segoe UI" w:hAnsi="Segoe UI" w:eastAsia="Segoe UI" w:cs="Segoe UI"/>
          <w:b w:val="0"/>
          <w:bCs w:val="0"/>
          <w:i w:val="0"/>
          <w:iCs w:val="0"/>
          <w:caps w:val="0"/>
          <w:smallCaps w:val="0"/>
          <w:noProof w:val="0"/>
          <w:sz w:val="19"/>
          <w:szCs w:val="19"/>
          <w:lang w:val="en-GB"/>
        </w:rPr>
        <w:t xml:space="preserve"> negative values:</w:t>
      </w:r>
    </w:p>
    <w:p w:rsidRPr="00DA5345" w:rsidR="00B97557" w:rsidP="4E7F5369" w:rsidRDefault="00B97557" w14:paraId="19265FEC" w14:textId="448CFD32">
      <w:pPr>
        <w:pStyle w:val="Normal"/>
        <w:rPr>
          <w:b w:val="1"/>
          <w:bCs w:val="1"/>
          <w:sz w:val="20"/>
          <w:szCs w:val="20"/>
        </w:rPr>
      </w:pPr>
    </w:p>
    <w:p w:rsidRPr="00DA5345" w:rsidR="00B97557" w:rsidP="4E7F5369" w:rsidRDefault="00B97557" w14:paraId="139F3E6B" w14:textId="3542188A">
      <w:pPr>
        <w:pStyle w:val="Normal"/>
      </w:pPr>
      <w:r w:rsidR="45ECB65A">
        <w:drawing>
          <wp:inline wp14:editId="6EAFCEDB" wp14:anchorId="1EA953A7">
            <wp:extent cx="6657975" cy="714375"/>
            <wp:effectExtent l="0" t="0" r="0" b="0"/>
            <wp:docPr id="2097129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129053" name="Picture 2097129053"/>
                    <pic:cNvPicPr/>
                  </pic:nvPicPr>
                  <pic:blipFill>
                    <a:blip xmlns:r="http://schemas.openxmlformats.org/officeDocument/2006/relationships" r:embed="rId607188831">
                      <a:extLst>
                        <a:ext uri="{28A0092B-C50C-407E-A947-70E740481C1C}">
                          <a14:useLocalDpi xmlns:a14="http://schemas.microsoft.com/office/drawing/2010/main"/>
                        </a:ext>
                      </a:extLst>
                    </a:blip>
                    <a:stretch>
                      <a:fillRect/>
                    </a:stretch>
                  </pic:blipFill>
                  <pic:spPr>
                    <a:xfrm>
                      <a:off x="0" y="0"/>
                      <a:ext cx="6657975" cy="714375"/>
                    </a:xfrm>
                    <a:prstGeom prst="rect">
                      <a:avLst/>
                    </a:prstGeom>
                  </pic:spPr>
                </pic:pic>
              </a:graphicData>
            </a:graphic>
          </wp:inline>
        </w:drawing>
      </w:r>
    </w:p>
    <w:p w:rsidRPr="00DA5345" w:rsidR="00B97557" w:rsidP="00692484" w:rsidRDefault="00B97557" w14:paraId="76E937D7" w14:textId="77777777">
      <w:pPr>
        <w:rPr>
          <w:b/>
          <w:bCs/>
          <w:sz w:val="20"/>
          <w:szCs w:val="20"/>
        </w:rPr>
      </w:pPr>
    </w:p>
    <w:p w:rsidRPr="00DA5345" w:rsidR="00B97557" w:rsidP="00692484" w:rsidRDefault="00B97557" w14:paraId="445F3184" w14:textId="526023BE">
      <w:pPr/>
      <w:r w:rsidRPr="4E7F5369" w:rsidR="45ECB65A">
        <w:rPr>
          <w:b w:val="1"/>
          <w:bCs w:val="1"/>
          <w:sz w:val="20"/>
          <w:szCs w:val="20"/>
        </w:rPr>
        <w:t>Final proof</w:t>
      </w:r>
      <w:r w:rsidRPr="4E7F5369" w:rsidR="45ECB65A">
        <w:rPr>
          <w:b w:val="1"/>
          <w:bCs w:val="1"/>
          <w:sz w:val="20"/>
          <w:szCs w:val="20"/>
        </w:rPr>
        <w:t xml:space="preserve"> all issues resolved:</w:t>
      </w:r>
    </w:p>
    <w:p w:rsidR="00DA5345" w:rsidP="4E7F5369" w:rsidRDefault="00DA5345" w14:paraId="48CDB4BE" w14:textId="6DDF42B7">
      <w:pPr>
        <w:rPr>
          <w:b w:val="1"/>
          <w:bCs w:val="1"/>
          <w:sz w:val="20"/>
          <w:szCs w:val="20"/>
        </w:rPr>
      </w:pPr>
    </w:p>
    <w:p w:rsidR="00DA5345" w:rsidP="4E7F5369" w:rsidRDefault="00DA5345" w14:paraId="29B61EE2" w14:textId="1DB64545">
      <w:pPr>
        <w:pStyle w:val="Normal"/>
      </w:pPr>
      <w:r w:rsidR="45ECB65A">
        <w:drawing>
          <wp:inline wp14:editId="7602AC0F" wp14:anchorId="68EA1F8A">
            <wp:extent cx="6657975" cy="2695575"/>
            <wp:effectExtent l="0" t="0" r="0" b="0"/>
            <wp:docPr id="288411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411989" name="Picture 288411989"/>
                    <pic:cNvPicPr/>
                  </pic:nvPicPr>
                  <pic:blipFill>
                    <a:blip xmlns:r="http://schemas.openxmlformats.org/officeDocument/2006/relationships" r:embed="rId439193091">
                      <a:extLst>
                        <a:ext uri="{28A0092B-C50C-407E-A947-70E740481C1C}">
                          <a14:useLocalDpi xmlns:a14="http://schemas.microsoft.com/office/drawing/2010/main"/>
                        </a:ext>
                      </a:extLst>
                    </a:blip>
                    <a:stretch>
                      <a:fillRect/>
                    </a:stretch>
                  </pic:blipFill>
                  <pic:spPr>
                    <a:xfrm>
                      <a:off x="0" y="0"/>
                      <a:ext cx="6657975" cy="2695575"/>
                    </a:xfrm>
                    <a:prstGeom prst="rect">
                      <a:avLst/>
                    </a:prstGeom>
                  </pic:spPr>
                </pic:pic>
              </a:graphicData>
            </a:graphic>
          </wp:inline>
        </w:drawing>
      </w:r>
    </w:p>
    <w:p w:rsidRPr="00DA5345" w:rsidR="00F2580A" w:rsidP="00692484" w:rsidRDefault="00F2580A" w14:paraId="414FF304" w14:textId="77777777">
      <w:pPr>
        <w:rPr>
          <w:b/>
          <w:bCs/>
          <w:sz w:val="20"/>
          <w:szCs w:val="20"/>
        </w:rPr>
      </w:pPr>
    </w:p>
    <w:tbl>
      <w:tblPr>
        <w:tblStyle w:val="TableGrid"/>
        <w:tblW w:w="0" w:type="auto"/>
        <w:tblLook w:val="04A0" w:firstRow="1" w:lastRow="0" w:firstColumn="1" w:lastColumn="0" w:noHBand="0" w:noVBand="1"/>
      </w:tblPr>
      <w:tblGrid>
        <w:gridCol w:w="5240"/>
        <w:gridCol w:w="5103"/>
      </w:tblGrid>
      <w:tr w:rsidRPr="00DA5345" w:rsidR="00B97557" w:rsidTr="00B97557" w14:paraId="1561FD99" w14:textId="77777777">
        <w:trPr>
          <w:trHeight w:val="438"/>
        </w:trPr>
        <w:tc>
          <w:tcPr>
            <w:tcW w:w="5240" w:type="dxa"/>
            <w:shd w:val="clear" w:color="auto" w:fill="BFBFBF" w:themeFill="background1" w:themeFillShade="BF"/>
            <w:vAlign w:val="center"/>
          </w:tcPr>
          <w:p w:rsidRPr="00DA5345" w:rsidR="00B97557" w:rsidP="004F5F82" w:rsidRDefault="00B97557" w14:paraId="7E9E5E22" w14:textId="3C676F5E">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103" w:type="dxa"/>
            <w:shd w:val="clear" w:color="auto" w:fill="BFBFBF" w:themeFill="background1" w:themeFillShade="BF"/>
            <w:vAlign w:val="center"/>
          </w:tcPr>
          <w:p w:rsidRPr="00DA5345" w:rsidR="00B97557" w:rsidP="004F5F82" w:rsidRDefault="00B97557" w14:paraId="1C8E2D06" w14:textId="77C04F6D">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rsidR="009144D3" w:rsidP="4E7F5369" w:rsidRDefault="009144D3" w14:paraId="341272EC" w14:textId="762B164F">
      <w:pPr>
        <w:pStyle w:val="Normal"/>
        <w:rPr>
          <w:b w:val="1"/>
          <w:bCs w:val="1"/>
          <w:sz w:val="32"/>
          <w:szCs w:val="32"/>
        </w:rPr>
      </w:pPr>
    </w:p>
    <w:p w:rsidR="00B97557" w:rsidP="00692484" w:rsidRDefault="00B97557" w14:paraId="1C8274CB" w14:textId="77777777">
      <w:pPr>
        <w:rPr>
          <w:b/>
          <w:bCs/>
          <w:sz w:val="32"/>
          <w:szCs w:val="32"/>
        </w:rPr>
      </w:pPr>
    </w:p>
    <w:p w:rsidRPr="00012D61" w:rsidR="00250A1E" w:rsidP="00692484" w:rsidRDefault="00012D61" w14:paraId="38EEF1B4" w14:textId="50E9B8D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Pr="00DA5345" w:rsidR="00125118" w:rsidTr="4E7F5369" w14:paraId="56BE49C0" w14:textId="77777777">
        <w:trPr>
          <w:trHeight w:val="1343"/>
        </w:trPr>
        <w:tc>
          <w:tcPr>
            <w:tcW w:w="10448" w:type="dxa"/>
            <w:gridSpan w:val="4"/>
            <w:tcMar/>
          </w:tcPr>
          <w:p w:rsidRPr="00DA5345" w:rsidR="008A1CA5" w:rsidP="00012D61" w:rsidRDefault="00012D61" w14:paraId="69715BD9" w14:textId="25418750">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rsidRPr="00DA5345" w:rsidR="008A1CA5" w:rsidP="00012D61" w:rsidRDefault="00012D61" w14:paraId="193D6932" w14:textId="77777777">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rsidRPr="00DA5345" w:rsidR="008A1CA5" w:rsidP="00012D61" w:rsidRDefault="00012D61" w14:paraId="740F8E9D" w14:textId="77777777">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rsidRPr="00012D61" w:rsidR="00012D61" w:rsidP="00012D61" w:rsidRDefault="00012D61" w14:paraId="0C6C9794" w14:textId="63F97522">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rsidRPr="00DA5345" w:rsidR="00E73387" w:rsidP="006846B3" w:rsidRDefault="00EE7949" w14:paraId="7CE42076" w14:textId="459BEEF5">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Pr="00D0546C" w:rsidR="00345302" w:rsidTr="4E7F5369" w14:paraId="3DC9EE94" w14:textId="77777777">
        <w:trPr>
          <w:trHeight w:val="506"/>
        </w:trPr>
        <w:tc>
          <w:tcPr>
            <w:tcW w:w="2547" w:type="dxa"/>
            <w:shd w:val="clear" w:color="auto" w:fill="002060"/>
            <w:tcMar/>
          </w:tcPr>
          <w:p w:rsidRPr="00D0546C" w:rsidR="00345302" w:rsidP="00161B3C" w:rsidRDefault="007C682E" w14:paraId="12D94B92" w14:textId="0C57467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Pr="00D0546C" w:rsidR="00345302">
              <w:rPr>
                <w:b/>
                <w:bCs/>
                <w:color w:val="FFFFFF" w:themeColor="background1"/>
                <w:sz w:val="20"/>
                <w:szCs w:val="20"/>
              </w:rPr>
              <w:t xml:space="preserve"> Name</w:t>
            </w:r>
          </w:p>
        </w:tc>
        <w:tc>
          <w:tcPr>
            <w:tcW w:w="1984" w:type="dxa"/>
            <w:shd w:val="clear" w:color="auto" w:fill="002060"/>
            <w:tcMar/>
            <w:vAlign w:val="center"/>
          </w:tcPr>
          <w:p w:rsidRPr="00D0546C" w:rsidR="00345302" w:rsidP="00710862" w:rsidRDefault="007C682E" w14:paraId="3534CE1F" w14:textId="46120FEA">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Mar/>
          </w:tcPr>
          <w:p w:rsidRPr="00D0546C" w:rsidR="00345302" w:rsidP="007C682E" w:rsidRDefault="007C682E" w14:paraId="45D449F0" w14:textId="1838B90F">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Mar/>
          </w:tcPr>
          <w:p w:rsidRPr="00D0546C" w:rsidR="00345302" w:rsidP="007C682E" w:rsidRDefault="007C682E" w14:paraId="7C254B62" w14:textId="5A2A2567">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Pr="00D0546C" w:rsidR="00345302" w:rsidTr="4E7F5369" w14:paraId="0E5A79E7" w14:textId="77777777">
        <w:trPr>
          <w:trHeight w:val="1295"/>
        </w:trPr>
        <w:tc>
          <w:tcPr>
            <w:tcW w:w="2547" w:type="dxa"/>
            <w:tcMar/>
            <w:vAlign w:val="center"/>
          </w:tcPr>
          <w:p w:rsidRPr="00D0546C" w:rsidR="00345302" w:rsidP="00FC51F6" w:rsidRDefault="00161B3C" w14:paraId="558DE4F1" w14:textId="4C9B14C9">
            <w:pPr>
              <w:spacing w:before="120" w:after="120"/>
              <w:textAlignment w:val="baseline"/>
              <w:rPr>
                <w:b/>
                <w:bCs/>
                <w:sz w:val="20"/>
                <w:szCs w:val="20"/>
              </w:rPr>
            </w:pPr>
            <w:r w:rsidRPr="00D0546C">
              <w:rPr>
                <w:b/>
                <w:bCs/>
                <w:sz w:val="20"/>
                <w:szCs w:val="20"/>
              </w:rPr>
              <w:t>Naïve Bayes (NB)</w:t>
            </w:r>
          </w:p>
        </w:tc>
        <w:tc>
          <w:tcPr>
            <w:tcW w:w="1984" w:type="dxa"/>
            <w:shd w:val="clear" w:color="auto" w:fill="auto"/>
            <w:tcMar/>
          </w:tcPr>
          <w:p w:rsidRPr="00D0546C" w:rsidR="00345302" w:rsidP="004F5F82" w:rsidRDefault="00345302" w14:paraId="3F94E504" w14:textId="61FE6125">
            <w:pPr>
              <w:spacing w:before="120" w:after="120"/>
              <w:jc w:val="both"/>
              <w:textAlignment w:val="baseline"/>
            </w:pPr>
            <w:r w:rsidRPr="4E7F5369" w:rsidR="778930A1">
              <w:rPr>
                <w:sz w:val="20"/>
                <w:szCs w:val="20"/>
              </w:rPr>
              <w:t>Parametric</w:t>
            </w:r>
          </w:p>
        </w:tc>
        <w:tc>
          <w:tcPr>
            <w:tcW w:w="2835" w:type="dxa"/>
            <w:shd w:val="clear" w:color="auto" w:fill="auto"/>
            <w:tcMar/>
          </w:tcPr>
          <w:p w:rsidRPr="00D0546C" w:rsidR="00345302" w:rsidP="4E7F5369" w:rsidRDefault="00345302" w14:paraId="4E22A0C5" w14:textId="2523C423">
            <w:pPr>
              <w:spacing w:before="120" w:after="120"/>
              <w:jc w:val="left"/>
              <w:textAlignment w:val="baseline"/>
              <w:rPr>
                <w:sz w:val="20"/>
                <w:szCs w:val="20"/>
              </w:rPr>
            </w:pPr>
            <w:r w:rsidRPr="4E7F5369" w:rsidR="02280B50">
              <w:rPr>
                <w:sz w:val="20"/>
                <w:szCs w:val="20"/>
              </w:rPr>
              <w:t>Class prior probabilities (P(y)); per-class feature mean (\mu); per-class feature variance (\sigma^2)</w:t>
            </w:r>
            <w:r>
              <w:tab/>
            </w:r>
          </w:p>
        </w:tc>
        <w:tc>
          <w:tcPr>
            <w:tcW w:w="3082" w:type="dxa"/>
            <w:shd w:val="clear" w:color="auto" w:fill="auto"/>
            <w:tcMar/>
          </w:tcPr>
          <w:p w:rsidRPr="00D0546C" w:rsidR="00345302" w:rsidP="4E7F5369" w:rsidRDefault="00345302" w14:paraId="460AFF2F" w14:textId="6930408A">
            <w:pPr>
              <w:spacing w:before="120" w:after="120"/>
              <w:jc w:val="left"/>
              <w:textAlignment w:val="baseline"/>
            </w:pPr>
            <w:r w:rsidRPr="4E7F5369" w:rsidR="2ABA36DD">
              <w:rPr>
                <w:sz w:val="20"/>
                <w:szCs w:val="20"/>
              </w:rPr>
              <w:t>var_smoothing (stability for variance), optionally priors</w:t>
            </w:r>
          </w:p>
          <w:p w:rsidRPr="00D0546C" w:rsidR="00345302" w:rsidP="4E7F5369" w:rsidRDefault="00345302" w14:paraId="217E8900" w14:textId="3B3B53E7">
            <w:pPr>
              <w:spacing w:before="120" w:after="120"/>
              <w:jc w:val="left"/>
              <w:textAlignment w:val="baseline"/>
              <w:rPr>
                <w:sz w:val="20"/>
                <w:szCs w:val="20"/>
              </w:rPr>
            </w:pPr>
          </w:p>
        </w:tc>
      </w:tr>
      <w:tr w:rsidRPr="00D0546C" w:rsidR="00345302" w:rsidTr="4E7F5369" w14:paraId="06782F2C" w14:textId="77777777">
        <w:trPr>
          <w:trHeight w:val="1269"/>
        </w:trPr>
        <w:tc>
          <w:tcPr>
            <w:tcW w:w="2547" w:type="dxa"/>
            <w:tcMar/>
            <w:vAlign w:val="center"/>
          </w:tcPr>
          <w:p w:rsidRPr="00D0546C" w:rsidR="00345302" w:rsidP="00FC51F6" w:rsidRDefault="00161B3C" w14:paraId="5A0F1296" w14:textId="2C4DF733">
            <w:pPr>
              <w:spacing w:before="120" w:after="120"/>
              <w:textAlignment w:val="baseline"/>
              <w:rPr>
                <w:b/>
                <w:bCs/>
                <w:sz w:val="20"/>
                <w:szCs w:val="20"/>
              </w:rPr>
            </w:pPr>
            <w:r w:rsidRPr="00D0546C">
              <w:rPr>
                <w:b/>
                <w:bCs/>
                <w:sz w:val="20"/>
                <w:szCs w:val="20"/>
              </w:rPr>
              <w:t>Logistic Regression (LR)</w:t>
            </w:r>
          </w:p>
        </w:tc>
        <w:tc>
          <w:tcPr>
            <w:tcW w:w="1984" w:type="dxa"/>
            <w:shd w:val="clear" w:color="auto" w:fill="auto"/>
            <w:tcMar/>
          </w:tcPr>
          <w:p w:rsidRPr="00D0546C" w:rsidR="00345302" w:rsidP="004F5F82" w:rsidRDefault="00345302" w14:paraId="0F48D9D7" w14:textId="2B14F058">
            <w:pPr>
              <w:spacing w:before="120" w:after="120"/>
              <w:jc w:val="both"/>
              <w:textAlignment w:val="baseline"/>
            </w:pPr>
            <w:r w:rsidRPr="4E7F5369" w:rsidR="59ADC400">
              <w:rPr>
                <w:sz w:val="20"/>
                <w:szCs w:val="20"/>
              </w:rPr>
              <w:t>Parametric</w:t>
            </w:r>
          </w:p>
        </w:tc>
        <w:tc>
          <w:tcPr>
            <w:tcW w:w="2835" w:type="dxa"/>
            <w:shd w:val="clear" w:color="auto" w:fill="auto"/>
            <w:tcMar/>
          </w:tcPr>
          <w:p w:rsidRPr="00D0546C" w:rsidR="00345302" w:rsidP="4E7F5369" w:rsidRDefault="00345302" w14:paraId="30A17530" w14:textId="325FDBA0">
            <w:pPr>
              <w:spacing w:before="120" w:after="120"/>
              <w:jc w:val="left"/>
              <w:textAlignment w:val="baseline"/>
              <w:rPr>
                <w:sz w:val="20"/>
                <w:szCs w:val="20"/>
              </w:rPr>
            </w:pPr>
            <w:r w:rsidRPr="4E7F5369" w:rsidR="7AFE7D35">
              <w:rPr>
                <w:sz w:val="20"/>
                <w:szCs w:val="20"/>
              </w:rPr>
              <w:t>Coefficients/weights (\beta) for each feature; intercept (b)</w:t>
            </w:r>
            <w:r>
              <w:tab/>
            </w:r>
          </w:p>
          <w:p w:rsidRPr="00D0546C" w:rsidR="00345302" w:rsidP="4E7F5369" w:rsidRDefault="00345302" w14:paraId="78D9BC4F" w14:textId="102F4FBC">
            <w:pPr>
              <w:spacing w:before="120" w:after="120"/>
              <w:jc w:val="left"/>
              <w:textAlignment w:val="baseline"/>
              <w:rPr>
                <w:sz w:val="20"/>
                <w:szCs w:val="20"/>
              </w:rPr>
            </w:pPr>
          </w:p>
        </w:tc>
        <w:tc>
          <w:tcPr>
            <w:tcW w:w="3082" w:type="dxa"/>
            <w:shd w:val="clear" w:color="auto" w:fill="auto"/>
            <w:tcMar/>
          </w:tcPr>
          <w:p w:rsidRPr="00D0546C" w:rsidR="00345302" w:rsidP="4E7F5369" w:rsidRDefault="00345302" w14:paraId="6445833A" w14:textId="3435BF5C">
            <w:pPr>
              <w:spacing w:before="120" w:after="120"/>
              <w:jc w:val="left"/>
              <w:textAlignment w:val="baseline"/>
            </w:pPr>
            <w:r w:rsidRPr="4E7F5369" w:rsidR="643F3022">
              <w:rPr>
                <w:sz w:val="20"/>
                <w:szCs w:val="20"/>
              </w:rPr>
              <w:t xml:space="preserve">C (regularization strength), penalty (l1/l2), solver, </w:t>
            </w:r>
            <w:r w:rsidRPr="4E7F5369" w:rsidR="643F3022">
              <w:rPr>
                <w:sz w:val="20"/>
                <w:szCs w:val="20"/>
              </w:rPr>
              <w:t>class_weight</w:t>
            </w:r>
            <w:r w:rsidRPr="4E7F5369" w:rsidR="643F3022">
              <w:rPr>
                <w:sz w:val="20"/>
                <w:szCs w:val="20"/>
              </w:rPr>
              <w:t xml:space="preserve">, </w:t>
            </w:r>
            <w:r w:rsidRPr="4E7F5369" w:rsidR="643F3022">
              <w:rPr>
                <w:sz w:val="20"/>
                <w:szCs w:val="20"/>
              </w:rPr>
              <w:t>max_iter</w:t>
            </w:r>
          </w:p>
          <w:p w:rsidRPr="00D0546C" w:rsidR="00345302" w:rsidP="4E7F5369" w:rsidRDefault="00345302" w14:paraId="541A0D2C" w14:textId="323EB6C2">
            <w:pPr>
              <w:spacing w:before="120" w:after="120"/>
              <w:jc w:val="left"/>
              <w:textAlignment w:val="baseline"/>
              <w:rPr>
                <w:sz w:val="20"/>
                <w:szCs w:val="20"/>
              </w:rPr>
            </w:pPr>
          </w:p>
        </w:tc>
      </w:tr>
      <w:tr w:rsidRPr="00D0546C" w:rsidR="00345302" w:rsidTr="4E7F5369" w14:paraId="36AD2FCF" w14:textId="77777777">
        <w:trPr>
          <w:trHeight w:val="1260"/>
        </w:trPr>
        <w:tc>
          <w:tcPr>
            <w:tcW w:w="2547" w:type="dxa"/>
            <w:tcMar/>
            <w:vAlign w:val="center"/>
          </w:tcPr>
          <w:p w:rsidRPr="00D0546C" w:rsidR="00345302" w:rsidP="00FC51F6" w:rsidRDefault="00161B3C" w14:paraId="302CF134" w14:textId="1C342D85">
            <w:pPr>
              <w:spacing w:before="120" w:after="120"/>
              <w:textAlignment w:val="baseline"/>
              <w:rPr>
                <w:b/>
                <w:bCs/>
                <w:sz w:val="20"/>
                <w:szCs w:val="20"/>
              </w:rPr>
            </w:pPr>
            <w:r w:rsidRPr="00D0546C">
              <w:rPr>
                <w:b/>
                <w:bCs/>
                <w:sz w:val="20"/>
                <w:szCs w:val="20"/>
              </w:rPr>
              <w:t>K-Nearest Neighbour (KNN)</w:t>
            </w:r>
          </w:p>
        </w:tc>
        <w:tc>
          <w:tcPr>
            <w:tcW w:w="1984" w:type="dxa"/>
            <w:shd w:val="clear" w:color="auto" w:fill="auto"/>
            <w:tcMar/>
          </w:tcPr>
          <w:p w:rsidR="4E7F5369" w:rsidP="4E7F5369" w:rsidRDefault="4E7F5369" w14:paraId="72E363F7" w14:textId="187989F0">
            <w:pPr>
              <w:spacing w:before="120" w:after="120"/>
              <w:jc w:val="both"/>
              <w:rPr>
                <w:sz w:val="20"/>
                <w:szCs w:val="20"/>
              </w:rPr>
            </w:pPr>
          </w:p>
          <w:p w:rsidR="4E7F5369" w:rsidP="4E7F5369" w:rsidRDefault="4E7F5369" w14:paraId="234F4953" w14:textId="6765DE29">
            <w:pPr>
              <w:spacing w:before="120" w:after="120"/>
              <w:jc w:val="both"/>
              <w:rPr>
                <w:sz w:val="20"/>
                <w:szCs w:val="20"/>
              </w:rPr>
            </w:pPr>
          </w:p>
          <w:p w:rsidRPr="00D0546C" w:rsidR="00345302" w:rsidP="004F5F82" w:rsidRDefault="00345302" w14:paraId="7D558A0A" w14:textId="6CB7379A">
            <w:pPr>
              <w:spacing w:before="120" w:after="120"/>
              <w:jc w:val="both"/>
              <w:textAlignment w:val="baseline"/>
            </w:pPr>
            <w:r w:rsidRPr="4E7F5369" w:rsidR="258BDD80">
              <w:rPr>
                <w:sz w:val="20"/>
                <w:szCs w:val="20"/>
              </w:rPr>
              <w:t>Non-parametric</w:t>
            </w:r>
          </w:p>
          <w:p w:rsidRPr="00D0546C" w:rsidR="00345302" w:rsidP="4E7F5369" w:rsidRDefault="00345302" w14:paraId="7480F57B" w14:textId="7B02C6BE">
            <w:pPr>
              <w:pStyle w:val="Normal"/>
              <w:spacing w:before="120" w:after="120"/>
              <w:jc w:val="both"/>
              <w:textAlignment w:val="baseline"/>
              <w:rPr>
                <w:sz w:val="20"/>
                <w:szCs w:val="20"/>
              </w:rPr>
            </w:pPr>
          </w:p>
          <w:p w:rsidRPr="00D0546C" w:rsidR="00345302" w:rsidP="004F5F82" w:rsidRDefault="00345302" w14:paraId="472E157B" w14:textId="4E44E31A">
            <w:pPr>
              <w:spacing w:before="120" w:after="120"/>
              <w:jc w:val="both"/>
              <w:textAlignment w:val="baseline"/>
              <w:rPr>
                <w:sz w:val="20"/>
                <w:szCs w:val="20"/>
              </w:rPr>
            </w:pPr>
          </w:p>
        </w:tc>
        <w:tc>
          <w:tcPr>
            <w:tcW w:w="2835" w:type="dxa"/>
            <w:shd w:val="clear" w:color="auto" w:fill="auto"/>
            <w:tcMar/>
          </w:tcPr>
          <w:p w:rsidRPr="00D0546C" w:rsidR="00345302" w:rsidP="4E7F5369" w:rsidRDefault="00345302" w14:paraId="14FBF41B" w14:textId="42DDC1A6">
            <w:pPr>
              <w:spacing w:before="120" w:after="120"/>
              <w:jc w:val="left"/>
              <w:textAlignment w:val="baseline"/>
              <w:rPr>
                <w:sz w:val="20"/>
                <w:szCs w:val="20"/>
              </w:rPr>
            </w:pPr>
          </w:p>
          <w:p w:rsidRPr="00D0546C" w:rsidR="00345302" w:rsidP="4E7F5369" w:rsidRDefault="00345302" w14:paraId="4DFAF55C" w14:textId="0152C3D1">
            <w:pPr>
              <w:pStyle w:val="Normal"/>
              <w:spacing w:before="120" w:after="120"/>
              <w:jc w:val="left"/>
              <w:textAlignment w:val="baseline"/>
              <w:rPr>
                <w:sz w:val="20"/>
                <w:szCs w:val="20"/>
              </w:rPr>
            </w:pPr>
            <w:r w:rsidRPr="4E7F5369" w:rsidR="000CE195">
              <w:rPr>
                <w:sz w:val="20"/>
                <w:szCs w:val="20"/>
              </w:rPr>
              <w:t>No explicit model coefficients; stores training instances and predicts from neighbour distances</w:t>
            </w:r>
            <w:r>
              <w:tab/>
            </w:r>
          </w:p>
        </w:tc>
        <w:tc>
          <w:tcPr>
            <w:tcW w:w="3082" w:type="dxa"/>
            <w:shd w:val="clear" w:color="auto" w:fill="auto"/>
            <w:tcMar/>
          </w:tcPr>
          <w:p w:rsidRPr="00D0546C" w:rsidR="00345302" w:rsidP="4E7F5369" w:rsidRDefault="00345302" w14:paraId="7638CB84" w14:textId="34048648">
            <w:pPr>
              <w:spacing w:before="120" w:after="120"/>
              <w:jc w:val="left"/>
              <w:textAlignment w:val="baseline"/>
            </w:pPr>
            <w:r w:rsidRPr="4E7F5369" w:rsidR="1E4DC362">
              <w:rPr>
                <w:sz w:val="20"/>
                <w:szCs w:val="20"/>
              </w:rPr>
              <w:t>n_neighbors</w:t>
            </w:r>
            <w:r w:rsidRPr="4E7F5369" w:rsidR="1E4DC362">
              <w:rPr>
                <w:sz w:val="20"/>
                <w:szCs w:val="20"/>
              </w:rPr>
              <w:t xml:space="preserve"> (K), weights (uniform/distance), metric (e.g., Euclidean/Manhattan/Minkowski), p (distance power)</w:t>
            </w:r>
          </w:p>
          <w:p w:rsidRPr="00D0546C" w:rsidR="00345302" w:rsidP="4E7F5369" w:rsidRDefault="00345302" w14:paraId="2FA3B6EB" w14:textId="4AA6A4BB">
            <w:pPr>
              <w:spacing w:before="120" w:after="120"/>
              <w:jc w:val="left"/>
              <w:textAlignment w:val="baseline"/>
              <w:rPr>
                <w:sz w:val="20"/>
                <w:szCs w:val="20"/>
              </w:rPr>
            </w:pPr>
          </w:p>
        </w:tc>
      </w:tr>
    </w:tbl>
    <w:p w:rsidR="00E264A0" w:rsidP="00692484" w:rsidRDefault="00E264A0" w14:paraId="6B84B461" w14:textId="77777777">
      <w:pPr>
        <w:rPr>
          <w:b w:val="1"/>
          <w:bCs w:val="1"/>
          <w:sz w:val="28"/>
          <w:szCs w:val="28"/>
        </w:rPr>
      </w:pPr>
    </w:p>
    <w:p w:rsidR="4E7F5369" w:rsidP="4E7F5369" w:rsidRDefault="4E7F5369" w14:paraId="7D455A3A" w14:textId="44D51656">
      <w:pPr>
        <w:rPr>
          <w:b w:val="1"/>
          <w:bCs w:val="1"/>
          <w:sz w:val="28"/>
          <w:szCs w:val="28"/>
        </w:rPr>
      </w:pPr>
    </w:p>
    <w:p w:rsidR="4E7F5369" w:rsidP="4E7F5369" w:rsidRDefault="4E7F5369" w14:paraId="644AF0A4" w14:textId="0671DF89">
      <w:pPr>
        <w:rPr>
          <w:b w:val="1"/>
          <w:bCs w:val="1"/>
          <w:sz w:val="28"/>
          <w:szCs w:val="28"/>
        </w:rPr>
      </w:pPr>
    </w:p>
    <w:p w:rsidR="4E7F5369" w:rsidP="4E7F5369" w:rsidRDefault="4E7F5369" w14:paraId="77E27B6D" w14:textId="30245A67">
      <w:pPr>
        <w:rPr>
          <w:b w:val="1"/>
          <w:bCs w:val="1"/>
          <w:sz w:val="28"/>
          <w:szCs w:val="28"/>
        </w:rPr>
      </w:pPr>
    </w:p>
    <w:p w:rsidR="4E7F5369" w:rsidP="4E7F5369" w:rsidRDefault="4E7F5369" w14:paraId="13A18290" w14:textId="693773A5">
      <w:pPr>
        <w:rPr>
          <w:b w:val="1"/>
          <w:bCs w:val="1"/>
          <w:sz w:val="28"/>
          <w:szCs w:val="28"/>
        </w:rPr>
      </w:pPr>
    </w:p>
    <w:p w:rsidR="4E7F5369" w:rsidP="4E7F5369" w:rsidRDefault="4E7F5369" w14:paraId="238BB4B5" w14:textId="523CB83D">
      <w:pPr>
        <w:rPr>
          <w:b w:val="1"/>
          <w:bCs w:val="1"/>
          <w:sz w:val="28"/>
          <w:szCs w:val="28"/>
        </w:rPr>
      </w:pPr>
    </w:p>
    <w:p w:rsidRPr="00622677" w:rsidR="00EB399B" w:rsidP="00692484" w:rsidRDefault="0021492F" w14:paraId="766ADEAD" w14:textId="65B92657">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Pr="00E008FA" w:rsidR="00BE2134" w:rsidTr="4E7F5369" w14:paraId="2D367BCF" w14:textId="77777777">
        <w:trPr>
          <w:trHeight w:val="724"/>
        </w:trPr>
        <w:tc>
          <w:tcPr>
            <w:tcW w:w="10480" w:type="dxa"/>
            <w:tcMar/>
          </w:tcPr>
          <w:p w:rsidR="00BE2134" w:rsidP="00BE2134" w:rsidRDefault="00E264A0" w14:paraId="503411E6" w14:textId="77777777">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rsidRPr="00E008FA" w:rsidR="00FA557F" w:rsidP="00BE2134" w:rsidRDefault="00FA557F" w14:paraId="4008D093" w14:textId="3F4B8D53">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Pr="00E008FA" w:rsidR="00BE2134" w:rsidTr="4E7F5369" w14:paraId="77388F22" w14:textId="77777777">
        <w:trPr>
          <w:trHeight w:val="706"/>
        </w:trPr>
        <w:tc>
          <w:tcPr>
            <w:tcW w:w="10480" w:type="dxa"/>
            <w:shd w:val="clear" w:color="auto" w:fill="D9D9D9" w:themeFill="background1" w:themeFillShade="D9"/>
            <w:tcMar/>
          </w:tcPr>
          <w:p w:rsidR="00254E5D" w:rsidP="006846B3" w:rsidRDefault="00121AE0" w14:paraId="6574FA6B" w14:textId="77777777">
            <w:pPr>
              <w:rPr>
                <w:rFonts w:cstheme="minorHAnsi"/>
                <w:sz w:val="20"/>
                <w:szCs w:val="20"/>
              </w:rPr>
            </w:pPr>
            <w:r w:rsidRPr="00121AE0">
              <w:rPr>
                <w:rFonts w:cstheme="minorHAnsi"/>
                <w:sz w:val="20"/>
                <w:szCs w:val="20"/>
              </w:rPr>
              <w:t xml:space="preserve">i. Screenshot </w:t>
            </w:r>
          </w:p>
          <w:p w:rsidR="00254E5D" w:rsidP="006846B3" w:rsidRDefault="00A52093" w14:paraId="4DAFECD8" w14:textId="77777777">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Pr="00121AE0" w:rsidR="00121AE0">
              <w:rPr>
                <w:rFonts w:cstheme="minorHAnsi"/>
                <w:b/>
                <w:bCs/>
                <w:sz w:val="20"/>
                <w:szCs w:val="20"/>
              </w:rPr>
              <w:t>list of all feature names used for building your classification models</w:t>
            </w:r>
            <w:r w:rsidRPr="00121AE0" w:rsidR="00121AE0">
              <w:rPr>
                <w:rFonts w:cstheme="minorHAnsi"/>
                <w:sz w:val="20"/>
                <w:szCs w:val="20"/>
              </w:rPr>
              <w:t xml:space="preserve"> and the corresponding </w:t>
            </w:r>
          </w:p>
          <w:p w:rsidR="00BE2134" w:rsidP="006846B3" w:rsidRDefault="00A52093" w14:paraId="2529ACC3" w14:textId="77777777">
            <w:pPr>
              <w:rPr>
                <w:rFonts w:cstheme="minorHAnsi"/>
                <w:sz w:val="20"/>
                <w:szCs w:val="20"/>
              </w:rPr>
            </w:pPr>
            <w:r w:rsidRPr="00A52093">
              <w:rPr>
                <w:rFonts w:cstheme="minorHAnsi"/>
                <w:b/>
                <w:bCs/>
                <w:sz w:val="20"/>
                <w:szCs w:val="20"/>
              </w:rPr>
              <w:t xml:space="preserve">2) </w:t>
            </w:r>
            <w:r w:rsidRPr="00121AE0" w:rsidR="00121AE0">
              <w:rPr>
                <w:rFonts w:cstheme="minorHAnsi"/>
                <w:b/>
                <w:bCs/>
                <w:sz w:val="20"/>
                <w:szCs w:val="20"/>
              </w:rPr>
              <w:t>data shape</w:t>
            </w:r>
            <w:r w:rsidRPr="00121AE0" w:rsidR="00121AE0">
              <w:rPr>
                <w:rFonts w:cstheme="minorHAnsi"/>
                <w:sz w:val="20"/>
                <w:szCs w:val="20"/>
              </w:rPr>
              <w:t xml:space="preserve"> </w:t>
            </w:r>
            <w:r w:rsidRPr="00121AE0" w:rsidR="00121AE0">
              <w:rPr>
                <w:rFonts w:cstheme="minorHAnsi"/>
                <w:b/>
                <w:bCs/>
                <w:sz w:val="20"/>
                <w:szCs w:val="20"/>
              </w:rPr>
              <w:t>function output</w:t>
            </w:r>
            <w:r w:rsidRPr="00121AE0" w:rsidR="00121AE0">
              <w:rPr>
                <w:rFonts w:cstheme="minorHAnsi"/>
                <w:sz w:val="20"/>
                <w:szCs w:val="20"/>
              </w:rPr>
              <w:t>. (</w:t>
            </w:r>
            <w:r w:rsidRPr="00121AE0" w:rsidR="00121AE0">
              <w:rPr>
                <w:rFonts w:cstheme="minorHAnsi"/>
                <w:sz w:val="20"/>
                <w:szCs w:val="20"/>
                <w:u w:val="single"/>
              </w:rPr>
              <w:t>Paste screenshots of the relevant code output only</w:t>
            </w:r>
            <w:r w:rsidRPr="00121AE0" w:rsidR="00121AE0">
              <w:rPr>
                <w:rFonts w:cstheme="minorHAnsi"/>
                <w:sz w:val="20"/>
                <w:szCs w:val="20"/>
              </w:rPr>
              <w:t xml:space="preserve">; do not paste the Python code). </w:t>
            </w:r>
          </w:p>
          <w:p w:rsidRPr="00E008FA" w:rsidR="00254E5D" w:rsidP="006846B3" w:rsidRDefault="00254E5D" w14:paraId="1E3876F6" w14:textId="53B7CFE9">
            <w:pPr>
              <w:rPr>
                <w:rFonts w:cstheme="minorHAnsi"/>
                <w:sz w:val="20"/>
                <w:szCs w:val="20"/>
              </w:rPr>
            </w:pPr>
          </w:p>
        </w:tc>
      </w:tr>
    </w:tbl>
    <w:p w:rsidR="4E7F5369" w:rsidP="4E7F5369" w:rsidRDefault="4E7F5369" w14:paraId="3CCC2CDC" w14:textId="46D2A257">
      <w:pPr>
        <w:rPr>
          <w:b w:val="1"/>
          <w:bCs w:val="1"/>
          <w:sz w:val="20"/>
          <w:szCs w:val="20"/>
        </w:rPr>
      </w:pPr>
    </w:p>
    <w:p w:rsidRPr="00121AE0" w:rsidR="00622677" w:rsidP="00692484" w:rsidRDefault="00622677" w14:paraId="4E3C2CC5" w14:textId="44F3460A">
      <w:pPr/>
      <w:r w:rsidRPr="4E7F5369" w:rsidR="16966762">
        <w:rPr>
          <w:b w:val="1"/>
          <w:bCs w:val="1"/>
          <w:sz w:val="20"/>
          <w:szCs w:val="20"/>
        </w:rPr>
        <w:t>1.</w:t>
      </w:r>
      <w:r w:rsidRPr="4E7F5369" w:rsidR="1C6119FD">
        <w:rPr>
          <w:b w:val="1"/>
          <w:bCs w:val="1"/>
          <w:sz w:val="20"/>
          <w:szCs w:val="20"/>
        </w:rPr>
        <w:t>Input Feature Names Used for Classification:</w:t>
      </w:r>
    </w:p>
    <w:p w:rsidRPr="00121AE0" w:rsidR="00622677" w:rsidP="4E7F5369" w:rsidRDefault="00622677" w14:paraId="007BEA38" w14:textId="3D82DBC6">
      <w:pPr>
        <w:rPr>
          <w:b w:val="1"/>
          <w:bCs w:val="1"/>
          <w:sz w:val="20"/>
          <w:szCs w:val="20"/>
        </w:rPr>
      </w:pPr>
    </w:p>
    <w:p w:rsidRPr="00121AE0" w:rsidR="00622677" w:rsidP="4E7F5369" w:rsidRDefault="00622677" w14:paraId="09A5AEA0" w14:textId="6F3A4F8A">
      <w:pPr>
        <w:pStyle w:val="Normal"/>
        <w:rPr>
          <w:b w:val="0"/>
          <w:bCs w:val="0"/>
          <w:sz w:val="20"/>
          <w:szCs w:val="20"/>
        </w:rPr>
      </w:pPr>
      <w:r w:rsidRPr="4E7F5369" w:rsidR="1C6119FD">
        <w:rPr>
          <w:b w:val="0"/>
          <w:bCs w:val="0"/>
          <w:sz w:val="20"/>
          <w:szCs w:val="20"/>
        </w:rPr>
        <w:t xml:space="preserve"> ['age', 'income', '</w:t>
      </w:r>
      <w:r w:rsidRPr="4E7F5369" w:rsidR="1C6119FD">
        <w:rPr>
          <w:b w:val="0"/>
          <w:bCs w:val="0"/>
          <w:sz w:val="20"/>
          <w:szCs w:val="20"/>
        </w:rPr>
        <w:t>home_ownership_enc</w:t>
      </w:r>
      <w:r w:rsidRPr="4E7F5369" w:rsidR="1C6119FD">
        <w:rPr>
          <w:b w:val="0"/>
          <w:bCs w:val="0"/>
          <w:sz w:val="20"/>
          <w:szCs w:val="20"/>
        </w:rPr>
        <w:t>', '</w:t>
      </w:r>
      <w:r w:rsidRPr="4E7F5369" w:rsidR="1C6119FD">
        <w:rPr>
          <w:b w:val="0"/>
          <w:bCs w:val="0"/>
          <w:sz w:val="20"/>
          <w:szCs w:val="20"/>
        </w:rPr>
        <w:t>emplyment_length</w:t>
      </w:r>
      <w:r w:rsidRPr="4E7F5369" w:rsidR="1C6119FD">
        <w:rPr>
          <w:b w:val="0"/>
          <w:bCs w:val="0"/>
          <w:sz w:val="20"/>
          <w:szCs w:val="20"/>
        </w:rPr>
        <w:t>', '</w:t>
      </w:r>
      <w:r w:rsidRPr="4E7F5369" w:rsidR="1C6119FD">
        <w:rPr>
          <w:b w:val="0"/>
          <w:bCs w:val="0"/>
          <w:sz w:val="20"/>
          <w:szCs w:val="20"/>
        </w:rPr>
        <w:t>loan_intent_enc</w:t>
      </w:r>
      <w:r w:rsidRPr="4E7F5369" w:rsidR="1C6119FD">
        <w:rPr>
          <w:b w:val="0"/>
          <w:bCs w:val="0"/>
          <w:sz w:val="20"/>
          <w:szCs w:val="20"/>
        </w:rPr>
        <w:t>', '</w:t>
      </w:r>
      <w:r w:rsidRPr="4E7F5369" w:rsidR="1C6119FD">
        <w:rPr>
          <w:b w:val="0"/>
          <w:bCs w:val="0"/>
          <w:sz w:val="20"/>
          <w:szCs w:val="20"/>
        </w:rPr>
        <w:t>loan_amount</w:t>
      </w:r>
      <w:r w:rsidRPr="4E7F5369" w:rsidR="1C6119FD">
        <w:rPr>
          <w:b w:val="0"/>
          <w:bCs w:val="0"/>
          <w:sz w:val="20"/>
          <w:szCs w:val="20"/>
        </w:rPr>
        <w:t>', '</w:t>
      </w:r>
      <w:r w:rsidRPr="4E7F5369" w:rsidR="1C6119FD">
        <w:rPr>
          <w:b w:val="0"/>
          <w:bCs w:val="0"/>
          <w:sz w:val="20"/>
          <w:szCs w:val="20"/>
        </w:rPr>
        <w:t>loan_interest_rate</w:t>
      </w:r>
      <w:r w:rsidRPr="4E7F5369" w:rsidR="1C6119FD">
        <w:rPr>
          <w:b w:val="0"/>
          <w:bCs w:val="0"/>
          <w:sz w:val="20"/>
          <w:szCs w:val="20"/>
        </w:rPr>
        <w:t>', '</w:t>
      </w:r>
      <w:r w:rsidRPr="4E7F5369" w:rsidR="1C6119FD">
        <w:rPr>
          <w:b w:val="0"/>
          <w:bCs w:val="0"/>
          <w:sz w:val="20"/>
          <w:szCs w:val="20"/>
        </w:rPr>
        <w:t>loan_income_ratio</w:t>
      </w:r>
      <w:r w:rsidRPr="4E7F5369" w:rsidR="1C6119FD">
        <w:rPr>
          <w:b w:val="0"/>
          <w:bCs w:val="0"/>
          <w:sz w:val="20"/>
          <w:szCs w:val="20"/>
        </w:rPr>
        <w:t>', '</w:t>
      </w:r>
      <w:r w:rsidRPr="4E7F5369" w:rsidR="1C6119FD">
        <w:rPr>
          <w:b w:val="0"/>
          <w:bCs w:val="0"/>
          <w:sz w:val="20"/>
          <w:szCs w:val="20"/>
        </w:rPr>
        <w:t>payment_default_enc</w:t>
      </w:r>
      <w:r w:rsidRPr="4E7F5369" w:rsidR="1C6119FD">
        <w:rPr>
          <w:b w:val="0"/>
          <w:bCs w:val="0"/>
          <w:sz w:val="20"/>
          <w:szCs w:val="20"/>
        </w:rPr>
        <w:t>', '</w:t>
      </w:r>
      <w:r w:rsidRPr="4E7F5369" w:rsidR="1C6119FD">
        <w:rPr>
          <w:b w:val="0"/>
          <w:bCs w:val="0"/>
          <w:sz w:val="20"/>
          <w:szCs w:val="20"/>
        </w:rPr>
        <w:t>credit_history_length</w:t>
      </w:r>
      <w:r w:rsidRPr="4E7F5369" w:rsidR="1C6119FD">
        <w:rPr>
          <w:b w:val="0"/>
          <w:bCs w:val="0"/>
          <w:sz w:val="20"/>
          <w:szCs w:val="20"/>
        </w:rPr>
        <w:t>']</w:t>
      </w:r>
    </w:p>
    <w:p w:rsidRPr="00121AE0" w:rsidR="00121AE0" w:rsidP="4E7F5369" w:rsidRDefault="00121AE0" w14:paraId="7DCFE3F3" w14:textId="335359BD">
      <w:pPr>
        <w:rPr>
          <w:b w:val="1"/>
          <w:bCs w:val="1"/>
          <w:sz w:val="20"/>
          <w:szCs w:val="20"/>
        </w:rPr>
      </w:pPr>
    </w:p>
    <w:p w:rsidRPr="00121AE0" w:rsidR="00121AE0" w:rsidP="4E7F5369" w:rsidRDefault="00121AE0" w14:paraId="4D8EA473" w14:textId="45CCEFD9">
      <w:pPr>
        <w:pStyle w:val="Normal"/>
        <w:rPr>
          <w:rFonts w:cs="Calibri" w:cstheme="minorAscii"/>
          <w:sz w:val="20"/>
          <w:szCs w:val="20"/>
        </w:rPr>
      </w:pPr>
      <w:r w:rsidRPr="4E7F5369" w:rsidR="4DF04F3C">
        <w:rPr>
          <w:rFonts w:cs="Calibri" w:cstheme="minorAscii"/>
          <w:b w:val="1"/>
          <w:bCs w:val="1"/>
          <w:sz w:val="20"/>
          <w:szCs w:val="20"/>
        </w:rPr>
        <w:t>2.</w:t>
      </w:r>
      <w:r w:rsidRPr="4E7F5369" w:rsidR="6481B93B">
        <w:rPr>
          <w:rFonts w:cs="Calibri" w:cstheme="minorAscii"/>
          <w:b w:val="1"/>
          <w:bCs w:val="1"/>
          <w:sz w:val="20"/>
          <w:szCs w:val="20"/>
        </w:rPr>
        <w:t>Data shape</w:t>
      </w:r>
      <w:r w:rsidRPr="4E7F5369" w:rsidR="6481B93B">
        <w:rPr>
          <w:rFonts w:cs="Calibri" w:cstheme="minorAscii"/>
          <w:sz w:val="20"/>
          <w:szCs w:val="20"/>
        </w:rPr>
        <w:t xml:space="preserve"> </w:t>
      </w:r>
      <w:r w:rsidRPr="4E7F5369" w:rsidR="6481B93B">
        <w:rPr>
          <w:rFonts w:cs="Calibri" w:cstheme="minorAscii"/>
          <w:b w:val="1"/>
          <w:bCs w:val="1"/>
          <w:sz w:val="20"/>
          <w:szCs w:val="20"/>
        </w:rPr>
        <w:t>function output:</w:t>
      </w:r>
    </w:p>
    <w:p w:rsidRPr="00121AE0" w:rsidR="00121AE0" w:rsidP="4E7F5369" w:rsidRDefault="00121AE0" w14:paraId="500BE86C" w14:textId="3FFF52FF">
      <w:pPr>
        <w:pStyle w:val="Normal"/>
      </w:pPr>
      <w:r w:rsidR="1C6119FD">
        <w:drawing>
          <wp:inline wp14:editId="6E968C39" wp14:anchorId="092C86FB">
            <wp:extent cx="6657975" cy="1838325"/>
            <wp:effectExtent l="0" t="0" r="0" b="0"/>
            <wp:docPr id="1584777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777972" name="Picture 1584777972"/>
                    <pic:cNvPicPr/>
                  </pic:nvPicPr>
                  <pic:blipFill>
                    <a:blip xmlns:r="http://schemas.openxmlformats.org/officeDocument/2006/relationships" r:embed="rId1230094332">
                      <a:extLst>
                        <a:ext uri="{28A0092B-C50C-407E-A947-70E740481C1C}">
                          <a14:useLocalDpi xmlns:a14="http://schemas.microsoft.com/office/drawing/2010/main"/>
                        </a:ext>
                      </a:extLst>
                    </a:blip>
                    <a:stretch>
                      <a:fillRect/>
                    </a:stretch>
                  </pic:blipFill>
                  <pic:spPr>
                    <a:xfrm>
                      <a:off x="0" y="0"/>
                      <a:ext cx="6657975" cy="1838325"/>
                    </a:xfrm>
                    <a:prstGeom prst="rect">
                      <a:avLst/>
                    </a:prstGeom>
                  </pic:spPr>
                </pic:pic>
              </a:graphicData>
            </a:graphic>
          </wp:inline>
        </w:drawing>
      </w:r>
    </w:p>
    <w:tbl>
      <w:tblPr>
        <w:tblStyle w:val="TableGrid"/>
        <w:tblW w:w="0" w:type="auto"/>
        <w:tblLook w:val="04A0" w:firstRow="1" w:lastRow="0" w:firstColumn="1" w:lastColumn="0" w:noHBand="0" w:noVBand="1"/>
      </w:tblPr>
      <w:tblGrid>
        <w:gridCol w:w="10480"/>
      </w:tblGrid>
      <w:tr w:rsidRPr="00E008FA" w:rsidR="00C0429D" w:rsidTr="4E7F5369" w14:paraId="1A385C68" w14:textId="77777777">
        <w:tc>
          <w:tcPr>
            <w:tcW w:w="10480" w:type="dxa"/>
            <w:shd w:val="clear" w:color="auto" w:fill="D9D9D9" w:themeFill="background1" w:themeFillShade="D9"/>
            <w:tcMar/>
          </w:tcPr>
          <w:p w:rsidRPr="00E008FA" w:rsidR="00C0429D" w:rsidP="00121AE0" w:rsidRDefault="00121AE0" w14:paraId="49460D4E" w14:textId="77777777">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rsidRPr="00E008FA" w:rsidR="00121AE0" w:rsidP="00121AE0" w:rsidRDefault="00121AE0" w14:paraId="03602356" w14:textId="4C53955F">
            <w:pPr>
              <w:rPr>
                <w:sz w:val="20"/>
                <w:szCs w:val="20"/>
              </w:rPr>
            </w:pPr>
          </w:p>
        </w:tc>
      </w:tr>
      <w:tr w:rsidRPr="00091D91" w:rsidR="00C0429D" w:rsidTr="4E7F5369" w14:paraId="7F9B7CE9" w14:textId="77777777">
        <w:trPr>
          <w:trHeight w:val="2511"/>
        </w:trPr>
        <w:tc>
          <w:tcPr>
            <w:tcW w:w="10480" w:type="dxa"/>
            <w:tcMar/>
          </w:tcPr>
          <w:p w:rsidRPr="00091D91" w:rsidR="00C0429D" w:rsidP="006846B3" w:rsidRDefault="00C0429D" w14:paraId="7F3DC42A" w14:textId="20D8CA81">
            <w:pPr>
              <w:spacing w:line="248" w:lineRule="auto"/>
            </w:pPr>
            <w:r w:rsidRPr="4E7F5369" w:rsidR="769CC3E2">
              <w:rPr>
                <w:rFonts w:ascii="Arial" w:hAnsi="Arial" w:cs="Arial"/>
                <w:sz w:val="20"/>
                <w:szCs w:val="20"/>
              </w:rPr>
              <w:t>A partitioning split of 80/20 has been performed on the data to prepare it for the model. 80% (46,910 records) of the training data will be utilized to train the model while the remaining 20% (11,728 records) will be used for testing purposes. According to Géron (2022), the 80/20 split is a practical starting point for datasets of this scale and allows the model to train sufficiently enough to discover trends while leaving a large enough sample to provide statistically accurate performance metrics on what Learn. There are 58,638 records in this data and an 80/20 split will yield an adequate number of test records (11,728) from which to determine performance across imbalanced target class outputs. (1995) showed that this ratio achieves a good bias-variance trade-off in model evaluation, avoiding the high-variance estimates that come with smaller test sets and the unnecessary loss of training data that comes with larger holdouts.</w:t>
            </w:r>
          </w:p>
        </w:tc>
      </w:tr>
      <w:tr w:rsidRPr="00091D91" w:rsidR="00C0429D" w:rsidTr="4E7F5369" w14:paraId="15B88E30" w14:textId="77777777">
        <w:tc>
          <w:tcPr>
            <w:tcW w:w="10480" w:type="dxa"/>
            <w:shd w:val="clear" w:color="auto" w:fill="F2F2F2" w:themeFill="background1" w:themeFillShade="F2"/>
            <w:tcMar/>
          </w:tcPr>
          <w:p w:rsidRPr="00091D91" w:rsidR="00C0429D" w:rsidP="006846B3" w:rsidRDefault="00C0429D" w14:paraId="0B13E804" w14:textId="77777777">
            <w:pPr>
              <w:rPr>
                <w:color w:val="D9D9D9" w:themeColor="background1" w:themeShade="D9"/>
                <w:sz w:val="20"/>
                <w:szCs w:val="20"/>
              </w:rPr>
            </w:pPr>
            <w:r w:rsidRPr="00091D91">
              <w:rPr>
                <w:sz w:val="20"/>
                <w:szCs w:val="20"/>
              </w:rPr>
              <w:t>References</w:t>
            </w:r>
          </w:p>
        </w:tc>
      </w:tr>
      <w:tr w:rsidRPr="00091D91" w:rsidR="00C0429D" w:rsidTr="4E7F5369" w14:paraId="2885F795" w14:textId="77777777">
        <w:trPr>
          <w:trHeight w:val="728"/>
        </w:trPr>
        <w:tc>
          <w:tcPr>
            <w:tcW w:w="10480" w:type="dxa"/>
            <w:tcMar/>
          </w:tcPr>
          <w:p w:rsidRPr="00091D91" w:rsidR="00C0429D" w:rsidP="006846B3" w:rsidRDefault="00C0429D" w14:paraId="68781C7C" w14:textId="33E48FC5">
            <w:pPr/>
            <w:r w:rsidRPr="4E7F5369" w:rsidR="3D32FF88">
              <w:rPr>
                <w:b w:val="1"/>
                <w:bCs w:val="1"/>
                <w:sz w:val="20"/>
                <w:szCs w:val="20"/>
              </w:rPr>
              <w:t>Géron, A. (2022) Hands-On Machine Learning with Scikit-Learn, Keras, and TensorFlow. 3rd edn. Sebastopol: O'Reilly Media.</w:t>
            </w:r>
          </w:p>
          <w:p w:rsidRPr="00091D91" w:rsidR="00C0429D" w:rsidP="4E7F5369" w:rsidRDefault="00C0429D" w14:paraId="64338BC5" w14:textId="1BC4A3D6">
            <w:pPr>
              <w:pStyle w:val="Normal"/>
            </w:pPr>
            <w:r w:rsidRPr="4E7F5369" w:rsidR="3D32FF88">
              <w:rPr>
                <w:b w:val="1"/>
                <w:bCs w:val="1"/>
                <w:sz w:val="20"/>
                <w:szCs w:val="20"/>
              </w:rPr>
              <w:t>Kohavi, R. (1995) 'A study of cross-validation and bootstrap for accuracy estimation and model selection', Proceedings of the 14th International Joint Conference on Artificial Intelligence (IJCAI), 14(2), pp. 1137–1145.</w:t>
            </w:r>
          </w:p>
        </w:tc>
      </w:tr>
    </w:tbl>
    <w:p w:rsidRPr="00622677" w:rsidR="00C0429D" w:rsidP="00692484" w:rsidRDefault="00C0429D" w14:paraId="71B3375F" w14:textId="77777777">
      <w:pPr>
        <w:rPr>
          <w:b/>
          <w:bCs/>
        </w:rPr>
      </w:pPr>
    </w:p>
    <w:tbl>
      <w:tblPr>
        <w:tblStyle w:val="TableGrid"/>
        <w:tblW w:w="10470" w:type="dxa"/>
        <w:tblLook w:val="04A0" w:firstRow="1" w:lastRow="0" w:firstColumn="1" w:lastColumn="0" w:noHBand="0" w:noVBand="1"/>
      </w:tblPr>
      <w:tblGrid>
        <w:gridCol w:w="10470"/>
      </w:tblGrid>
      <w:tr w:rsidRPr="00E008FA" w:rsidR="00F2553C" w:rsidTr="5ED4714D" w14:paraId="5C9901BD" w14:textId="77777777">
        <w:tc>
          <w:tcPr>
            <w:tcW w:w="10470" w:type="dxa"/>
            <w:shd w:val="clear" w:color="auto" w:fill="D9D9D9" w:themeFill="background1" w:themeFillShade="D9"/>
            <w:tcMar/>
          </w:tcPr>
          <w:p w:rsidRPr="00E008FA" w:rsidR="002B08BC" w:rsidP="4E7F5369" w:rsidRDefault="00757282" w14:paraId="20A2CEDF" w14:textId="0A41A540">
            <w:pPr>
              <w:pStyle w:val="Normal"/>
              <w:suppressLineNumbers w:val="0"/>
              <w:bidi w:val="0"/>
              <w:spacing w:before="0" w:beforeAutospacing="off" w:after="0" w:afterAutospacing="off" w:line="259" w:lineRule="auto"/>
              <w:ind w:left="0" w:right="0"/>
              <w:jc w:val="left"/>
              <w:rPr>
                <w:rFonts w:cs="Calibri" w:cstheme="minorAscii"/>
                <w:sz w:val="20"/>
                <w:szCs w:val="20"/>
              </w:rPr>
            </w:pPr>
            <w:r w:rsidRPr="4E7F5369" w:rsidR="015141F0">
              <w:rPr>
                <w:rFonts w:cs="Calibri" w:cstheme="minorAscii"/>
                <w:sz w:val="20"/>
                <w:szCs w:val="20"/>
              </w:rPr>
              <w:t xml:space="preserve">iii. Provide as evidence </w:t>
            </w:r>
            <w:r w:rsidRPr="4E7F5369" w:rsidR="015141F0">
              <w:rPr>
                <w:rFonts w:cs="Calibri" w:cstheme="minorAscii"/>
                <w:b w:val="1"/>
                <w:bCs w:val="1"/>
                <w:sz w:val="20"/>
                <w:szCs w:val="20"/>
              </w:rPr>
              <w:t xml:space="preserve">the code block line </w:t>
            </w:r>
            <w:r w:rsidRPr="4E7F5369" w:rsidR="015141F0">
              <w:rPr>
                <w:rFonts w:cs="Calibri" w:cstheme="minorAscii"/>
                <w:sz w:val="20"/>
                <w:szCs w:val="20"/>
              </w:rPr>
              <w:t>and</w:t>
            </w:r>
            <w:r w:rsidRPr="4E7F5369" w:rsidR="0B672128">
              <w:rPr>
                <w:rFonts w:cs="Calibri" w:cstheme="minorAscii"/>
                <w:sz w:val="20"/>
                <w:szCs w:val="20"/>
              </w:rPr>
              <w:t>c</w:t>
            </w:r>
            <w:r w:rsidRPr="4E7F5369" w:rsidR="015141F0">
              <w:rPr>
                <w:rFonts w:cs="Calibri" w:cstheme="minorAscii"/>
                <w:b w:val="1"/>
                <w:bCs w:val="1"/>
                <w:sz w:val="20"/>
                <w:szCs w:val="20"/>
              </w:rPr>
              <w:t xml:space="preserve">from </w:t>
            </w:r>
            <w:r w:rsidRPr="4E7F5369" w:rsidR="015141F0">
              <w:rPr>
                <w:rFonts w:cs="Calibri" w:cstheme="minorAscii"/>
                <w:sz w:val="20"/>
                <w:szCs w:val="20"/>
              </w:rPr>
              <w:t xml:space="preserve">your </w:t>
            </w:r>
            <w:r w:rsidRPr="4E7F5369" w:rsidR="015141F0">
              <w:rPr>
                <w:rFonts w:cs="Calibri" w:cstheme="minorAscii"/>
                <w:sz w:val="20"/>
                <w:szCs w:val="20"/>
                <w:u w:val="single"/>
              </w:rPr>
              <w:t>Final Python Notebook 2</w:t>
            </w:r>
            <w:r w:rsidRPr="4E7F5369" w:rsidR="015141F0">
              <w:rPr>
                <w:rFonts w:cs="Calibri" w:cstheme="minorAscii"/>
                <w:sz w:val="20"/>
                <w:szCs w:val="20"/>
              </w:rPr>
              <w:t xml:space="preserve"> that ensures two conditions: </w:t>
            </w:r>
          </w:p>
          <w:p w:rsidRPr="00E008FA" w:rsidR="002B08BC" w:rsidP="00757282" w:rsidRDefault="002B08BC" w14:paraId="61A83F2A" w14:textId="1D895B21">
            <w:pPr>
              <w:rPr>
                <w:rFonts w:cstheme="minorHAnsi"/>
                <w:sz w:val="20"/>
                <w:szCs w:val="20"/>
              </w:rPr>
            </w:pPr>
            <w:r w:rsidRPr="00E008FA">
              <w:rPr>
                <w:rFonts w:cstheme="minorHAnsi"/>
                <w:b/>
                <w:bCs/>
                <w:sz w:val="20"/>
                <w:szCs w:val="20"/>
              </w:rPr>
              <w:t xml:space="preserve">1) </w:t>
            </w:r>
            <w:r w:rsidRPr="00757282" w:rsidR="00757282">
              <w:rPr>
                <w:rFonts w:cstheme="minorHAnsi"/>
                <w:b/>
                <w:bCs/>
                <w:sz w:val="20"/>
                <w:szCs w:val="20"/>
              </w:rPr>
              <w:t>all your models were tested on the same test instances (</w:t>
            </w:r>
            <w:r w:rsidR="008853ED">
              <w:rPr>
                <w:rFonts w:cstheme="minorHAnsi"/>
                <w:b/>
                <w:bCs/>
                <w:sz w:val="20"/>
                <w:szCs w:val="20"/>
              </w:rPr>
              <w:t>clients</w:t>
            </w:r>
            <w:r w:rsidRPr="00757282" w:rsidR="00757282">
              <w:rPr>
                <w:rFonts w:cstheme="minorHAnsi"/>
                <w:b/>
                <w:bCs/>
                <w:sz w:val="20"/>
                <w:szCs w:val="20"/>
              </w:rPr>
              <w:t xml:space="preserve">) in your </w:t>
            </w:r>
            <w:proofErr w:type="gramStart"/>
            <w:r w:rsidRPr="00757282" w:rsidR="00757282">
              <w:rPr>
                <w:rFonts w:cstheme="minorHAnsi"/>
                <w:b/>
                <w:bCs/>
                <w:sz w:val="20"/>
                <w:szCs w:val="20"/>
              </w:rPr>
              <w:t>dataset</w:t>
            </w:r>
            <w:r w:rsidRPr="00757282" w:rsidR="00757282">
              <w:rPr>
                <w:rFonts w:cstheme="minorHAnsi"/>
                <w:sz w:val="20"/>
                <w:szCs w:val="20"/>
              </w:rPr>
              <w:t>;</w:t>
            </w:r>
            <w:proofErr w:type="gramEnd"/>
            <w:r w:rsidRPr="00757282" w:rsidR="00757282">
              <w:rPr>
                <w:rFonts w:cstheme="minorHAnsi"/>
                <w:sz w:val="20"/>
                <w:szCs w:val="20"/>
              </w:rPr>
              <w:t xml:space="preserve"> </w:t>
            </w:r>
          </w:p>
          <w:p w:rsidRPr="00E008FA" w:rsidR="002B08BC" w:rsidP="00757282" w:rsidRDefault="002B08BC" w14:paraId="515A3BDD" w14:textId="584F3497">
            <w:pPr>
              <w:rPr>
                <w:rFonts w:cstheme="minorHAnsi"/>
                <w:sz w:val="20"/>
                <w:szCs w:val="20"/>
              </w:rPr>
            </w:pPr>
            <w:r w:rsidRPr="00E008FA">
              <w:rPr>
                <w:rFonts w:cstheme="minorHAnsi"/>
                <w:b/>
                <w:bCs/>
                <w:sz w:val="20"/>
                <w:szCs w:val="20"/>
              </w:rPr>
              <w:t xml:space="preserve">2) </w:t>
            </w:r>
            <w:r w:rsidRPr="00757282" w:rsidR="00757282">
              <w:rPr>
                <w:rFonts w:cstheme="minorHAnsi"/>
                <w:b/>
                <w:bCs/>
                <w:sz w:val="20"/>
                <w:szCs w:val="20"/>
              </w:rPr>
              <w:t xml:space="preserve">the labels ratio of </w:t>
            </w:r>
            <w:r w:rsidR="008853ED">
              <w:rPr>
                <w:rFonts w:cstheme="minorHAnsi"/>
                <w:b/>
                <w:bCs/>
                <w:sz w:val="20"/>
                <w:szCs w:val="20"/>
              </w:rPr>
              <w:t>approval</w:t>
            </w:r>
            <w:r w:rsidRPr="00757282" w:rsidR="00757282">
              <w:rPr>
                <w:rFonts w:cstheme="minorHAnsi"/>
                <w:b/>
                <w:bCs/>
                <w:sz w:val="20"/>
                <w:szCs w:val="20"/>
              </w:rPr>
              <w:t xml:space="preserve"> Status “</w:t>
            </w:r>
            <w:r w:rsidR="008853ED">
              <w:rPr>
                <w:rFonts w:cstheme="minorHAnsi"/>
                <w:b/>
                <w:bCs/>
                <w:sz w:val="20"/>
                <w:szCs w:val="20"/>
              </w:rPr>
              <w:t>Accept</w:t>
            </w:r>
            <w:r w:rsidRPr="00757282" w:rsidR="00757282">
              <w:rPr>
                <w:rFonts w:cstheme="minorHAnsi"/>
                <w:b/>
                <w:bCs/>
                <w:sz w:val="20"/>
                <w:szCs w:val="20"/>
              </w:rPr>
              <w:t>” to “</w:t>
            </w:r>
            <w:r w:rsidR="008853ED">
              <w:rPr>
                <w:rFonts w:cstheme="minorHAnsi"/>
                <w:b/>
                <w:bCs/>
                <w:sz w:val="20"/>
                <w:szCs w:val="20"/>
              </w:rPr>
              <w:t>Reject</w:t>
            </w:r>
            <w:r w:rsidRPr="00757282" w:rsidR="00757282">
              <w:rPr>
                <w:rFonts w:cstheme="minorHAnsi"/>
                <w:b/>
                <w:bCs/>
                <w:sz w:val="20"/>
                <w:szCs w:val="20"/>
              </w:rPr>
              <w:t>” is the same in the training and test subsets.</w:t>
            </w:r>
            <w:r w:rsidRPr="00757282" w:rsidR="00757282">
              <w:rPr>
                <w:rFonts w:cstheme="minorHAnsi"/>
                <w:sz w:val="20"/>
                <w:szCs w:val="20"/>
              </w:rPr>
              <w:t xml:space="preserve"> </w:t>
            </w:r>
          </w:p>
          <w:p w:rsidRPr="00E008FA" w:rsidR="002B08BC" w:rsidP="00757282" w:rsidRDefault="002B08BC" w14:paraId="4EA8D78F" w14:textId="77777777">
            <w:pPr>
              <w:rPr>
                <w:rFonts w:cstheme="minorHAnsi"/>
                <w:sz w:val="20"/>
                <w:szCs w:val="20"/>
              </w:rPr>
            </w:pPr>
            <w:r w:rsidRPr="00E008FA">
              <w:rPr>
                <w:rFonts w:cstheme="minorHAnsi"/>
                <w:b/>
                <w:bCs/>
                <w:sz w:val="20"/>
                <w:szCs w:val="20"/>
              </w:rPr>
              <w:t xml:space="preserve">3) </w:t>
            </w:r>
            <w:r w:rsidRPr="00757282" w:rsidR="00757282">
              <w:rPr>
                <w:rFonts w:cstheme="minorHAnsi"/>
                <w:b/>
                <w:bCs/>
                <w:sz w:val="20"/>
                <w:szCs w:val="20"/>
              </w:rPr>
              <w:t>State the training-test split function parameters in your code line that are responsible for meeting both conditions.</w:t>
            </w:r>
            <w:r w:rsidRPr="00757282" w:rsidR="00757282">
              <w:rPr>
                <w:rFonts w:cstheme="minorHAnsi"/>
                <w:sz w:val="20"/>
                <w:szCs w:val="20"/>
              </w:rPr>
              <w:t xml:space="preserve"> </w:t>
            </w:r>
          </w:p>
          <w:p w:rsidRPr="00757282" w:rsidR="00757282" w:rsidP="00757282" w:rsidRDefault="002B08BC" w14:paraId="17760B67" w14:textId="036A1A49">
            <w:pPr>
              <w:rPr>
                <w:rFonts w:cstheme="minorHAnsi"/>
                <w:sz w:val="20"/>
                <w:szCs w:val="20"/>
              </w:rPr>
            </w:pPr>
            <w:r w:rsidRPr="00E008FA">
              <w:rPr>
                <w:rFonts w:cstheme="minorHAnsi"/>
                <w:b/>
                <w:bCs/>
                <w:sz w:val="20"/>
                <w:szCs w:val="20"/>
              </w:rPr>
              <w:t xml:space="preserve">4) </w:t>
            </w:r>
            <w:r w:rsidRPr="00757282" w:rsidR="00757282">
              <w:rPr>
                <w:rFonts w:cstheme="minorHAnsi"/>
                <w:sz w:val="20"/>
                <w:szCs w:val="20"/>
                <w:u w:val="single"/>
              </w:rPr>
              <w:t>In less than 150 words</w:t>
            </w:r>
            <w:r w:rsidRPr="00757282" w:rsidR="00757282">
              <w:rPr>
                <w:rFonts w:cstheme="minorHAnsi"/>
                <w:b/>
                <w:bCs/>
                <w:sz w:val="20"/>
                <w:szCs w:val="20"/>
              </w:rPr>
              <w:t xml:space="preserve">, research and justify (defend) your decision to implement both conditions </w:t>
            </w:r>
            <w:r w:rsidRPr="00757282" w:rsidR="00757282">
              <w:rPr>
                <w:rFonts w:cstheme="minorHAnsi"/>
                <w:sz w:val="20"/>
                <w:szCs w:val="20"/>
              </w:rPr>
              <w:t xml:space="preserve">in your </w:t>
            </w:r>
            <w:r w:rsidRPr="00757282" w:rsidR="00757282">
              <w:rPr>
                <w:rFonts w:cstheme="minorHAnsi"/>
                <w:sz w:val="20"/>
                <w:szCs w:val="20"/>
                <w:u w:val="single"/>
              </w:rPr>
              <w:t xml:space="preserve">Python Notebook 2 notebook </w:t>
            </w:r>
            <w:r w:rsidRPr="00757282" w:rsidR="00757282">
              <w:rPr>
                <w:rFonts w:cstheme="minorHAnsi"/>
                <w:sz w:val="20"/>
                <w:szCs w:val="20"/>
              </w:rPr>
              <w:t xml:space="preserve">with </w:t>
            </w:r>
            <w:r w:rsidRPr="00757282" w:rsidR="00757282">
              <w:rPr>
                <w:rFonts w:cstheme="minorHAnsi"/>
                <w:sz w:val="20"/>
                <w:szCs w:val="20"/>
                <w:u w:val="single"/>
              </w:rPr>
              <w:t>in-text citations where possible</w:t>
            </w:r>
            <w:r w:rsidRPr="00757282" w:rsidR="00757282">
              <w:rPr>
                <w:rFonts w:cstheme="minorHAnsi"/>
                <w:sz w:val="20"/>
                <w:szCs w:val="20"/>
              </w:rPr>
              <w:t xml:space="preserve">. </w:t>
            </w:r>
          </w:p>
          <w:p w:rsidRPr="00E008FA" w:rsidR="00757282" w:rsidP="00757282" w:rsidRDefault="00757282" w14:paraId="5D9FF579" w14:textId="48682C9B">
            <w:pPr>
              <w:rPr>
                <w:rFonts w:cstheme="minorHAnsi"/>
                <w:sz w:val="20"/>
                <w:szCs w:val="20"/>
              </w:rPr>
            </w:pPr>
          </w:p>
        </w:tc>
      </w:tr>
      <w:tr w:rsidRPr="009B196F" w:rsidR="00F2553C" w:rsidTr="5ED4714D" w14:paraId="02F0F1D5" w14:textId="77777777">
        <w:trPr>
          <w:trHeight w:val="7991"/>
        </w:trPr>
        <w:tc>
          <w:tcPr>
            <w:tcW w:w="10470" w:type="dxa"/>
            <w:tcMar/>
          </w:tcPr>
          <w:p w:rsidRPr="009B196F" w:rsidR="00945301" w:rsidP="4E7F5369" w:rsidRDefault="00945301" w14:paraId="14132CA6" w14:textId="2F5B4971">
            <w:pPr>
              <w:pStyle w:val="Normal"/>
            </w:pPr>
          </w:p>
          <w:p w:rsidRPr="009B196F" w:rsidR="00945301" w:rsidP="4E7F5369" w:rsidRDefault="00945301" w14:paraId="4DC64BDA" w14:textId="3C3455B9">
            <w:pPr>
              <w:pStyle w:val="Normal"/>
            </w:pPr>
            <w:r w:rsidRPr="0D032B2A" w:rsidR="6AF6C136">
              <w:rPr>
                <w:rFonts w:cs="Calibri" w:cstheme="minorAscii"/>
                <w:sz w:val="20"/>
                <w:szCs w:val="20"/>
              </w:rPr>
              <w:t xml:space="preserve">Evidence </w:t>
            </w:r>
            <w:r w:rsidRPr="0D032B2A" w:rsidR="6AF6C136">
              <w:rPr>
                <w:rFonts w:cs="Calibri" w:cstheme="minorAscii"/>
                <w:b w:val="1"/>
                <w:bCs w:val="1"/>
                <w:sz w:val="20"/>
                <w:szCs w:val="20"/>
              </w:rPr>
              <w:t>the code block line:</w:t>
            </w:r>
          </w:p>
          <w:p w:rsidR="0D032B2A" w:rsidP="0D032B2A" w:rsidRDefault="0D032B2A" w14:paraId="24DD0394" w14:textId="4AFAB8EE">
            <w:pPr>
              <w:pStyle w:val="Normal"/>
              <w:rPr>
                <w:rFonts w:cs="Calibri" w:cstheme="minorAscii"/>
                <w:b w:val="1"/>
                <w:bCs w:val="1"/>
                <w:sz w:val="20"/>
                <w:szCs w:val="20"/>
              </w:rPr>
            </w:pPr>
          </w:p>
          <w:p w:rsidRPr="009B196F" w:rsidR="00945301" w:rsidP="4E7F5369" w:rsidRDefault="00945301" w14:paraId="2C55D84C" w14:textId="63869F31">
            <w:pPr>
              <w:pStyle w:val="Normal"/>
            </w:pPr>
            <w:r w:rsidR="0D032B2A">
              <w:drawing>
                <wp:anchor distT="0" distB="0" distL="114300" distR="114300" simplePos="0" relativeHeight="251658240" behindDoc="0" locked="0" layoutInCell="1" allowOverlap="1" wp14:anchorId="4B159172" wp14:editId="203831C1">
                  <wp:simplePos x="0" y="0"/>
                  <wp:positionH relativeFrom="column">
                    <wp:align>right</wp:align>
                  </wp:positionH>
                  <wp:positionV relativeFrom="paragraph">
                    <wp:posOffset>0</wp:posOffset>
                  </wp:positionV>
                  <wp:extent cx="6505575" cy="2219325"/>
                  <wp:effectExtent l="0" t="0" r="0" b="0"/>
                  <wp:wrapSquare wrapText="bothSides"/>
                  <wp:docPr id="6924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441814" name="Picture 692441814"/>
                          <pic:cNvPicPr/>
                        </pic:nvPicPr>
                        <pic:blipFill>
                          <a:blip xmlns:r="http://schemas.openxmlformats.org/officeDocument/2006/relationships" r:embed="rId1295227392">
                            <a:extLst>
                              <a:ext uri="{28A0092B-C50C-407E-A947-70E740481C1C}">
                                <a14:useLocalDpi xmlns:a14="http://schemas.microsoft.com/office/drawing/2010/main"/>
                              </a:ext>
                            </a:extLst>
                          </a:blip>
                          <a:stretch>
                            <a:fillRect/>
                          </a:stretch>
                        </pic:blipFill>
                        <pic:spPr>
                          <a:xfrm>
                            <a:off x="0" y="0"/>
                            <a:ext cx="6505575" cy="2219325"/>
                          </a:xfrm>
                          <a:prstGeom prst="rect">
                            <a:avLst/>
                          </a:prstGeom>
                        </pic:spPr>
                      </pic:pic>
                    </a:graphicData>
                  </a:graphic>
                  <wp14:sizeRelH relativeFrom="page">
                    <wp14:pctWidth>0</wp14:pctWidth>
                  </wp14:sizeRelH>
                  <wp14:sizeRelV relativeFrom="page">
                    <wp14:pctHeight>0</wp14:pctHeight>
                  </wp14:sizeRelV>
                </wp:anchor>
              </w:drawing>
            </w:r>
          </w:p>
          <w:p w:rsidR="13122F83" w:rsidP="5ED4714D" w:rsidRDefault="13122F83" w14:paraId="79851286" w14:textId="1AD8D39E">
            <w:pPr>
              <w:pStyle w:val="Normal"/>
            </w:pPr>
            <w:r w:rsidRPr="5ED4714D" w:rsidR="13122F83">
              <w:rPr>
                <w:sz w:val="19"/>
                <w:szCs w:val="19"/>
              </w:rPr>
              <w:t xml:space="preserve">Code </w:t>
            </w:r>
            <w:r w:rsidRPr="5ED4714D" w:rsidR="13122F83">
              <w:rPr>
                <w:sz w:val="19"/>
                <w:szCs w:val="19"/>
              </w:rPr>
              <w:t>Ou</w:t>
            </w:r>
            <w:r w:rsidRPr="5ED4714D" w:rsidR="13122F83">
              <w:rPr>
                <w:sz w:val="19"/>
                <w:szCs w:val="19"/>
              </w:rPr>
              <w:t>t</w:t>
            </w:r>
            <w:r w:rsidRPr="5ED4714D" w:rsidR="13122F83">
              <w:rPr>
                <w:sz w:val="19"/>
                <w:szCs w:val="19"/>
              </w:rPr>
              <w:t>put</w:t>
            </w:r>
            <w:r w:rsidRPr="5ED4714D" w:rsidR="13122F83">
              <w:rPr>
                <w:sz w:val="19"/>
                <w:szCs w:val="19"/>
              </w:rPr>
              <w:t>:</w:t>
            </w:r>
          </w:p>
          <w:p w:rsidR="5ED4714D" w:rsidP="5ED4714D" w:rsidRDefault="5ED4714D" w14:paraId="18F810F2" w14:textId="3BBE0EF2">
            <w:pPr>
              <w:pStyle w:val="Normal"/>
              <w:rPr>
                <w:sz w:val="19"/>
                <w:szCs w:val="19"/>
              </w:rPr>
            </w:pPr>
          </w:p>
          <w:p w:rsidRPr="009B196F" w:rsidR="00945301" w:rsidP="4E7F5369" w:rsidRDefault="00945301" w14:paraId="3807C403" w14:textId="763C6592">
            <w:pPr>
              <w:pStyle w:val="Normal"/>
            </w:pPr>
          </w:p>
          <w:p w:rsidRPr="009B196F" w:rsidR="00945301" w:rsidP="4E7F5369" w:rsidRDefault="00945301" w14:paraId="270BC81E" w14:textId="64FD9ADE">
            <w:pPr>
              <w:pStyle w:val="Normal"/>
            </w:pPr>
            <w:r w:rsidR="3301A6CB">
              <w:drawing>
                <wp:inline wp14:editId="558F0365" wp14:anchorId="296D68F4">
                  <wp:extent cx="6505575" cy="2800350"/>
                  <wp:effectExtent l="0" t="0" r="0" b="0"/>
                  <wp:docPr id="565362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106707" name="Picture 808106707"/>
                          <pic:cNvPicPr/>
                        </pic:nvPicPr>
                        <pic:blipFill>
                          <a:blip xmlns:r="http://schemas.openxmlformats.org/officeDocument/2006/relationships" r:embed="rId213543184">
                            <a:extLst>
                              <a:ext uri="{28A0092B-C50C-407E-A947-70E740481C1C}">
                                <a14:useLocalDpi xmlns:a14="http://schemas.microsoft.com/office/drawing/2010/main"/>
                              </a:ext>
                            </a:extLst>
                          </a:blip>
                          <a:stretch>
                            <a:fillRect/>
                          </a:stretch>
                        </pic:blipFill>
                        <pic:spPr>
                          <a:xfrm>
                            <a:off x="0" y="0"/>
                            <a:ext cx="6505575" cy="2800350"/>
                          </a:xfrm>
                          <a:prstGeom prst="rect">
                            <a:avLst/>
                          </a:prstGeom>
                        </pic:spPr>
                      </pic:pic>
                    </a:graphicData>
                  </a:graphic>
                </wp:inline>
              </w:drawing>
            </w:r>
          </w:p>
          <w:p w:rsidRPr="009B196F" w:rsidR="00945301" w:rsidP="5ED4714D" w:rsidRDefault="00945301" w14:paraId="5AEE7208" w14:textId="2BA568AD">
            <w:pPr>
              <w:pStyle w:val="Normal"/>
              <w:jc w:val="both"/>
            </w:pPr>
          </w:p>
          <w:p w:rsidRPr="009B196F" w:rsidR="00945301" w:rsidP="5ED4714D" w:rsidRDefault="00945301" w14:paraId="07394B38" w14:textId="355AC319">
            <w:pPr>
              <w:pStyle w:val="Normal"/>
              <w:jc w:val="both"/>
            </w:pPr>
            <w:r w:rsidR="3301A6CB">
              <w:rPr/>
              <w:t>Justification:</w:t>
            </w:r>
          </w:p>
          <w:p w:rsidRPr="009B196F" w:rsidR="00945301" w:rsidP="5ED4714D" w:rsidRDefault="00945301" w14:paraId="10C88550" w14:textId="7776ACCE">
            <w:pPr>
              <w:pStyle w:val="Normal"/>
              <w:jc w:val="both"/>
            </w:pPr>
            <w:r w:rsidR="3301A6CB">
              <w:rPr/>
              <w:t xml:space="preserve">I used a single </w:t>
            </w:r>
            <w:r w:rsidR="3301A6CB">
              <w:rPr/>
              <w:t>train_test_split</w:t>
            </w:r>
            <w:r w:rsidR="3301A6CB">
              <w:rPr/>
              <w:t xml:space="preserve"> with </w:t>
            </w:r>
            <w:r w:rsidR="3301A6CB">
              <w:rPr/>
              <w:t>random_state</w:t>
            </w:r>
            <w:r w:rsidR="3301A6CB">
              <w:rPr/>
              <w:t xml:space="preserve">=42 so every model is evaluated on </w:t>
            </w:r>
            <w:r w:rsidR="3301A6CB">
              <w:rPr/>
              <w:t>exactly the same</w:t>
            </w:r>
            <w:r w:rsidR="3301A6CB">
              <w:rPr/>
              <w:t xml:space="preserve"> held-out clients, making performance comparisons fair and reproducible (Pedregosa et al., 2011). I also used </w:t>
            </w:r>
            <w:r w:rsidR="3301A6CB">
              <w:rPr/>
              <w:t>stratify</w:t>
            </w:r>
            <w:r w:rsidR="3301A6CB">
              <w:rPr/>
              <w:t>=y because class proportions are imbalanced; stratification preserves the Accept/Reject ratio in both training and test subsets, reducing sampling bias and improving reliability of evaluation metrics (</w:t>
            </w:r>
            <w:r w:rsidR="3301A6CB">
              <w:rPr/>
              <w:t>Kohavi</w:t>
            </w:r>
            <w:r w:rsidR="3301A6CB">
              <w:rPr/>
              <w:t xml:space="preserve">, 1995). This is especially important for recall/precision-based interpretation, where class imbalance can otherwise distort model assessment. A fixed </w:t>
            </w:r>
            <w:r w:rsidR="3301A6CB">
              <w:rPr/>
              <w:t>test_size</w:t>
            </w:r>
            <w:r w:rsidR="3301A6CB">
              <w:rPr/>
              <w:t xml:space="preserve">=0.2 provides a clear hold-out benchmark while </w:t>
            </w:r>
            <w:r w:rsidR="3301A6CB">
              <w:rPr/>
              <w:t>retaining</w:t>
            </w:r>
            <w:r w:rsidR="3301A6CB">
              <w:rPr/>
              <w:t xml:space="preserve"> enough training data for fitting and tuning.</w:t>
            </w:r>
          </w:p>
          <w:p w:rsidRPr="009B196F" w:rsidR="00945301" w:rsidP="4E7F5369" w:rsidRDefault="00945301" w14:paraId="74E4A73E" w14:textId="78F4ADE9">
            <w:pPr>
              <w:pStyle w:val="Normal"/>
            </w:pPr>
          </w:p>
        </w:tc>
      </w:tr>
      <w:tr w:rsidRPr="00BE4C41" w:rsidR="00F2553C" w:rsidTr="5ED4714D" w14:paraId="1BEB2B79" w14:textId="77777777">
        <w:tc>
          <w:tcPr>
            <w:tcW w:w="10470" w:type="dxa"/>
            <w:shd w:val="clear" w:color="auto" w:fill="A6A6A6" w:themeFill="background1" w:themeFillShade="A6"/>
            <w:tcMar/>
          </w:tcPr>
          <w:p w:rsidRPr="00BE4C41" w:rsidR="00F2553C" w:rsidP="5ED4714D" w:rsidRDefault="00F2553C" w14:paraId="707A390A" w14:textId="05751816">
            <w:pPr>
              <w:pStyle w:val="Normal"/>
              <w:rPr>
                <w:b w:val="1"/>
                <w:bCs w:val="1"/>
                <w:color w:val="D9D9D9" w:themeColor="background1" w:themeShade="D9"/>
                <w:sz w:val="20"/>
                <w:szCs w:val="20"/>
              </w:rPr>
            </w:pPr>
            <w:r w:rsidRPr="5ED4714D" w:rsidR="63BD0875">
              <w:rPr>
                <w:b w:val="1"/>
                <w:bCs w:val="1"/>
                <w:sz w:val="20"/>
                <w:szCs w:val="20"/>
              </w:rPr>
              <w:t>References</w:t>
            </w:r>
            <w:r w:rsidRPr="5ED4714D" w:rsidR="774F9CDC">
              <w:rPr>
                <w:b w:val="1"/>
                <w:bCs w:val="1"/>
                <w:sz w:val="20"/>
                <w:szCs w:val="20"/>
              </w:rPr>
              <w:t xml:space="preserve"> with in-text citation</w:t>
            </w:r>
          </w:p>
        </w:tc>
      </w:tr>
      <w:tr w:rsidRPr="009B196F" w:rsidR="00F2553C" w:rsidTr="5ED4714D" w14:paraId="2C3AEAFE" w14:textId="77777777">
        <w:trPr>
          <w:trHeight w:val="3735"/>
        </w:trPr>
        <w:tc>
          <w:tcPr>
            <w:tcW w:w="10470" w:type="dxa"/>
            <w:tcMar/>
          </w:tcPr>
          <w:p w:rsidRPr="009B196F" w:rsidR="00F2553C" w:rsidP="006846B3" w:rsidRDefault="00F2553C" w14:paraId="793CBBFE" w14:textId="333C9754">
            <w:pPr/>
            <w:r w:rsidRPr="5ED4714D" w:rsidR="46187F78">
              <w:rPr>
                <w:rFonts w:ascii="Arial" w:hAnsi="Arial" w:cs="Arial"/>
                <w:b w:val="1"/>
                <w:bCs w:val="1"/>
                <w:sz w:val="20"/>
                <w:szCs w:val="20"/>
              </w:rPr>
              <w:t xml:space="preserve">Pedregosa, F., Varoquaux, G., </w:t>
            </w:r>
            <w:r w:rsidRPr="5ED4714D" w:rsidR="46187F78">
              <w:rPr>
                <w:rFonts w:ascii="Arial" w:hAnsi="Arial" w:cs="Arial"/>
                <w:b w:val="1"/>
                <w:bCs w:val="1"/>
                <w:sz w:val="20"/>
                <w:szCs w:val="20"/>
              </w:rPr>
              <w:t>Gramfort</w:t>
            </w:r>
            <w:r w:rsidRPr="5ED4714D" w:rsidR="46187F78">
              <w:rPr>
                <w:rFonts w:ascii="Arial" w:hAnsi="Arial" w:cs="Arial"/>
                <w:b w:val="1"/>
                <w:bCs w:val="1"/>
                <w:sz w:val="20"/>
                <w:szCs w:val="20"/>
              </w:rPr>
              <w:t xml:space="preserve">, A., Michel, V., Thirion, B., Grisel, O., Blondel, M., Prettenhofer, P., Weiss, R., Dubourg, V., Vanderplas, J., Passos, A., </w:t>
            </w:r>
            <w:r w:rsidRPr="5ED4714D" w:rsidR="46187F78">
              <w:rPr>
                <w:rFonts w:ascii="Arial" w:hAnsi="Arial" w:cs="Arial"/>
                <w:b w:val="1"/>
                <w:bCs w:val="1"/>
                <w:sz w:val="20"/>
                <w:szCs w:val="20"/>
              </w:rPr>
              <w:t>Cournapeau</w:t>
            </w:r>
            <w:r w:rsidRPr="5ED4714D" w:rsidR="46187F78">
              <w:rPr>
                <w:rFonts w:ascii="Arial" w:hAnsi="Arial" w:cs="Arial"/>
                <w:b w:val="1"/>
                <w:bCs w:val="1"/>
                <w:sz w:val="20"/>
                <w:szCs w:val="20"/>
              </w:rPr>
              <w:t>, D., Brucher, M., Perrot, M. and Duchesnay, E. (2011) ‘Scikit-learn: Machine Learning in Python’, Journal of Machine Learning Research, 12, pp. 2825-2830.</w:t>
            </w:r>
          </w:p>
          <w:p w:rsidRPr="009B196F" w:rsidR="00F2553C" w:rsidP="5ED4714D" w:rsidRDefault="00F2553C" w14:paraId="16FBFAFB" w14:textId="25C6E2AA">
            <w:pPr>
              <w:rPr>
                <w:rFonts w:ascii="Arial" w:hAnsi="Arial" w:cs="Arial"/>
                <w:b w:val="1"/>
                <w:bCs w:val="1"/>
                <w:sz w:val="20"/>
                <w:szCs w:val="20"/>
              </w:rPr>
            </w:pPr>
          </w:p>
          <w:p w:rsidRPr="009B196F" w:rsidR="00F2553C" w:rsidP="5ED4714D" w:rsidRDefault="00F2553C" w14:paraId="4B7EC0C6" w14:textId="6E7D3D55">
            <w:pPr>
              <w:pStyle w:val="Normal"/>
            </w:pPr>
            <w:r w:rsidRPr="5ED4714D" w:rsidR="46187F78">
              <w:rPr>
                <w:rFonts w:ascii="Arial" w:hAnsi="Arial" w:cs="Arial"/>
                <w:b w:val="1"/>
                <w:bCs w:val="1"/>
                <w:sz w:val="20"/>
                <w:szCs w:val="20"/>
              </w:rPr>
              <w:t>Kohavi, R. (1995) ‘A study of cross-validation and bootstrap for accuracy estimation and model selection’, in Proceedings of the 14th International Joint Conference on Artificial Intelligence (IJCAI). San Francisco: Morgan Kaufmann, pp. 1137-1143.</w:t>
            </w:r>
          </w:p>
          <w:p w:rsidRPr="009B196F" w:rsidR="00F2553C" w:rsidP="006846B3" w:rsidRDefault="00F2553C" w14:paraId="27EF8E82" w14:textId="71C05147">
            <w:pPr>
              <w:rPr>
                <w:rFonts w:ascii="Arial" w:hAnsi="Arial" w:cs="Arial"/>
                <w:b w:val="1"/>
                <w:bCs w:val="1"/>
                <w:sz w:val="20"/>
                <w:szCs w:val="20"/>
              </w:rPr>
            </w:pPr>
          </w:p>
        </w:tc>
      </w:tr>
    </w:tbl>
    <w:p w:rsidRPr="00F555DE" w:rsidR="00181516" w:rsidP="00692484" w:rsidRDefault="00CD2F67" w14:paraId="6C324845" w14:textId="5BF72CF9">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Pr="00F137A8" w:rsidR="00F555DE" w:rsidTr="00F137A8" w14:paraId="373BBC5F" w14:textId="77777777">
        <w:trPr>
          <w:trHeight w:val="1060"/>
        </w:trPr>
        <w:tc>
          <w:tcPr>
            <w:tcW w:w="10480" w:type="dxa"/>
            <w:shd w:val="clear" w:color="auto" w:fill="auto"/>
          </w:tcPr>
          <w:p w:rsidR="00D87874" w:rsidP="00D40BA3" w:rsidRDefault="005C1F8C" w14:paraId="61BE8C28" w14:textId="77777777">
            <w:pPr>
              <w:rPr>
                <w:rFonts w:ascii="Calibri" w:hAnsi="Calibri" w:eastAsia="Calibri" w:cs="Calibri"/>
                <w:b/>
                <w:bCs/>
                <w:i/>
                <w:iCs/>
                <w:color w:val="0070C0"/>
                <w:sz w:val="20"/>
                <w:szCs w:val="20"/>
              </w:rPr>
            </w:pPr>
            <w:r w:rsidRPr="005C1F8C">
              <w:rPr>
                <w:rFonts w:ascii="Calibri" w:hAnsi="Calibri" w:eastAsia="Calibri" w:cs="Calibri"/>
                <w:sz w:val="20"/>
                <w:szCs w:val="20"/>
              </w:rPr>
              <w:t xml:space="preserve">Your </w:t>
            </w:r>
            <w:r w:rsidR="00456F4A">
              <w:rPr>
                <w:rFonts w:ascii="Calibri" w:hAnsi="Calibri" w:eastAsia="Calibri" w:cs="Calibri"/>
                <w:sz w:val="20"/>
                <w:szCs w:val="20"/>
              </w:rPr>
              <w:t>finance team</w:t>
            </w:r>
            <w:r w:rsidRPr="005C1F8C">
              <w:rPr>
                <w:rFonts w:ascii="Calibri" w:hAnsi="Calibri" w:eastAsia="Calibri" w:cs="Calibri"/>
                <w:sz w:val="20"/>
                <w:szCs w:val="20"/>
              </w:rPr>
              <w:t xml:space="preserve"> provided the following </w:t>
            </w:r>
            <w:r w:rsidRPr="005C1F8C">
              <w:rPr>
                <w:rFonts w:ascii="Calibri" w:hAnsi="Calibri" w:eastAsia="Calibri" w:cs="Calibri"/>
                <w:sz w:val="20"/>
                <w:szCs w:val="20"/>
                <w:u w:val="single"/>
              </w:rPr>
              <w:t>success criteria</w:t>
            </w:r>
            <w:r w:rsidRPr="005C1F8C">
              <w:rPr>
                <w:rFonts w:ascii="Calibri" w:hAnsi="Calibri" w:eastAsia="Calibri" w:cs="Calibri"/>
                <w:sz w:val="20"/>
                <w:szCs w:val="20"/>
              </w:rPr>
              <w:t xml:space="preserve"> to guide you when evaluating and selecting your best model: </w:t>
            </w:r>
            <w:r w:rsidRPr="00456F4A" w:rsidR="00456F4A">
              <w:rPr>
                <w:rFonts w:ascii="Calibri" w:hAnsi="Calibri" w:eastAsia="Calibri" w:cs="Calibri"/>
                <w:b/>
                <w:bCs/>
                <w:i/>
                <w:iCs/>
                <w:color w:val="0070C0"/>
                <w:sz w:val="20"/>
                <w:szCs w:val="20"/>
              </w:rPr>
              <w:t>“When evaluating your model's performance, which addresses your first research question (a). The model is expected to misclassify clients’ applications. Thus, the model should aim to predict as many “</w:t>
            </w:r>
            <w:proofErr w:type="gramStart"/>
            <w:r w:rsidRPr="00456F4A" w:rsidR="00456F4A">
              <w:rPr>
                <w:rFonts w:ascii="Calibri" w:hAnsi="Calibri" w:eastAsia="Calibri" w:cs="Calibri"/>
                <w:b/>
                <w:bCs/>
                <w:i/>
                <w:iCs/>
                <w:color w:val="0070C0"/>
                <w:sz w:val="20"/>
                <w:szCs w:val="20"/>
              </w:rPr>
              <w:t>Reject</w:t>
            </w:r>
            <w:proofErr w:type="gramEnd"/>
            <w:r w:rsidRPr="00456F4A" w:rsidR="00456F4A">
              <w:rPr>
                <w:rFonts w:ascii="Calibri" w:hAnsi="Calibri" w:eastAsia="Calibri" w:cs="Calibri"/>
                <w:b/>
                <w:bCs/>
                <w:i/>
                <w:iCs/>
                <w:color w:val="0070C0"/>
                <w:sz w:val="20"/>
                <w:szCs w:val="20"/>
              </w:rPr>
              <w:t>” status for clients as many as possible to decrease the risk of future defaulted loan payments. However, the model should demonstrate that its high “Reject” prediction rate is mainly due to a larger number of correctly detected (predicted) rejected loan applications.”</w:t>
            </w:r>
          </w:p>
          <w:p w:rsidRPr="00F137A8" w:rsidR="00456F4A" w:rsidP="00D40BA3" w:rsidRDefault="00456F4A" w14:paraId="2C759E04" w14:textId="1AE1204B">
            <w:pPr>
              <w:rPr>
                <w:rFonts w:ascii="Calibri" w:hAnsi="Calibri" w:eastAsia="Calibri" w:cs="Calibri"/>
                <w:i/>
                <w:iCs/>
                <w:color w:val="0070C0"/>
                <w:sz w:val="20"/>
                <w:szCs w:val="20"/>
              </w:rPr>
            </w:pPr>
          </w:p>
        </w:tc>
      </w:tr>
      <w:tr w:rsidRPr="00F137A8" w:rsidR="00F555DE" w:rsidTr="00F4492B" w14:paraId="3307DDF7" w14:textId="77777777">
        <w:trPr>
          <w:trHeight w:val="1127"/>
        </w:trPr>
        <w:tc>
          <w:tcPr>
            <w:tcW w:w="10480" w:type="dxa"/>
          </w:tcPr>
          <w:p w:rsidRPr="00F137A8" w:rsidR="00710412" w:rsidP="00F4492B" w:rsidRDefault="00F4492B" w14:paraId="3B99D699" w14:textId="0572BC24">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Pr="00F137A8" w:rsidR="003C0BE0">
              <w:rPr>
                <w:rFonts w:cstheme="minorHAnsi"/>
                <w:sz w:val="20"/>
                <w:szCs w:val="20"/>
                <w:u w:val="single"/>
              </w:rPr>
              <w:t>f</w:t>
            </w:r>
            <w:r w:rsidRPr="00F4492B" w:rsidR="003C0BE0">
              <w:rPr>
                <w:rFonts w:cstheme="minorHAnsi"/>
                <w:sz w:val="20"/>
                <w:szCs w:val="20"/>
                <w:u w:val="single"/>
              </w:rPr>
              <w:t>or each of your models (Logistic Regression LR, Naive Bayes NB and K-Nearest Neighbours KNN)</w:t>
            </w:r>
          </w:p>
          <w:p w:rsidRPr="00F137A8" w:rsidR="00710412" w:rsidP="00F4492B" w:rsidRDefault="00710412" w14:paraId="6547BBB0" w14:textId="77777777">
            <w:pPr>
              <w:rPr>
                <w:rFonts w:cstheme="minorHAnsi"/>
                <w:sz w:val="20"/>
                <w:szCs w:val="20"/>
              </w:rPr>
            </w:pPr>
            <w:r w:rsidRPr="00F137A8">
              <w:rPr>
                <w:rFonts w:cstheme="minorHAnsi"/>
                <w:b/>
                <w:bCs/>
                <w:sz w:val="20"/>
                <w:szCs w:val="20"/>
              </w:rPr>
              <w:t xml:space="preserve">1) </w:t>
            </w:r>
            <w:r w:rsidRPr="00F4492B" w:rsidR="00F4492B">
              <w:rPr>
                <w:rFonts w:cstheme="minorHAnsi"/>
                <w:b/>
                <w:bCs/>
                <w:sz w:val="20"/>
                <w:szCs w:val="20"/>
              </w:rPr>
              <w:t>paste the test confusion matrix</w:t>
            </w:r>
            <w:r w:rsidRPr="00F4492B" w:rsidR="00F4492B">
              <w:rPr>
                <w:rFonts w:cstheme="minorHAnsi"/>
                <w:sz w:val="20"/>
                <w:szCs w:val="20"/>
              </w:rPr>
              <w:t xml:space="preserve">, </w:t>
            </w:r>
          </w:p>
          <w:p w:rsidRPr="00F137A8" w:rsidR="00710412" w:rsidP="00F4492B" w:rsidRDefault="00710412" w14:paraId="4B3E2095" w14:textId="77777777">
            <w:pPr>
              <w:rPr>
                <w:rFonts w:cstheme="minorHAnsi"/>
                <w:b/>
                <w:bCs/>
                <w:sz w:val="20"/>
                <w:szCs w:val="20"/>
              </w:rPr>
            </w:pPr>
            <w:r w:rsidRPr="00F137A8">
              <w:rPr>
                <w:rFonts w:cstheme="minorHAnsi"/>
                <w:b/>
                <w:bCs/>
                <w:sz w:val="20"/>
                <w:szCs w:val="20"/>
              </w:rPr>
              <w:t xml:space="preserve">2) </w:t>
            </w:r>
            <w:r w:rsidRPr="00F4492B" w:rsidR="00F4492B">
              <w:rPr>
                <w:rFonts w:cstheme="minorHAnsi"/>
                <w:b/>
                <w:bCs/>
                <w:sz w:val="20"/>
                <w:szCs w:val="20"/>
              </w:rPr>
              <w:t xml:space="preserve">the classification report and </w:t>
            </w:r>
          </w:p>
          <w:p w:rsidRPr="00F137A8" w:rsidR="00710412" w:rsidP="00F4492B" w:rsidRDefault="00710412" w14:paraId="28D89AA6" w14:textId="29FFB2A3">
            <w:pPr>
              <w:rPr>
                <w:rFonts w:cstheme="minorHAnsi"/>
                <w:sz w:val="20"/>
                <w:szCs w:val="20"/>
              </w:rPr>
            </w:pPr>
            <w:r w:rsidRPr="00F137A8">
              <w:rPr>
                <w:rFonts w:cstheme="minorHAnsi"/>
                <w:b/>
                <w:bCs/>
                <w:sz w:val="20"/>
                <w:szCs w:val="20"/>
              </w:rPr>
              <w:t xml:space="preserve">3) </w:t>
            </w:r>
            <w:r w:rsidRPr="00F4492B" w:rsidR="00F4492B">
              <w:rPr>
                <w:rFonts w:cstheme="minorHAnsi"/>
                <w:b/>
                <w:bCs/>
                <w:sz w:val="20"/>
                <w:szCs w:val="20"/>
              </w:rPr>
              <w:t>the AUC-ROC curve graphs</w:t>
            </w:r>
          </w:p>
          <w:p w:rsidRPr="00F4492B" w:rsidR="00F4492B" w:rsidP="00F4492B" w:rsidRDefault="00F4492B" w14:paraId="14F3102E" w14:textId="5A6C3D26">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rsidRPr="00F137A8" w:rsidR="00F555DE" w:rsidP="006846B3" w:rsidRDefault="00397FA8" w14:paraId="09B655D7" w14:textId="3E239C3F">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rsidRPr="00C05952" w:rsidR="00F555DE" w:rsidP="00692484" w:rsidRDefault="00F555DE" w14:paraId="10C9E57D" w14:textId="77777777">
      <w:pPr>
        <w:rPr>
          <w:b/>
          <w:bCs/>
          <w:sz w:val="20"/>
          <w:szCs w:val="20"/>
        </w:rPr>
      </w:pPr>
    </w:p>
    <w:p w:rsidRPr="00C05952" w:rsidR="003658E4" w:rsidP="00692484" w:rsidRDefault="00C05952" w14:paraId="67A7760A" w14:textId="425889AD">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rsidRPr="00C05952" w:rsidR="003658E4" w:rsidP="00692484" w:rsidRDefault="003658E4" w14:paraId="23AE3A62" w14:textId="77777777">
      <w:pPr>
        <w:rPr>
          <w:b/>
          <w:bCs/>
          <w:sz w:val="20"/>
          <w:szCs w:val="20"/>
        </w:rPr>
      </w:pPr>
    </w:p>
    <w:p w:rsidR="02C2F048" w:rsidRDefault="02C2F048" w14:paraId="69919B21" w14:textId="786E2FC2">
      <w:r w:rsidRPr="5ED4714D" w:rsidR="02C2F048">
        <w:rPr>
          <w:b w:val="1"/>
          <w:bCs w:val="1"/>
          <w:sz w:val="20"/>
          <w:szCs w:val="20"/>
        </w:rPr>
        <w:t>Test Confusion Matrix - Naive Bayes (NB)</w:t>
      </w:r>
    </w:p>
    <w:p w:rsidR="5ED4714D" w:rsidP="5ED4714D" w:rsidRDefault="5ED4714D" w14:paraId="5C0E86E0" w14:textId="0ACF2E3D">
      <w:pPr>
        <w:rPr>
          <w:b w:val="1"/>
          <w:bCs w:val="1"/>
          <w:sz w:val="20"/>
          <w:szCs w:val="20"/>
        </w:rPr>
      </w:pPr>
    </w:p>
    <w:p w:rsidRPr="00C05952" w:rsidR="003658E4" w:rsidP="5ED4714D" w:rsidRDefault="003658E4" w14:paraId="021E6029" w14:textId="30EB5849">
      <w:pPr>
        <w:pStyle w:val="Normal"/>
        <w:rPr>
          <w:b w:val="1"/>
          <w:bCs w:val="1"/>
          <w:sz w:val="20"/>
          <w:szCs w:val="20"/>
        </w:rPr>
      </w:pPr>
    </w:p>
    <w:p w:rsidRPr="00C05952" w:rsidR="003658E4" w:rsidP="5ED4714D" w:rsidRDefault="003658E4" w14:paraId="7363CA31" w14:textId="6C69762F">
      <w:pPr>
        <w:pStyle w:val="Normal"/>
      </w:pPr>
      <w:r w:rsidR="325D5097">
        <w:drawing>
          <wp:inline wp14:editId="7ED411E1" wp14:anchorId="74A4DC9D">
            <wp:extent cx="3486637" cy="3553321"/>
            <wp:effectExtent l="0" t="0" r="0" b="0"/>
            <wp:docPr id="22328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281153" name="Picture 223281153"/>
                    <pic:cNvPicPr/>
                  </pic:nvPicPr>
                  <pic:blipFill>
                    <a:blip xmlns:r="http://schemas.openxmlformats.org/officeDocument/2006/relationships" r:embed="rId463693717">
                      <a:extLst>
                        <a:ext uri="{28A0092B-C50C-407E-A947-70E740481C1C}">
                          <a14:useLocalDpi xmlns:a14="http://schemas.microsoft.com/office/drawing/2010/main"/>
                        </a:ext>
                      </a:extLst>
                    </a:blip>
                    <a:stretch>
                      <a:fillRect/>
                    </a:stretch>
                  </pic:blipFill>
                  <pic:spPr>
                    <a:xfrm>
                      <a:off x="0" y="0"/>
                      <a:ext cx="3486637" cy="3553321"/>
                    </a:xfrm>
                    <a:prstGeom prst="rect">
                      <a:avLst/>
                    </a:prstGeom>
                  </pic:spPr>
                </pic:pic>
              </a:graphicData>
            </a:graphic>
          </wp:inline>
        </w:drawing>
      </w:r>
    </w:p>
    <w:p w:rsidRPr="00C05952" w:rsidR="003658E4" w:rsidP="00692484" w:rsidRDefault="003658E4" w14:paraId="7183CF8A" w14:textId="77777777">
      <w:pPr>
        <w:rPr>
          <w:b/>
          <w:bCs/>
          <w:sz w:val="20"/>
          <w:szCs w:val="20"/>
        </w:rPr>
      </w:pPr>
    </w:p>
    <w:p w:rsidR="5ED4714D" w:rsidP="5ED4714D" w:rsidRDefault="5ED4714D" w14:paraId="7CA52278" w14:textId="1172D875">
      <w:pPr>
        <w:rPr>
          <w:b w:val="1"/>
          <w:bCs w:val="1"/>
          <w:sz w:val="20"/>
          <w:szCs w:val="20"/>
        </w:rPr>
      </w:pPr>
    </w:p>
    <w:p w:rsidR="5ED4714D" w:rsidP="5ED4714D" w:rsidRDefault="5ED4714D" w14:paraId="1D786C1E" w14:textId="2495B97E">
      <w:pPr>
        <w:rPr>
          <w:b w:val="1"/>
          <w:bCs w:val="1"/>
          <w:sz w:val="20"/>
          <w:szCs w:val="20"/>
        </w:rPr>
      </w:pPr>
    </w:p>
    <w:p w:rsidR="4595AAE1" w:rsidRDefault="4595AAE1" w14:paraId="5446171F" w14:textId="01A2DFA7">
      <w:r w:rsidRPr="5ED4714D" w:rsidR="4595AAE1">
        <w:rPr>
          <w:b w:val="1"/>
          <w:bCs w:val="1"/>
          <w:sz w:val="20"/>
          <w:szCs w:val="20"/>
        </w:rPr>
        <w:t>Test Confusion Matrix - Logistic Regression (LR)</w:t>
      </w:r>
    </w:p>
    <w:p w:rsidR="5ED4714D" w:rsidP="5ED4714D" w:rsidRDefault="5ED4714D" w14:paraId="62B75ACB" w14:textId="620EE5AC">
      <w:pPr>
        <w:rPr>
          <w:b w:val="1"/>
          <w:bCs w:val="1"/>
          <w:sz w:val="20"/>
          <w:szCs w:val="20"/>
        </w:rPr>
      </w:pPr>
    </w:p>
    <w:p w:rsidR="5ED4714D" w:rsidP="5ED4714D" w:rsidRDefault="5ED4714D" w14:paraId="175693D4" w14:textId="4CDB9E17">
      <w:pPr>
        <w:rPr>
          <w:b w:val="1"/>
          <w:bCs w:val="1"/>
          <w:sz w:val="20"/>
          <w:szCs w:val="20"/>
        </w:rPr>
      </w:pPr>
    </w:p>
    <w:p w:rsidR="325D5097" w:rsidP="5ED4714D" w:rsidRDefault="325D5097" w14:paraId="698AC908" w14:textId="7B6899FC">
      <w:pPr>
        <w:pStyle w:val="Normal"/>
      </w:pPr>
      <w:r w:rsidR="325D5097">
        <w:drawing>
          <wp:inline wp14:editId="27EB541E" wp14:anchorId="5A8C217A">
            <wp:extent cx="3324689" cy="3143689"/>
            <wp:effectExtent l="0" t="0" r="0" b="0"/>
            <wp:docPr id="1220678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678197" name="Picture 1220678197"/>
                    <pic:cNvPicPr/>
                  </pic:nvPicPr>
                  <pic:blipFill>
                    <a:blip xmlns:r="http://schemas.openxmlformats.org/officeDocument/2006/relationships" r:embed="rId1711150674">
                      <a:extLst>
                        <a:ext uri="{28A0092B-C50C-407E-A947-70E740481C1C}">
                          <a14:useLocalDpi xmlns:a14="http://schemas.microsoft.com/office/drawing/2010/main"/>
                        </a:ext>
                      </a:extLst>
                    </a:blip>
                    <a:stretch>
                      <a:fillRect/>
                    </a:stretch>
                  </pic:blipFill>
                  <pic:spPr>
                    <a:xfrm>
                      <a:off x="0" y="0"/>
                      <a:ext cx="3324689" cy="3143689"/>
                    </a:xfrm>
                    <a:prstGeom prst="rect">
                      <a:avLst/>
                    </a:prstGeom>
                  </pic:spPr>
                </pic:pic>
              </a:graphicData>
            </a:graphic>
          </wp:inline>
        </w:drawing>
      </w:r>
    </w:p>
    <w:p w:rsidRPr="00C05952" w:rsidR="003658E4" w:rsidP="00692484" w:rsidRDefault="003658E4" w14:paraId="6238C13A" w14:textId="77777777">
      <w:pPr>
        <w:rPr>
          <w:b/>
          <w:bCs/>
          <w:sz w:val="20"/>
          <w:szCs w:val="20"/>
        </w:rPr>
      </w:pPr>
    </w:p>
    <w:p w:rsidRPr="00C05952" w:rsidR="003658E4" w:rsidP="00692484" w:rsidRDefault="003658E4" w14:paraId="2BF81FE0" w14:textId="77777777">
      <w:pPr>
        <w:rPr>
          <w:b/>
          <w:bCs/>
          <w:sz w:val="20"/>
          <w:szCs w:val="20"/>
        </w:rPr>
      </w:pPr>
    </w:p>
    <w:p w:rsidRPr="00C05952" w:rsidR="003658E4" w:rsidP="00692484" w:rsidRDefault="003658E4" w14:paraId="301218FF" w14:textId="77777777">
      <w:pPr>
        <w:rPr>
          <w:b/>
          <w:bCs/>
          <w:sz w:val="20"/>
          <w:szCs w:val="20"/>
        </w:rPr>
      </w:pPr>
    </w:p>
    <w:p w:rsidRPr="00C05952" w:rsidR="003658E4" w:rsidP="00692484" w:rsidRDefault="003658E4" w14:paraId="10DF3A2E" w14:textId="77777777">
      <w:pPr>
        <w:rPr>
          <w:b/>
          <w:bCs/>
          <w:sz w:val="20"/>
          <w:szCs w:val="20"/>
        </w:rPr>
      </w:pPr>
    </w:p>
    <w:p w:rsidR="254E6FAC" w:rsidP="5ED4714D" w:rsidRDefault="254E6FAC" w14:paraId="73F2F232" w14:textId="0605AD9E">
      <w:pPr>
        <w:pStyle w:val="Normal"/>
      </w:pPr>
      <w:r w:rsidRPr="5ED4714D" w:rsidR="254E6FAC">
        <w:rPr>
          <w:b w:val="1"/>
          <w:bCs w:val="1"/>
          <w:sz w:val="20"/>
          <w:szCs w:val="20"/>
        </w:rPr>
        <w:t>Test Confusion Matrix - K-Nearest Neighbours (KNN)</w:t>
      </w:r>
    </w:p>
    <w:p w:rsidR="5ED4714D" w:rsidP="5ED4714D" w:rsidRDefault="5ED4714D" w14:paraId="4D63F7BB" w14:textId="7578460E">
      <w:pPr>
        <w:pStyle w:val="Normal"/>
        <w:rPr>
          <w:b w:val="1"/>
          <w:bCs w:val="1"/>
          <w:sz w:val="20"/>
          <w:szCs w:val="20"/>
        </w:rPr>
      </w:pPr>
    </w:p>
    <w:p w:rsidR="5ED4714D" w:rsidP="5ED4714D" w:rsidRDefault="5ED4714D" w14:paraId="51B50BDF" w14:textId="7805451B">
      <w:pPr>
        <w:pStyle w:val="Normal"/>
        <w:rPr>
          <w:b w:val="1"/>
          <w:bCs w:val="1"/>
          <w:sz w:val="20"/>
          <w:szCs w:val="20"/>
        </w:rPr>
      </w:pPr>
    </w:p>
    <w:p w:rsidR="325D5097" w:rsidP="5ED4714D" w:rsidRDefault="325D5097" w14:paraId="06747F83" w14:textId="2ED1848E">
      <w:pPr>
        <w:pStyle w:val="Normal"/>
      </w:pPr>
      <w:r w:rsidR="325D5097">
        <w:drawing>
          <wp:inline wp14:editId="38190A72" wp14:anchorId="6FE94AFA">
            <wp:extent cx="3448531" cy="3477110"/>
            <wp:effectExtent l="0" t="0" r="0" b="0"/>
            <wp:docPr id="587998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998760" name="Picture 587998760"/>
                    <pic:cNvPicPr/>
                  </pic:nvPicPr>
                  <pic:blipFill>
                    <a:blip xmlns:r="http://schemas.openxmlformats.org/officeDocument/2006/relationships" r:embed="rId40485283">
                      <a:extLst>
                        <a:ext uri="{28A0092B-C50C-407E-A947-70E740481C1C}">
                          <a14:useLocalDpi xmlns:a14="http://schemas.microsoft.com/office/drawing/2010/main"/>
                        </a:ext>
                      </a:extLst>
                    </a:blip>
                    <a:stretch>
                      <a:fillRect/>
                    </a:stretch>
                  </pic:blipFill>
                  <pic:spPr>
                    <a:xfrm>
                      <a:off x="0" y="0"/>
                      <a:ext cx="3448531" cy="3477110"/>
                    </a:xfrm>
                    <a:prstGeom prst="rect">
                      <a:avLst/>
                    </a:prstGeom>
                  </pic:spPr>
                </pic:pic>
              </a:graphicData>
            </a:graphic>
          </wp:inline>
        </w:drawing>
      </w:r>
    </w:p>
    <w:p w:rsidR="00F137A8" w:rsidP="00692484" w:rsidRDefault="00F137A8" w14:paraId="33510E0D" w14:textId="77777777">
      <w:pPr>
        <w:rPr>
          <w:b/>
          <w:bCs/>
          <w:sz w:val="20"/>
          <w:szCs w:val="20"/>
        </w:rPr>
      </w:pPr>
    </w:p>
    <w:p w:rsidR="00754164" w:rsidP="00C05952" w:rsidRDefault="00754164" w14:paraId="5144A3D2" w14:textId="77777777">
      <w:pPr>
        <w:rPr>
          <w:b/>
          <w:bCs/>
          <w:sz w:val="20"/>
          <w:szCs w:val="20"/>
        </w:rPr>
      </w:pPr>
    </w:p>
    <w:p w:rsidR="00C05952" w:rsidP="00692484" w:rsidRDefault="00C05952" w14:paraId="33E77FF4" w14:textId="41424737">
      <w:pPr>
        <w:rPr>
          <w:b/>
          <w:bCs/>
          <w:sz w:val="20"/>
          <w:szCs w:val="20"/>
        </w:rPr>
      </w:pPr>
      <w:r>
        <w:rPr>
          <w:b/>
          <w:bCs/>
          <w:sz w:val="20"/>
          <w:szCs w:val="20"/>
        </w:rPr>
        <w:t>2)</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the classification report</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classification report with its algorithm name</w:t>
      </w:r>
    </w:p>
    <w:p w:rsidR="00C05952" w:rsidP="00692484" w:rsidRDefault="00C05952" w14:paraId="3A51F081" w14:textId="77777777">
      <w:pPr>
        <w:rPr>
          <w:b w:val="1"/>
          <w:bCs w:val="1"/>
          <w:sz w:val="20"/>
          <w:szCs w:val="20"/>
        </w:rPr>
      </w:pPr>
    </w:p>
    <w:p w:rsidR="00C05952" w:rsidP="5ED4714D" w:rsidRDefault="00C05952" w14:paraId="3F6A7AB5" w14:textId="609178B4">
      <w:pPr>
        <w:rPr>
          <w:b w:val="1"/>
          <w:bCs w:val="1"/>
          <w:sz w:val="20"/>
          <w:szCs w:val="20"/>
        </w:rPr>
      </w:pPr>
    </w:p>
    <w:p w:rsidR="00C05952" w:rsidP="5ED4714D" w:rsidRDefault="00C05952" w14:paraId="0A0B1228" w14:textId="6DA0D2CB">
      <w:pPr>
        <w:rPr>
          <w:b w:val="1"/>
          <w:bCs w:val="1"/>
          <w:sz w:val="20"/>
          <w:szCs w:val="20"/>
        </w:rPr>
      </w:pPr>
    </w:p>
    <w:p w:rsidR="00C05952" w:rsidP="5ED4714D" w:rsidRDefault="00C05952" w14:paraId="73E66917" w14:textId="23303424">
      <w:pPr>
        <w:rPr>
          <w:b w:val="1"/>
          <w:bCs w:val="1"/>
          <w:sz w:val="20"/>
          <w:szCs w:val="20"/>
        </w:rPr>
      </w:pPr>
    </w:p>
    <w:p w:rsidR="00C05952" w:rsidP="5ED4714D" w:rsidRDefault="00C05952" w14:paraId="32BED64A" w14:textId="718E6332">
      <w:pPr>
        <w:rPr>
          <w:b w:val="1"/>
          <w:bCs w:val="1"/>
          <w:sz w:val="20"/>
          <w:szCs w:val="20"/>
        </w:rPr>
      </w:pPr>
    </w:p>
    <w:p w:rsidR="00C05952" w:rsidP="5ED4714D" w:rsidRDefault="00C05952" w14:paraId="7DAB008A" w14:textId="7626A28F">
      <w:pPr>
        <w:rPr>
          <w:b w:val="1"/>
          <w:bCs w:val="1"/>
          <w:sz w:val="20"/>
          <w:szCs w:val="20"/>
        </w:rPr>
      </w:pPr>
    </w:p>
    <w:p w:rsidR="00C05952" w:rsidP="5ED4714D" w:rsidRDefault="00C05952" w14:paraId="54AAA8AA" w14:textId="23D864AD">
      <w:pPr>
        <w:pStyle w:val="Normal"/>
      </w:pPr>
      <w:r w:rsidRPr="5ED4714D" w:rsidR="1F853971">
        <w:rPr>
          <w:rFonts w:ascii="Segoe UI" w:hAnsi="Segoe UI" w:eastAsia="Segoe UI" w:cs="Segoe UI"/>
          <w:b w:val="1"/>
          <w:bCs w:val="1"/>
          <w:i w:val="0"/>
          <w:iCs w:val="0"/>
          <w:caps w:val="0"/>
          <w:smallCaps w:val="0"/>
          <w:noProof w:val="0"/>
          <w:sz w:val="19"/>
          <w:szCs w:val="19"/>
          <w:lang w:val="en-GB"/>
        </w:rPr>
        <w:t>Naive Bayes (NB):</w:t>
      </w:r>
    </w:p>
    <w:p w:rsidR="00C05952" w:rsidP="5ED4714D" w:rsidRDefault="00C05952" w14:paraId="6B1A24F7" w14:textId="5CBDFB34">
      <w:pPr>
        <w:pStyle w:val="Normal"/>
        <w:rPr>
          <w:rFonts w:ascii="Segoe UI" w:hAnsi="Segoe UI" w:eastAsia="Segoe UI" w:cs="Segoe UI"/>
          <w:b w:val="1"/>
          <w:bCs w:val="1"/>
          <w:i w:val="0"/>
          <w:iCs w:val="0"/>
          <w:caps w:val="0"/>
          <w:smallCaps w:val="0"/>
          <w:noProof w:val="0"/>
          <w:sz w:val="19"/>
          <w:szCs w:val="19"/>
          <w:lang w:val="en-GB"/>
        </w:rPr>
      </w:pPr>
    </w:p>
    <w:p w:rsidR="00C05952" w:rsidP="5ED4714D" w:rsidRDefault="00C05952" w14:paraId="6B6F2489" w14:textId="6FE2554A">
      <w:pPr>
        <w:pStyle w:val="Normal"/>
      </w:pPr>
      <w:r w:rsidR="26C25B28">
        <w:drawing>
          <wp:inline wp14:editId="13426B61" wp14:anchorId="4C2169B5">
            <wp:extent cx="6363588" cy="2657846"/>
            <wp:effectExtent l="0" t="0" r="0" b="0"/>
            <wp:docPr id="1904550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550857" name="Picture 1904550857"/>
                    <pic:cNvPicPr/>
                  </pic:nvPicPr>
                  <pic:blipFill>
                    <a:blip xmlns:r="http://schemas.openxmlformats.org/officeDocument/2006/relationships" r:embed="rId644213522">
                      <a:extLst>
                        <a:ext uri="{28A0092B-C50C-407E-A947-70E740481C1C}">
                          <a14:useLocalDpi xmlns:a14="http://schemas.microsoft.com/office/drawing/2010/main"/>
                        </a:ext>
                      </a:extLst>
                    </a:blip>
                    <a:stretch>
                      <a:fillRect/>
                    </a:stretch>
                  </pic:blipFill>
                  <pic:spPr>
                    <a:xfrm>
                      <a:off x="0" y="0"/>
                      <a:ext cx="6363588" cy="2657846"/>
                    </a:xfrm>
                    <a:prstGeom prst="rect">
                      <a:avLst/>
                    </a:prstGeom>
                  </pic:spPr>
                </pic:pic>
              </a:graphicData>
            </a:graphic>
          </wp:inline>
        </w:drawing>
      </w:r>
    </w:p>
    <w:p w:rsidR="00C05952" w:rsidP="00692484" w:rsidRDefault="00C05952" w14:paraId="327E256F" w14:textId="77777777">
      <w:pPr>
        <w:rPr>
          <w:b/>
          <w:bCs/>
          <w:sz w:val="20"/>
          <w:szCs w:val="20"/>
        </w:rPr>
      </w:pPr>
    </w:p>
    <w:p w:rsidR="00F137A8" w:rsidP="5ED4714D" w:rsidRDefault="00F137A8" w14:paraId="72B92AE9" w14:textId="50A12612">
      <w:pPr>
        <w:pStyle w:val="Normal"/>
      </w:pPr>
      <w:r w:rsidRPr="5ED4714D" w:rsidR="1CE419FC">
        <w:rPr>
          <w:b w:val="1"/>
          <w:bCs w:val="1"/>
          <w:sz w:val="20"/>
          <w:szCs w:val="20"/>
        </w:rPr>
        <w:t>Logistic Regression (LR):</w:t>
      </w:r>
    </w:p>
    <w:p w:rsidR="00C05952" w:rsidP="00692484" w:rsidRDefault="00C05952" w14:paraId="269505A1" w14:textId="77777777">
      <w:pPr>
        <w:rPr>
          <w:b/>
          <w:bCs/>
          <w:sz w:val="20"/>
          <w:szCs w:val="20"/>
        </w:rPr>
      </w:pPr>
    </w:p>
    <w:p w:rsidR="00754164" w:rsidP="5ED4714D" w:rsidRDefault="00754164" w14:paraId="36921106" w14:textId="4D1C04C9">
      <w:pPr>
        <w:pStyle w:val="Normal"/>
      </w:pPr>
      <w:r w:rsidR="26C25B28">
        <w:drawing>
          <wp:inline wp14:editId="2512FAC6" wp14:anchorId="07D925DE">
            <wp:extent cx="6420746" cy="2695951"/>
            <wp:effectExtent l="0" t="0" r="0" b="0"/>
            <wp:docPr id="2024183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183243" name="Picture 2024183243"/>
                    <pic:cNvPicPr/>
                  </pic:nvPicPr>
                  <pic:blipFill>
                    <a:blip xmlns:r="http://schemas.openxmlformats.org/officeDocument/2006/relationships" r:embed="rId1833475285">
                      <a:extLst>
                        <a:ext uri="{28A0092B-C50C-407E-A947-70E740481C1C}">
                          <a14:useLocalDpi xmlns:a14="http://schemas.microsoft.com/office/drawing/2010/main"/>
                        </a:ext>
                      </a:extLst>
                    </a:blip>
                    <a:stretch>
                      <a:fillRect/>
                    </a:stretch>
                  </pic:blipFill>
                  <pic:spPr>
                    <a:xfrm>
                      <a:off x="0" y="0"/>
                      <a:ext cx="6420746" cy="2695951"/>
                    </a:xfrm>
                    <a:prstGeom prst="rect">
                      <a:avLst/>
                    </a:prstGeom>
                  </pic:spPr>
                </pic:pic>
              </a:graphicData>
            </a:graphic>
          </wp:inline>
        </w:drawing>
      </w:r>
    </w:p>
    <w:p w:rsidR="00754164" w:rsidP="00692484" w:rsidRDefault="00754164" w14:paraId="56DA1539" w14:textId="77777777">
      <w:pPr>
        <w:rPr>
          <w:b/>
          <w:bCs/>
          <w:sz w:val="20"/>
          <w:szCs w:val="20"/>
        </w:rPr>
      </w:pPr>
    </w:p>
    <w:p w:rsidR="00C05952" w:rsidP="00692484" w:rsidRDefault="00C05952" w14:paraId="7ADB3AC9" w14:textId="2FE30218">
      <w:pPr/>
      <w:r w:rsidRPr="5ED4714D" w:rsidR="4798531A">
        <w:rPr>
          <w:b w:val="1"/>
          <w:bCs w:val="1"/>
          <w:sz w:val="20"/>
          <w:szCs w:val="20"/>
        </w:rPr>
        <w:t>K-Nearest Neighbours (KNN):</w:t>
      </w:r>
    </w:p>
    <w:p w:rsidR="00C05952" w:rsidP="5ED4714D" w:rsidRDefault="00C05952" w14:paraId="46870E4E" w14:textId="1B0520BB">
      <w:pPr>
        <w:rPr>
          <w:b w:val="1"/>
          <w:bCs w:val="1"/>
          <w:sz w:val="20"/>
          <w:szCs w:val="20"/>
        </w:rPr>
      </w:pPr>
    </w:p>
    <w:p w:rsidR="00C05952" w:rsidP="5ED4714D" w:rsidRDefault="00C05952" w14:paraId="756ED356" w14:textId="2FDB89AB">
      <w:pPr>
        <w:pStyle w:val="Normal"/>
      </w:pPr>
      <w:r w:rsidR="26C25B28">
        <w:drawing>
          <wp:inline wp14:editId="10507B34" wp14:anchorId="0BC12BAA">
            <wp:extent cx="6657975" cy="2581275"/>
            <wp:effectExtent l="0" t="0" r="0" b="0"/>
            <wp:docPr id="991393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393076" name="Picture 991393076"/>
                    <pic:cNvPicPr/>
                  </pic:nvPicPr>
                  <pic:blipFill>
                    <a:blip xmlns:r="http://schemas.openxmlformats.org/officeDocument/2006/relationships" r:embed="rId857841347">
                      <a:extLst>
                        <a:ext uri="{28A0092B-C50C-407E-A947-70E740481C1C}">
                          <a14:useLocalDpi xmlns:a14="http://schemas.microsoft.com/office/drawing/2010/main"/>
                        </a:ext>
                      </a:extLst>
                    </a:blip>
                    <a:stretch>
                      <a:fillRect/>
                    </a:stretch>
                  </pic:blipFill>
                  <pic:spPr>
                    <a:xfrm>
                      <a:off x="0" y="0"/>
                      <a:ext cx="6657975" cy="2581275"/>
                    </a:xfrm>
                    <a:prstGeom prst="rect">
                      <a:avLst/>
                    </a:prstGeom>
                  </pic:spPr>
                </pic:pic>
              </a:graphicData>
            </a:graphic>
          </wp:inline>
        </w:drawing>
      </w:r>
    </w:p>
    <w:p w:rsidR="00C05952" w:rsidP="00692484" w:rsidRDefault="00C05952" w14:paraId="39C09A1A" w14:textId="77777777">
      <w:pPr>
        <w:rPr>
          <w:b/>
          <w:bCs/>
          <w:sz w:val="20"/>
          <w:szCs w:val="20"/>
        </w:rPr>
      </w:pPr>
    </w:p>
    <w:p w:rsidR="00C05952" w:rsidP="00692484" w:rsidRDefault="00C05952" w14:paraId="5ABA42FA" w14:textId="77777777">
      <w:pPr>
        <w:rPr>
          <w:b/>
          <w:bCs/>
          <w:sz w:val="20"/>
          <w:szCs w:val="20"/>
        </w:rPr>
      </w:pPr>
    </w:p>
    <w:p w:rsidR="00C05952" w:rsidP="00692484" w:rsidRDefault="00C05952" w14:paraId="73B4CB00" w14:textId="77777777">
      <w:pPr>
        <w:rPr>
          <w:b/>
          <w:bCs/>
          <w:sz w:val="20"/>
          <w:szCs w:val="20"/>
        </w:rPr>
      </w:pPr>
    </w:p>
    <w:p w:rsidR="00C05952" w:rsidP="00692484" w:rsidRDefault="00C05952" w14:paraId="22C5B4E7" w14:textId="77777777">
      <w:pPr>
        <w:rPr>
          <w:b/>
          <w:bCs/>
          <w:sz w:val="20"/>
          <w:szCs w:val="20"/>
        </w:rPr>
      </w:pPr>
    </w:p>
    <w:p w:rsidR="00C05952" w:rsidP="00692484" w:rsidRDefault="00C05952" w14:paraId="148CC608" w14:textId="77777777">
      <w:pPr>
        <w:rPr>
          <w:b/>
          <w:bCs/>
          <w:sz w:val="20"/>
          <w:szCs w:val="20"/>
        </w:rPr>
      </w:pPr>
    </w:p>
    <w:p w:rsidR="00C05952" w:rsidP="00692484" w:rsidRDefault="00C05952" w14:paraId="4DDE58C9" w14:textId="77777777">
      <w:pPr>
        <w:rPr>
          <w:b/>
          <w:bCs/>
          <w:sz w:val="20"/>
          <w:szCs w:val="20"/>
        </w:rPr>
      </w:pPr>
    </w:p>
    <w:p w:rsidR="00C05952" w:rsidP="00692484" w:rsidRDefault="00C05952" w14:paraId="4D58B744" w14:textId="77777777">
      <w:pPr>
        <w:rPr>
          <w:b/>
          <w:bCs/>
          <w:sz w:val="20"/>
          <w:szCs w:val="20"/>
        </w:rPr>
      </w:pPr>
    </w:p>
    <w:p w:rsidRPr="00C05952" w:rsidR="00754164" w:rsidP="00754164" w:rsidRDefault="00754164" w14:paraId="74D1F5A5" w14:textId="181263D0">
      <w:pPr>
        <w:rPr>
          <w:b/>
          <w:bCs/>
          <w:sz w:val="20"/>
          <w:szCs w:val="20"/>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p>
    <w:p w:rsidR="00C05952" w:rsidP="00692484" w:rsidRDefault="00C05952" w14:paraId="210F738D" w14:textId="77777777">
      <w:pPr>
        <w:rPr>
          <w:b/>
          <w:bCs/>
          <w:sz w:val="20"/>
          <w:szCs w:val="20"/>
        </w:rPr>
      </w:pPr>
    </w:p>
    <w:p w:rsidR="00C05952" w:rsidP="00692484" w:rsidRDefault="00C05952" w14:paraId="25D534FF" w14:textId="77777777">
      <w:pPr>
        <w:rPr>
          <w:b/>
          <w:bCs/>
          <w:sz w:val="20"/>
          <w:szCs w:val="20"/>
        </w:rPr>
      </w:pPr>
    </w:p>
    <w:p w:rsidR="00C05952" w:rsidP="00692484" w:rsidRDefault="00C05952" w14:paraId="7371FC11" w14:textId="77777777">
      <w:pPr>
        <w:rPr>
          <w:b/>
          <w:bCs/>
          <w:sz w:val="20"/>
          <w:szCs w:val="20"/>
        </w:rPr>
      </w:pPr>
    </w:p>
    <w:p w:rsidR="00754164" w:rsidP="5ED4714D" w:rsidRDefault="00754164" w14:paraId="563CD12C" w14:textId="78885314">
      <w:pPr>
        <w:pStyle w:val="Normal"/>
      </w:pPr>
      <w:r w:rsidR="07529D3C">
        <w:drawing>
          <wp:inline wp14:editId="3ACEC890" wp14:anchorId="1EDAE0B3">
            <wp:extent cx="6657975" cy="4962525"/>
            <wp:effectExtent l="0" t="0" r="0" b="0"/>
            <wp:docPr id="76537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37481" name="Picture 76537481"/>
                    <pic:cNvPicPr/>
                  </pic:nvPicPr>
                  <pic:blipFill>
                    <a:blip xmlns:r="http://schemas.openxmlformats.org/officeDocument/2006/relationships" r:embed="rId1921822452">
                      <a:extLst>
                        <a:ext uri="{28A0092B-C50C-407E-A947-70E740481C1C}">
                          <a14:useLocalDpi xmlns:a14="http://schemas.microsoft.com/office/drawing/2010/main"/>
                        </a:ext>
                      </a:extLst>
                    </a:blip>
                    <a:stretch>
                      <a:fillRect/>
                    </a:stretch>
                  </pic:blipFill>
                  <pic:spPr>
                    <a:xfrm>
                      <a:off x="0" y="0"/>
                      <a:ext cx="6657975" cy="4962525"/>
                    </a:xfrm>
                    <a:prstGeom prst="rect">
                      <a:avLst/>
                    </a:prstGeom>
                  </pic:spPr>
                </pic:pic>
              </a:graphicData>
            </a:graphic>
          </wp:inline>
        </w:drawing>
      </w:r>
    </w:p>
    <w:p w:rsidR="00754164" w:rsidP="00692484" w:rsidRDefault="00754164" w14:paraId="5ED3390A" w14:textId="77777777">
      <w:pPr>
        <w:rPr>
          <w:b/>
          <w:bCs/>
          <w:sz w:val="20"/>
          <w:szCs w:val="20"/>
        </w:rPr>
      </w:pPr>
    </w:p>
    <w:p w:rsidR="00754164" w:rsidP="00692484" w:rsidRDefault="00754164" w14:paraId="7DE23955" w14:textId="77777777">
      <w:pPr>
        <w:rPr>
          <w:b/>
          <w:bCs/>
          <w:sz w:val="20"/>
          <w:szCs w:val="20"/>
        </w:rPr>
      </w:pPr>
    </w:p>
    <w:p w:rsidR="00754164" w:rsidP="00692484" w:rsidRDefault="00754164" w14:paraId="24068597" w14:textId="77777777">
      <w:pPr>
        <w:rPr>
          <w:b/>
          <w:bCs/>
          <w:sz w:val="20"/>
          <w:szCs w:val="20"/>
        </w:rPr>
      </w:pPr>
    </w:p>
    <w:p w:rsidR="00754164" w:rsidP="00692484" w:rsidRDefault="00754164" w14:paraId="0B238F21" w14:textId="77777777">
      <w:pPr>
        <w:rPr>
          <w:b/>
          <w:bCs/>
          <w:sz w:val="20"/>
          <w:szCs w:val="20"/>
        </w:rPr>
      </w:pPr>
    </w:p>
    <w:p w:rsidR="00754164" w:rsidP="00692484" w:rsidRDefault="00754164" w14:paraId="4180A803" w14:textId="77777777">
      <w:pPr>
        <w:rPr>
          <w:b/>
          <w:bCs/>
          <w:sz w:val="20"/>
          <w:szCs w:val="20"/>
        </w:rPr>
      </w:pPr>
    </w:p>
    <w:p w:rsidR="00754164" w:rsidP="00692484" w:rsidRDefault="00754164" w14:paraId="2A3681B0" w14:textId="77777777">
      <w:pPr>
        <w:rPr>
          <w:b/>
          <w:bCs/>
          <w:sz w:val="20"/>
          <w:szCs w:val="20"/>
        </w:rPr>
      </w:pPr>
    </w:p>
    <w:p w:rsidR="00754164" w:rsidP="00692484" w:rsidRDefault="00754164" w14:paraId="67C111D0" w14:textId="77777777">
      <w:pPr>
        <w:rPr>
          <w:b/>
          <w:bCs/>
          <w:sz w:val="20"/>
          <w:szCs w:val="20"/>
        </w:rPr>
      </w:pPr>
    </w:p>
    <w:p w:rsidR="00754164" w:rsidP="00692484" w:rsidRDefault="00754164" w14:paraId="36343A77" w14:textId="77777777">
      <w:pPr>
        <w:rPr>
          <w:b/>
          <w:bCs/>
          <w:sz w:val="20"/>
          <w:szCs w:val="20"/>
        </w:rPr>
      </w:pPr>
    </w:p>
    <w:p w:rsidR="00754164" w:rsidP="00692484" w:rsidRDefault="00754164" w14:paraId="64B27BDA" w14:textId="77777777">
      <w:pPr>
        <w:rPr>
          <w:b/>
          <w:bCs/>
          <w:sz w:val="20"/>
          <w:szCs w:val="20"/>
        </w:rPr>
      </w:pPr>
    </w:p>
    <w:p w:rsidRPr="002F2434" w:rsidR="002F2434" w:rsidP="00692484" w:rsidRDefault="002F2434" w14:paraId="24508F5A" w14:textId="4D758898">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Pr="00863EF9" w:rsidR="002F2434" w:rsidTr="5ED4714D" w14:paraId="2622CAF2" w14:textId="77777777">
        <w:trPr>
          <w:trHeight w:val="1343"/>
        </w:trPr>
        <w:tc>
          <w:tcPr>
            <w:tcW w:w="10480" w:type="dxa"/>
            <w:gridSpan w:val="5"/>
            <w:tcMar/>
          </w:tcPr>
          <w:p w:rsidR="00E14F54" w:rsidP="00863EF9" w:rsidRDefault="00863EF9" w14:paraId="4A33D509" w14:textId="77777777">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rsidR="00E14F54" w:rsidP="00863EF9" w:rsidRDefault="00E14F54" w14:paraId="124C014F" w14:textId="77777777">
            <w:pPr>
              <w:spacing w:line="248" w:lineRule="auto"/>
              <w:rPr>
                <w:rFonts w:ascii="Arial" w:hAnsi="Arial" w:cs="Arial"/>
                <w:sz w:val="20"/>
                <w:szCs w:val="20"/>
              </w:rPr>
            </w:pPr>
            <w:r w:rsidRPr="00E14F54">
              <w:rPr>
                <w:rFonts w:ascii="Arial" w:hAnsi="Arial" w:cs="Arial"/>
                <w:b/>
                <w:bCs/>
                <w:sz w:val="20"/>
                <w:szCs w:val="20"/>
              </w:rPr>
              <w:t xml:space="preserve">1) </w:t>
            </w:r>
            <w:r w:rsidRPr="00863EF9" w:rsidR="00863EF9">
              <w:rPr>
                <w:rFonts w:ascii="Arial" w:hAnsi="Arial" w:cs="Arial"/>
                <w:b/>
                <w:bCs/>
                <w:sz w:val="20"/>
                <w:szCs w:val="20"/>
              </w:rPr>
              <w:t>State which evaluation metric/metrics to “USE or “DO NOT USE”</w:t>
            </w:r>
            <w:r w:rsidRPr="00863EF9" w:rsidR="00863EF9">
              <w:rPr>
                <w:rFonts w:ascii="Arial" w:hAnsi="Arial" w:cs="Arial"/>
                <w:sz w:val="20"/>
                <w:szCs w:val="20"/>
              </w:rPr>
              <w:t xml:space="preserve"> to </w:t>
            </w:r>
            <w:r w:rsidRPr="00863EF9" w:rsidR="00863EF9">
              <w:rPr>
                <w:rFonts w:ascii="Arial" w:hAnsi="Arial" w:cs="Arial"/>
                <w:sz w:val="20"/>
                <w:szCs w:val="20"/>
                <w:u w:val="single"/>
              </w:rPr>
              <w:t>closely interpret the above success criteria</w:t>
            </w:r>
            <w:r w:rsidRPr="00863EF9" w:rsidR="00863EF9">
              <w:rPr>
                <w:rFonts w:ascii="Arial" w:hAnsi="Arial" w:cs="Arial"/>
                <w:sz w:val="20"/>
                <w:szCs w:val="20"/>
              </w:rPr>
              <w:t>.</w:t>
            </w:r>
          </w:p>
          <w:p w:rsidR="00E14F54" w:rsidP="00863EF9" w:rsidRDefault="00E14F54" w14:paraId="7B44E42B" w14:textId="77777777">
            <w:pPr>
              <w:spacing w:line="248" w:lineRule="auto"/>
              <w:rPr>
                <w:rFonts w:ascii="Arial" w:hAnsi="Arial" w:cs="Arial"/>
                <w:sz w:val="20"/>
                <w:szCs w:val="20"/>
              </w:rPr>
            </w:pPr>
            <w:r w:rsidRPr="00E14F54">
              <w:rPr>
                <w:rFonts w:ascii="Arial" w:hAnsi="Arial" w:cs="Arial"/>
                <w:b/>
                <w:bCs/>
                <w:sz w:val="20"/>
                <w:szCs w:val="20"/>
              </w:rPr>
              <w:t>2)</w:t>
            </w:r>
            <w:r w:rsidRPr="00863EF9" w:rsidR="00863EF9">
              <w:rPr>
                <w:rFonts w:ascii="Arial" w:hAnsi="Arial" w:cs="Arial"/>
                <w:b/>
                <w:bCs/>
                <w:sz w:val="20"/>
                <w:szCs w:val="20"/>
              </w:rPr>
              <w:t xml:space="preserve"> For justification, explain how closely your choice of “USE” or “DO NOT USE” for a metric interprets the given success criteria.</w:t>
            </w:r>
            <w:r w:rsidRPr="00863EF9" w:rsidR="00863EF9">
              <w:rPr>
                <w:rFonts w:ascii="Arial" w:hAnsi="Arial" w:cs="Arial"/>
                <w:sz w:val="20"/>
                <w:szCs w:val="20"/>
              </w:rPr>
              <w:t xml:space="preserve"> </w:t>
            </w:r>
          </w:p>
          <w:p w:rsidR="00E14F54" w:rsidP="00863EF9" w:rsidRDefault="00863EF9" w14:paraId="15EBFBB6" w14:textId="77777777">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rsidRPr="00863EF9" w:rsidR="00863EF9" w:rsidP="00863EF9" w:rsidRDefault="00E14F54" w14:paraId="36FA2BD1" w14:textId="158BE49A">
            <w:pPr>
              <w:spacing w:line="248" w:lineRule="auto"/>
              <w:rPr>
                <w:rFonts w:ascii="Arial" w:hAnsi="Arial" w:cs="Arial"/>
                <w:b/>
                <w:bCs/>
                <w:sz w:val="20"/>
                <w:szCs w:val="20"/>
              </w:rPr>
            </w:pPr>
            <w:r w:rsidRPr="00E14F54">
              <w:rPr>
                <w:rFonts w:ascii="Arial" w:hAnsi="Arial" w:cs="Arial"/>
                <w:b/>
                <w:bCs/>
                <w:sz w:val="20"/>
                <w:szCs w:val="20"/>
              </w:rPr>
              <w:t xml:space="preserve">3) </w:t>
            </w:r>
            <w:r w:rsidRPr="00863EF9" w:rsidR="00863EF9">
              <w:rPr>
                <w:rFonts w:ascii="Arial" w:hAnsi="Arial" w:cs="Arial"/>
                <w:b/>
                <w:bCs/>
                <w:sz w:val="20"/>
                <w:szCs w:val="20"/>
              </w:rPr>
              <w:t xml:space="preserve">document all the TEST SCORES for each built model </w:t>
            </w:r>
            <w:r w:rsidRPr="00863EF9" w:rsidR="00863EF9">
              <w:rPr>
                <w:rFonts w:ascii="Arial" w:hAnsi="Arial" w:cs="Arial"/>
                <w:sz w:val="20"/>
                <w:szCs w:val="20"/>
              </w:rPr>
              <w:t xml:space="preserve">in the table below. </w:t>
            </w:r>
          </w:p>
          <w:p w:rsidRPr="00863EF9" w:rsidR="002F2434" w:rsidP="00863EF9" w:rsidRDefault="00897639" w14:paraId="26264B48" w14:textId="030780AE">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Pr="00754164" w:rsidR="00931DD4" w:rsidTr="5ED4714D" w14:paraId="0A737A1D" w14:textId="77777777">
        <w:trPr>
          <w:trHeight w:val="506"/>
        </w:trPr>
        <w:tc>
          <w:tcPr>
            <w:tcW w:w="1120" w:type="dxa"/>
            <w:shd w:val="clear" w:color="auto" w:fill="92D050"/>
            <w:tcMar/>
          </w:tcPr>
          <w:p w:rsidRPr="00754164" w:rsidR="00931DD4" w:rsidP="004F5F82" w:rsidRDefault="00931DD4" w14:paraId="1FD06BD3" w14:textId="1E8FC8A9">
            <w:pPr>
              <w:spacing w:before="120" w:after="120"/>
              <w:textAlignment w:val="baseline"/>
              <w:rPr>
                <w:b/>
                <w:bCs/>
                <w:sz w:val="20"/>
                <w:szCs w:val="20"/>
              </w:rPr>
            </w:pPr>
            <w:r w:rsidRPr="00754164">
              <w:rPr>
                <w:b/>
                <w:bCs/>
                <w:sz w:val="20"/>
                <w:szCs w:val="20"/>
              </w:rPr>
              <w:t>Metric</w:t>
            </w:r>
          </w:p>
        </w:tc>
        <w:tc>
          <w:tcPr>
            <w:tcW w:w="1427" w:type="dxa"/>
            <w:shd w:val="clear" w:color="auto" w:fill="92D050"/>
            <w:tcMar/>
            <w:vAlign w:val="center"/>
          </w:tcPr>
          <w:p w:rsidRPr="00754164" w:rsidR="00931DD4" w:rsidP="00470C54" w:rsidRDefault="002F1B99" w14:paraId="19C54330" w14:textId="67FB40CE">
            <w:pPr>
              <w:spacing w:before="120" w:after="120"/>
              <w:textAlignment w:val="baseline"/>
              <w:rPr>
                <w:b/>
                <w:bCs/>
                <w:sz w:val="20"/>
                <w:szCs w:val="20"/>
              </w:rPr>
            </w:pPr>
            <w:r>
              <w:rPr>
                <w:b/>
                <w:bCs/>
                <w:sz w:val="20"/>
                <w:szCs w:val="20"/>
              </w:rPr>
              <w:t xml:space="preserve">1) </w:t>
            </w:r>
            <w:r w:rsidRPr="00754164" w:rsidR="00931DD4">
              <w:rPr>
                <w:b/>
                <w:bCs/>
                <w:sz w:val="20"/>
                <w:szCs w:val="20"/>
              </w:rPr>
              <w:t>USE or DO NOT USE</w:t>
            </w:r>
          </w:p>
        </w:tc>
        <w:tc>
          <w:tcPr>
            <w:tcW w:w="5670" w:type="dxa"/>
            <w:shd w:val="clear" w:color="auto" w:fill="92D050"/>
            <w:tcMar/>
          </w:tcPr>
          <w:p w:rsidRPr="00754164" w:rsidR="00931DD4" w:rsidP="00470C54" w:rsidRDefault="002F1B99" w14:paraId="3FAF517E" w14:textId="043BA756">
            <w:pPr>
              <w:spacing w:before="120" w:after="120"/>
              <w:textAlignment w:val="baseline"/>
              <w:rPr>
                <w:b/>
                <w:bCs/>
                <w:sz w:val="20"/>
                <w:szCs w:val="20"/>
              </w:rPr>
            </w:pPr>
            <w:r>
              <w:rPr>
                <w:b/>
                <w:bCs/>
                <w:sz w:val="20"/>
                <w:szCs w:val="20"/>
              </w:rPr>
              <w:t xml:space="preserve">2) </w:t>
            </w:r>
            <w:r w:rsidRPr="00470C54" w:rsidR="00931DD4">
              <w:rPr>
                <w:b/>
                <w:bCs/>
                <w:sz w:val="20"/>
                <w:szCs w:val="20"/>
              </w:rPr>
              <w:t>Justification for choosing “US</w:t>
            </w:r>
            <w:r w:rsidRPr="00754164" w:rsidR="00931DD4">
              <w:rPr>
                <w:b/>
                <w:bCs/>
                <w:sz w:val="20"/>
                <w:szCs w:val="20"/>
              </w:rPr>
              <w:t>ING</w:t>
            </w:r>
            <w:r w:rsidRPr="00470C54" w:rsidR="00931DD4">
              <w:rPr>
                <w:b/>
                <w:bCs/>
                <w:sz w:val="20"/>
                <w:szCs w:val="20"/>
              </w:rPr>
              <w:t>” or “NOT US</w:t>
            </w:r>
            <w:r w:rsidRPr="00754164" w:rsidR="00931DD4">
              <w:rPr>
                <w:b/>
                <w:bCs/>
                <w:sz w:val="20"/>
                <w:szCs w:val="20"/>
              </w:rPr>
              <w:t>ING</w:t>
            </w:r>
            <w:r w:rsidRPr="00470C54" w:rsidR="00931DD4">
              <w:rPr>
                <w:b/>
                <w:bCs/>
                <w:sz w:val="20"/>
                <w:szCs w:val="20"/>
              </w:rPr>
              <w:t xml:space="preserve">” </w:t>
            </w:r>
            <w:r w:rsidRPr="00754164" w:rsidR="00931DD4">
              <w:rPr>
                <w:b/>
                <w:bCs/>
                <w:sz w:val="20"/>
                <w:szCs w:val="20"/>
              </w:rPr>
              <w:t xml:space="preserve">this metric </w:t>
            </w:r>
            <w:r w:rsidRPr="00470C54" w:rsidR="00931DD4">
              <w:rPr>
                <w:b/>
                <w:bCs/>
                <w:sz w:val="20"/>
                <w:szCs w:val="20"/>
              </w:rPr>
              <w:t xml:space="preserve">in relation to the success criteria </w:t>
            </w:r>
          </w:p>
        </w:tc>
        <w:tc>
          <w:tcPr>
            <w:tcW w:w="1145" w:type="dxa"/>
            <w:shd w:val="clear" w:color="auto" w:fill="92D050"/>
            <w:tcMar/>
          </w:tcPr>
          <w:p w:rsidRPr="00754164" w:rsidR="00931DD4" w:rsidP="00931DD4" w:rsidRDefault="00931DD4" w14:paraId="590604EA" w14:textId="73C2061E">
            <w:pPr>
              <w:spacing w:before="120" w:after="120"/>
              <w:textAlignment w:val="baseline"/>
              <w:rPr>
                <w:b/>
                <w:bCs/>
                <w:sz w:val="20"/>
                <w:szCs w:val="20"/>
              </w:rPr>
            </w:pPr>
            <w:r w:rsidRPr="00754164">
              <w:rPr>
                <w:b/>
                <w:bCs/>
                <w:sz w:val="20"/>
                <w:szCs w:val="20"/>
              </w:rPr>
              <w:t>Model</w:t>
            </w:r>
          </w:p>
        </w:tc>
        <w:tc>
          <w:tcPr>
            <w:tcW w:w="1118" w:type="dxa"/>
            <w:shd w:val="clear" w:color="auto" w:fill="92D050"/>
            <w:tcMar/>
          </w:tcPr>
          <w:p w:rsidRPr="00754164" w:rsidR="00931DD4" w:rsidP="002F1B99" w:rsidRDefault="002F1B99" w14:paraId="43D62C6F" w14:textId="15EB695A">
            <w:pPr>
              <w:spacing w:before="120" w:after="120"/>
              <w:textAlignment w:val="baseline"/>
              <w:rPr>
                <w:b/>
                <w:bCs/>
                <w:sz w:val="20"/>
                <w:szCs w:val="20"/>
              </w:rPr>
            </w:pPr>
            <w:r>
              <w:rPr>
                <w:b/>
                <w:bCs/>
                <w:sz w:val="20"/>
                <w:szCs w:val="20"/>
              </w:rPr>
              <w:t xml:space="preserve">3) </w:t>
            </w:r>
            <w:r w:rsidRPr="00754164" w:rsidR="00931DD4">
              <w:rPr>
                <w:b/>
                <w:bCs/>
                <w:sz w:val="20"/>
                <w:szCs w:val="20"/>
              </w:rPr>
              <w:t>Metric Test Score</w:t>
            </w:r>
          </w:p>
        </w:tc>
      </w:tr>
      <w:tr w:rsidRPr="00754164" w:rsidR="00931DD4" w:rsidTr="5ED4714D" w14:paraId="076FD775" w14:textId="77777777">
        <w:trPr>
          <w:trHeight w:val="551"/>
        </w:trPr>
        <w:tc>
          <w:tcPr>
            <w:tcW w:w="1120" w:type="dxa"/>
            <w:vMerge w:val="restart"/>
            <w:tcMar/>
            <w:vAlign w:val="center"/>
          </w:tcPr>
          <w:p w:rsidRPr="00754164" w:rsidR="00FB1EB9" w:rsidP="002D38E0" w:rsidRDefault="002D38E0" w14:paraId="0B207192" w14:textId="64A605C4">
            <w:pPr>
              <w:spacing w:before="120" w:after="120"/>
              <w:textAlignment w:val="baseline"/>
              <w:rPr>
                <w:b/>
                <w:bCs/>
                <w:sz w:val="20"/>
                <w:szCs w:val="20"/>
              </w:rPr>
            </w:pPr>
            <w:r w:rsidRPr="00754164">
              <w:rPr>
                <w:b/>
                <w:bCs/>
                <w:sz w:val="20"/>
                <w:szCs w:val="20"/>
              </w:rPr>
              <w:t>Accuracy</w:t>
            </w:r>
          </w:p>
        </w:tc>
        <w:tc>
          <w:tcPr>
            <w:tcW w:w="1427" w:type="dxa"/>
            <w:vMerge w:val="restart"/>
            <w:shd w:val="clear" w:color="auto" w:fill="auto"/>
            <w:tcMar/>
          </w:tcPr>
          <w:p w:rsidRPr="00754164" w:rsidR="00FB1EB9" w:rsidP="004F5F82" w:rsidRDefault="00FB1EB9" w14:paraId="76B1A901" w14:textId="0B54BF3A">
            <w:pPr>
              <w:spacing w:before="120" w:after="120"/>
              <w:jc w:val="both"/>
              <w:textAlignment w:val="baseline"/>
            </w:pPr>
            <w:r w:rsidRPr="5ED4714D" w:rsidR="414CD24D">
              <w:rPr>
                <w:sz w:val="20"/>
                <w:szCs w:val="20"/>
              </w:rPr>
              <w:t>Do not use</w:t>
            </w:r>
          </w:p>
        </w:tc>
        <w:tc>
          <w:tcPr>
            <w:tcW w:w="5670" w:type="dxa"/>
            <w:vMerge w:val="restart"/>
            <w:shd w:val="clear" w:color="auto" w:fill="auto"/>
            <w:tcMar/>
          </w:tcPr>
          <w:p w:rsidRPr="00754164" w:rsidR="00FB1EB9" w:rsidP="004F5F82" w:rsidRDefault="00FB1EB9" w14:paraId="18AD89B2" w14:textId="5CD4070A">
            <w:pPr>
              <w:spacing w:before="120" w:after="120"/>
              <w:jc w:val="both"/>
              <w:textAlignment w:val="baseline"/>
            </w:pPr>
            <w:r w:rsidRPr="5ED4714D" w:rsidR="6167B52A">
              <w:rPr>
                <w:sz w:val="20"/>
                <w:szCs w:val="20"/>
              </w:rPr>
              <w:t>The dataset is highly imbalanced (85.8% Rejected vs 14.2% Approved). Accuracy is misleading in this context — a model could predict "Rejected" for every instance and still achieve ~86% accuracy without correctly identifying any approved applicants. The success criteria requires correctly detecting rejected loans, so accuracy does not reliably reflect model performance on the minority class.</w:t>
            </w:r>
          </w:p>
        </w:tc>
        <w:tc>
          <w:tcPr>
            <w:tcW w:w="1145" w:type="dxa"/>
            <w:shd w:val="clear" w:color="auto" w:fill="auto"/>
            <w:tcMar/>
          </w:tcPr>
          <w:p w:rsidRPr="00754164" w:rsidR="00FB1EB9" w:rsidP="004F5F82" w:rsidRDefault="004B7A30" w14:paraId="63CC57AD" w14:textId="5C416885">
            <w:pPr>
              <w:spacing w:before="120" w:after="120"/>
              <w:jc w:val="both"/>
              <w:textAlignment w:val="baseline"/>
              <w:rPr>
                <w:sz w:val="20"/>
                <w:szCs w:val="20"/>
              </w:rPr>
            </w:pPr>
            <w:r w:rsidRPr="00754164">
              <w:rPr>
                <w:sz w:val="20"/>
                <w:szCs w:val="20"/>
              </w:rPr>
              <w:t>NB</w:t>
            </w:r>
          </w:p>
        </w:tc>
        <w:tc>
          <w:tcPr>
            <w:tcW w:w="1118" w:type="dxa"/>
            <w:shd w:val="clear" w:color="auto" w:fill="auto"/>
            <w:tcMar/>
          </w:tcPr>
          <w:p w:rsidRPr="00754164" w:rsidR="00FB1EB9" w:rsidP="004F5F82" w:rsidRDefault="00FB1EB9" w14:paraId="034CD9DE" w14:textId="6D06D4C3">
            <w:pPr>
              <w:spacing w:before="120" w:after="120"/>
              <w:jc w:val="both"/>
              <w:textAlignment w:val="baseline"/>
            </w:pPr>
            <w:r w:rsidRPr="5ED4714D" w:rsidR="5E16E2C6">
              <w:rPr>
                <w:sz w:val="20"/>
                <w:szCs w:val="20"/>
              </w:rPr>
              <w:t>0.8463</w:t>
            </w:r>
          </w:p>
          <w:p w:rsidRPr="00754164" w:rsidR="00FB1EB9" w:rsidP="004F5F82" w:rsidRDefault="00FB1EB9" w14:paraId="54882E94" w14:textId="7202AA8F">
            <w:pPr>
              <w:spacing w:before="120" w:after="120"/>
              <w:jc w:val="both"/>
              <w:textAlignment w:val="baseline"/>
              <w:rPr>
                <w:sz w:val="20"/>
                <w:szCs w:val="20"/>
              </w:rPr>
            </w:pPr>
          </w:p>
        </w:tc>
      </w:tr>
      <w:tr w:rsidRPr="00754164" w:rsidR="00931DD4" w:rsidTr="5ED4714D" w14:paraId="1B367C3A" w14:textId="77777777">
        <w:trPr>
          <w:trHeight w:val="390"/>
        </w:trPr>
        <w:tc>
          <w:tcPr>
            <w:tcW w:w="1120" w:type="dxa"/>
            <w:vMerge/>
            <w:tcMar/>
            <w:vAlign w:val="center"/>
          </w:tcPr>
          <w:p w:rsidRPr="00754164" w:rsidR="00FB1EB9" w:rsidP="002D38E0" w:rsidRDefault="00FB1EB9" w14:paraId="68A9685C" w14:textId="0972ED0C">
            <w:pPr>
              <w:spacing w:before="120" w:after="120"/>
              <w:textAlignment w:val="baseline"/>
              <w:rPr>
                <w:b/>
                <w:bCs/>
                <w:sz w:val="20"/>
                <w:szCs w:val="20"/>
              </w:rPr>
            </w:pPr>
          </w:p>
        </w:tc>
        <w:tc>
          <w:tcPr>
            <w:tcW w:w="1427" w:type="dxa"/>
            <w:vMerge/>
            <w:tcMar/>
          </w:tcPr>
          <w:p w:rsidRPr="00754164" w:rsidR="00FB1EB9" w:rsidP="00FB1EB9" w:rsidRDefault="00FB1EB9" w14:paraId="46158EDA" w14:textId="77777777">
            <w:pPr>
              <w:spacing w:before="120" w:after="120"/>
              <w:jc w:val="both"/>
              <w:textAlignment w:val="baseline"/>
              <w:rPr>
                <w:sz w:val="20"/>
                <w:szCs w:val="20"/>
              </w:rPr>
            </w:pPr>
          </w:p>
        </w:tc>
        <w:tc>
          <w:tcPr>
            <w:tcW w:w="5670" w:type="dxa"/>
            <w:vMerge/>
            <w:tcMar/>
          </w:tcPr>
          <w:p w:rsidRPr="00754164" w:rsidR="00FB1EB9" w:rsidP="00FB1EB9" w:rsidRDefault="00FB1EB9" w14:paraId="44161D95" w14:textId="77777777">
            <w:pPr>
              <w:spacing w:before="120" w:after="120"/>
              <w:jc w:val="both"/>
              <w:textAlignment w:val="baseline"/>
              <w:rPr>
                <w:sz w:val="20"/>
                <w:szCs w:val="20"/>
              </w:rPr>
            </w:pPr>
          </w:p>
        </w:tc>
        <w:tc>
          <w:tcPr>
            <w:tcW w:w="1145" w:type="dxa"/>
            <w:shd w:val="clear" w:color="auto" w:fill="auto"/>
            <w:tcMar/>
          </w:tcPr>
          <w:p w:rsidRPr="00754164" w:rsidR="00FB1EB9" w:rsidP="00FB1EB9" w:rsidRDefault="004B7A30" w14:paraId="2149A33A" w14:textId="2771A1D0">
            <w:pPr>
              <w:spacing w:before="120" w:after="120"/>
              <w:jc w:val="both"/>
              <w:textAlignment w:val="baseline"/>
              <w:rPr>
                <w:sz w:val="20"/>
                <w:szCs w:val="20"/>
              </w:rPr>
            </w:pPr>
            <w:r w:rsidRPr="00754164">
              <w:rPr>
                <w:sz w:val="20"/>
                <w:szCs w:val="20"/>
              </w:rPr>
              <w:t>LR</w:t>
            </w:r>
          </w:p>
        </w:tc>
        <w:tc>
          <w:tcPr>
            <w:tcW w:w="1118" w:type="dxa"/>
            <w:shd w:val="clear" w:color="auto" w:fill="auto"/>
            <w:tcMar/>
          </w:tcPr>
          <w:p w:rsidRPr="00754164" w:rsidR="00FB1EB9" w:rsidP="00FB1EB9" w:rsidRDefault="00FB1EB9" w14:paraId="1F79B58C" w14:textId="511F1949">
            <w:pPr>
              <w:spacing w:before="120" w:after="120"/>
              <w:jc w:val="both"/>
              <w:textAlignment w:val="baseline"/>
            </w:pPr>
            <w:r w:rsidRPr="5ED4714D" w:rsidR="497059DB">
              <w:rPr>
                <w:sz w:val="20"/>
                <w:szCs w:val="20"/>
              </w:rPr>
              <w:t>0.8882</w:t>
            </w:r>
          </w:p>
        </w:tc>
      </w:tr>
      <w:tr w:rsidRPr="00754164" w:rsidR="00931DD4" w:rsidTr="5ED4714D" w14:paraId="2FAD2388" w14:textId="77777777">
        <w:trPr>
          <w:trHeight w:val="400"/>
        </w:trPr>
        <w:tc>
          <w:tcPr>
            <w:tcW w:w="1120" w:type="dxa"/>
            <w:vMerge/>
            <w:tcMar/>
            <w:vAlign w:val="center"/>
          </w:tcPr>
          <w:p w:rsidRPr="00754164" w:rsidR="00FB1EB9" w:rsidP="002D38E0" w:rsidRDefault="00FB1EB9" w14:paraId="144871AC" w14:textId="00E36D4A">
            <w:pPr>
              <w:spacing w:before="120" w:after="120"/>
              <w:textAlignment w:val="baseline"/>
              <w:rPr>
                <w:b/>
                <w:bCs/>
                <w:sz w:val="20"/>
                <w:szCs w:val="20"/>
              </w:rPr>
            </w:pPr>
          </w:p>
        </w:tc>
        <w:tc>
          <w:tcPr>
            <w:tcW w:w="1427" w:type="dxa"/>
            <w:vMerge/>
            <w:tcMar/>
          </w:tcPr>
          <w:p w:rsidRPr="00754164" w:rsidR="00FB1EB9" w:rsidP="004F5F82" w:rsidRDefault="00FB1EB9" w14:paraId="3A3D9A98" w14:textId="77777777">
            <w:pPr>
              <w:spacing w:before="120" w:after="120"/>
              <w:jc w:val="both"/>
              <w:textAlignment w:val="baseline"/>
              <w:rPr>
                <w:sz w:val="20"/>
                <w:szCs w:val="20"/>
              </w:rPr>
            </w:pPr>
          </w:p>
        </w:tc>
        <w:tc>
          <w:tcPr>
            <w:tcW w:w="5670" w:type="dxa"/>
            <w:vMerge/>
            <w:tcMar/>
          </w:tcPr>
          <w:p w:rsidRPr="00754164" w:rsidR="00FB1EB9" w:rsidP="004F5F82" w:rsidRDefault="00FB1EB9" w14:paraId="68607B27" w14:textId="77777777">
            <w:pPr>
              <w:spacing w:before="120" w:after="120"/>
              <w:jc w:val="both"/>
              <w:textAlignment w:val="baseline"/>
              <w:rPr>
                <w:sz w:val="20"/>
                <w:szCs w:val="20"/>
              </w:rPr>
            </w:pPr>
          </w:p>
        </w:tc>
        <w:tc>
          <w:tcPr>
            <w:tcW w:w="1145" w:type="dxa"/>
            <w:shd w:val="clear" w:color="auto" w:fill="auto"/>
            <w:tcMar/>
          </w:tcPr>
          <w:p w:rsidRPr="00754164" w:rsidR="00FB1EB9" w:rsidP="004F5F82" w:rsidRDefault="004B7A30" w14:paraId="27073467" w14:textId="3F51BE47">
            <w:pPr>
              <w:spacing w:before="120" w:after="120"/>
              <w:jc w:val="both"/>
              <w:textAlignment w:val="baseline"/>
              <w:rPr>
                <w:sz w:val="20"/>
                <w:szCs w:val="20"/>
              </w:rPr>
            </w:pPr>
            <w:r w:rsidRPr="5ED4714D" w:rsidR="5598F3CD">
              <w:rPr>
                <w:sz w:val="20"/>
                <w:szCs w:val="20"/>
              </w:rPr>
              <w:t>KNN</w:t>
            </w:r>
            <w:r w:rsidRPr="5ED4714D" w:rsidR="4C1E9A1F">
              <w:rPr>
                <w:sz w:val="20"/>
                <w:szCs w:val="20"/>
              </w:rPr>
              <w:t xml:space="preserve"> (k=</w:t>
            </w:r>
            <w:r w:rsidRPr="5ED4714D" w:rsidR="237A1E36">
              <w:rPr>
                <w:sz w:val="20"/>
                <w:szCs w:val="20"/>
              </w:rPr>
              <w:t>5</w:t>
            </w:r>
            <w:r w:rsidRPr="5ED4714D" w:rsidR="4C1E9A1F">
              <w:rPr>
                <w:sz w:val="20"/>
                <w:szCs w:val="20"/>
              </w:rPr>
              <w:t>)</w:t>
            </w:r>
          </w:p>
        </w:tc>
        <w:tc>
          <w:tcPr>
            <w:tcW w:w="1118" w:type="dxa"/>
            <w:shd w:val="clear" w:color="auto" w:fill="auto"/>
            <w:tcMar/>
          </w:tcPr>
          <w:p w:rsidRPr="00754164" w:rsidR="00FB1EB9" w:rsidP="004F5F82" w:rsidRDefault="00FB1EB9" w14:paraId="58618160" w14:textId="2637729D">
            <w:pPr>
              <w:spacing w:before="120" w:after="120"/>
              <w:jc w:val="both"/>
              <w:textAlignment w:val="baseline"/>
            </w:pPr>
            <w:r w:rsidRPr="5ED4714D" w:rsidR="1F86C66D">
              <w:rPr>
                <w:sz w:val="20"/>
                <w:szCs w:val="20"/>
              </w:rPr>
              <w:t>0.9042</w:t>
            </w:r>
          </w:p>
        </w:tc>
      </w:tr>
      <w:tr w:rsidRPr="00754164" w:rsidR="00754164" w:rsidTr="5ED4714D" w14:paraId="40883C76" w14:textId="77777777">
        <w:trPr>
          <w:trHeight w:val="551"/>
        </w:trPr>
        <w:tc>
          <w:tcPr>
            <w:tcW w:w="1120" w:type="dxa"/>
            <w:vMerge w:val="restart"/>
            <w:tcMar/>
          </w:tcPr>
          <w:p w:rsidRPr="00754164" w:rsidR="00754164" w:rsidP="004F5F82" w:rsidRDefault="00754164" w14:paraId="26C3F3A0" w14:textId="21E8E3C8">
            <w:pPr>
              <w:spacing w:before="120" w:after="120"/>
              <w:textAlignment w:val="baseline"/>
              <w:rPr>
                <w:b/>
                <w:bCs/>
                <w:sz w:val="20"/>
                <w:szCs w:val="20"/>
              </w:rPr>
            </w:pPr>
            <w:r w:rsidRPr="00754164">
              <w:rPr>
                <w:b/>
                <w:bCs/>
                <w:sz w:val="20"/>
                <w:szCs w:val="20"/>
              </w:rPr>
              <w:t>Recall</w:t>
            </w:r>
          </w:p>
        </w:tc>
        <w:tc>
          <w:tcPr>
            <w:tcW w:w="1427" w:type="dxa"/>
            <w:vMerge w:val="restart"/>
            <w:tcMar/>
          </w:tcPr>
          <w:p w:rsidRPr="00754164" w:rsidR="00754164" w:rsidP="5ED4714D" w:rsidRDefault="00754164" w14:paraId="466606E2" w14:textId="63EA9524">
            <w:pPr>
              <w:pStyle w:val="Normal"/>
              <w:spacing w:before="120" w:after="120"/>
              <w:jc w:val="both"/>
              <w:textAlignment w:val="baseline"/>
              <w:rPr>
                <w:rFonts w:ascii="Segoe UI" w:hAnsi="Segoe UI" w:eastAsia="Segoe UI" w:cs="Segoe UI"/>
                <w:b w:val="0"/>
                <w:bCs w:val="0"/>
                <w:i w:val="0"/>
                <w:iCs w:val="0"/>
                <w:caps w:val="0"/>
                <w:smallCaps w:val="0"/>
                <w:noProof w:val="0"/>
                <w:color w:val="000000" w:themeColor="text1" w:themeTint="FF" w:themeShade="FF"/>
                <w:sz w:val="19"/>
                <w:szCs w:val="19"/>
                <w:lang w:val="en-GB"/>
              </w:rPr>
            </w:pPr>
            <w:r w:rsidRPr="5ED4714D" w:rsidR="3B3C21B1">
              <w:rPr>
                <w:rFonts w:ascii="Segoe UI" w:hAnsi="Segoe UI" w:eastAsia="Segoe UI" w:cs="Segoe UI"/>
                <w:b w:val="0"/>
                <w:bCs w:val="0"/>
                <w:i w:val="0"/>
                <w:iCs w:val="0"/>
                <w:caps w:val="0"/>
                <w:smallCaps w:val="0"/>
                <w:noProof w:val="0"/>
                <w:color w:val="000000" w:themeColor="text1" w:themeTint="FF" w:themeShade="FF"/>
                <w:sz w:val="19"/>
                <w:szCs w:val="19"/>
                <w:lang w:val="en-GB"/>
              </w:rPr>
              <w:t>Use</w:t>
            </w:r>
          </w:p>
        </w:tc>
        <w:tc>
          <w:tcPr>
            <w:tcW w:w="5670" w:type="dxa"/>
            <w:vMerge w:val="restart"/>
            <w:tcMar/>
          </w:tcPr>
          <w:p w:rsidRPr="00754164" w:rsidR="00754164" w:rsidP="004F5F82" w:rsidRDefault="00754164" w14:paraId="5322EA10" w14:textId="2FE682E1">
            <w:pPr>
              <w:spacing w:before="120" w:after="120"/>
              <w:jc w:val="both"/>
              <w:textAlignment w:val="baseline"/>
            </w:pPr>
            <w:r w:rsidRPr="5ED4714D" w:rsidR="1D1463CA">
              <w:rPr>
                <w:sz w:val="20"/>
                <w:szCs w:val="20"/>
              </w:rPr>
              <w:t>Recall (sensitivity) measures the proportion of actual rejected/positive cases that are correctly identified. This is the primary success metric because the cost of a false negative — approving a loan that should be rejected — is high (financial loss). Maximising recall ensures the model correctly flags as many rejected applications as possible, directly aligning with the success criteria.</w:t>
            </w:r>
          </w:p>
        </w:tc>
        <w:tc>
          <w:tcPr>
            <w:tcW w:w="1145" w:type="dxa"/>
            <w:tcMar/>
          </w:tcPr>
          <w:p w:rsidRPr="00754164" w:rsidR="00754164" w:rsidP="004F5F82" w:rsidRDefault="00754164" w14:paraId="7D7A391B" w14:textId="77777777">
            <w:pPr>
              <w:spacing w:before="120" w:after="120"/>
              <w:jc w:val="both"/>
              <w:textAlignment w:val="baseline"/>
              <w:rPr>
                <w:sz w:val="20"/>
                <w:szCs w:val="20"/>
              </w:rPr>
            </w:pPr>
            <w:r w:rsidRPr="00754164">
              <w:rPr>
                <w:sz w:val="20"/>
                <w:szCs w:val="20"/>
              </w:rPr>
              <w:t>NB</w:t>
            </w:r>
          </w:p>
        </w:tc>
        <w:tc>
          <w:tcPr>
            <w:tcW w:w="1118" w:type="dxa"/>
            <w:tcMar/>
          </w:tcPr>
          <w:p w:rsidRPr="00754164" w:rsidR="00754164" w:rsidP="004F5F82" w:rsidRDefault="00754164" w14:paraId="68723385" w14:textId="4123270D">
            <w:pPr>
              <w:spacing w:before="120" w:after="120"/>
              <w:jc w:val="both"/>
              <w:textAlignment w:val="baseline"/>
            </w:pPr>
            <w:r w:rsidRPr="5ED4714D" w:rsidR="13B0CB7B">
              <w:rPr>
                <w:sz w:val="20"/>
                <w:szCs w:val="20"/>
              </w:rPr>
              <w:t>0.4690</w:t>
            </w:r>
          </w:p>
          <w:p w:rsidRPr="00754164" w:rsidR="00754164" w:rsidP="004F5F82" w:rsidRDefault="00754164" w14:paraId="54EDC415" w14:textId="22D6ACB2">
            <w:pPr>
              <w:spacing w:before="120" w:after="120"/>
              <w:jc w:val="both"/>
              <w:textAlignment w:val="baseline"/>
              <w:rPr>
                <w:sz w:val="20"/>
                <w:szCs w:val="20"/>
              </w:rPr>
            </w:pPr>
          </w:p>
        </w:tc>
      </w:tr>
      <w:tr w:rsidRPr="00754164" w:rsidR="00754164" w:rsidTr="5ED4714D" w14:paraId="3203A180" w14:textId="77777777">
        <w:trPr>
          <w:trHeight w:val="390"/>
        </w:trPr>
        <w:tc>
          <w:tcPr>
            <w:tcW w:w="1120" w:type="dxa"/>
            <w:vMerge/>
            <w:tcMar/>
          </w:tcPr>
          <w:p w:rsidRPr="00754164" w:rsidR="00754164" w:rsidP="004F5F82" w:rsidRDefault="00754164" w14:paraId="458444BF" w14:textId="77777777">
            <w:pPr>
              <w:spacing w:before="120" w:after="120"/>
              <w:textAlignment w:val="baseline"/>
              <w:rPr>
                <w:b/>
                <w:bCs/>
                <w:sz w:val="20"/>
                <w:szCs w:val="20"/>
              </w:rPr>
            </w:pPr>
          </w:p>
        </w:tc>
        <w:tc>
          <w:tcPr>
            <w:tcW w:w="1427" w:type="dxa"/>
            <w:vMerge/>
            <w:tcMar/>
          </w:tcPr>
          <w:p w:rsidRPr="00754164" w:rsidR="00754164" w:rsidP="004F5F82" w:rsidRDefault="00754164" w14:paraId="7E4E30F8" w14:textId="77777777">
            <w:pPr>
              <w:spacing w:before="120" w:after="120"/>
              <w:jc w:val="both"/>
              <w:textAlignment w:val="baseline"/>
              <w:rPr>
                <w:sz w:val="20"/>
                <w:szCs w:val="20"/>
              </w:rPr>
            </w:pPr>
          </w:p>
        </w:tc>
        <w:tc>
          <w:tcPr>
            <w:tcW w:w="5670" w:type="dxa"/>
            <w:vMerge/>
            <w:tcMar/>
          </w:tcPr>
          <w:p w:rsidRPr="00754164" w:rsidR="00754164" w:rsidP="004F5F82" w:rsidRDefault="00754164" w14:paraId="18B99547" w14:textId="77777777">
            <w:pPr>
              <w:spacing w:before="120" w:after="120"/>
              <w:jc w:val="both"/>
              <w:textAlignment w:val="baseline"/>
              <w:rPr>
                <w:sz w:val="20"/>
                <w:szCs w:val="20"/>
              </w:rPr>
            </w:pPr>
          </w:p>
        </w:tc>
        <w:tc>
          <w:tcPr>
            <w:tcW w:w="1145" w:type="dxa"/>
            <w:tcMar/>
          </w:tcPr>
          <w:p w:rsidRPr="00754164" w:rsidR="00754164" w:rsidP="004F5F82" w:rsidRDefault="00754164" w14:paraId="22A08FF3" w14:textId="77777777">
            <w:pPr>
              <w:spacing w:before="120" w:after="120"/>
              <w:jc w:val="both"/>
              <w:textAlignment w:val="baseline"/>
              <w:rPr>
                <w:sz w:val="20"/>
                <w:szCs w:val="20"/>
              </w:rPr>
            </w:pPr>
            <w:r w:rsidRPr="00754164">
              <w:rPr>
                <w:sz w:val="20"/>
                <w:szCs w:val="20"/>
              </w:rPr>
              <w:t>LR</w:t>
            </w:r>
          </w:p>
        </w:tc>
        <w:tc>
          <w:tcPr>
            <w:tcW w:w="1118" w:type="dxa"/>
            <w:tcMar/>
          </w:tcPr>
          <w:p w:rsidRPr="00754164" w:rsidR="00754164" w:rsidP="004F5F82" w:rsidRDefault="00754164" w14:paraId="04BF17E0" w14:textId="48C44AFB">
            <w:pPr>
              <w:spacing w:before="120" w:after="120"/>
              <w:jc w:val="both"/>
              <w:textAlignment w:val="baseline"/>
            </w:pPr>
            <w:r w:rsidRPr="5ED4714D" w:rsidR="372247D3">
              <w:rPr>
                <w:sz w:val="20"/>
                <w:szCs w:val="20"/>
              </w:rPr>
              <w:t>0.7001</w:t>
            </w:r>
          </w:p>
        </w:tc>
      </w:tr>
      <w:tr w:rsidRPr="00754164" w:rsidR="00754164" w:rsidTr="5ED4714D" w14:paraId="581947EE" w14:textId="77777777">
        <w:trPr>
          <w:trHeight w:val="400"/>
        </w:trPr>
        <w:tc>
          <w:tcPr>
            <w:tcW w:w="1120" w:type="dxa"/>
            <w:vMerge/>
            <w:tcMar/>
          </w:tcPr>
          <w:p w:rsidRPr="00754164" w:rsidR="00754164" w:rsidP="004F5F82" w:rsidRDefault="00754164" w14:paraId="50577D05" w14:textId="77777777">
            <w:pPr>
              <w:spacing w:before="120" w:after="120"/>
              <w:textAlignment w:val="baseline"/>
              <w:rPr>
                <w:b/>
                <w:bCs/>
                <w:sz w:val="20"/>
                <w:szCs w:val="20"/>
              </w:rPr>
            </w:pPr>
          </w:p>
        </w:tc>
        <w:tc>
          <w:tcPr>
            <w:tcW w:w="1427" w:type="dxa"/>
            <w:vMerge/>
            <w:tcMar/>
          </w:tcPr>
          <w:p w:rsidRPr="00754164" w:rsidR="00754164" w:rsidP="004F5F82" w:rsidRDefault="00754164" w14:paraId="47641AA2" w14:textId="77777777">
            <w:pPr>
              <w:spacing w:before="120" w:after="120"/>
              <w:jc w:val="both"/>
              <w:textAlignment w:val="baseline"/>
              <w:rPr>
                <w:sz w:val="20"/>
                <w:szCs w:val="20"/>
              </w:rPr>
            </w:pPr>
          </w:p>
        </w:tc>
        <w:tc>
          <w:tcPr>
            <w:tcW w:w="5670" w:type="dxa"/>
            <w:vMerge/>
            <w:tcMar/>
          </w:tcPr>
          <w:p w:rsidRPr="00754164" w:rsidR="00754164" w:rsidP="004F5F82" w:rsidRDefault="00754164" w14:paraId="665E8F51" w14:textId="77777777">
            <w:pPr>
              <w:spacing w:before="120" w:after="120"/>
              <w:jc w:val="both"/>
              <w:textAlignment w:val="baseline"/>
              <w:rPr>
                <w:sz w:val="20"/>
                <w:szCs w:val="20"/>
              </w:rPr>
            </w:pPr>
          </w:p>
        </w:tc>
        <w:tc>
          <w:tcPr>
            <w:tcW w:w="1145" w:type="dxa"/>
            <w:tcMar/>
          </w:tcPr>
          <w:p w:rsidRPr="00754164" w:rsidR="00754164" w:rsidP="004F5F82" w:rsidRDefault="00754164" w14:paraId="54AD07CB" w14:textId="3A65C0B4">
            <w:pPr>
              <w:spacing w:before="120" w:after="120"/>
              <w:jc w:val="both"/>
              <w:textAlignment w:val="baseline"/>
              <w:rPr>
                <w:sz w:val="20"/>
                <w:szCs w:val="20"/>
              </w:rPr>
            </w:pPr>
            <w:r w:rsidRPr="5ED4714D" w:rsidR="00754164">
              <w:rPr>
                <w:sz w:val="20"/>
                <w:szCs w:val="20"/>
              </w:rPr>
              <w:t>KNN (k=</w:t>
            </w:r>
            <w:r w:rsidRPr="5ED4714D" w:rsidR="2D8A8169">
              <w:rPr>
                <w:sz w:val="20"/>
                <w:szCs w:val="20"/>
              </w:rPr>
              <w:t>5</w:t>
            </w:r>
            <w:r w:rsidRPr="5ED4714D" w:rsidR="00754164">
              <w:rPr>
                <w:sz w:val="20"/>
                <w:szCs w:val="20"/>
              </w:rPr>
              <w:t>)</w:t>
            </w:r>
          </w:p>
        </w:tc>
        <w:tc>
          <w:tcPr>
            <w:tcW w:w="1118" w:type="dxa"/>
            <w:tcMar/>
          </w:tcPr>
          <w:p w:rsidRPr="00754164" w:rsidR="00754164" w:rsidP="004F5F82" w:rsidRDefault="00754164" w14:paraId="0D10C9C5" w14:textId="1216E79B">
            <w:pPr>
              <w:spacing w:before="120" w:after="120"/>
              <w:jc w:val="both"/>
              <w:textAlignment w:val="baseline"/>
            </w:pPr>
            <w:r w:rsidRPr="5ED4714D" w:rsidR="5E24B8DD">
              <w:rPr>
                <w:sz w:val="20"/>
                <w:szCs w:val="20"/>
              </w:rPr>
              <w:t>0.7093</w:t>
            </w:r>
          </w:p>
        </w:tc>
      </w:tr>
      <w:tr w:rsidRPr="00754164" w:rsidR="00754164" w:rsidTr="5ED4714D" w14:paraId="5C676E0E" w14:textId="77777777">
        <w:trPr>
          <w:trHeight w:val="551"/>
        </w:trPr>
        <w:tc>
          <w:tcPr>
            <w:tcW w:w="1120" w:type="dxa"/>
            <w:vMerge w:val="restart"/>
            <w:tcMar/>
          </w:tcPr>
          <w:p w:rsidRPr="00754164" w:rsidR="00754164" w:rsidP="004F5F82" w:rsidRDefault="00754164" w14:paraId="7E7746DF" w14:textId="639538A5">
            <w:pPr>
              <w:spacing w:before="120" w:after="120"/>
              <w:textAlignment w:val="baseline"/>
              <w:rPr>
                <w:b/>
                <w:bCs/>
                <w:sz w:val="20"/>
                <w:szCs w:val="20"/>
              </w:rPr>
            </w:pPr>
            <w:r w:rsidRPr="00754164">
              <w:rPr>
                <w:b/>
                <w:bCs/>
                <w:sz w:val="20"/>
                <w:szCs w:val="20"/>
              </w:rPr>
              <w:t>Precision</w:t>
            </w:r>
          </w:p>
        </w:tc>
        <w:tc>
          <w:tcPr>
            <w:tcW w:w="1427" w:type="dxa"/>
            <w:vMerge w:val="restart"/>
            <w:tcMar/>
          </w:tcPr>
          <w:p w:rsidRPr="00754164" w:rsidR="00754164" w:rsidP="004F5F82" w:rsidRDefault="00754164" w14:paraId="40E6C356" w14:textId="391778C4">
            <w:pPr>
              <w:spacing w:before="120" w:after="120"/>
              <w:jc w:val="both"/>
              <w:textAlignment w:val="baseline"/>
            </w:pPr>
            <w:r w:rsidRPr="5ED4714D" w:rsidR="328AB38D">
              <w:rPr>
                <w:sz w:val="20"/>
                <w:szCs w:val="20"/>
              </w:rPr>
              <w:t>Do not use</w:t>
            </w:r>
          </w:p>
        </w:tc>
        <w:tc>
          <w:tcPr>
            <w:tcW w:w="5670" w:type="dxa"/>
            <w:vMerge w:val="restart"/>
            <w:tcMar/>
          </w:tcPr>
          <w:p w:rsidRPr="00754164" w:rsidR="00754164" w:rsidP="004F5F82" w:rsidRDefault="00754164" w14:paraId="6FE08A7D" w14:textId="00C1C760">
            <w:pPr>
              <w:spacing w:before="120" w:after="120"/>
              <w:jc w:val="both"/>
              <w:textAlignment w:val="baseline"/>
            </w:pPr>
            <w:r w:rsidRPr="5ED4714D" w:rsidR="4967E7A4">
              <w:rPr>
                <w:sz w:val="20"/>
                <w:szCs w:val="20"/>
              </w:rPr>
              <w:t>Precision measures how many of the predicted rejections are actually rejected. While useful for reducing false positives, it trades off against recall — optimising for precision would cause the model to miss more true rejections. Given that the success criteria prioritises correctly catching rejected applications, precision is a secondary concern and should not be used as the primary evaluation metric.</w:t>
            </w:r>
          </w:p>
        </w:tc>
        <w:tc>
          <w:tcPr>
            <w:tcW w:w="1145" w:type="dxa"/>
            <w:tcMar/>
          </w:tcPr>
          <w:p w:rsidRPr="00754164" w:rsidR="00754164" w:rsidP="004F5F82" w:rsidRDefault="00754164" w14:paraId="142DCBDC" w14:textId="77777777">
            <w:pPr>
              <w:spacing w:before="120" w:after="120"/>
              <w:jc w:val="both"/>
              <w:textAlignment w:val="baseline"/>
              <w:rPr>
                <w:sz w:val="20"/>
                <w:szCs w:val="20"/>
              </w:rPr>
            </w:pPr>
            <w:r w:rsidRPr="00754164">
              <w:rPr>
                <w:sz w:val="20"/>
                <w:szCs w:val="20"/>
              </w:rPr>
              <w:t>NB</w:t>
            </w:r>
          </w:p>
        </w:tc>
        <w:tc>
          <w:tcPr>
            <w:tcW w:w="1118" w:type="dxa"/>
            <w:tcMar/>
          </w:tcPr>
          <w:p w:rsidRPr="00754164" w:rsidR="00754164" w:rsidP="004F5F82" w:rsidRDefault="00754164" w14:paraId="077CC4C4" w14:textId="503406E6">
            <w:pPr>
              <w:spacing w:before="120" w:after="120"/>
              <w:jc w:val="both"/>
              <w:textAlignment w:val="baseline"/>
            </w:pPr>
            <w:r w:rsidRPr="5ED4714D" w:rsidR="49703A27">
              <w:rPr>
                <w:sz w:val="20"/>
                <w:szCs w:val="20"/>
              </w:rPr>
              <w:t>0.6024</w:t>
            </w:r>
          </w:p>
          <w:p w:rsidRPr="00754164" w:rsidR="00754164" w:rsidP="004F5F82" w:rsidRDefault="00754164" w14:paraId="3BF2605C" w14:textId="378966D7">
            <w:pPr>
              <w:spacing w:before="120" w:after="120"/>
              <w:jc w:val="both"/>
              <w:textAlignment w:val="baseline"/>
              <w:rPr>
                <w:sz w:val="20"/>
                <w:szCs w:val="20"/>
              </w:rPr>
            </w:pPr>
          </w:p>
        </w:tc>
      </w:tr>
      <w:tr w:rsidRPr="00754164" w:rsidR="00754164" w:rsidTr="5ED4714D" w14:paraId="5273DE14" w14:textId="77777777">
        <w:trPr>
          <w:trHeight w:val="390"/>
        </w:trPr>
        <w:tc>
          <w:tcPr>
            <w:tcW w:w="1120" w:type="dxa"/>
            <w:vMerge/>
            <w:tcMar/>
          </w:tcPr>
          <w:p w:rsidRPr="00754164" w:rsidR="00754164" w:rsidP="004F5F82" w:rsidRDefault="00754164" w14:paraId="06F5F79D" w14:textId="77777777">
            <w:pPr>
              <w:spacing w:before="120" w:after="120"/>
              <w:textAlignment w:val="baseline"/>
              <w:rPr>
                <w:b/>
                <w:bCs/>
                <w:sz w:val="20"/>
                <w:szCs w:val="20"/>
              </w:rPr>
            </w:pPr>
          </w:p>
        </w:tc>
        <w:tc>
          <w:tcPr>
            <w:tcW w:w="1427" w:type="dxa"/>
            <w:vMerge/>
            <w:tcMar/>
          </w:tcPr>
          <w:p w:rsidRPr="00754164" w:rsidR="00754164" w:rsidP="004F5F82" w:rsidRDefault="00754164" w14:paraId="2529046C" w14:textId="77777777">
            <w:pPr>
              <w:spacing w:before="120" w:after="120"/>
              <w:jc w:val="both"/>
              <w:textAlignment w:val="baseline"/>
              <w:rPr>
                <w:sz w:val="20"/>
                <w:szCs w:val="20"/>
              </w:rPr>
            </w:pPr>
          </w:p>
        </w:tc>
        <w:tc>
          <w:tcPr>
            <w:tcW w:w="5670" w:type="dxa"/>
            <w:vMerge/>
            <w:tcMar/>
          </w:tcPr>
          <w:p w:rsidRPr="00754164" w:rsidR="00754164" w:rsidP="004F5F82" w:rsidRDefault="00754164" w14:paraId="319B7A87" w14:textId="77777777">
            <w:pPr>
              <w:spacing w:before="120" w:after="120"/>
              <w:jc w:val="both"/>
              <w:textAlignment w:val="baseline"/>
              <w:rPr>
                <w:sz w:val="20"/>
                <w:szCs w:val="20"/>
              </w:rPr>
            </w:pPr>
          </w:p>
        </w:tc>
        <w:tc>
          <w:tcPr>
            <w:tcW w:w="1145" w:type="dxa"/>
            <w:tcMar/>
          </w:tcPr>
          <w:p w:rsidRPr="00754164" w:rsidR="00754164" w:rsidP="004F5F82" w:rsidRDefault="00754164" w14:paraId="34B857F9" w14:textId="77777777">
            <w:pPr>
              <w:spacing w:before="120" w:after="120"/>
              <w:jc w:val="both"/>
              <w:textAlignment w:val="baseline"/>
              <w:rPr>
                <w:sz w:val="20"/>
                <w:szCs w:val="20"/>
              </w:rPr>
            </w:pPr>
            <w:r w:rsidRPr="00754164">
              <w:rPr>
                <w:sz w:val="20"/>
                <w:szCs w:val="20"/>
              </w:rPr>
              <w:t>LR</w:t>
            </w:r>
          </w:p>
        </w:tc>
        <w:tc>
          <w:tcPr>
            <w:tcW w:w="1118" w:type="dxa"/>
            <w:tcMar/>
          </w:tcPr>
          <w:p w:rsidRPr="00754164" w:rsidR="00754164" w:rsidP="004F5F82" w:rsidRDefault="00754164" w14:paraId="1F13B783" w14:textId="3A029327">
            <w:pPr>
              <w:spacing w:before="120" w:after="120"/>
              <w:jc w:val="both"/>
              <w:textAlignment w:val="baseline"/>
            </w:pPr>
            <w:r w:rsidRPr="5ED4714D" w:rsidR="6587828D">
              <w:rPr>
                <w:sz w:val="20"/>
                <w:szCs w:val="20"/>
              </w:rPr>
              <w:t>0.3760</w:t>
            </w:r>
          </w:p>
        </w:tc>
      </w:tr>
      <w:tr w:rsidRPr="00754164" w:rsidR="00754164" w:rsidTr="5ED4714D" w14:paraId="5F2D86CA" w14:textId="77777777">
        <w:trPr>
          <w:trHeight w:val="400"/>
        </w:trPr>
        <w:tc>
          <w:tcPr>
            <w:tcW w:w="1120" w:type="dxa"/>
            <w:vMerge/>
            <w:tcMar/>
          </w:tcPr>
          <w:p w:rsidRPr="00754164" w:rsidR="00754164" w:rsidP="004F5F82" w:rsidRDefault="00754164" w14:paraId="421B75AA" w14:textId="77777777">
            <w:pPr>
              <w:spacing w:before="120" w:after="120"/>
              <w:textAlignment w:val="baseline"/>
              <w:rPr>
                <w:b/>
                <w:bCs/>
                <w:sz w:val="20"/>
                <w:szCs w:val="20"/>
              </w:rPr>
            </w:pPr>
          </w:p>
        </w:tc>
        <w:tc>
          <w:tcPr>
            <w:tcW w:w="1427" w:type="dxa"/>
            <w:vMerge/>
            <w:tcMar/>
          </w:tcPr>
          <w:p w:rsidRPr="00754164" w:rsidR="00754164" w:rsidP="004F5F82" w:rsidRDefault="00754164" w14:paraId="327DD0C7" w14:textId="77777777">
            <w:pPr>
              <w:spacing w:before="120" w:after="120"/>
              <w:jc w:val="both"/>
              <w:textAlignment w:val="baseline"/>
              <w:rPr>
                <w:sz w:val="20"/>
                <w:szCs w:val="20"/>
              </w:rPr>
            </w:pPr>
          </w:p>
        </w:tc>
        <w:tc>
          <w:tcPr>
            <w:tcW w:w="5670" w:type="dxa"/>
            <w:vMerge/>
            <w:tcMar/>
          </w:tcPr>
          <w:p w:rsidRPr="00754164" w:rsidR="00754164" w:rsidP="004F5F82" w:rsidRDefault="00754164" w14:paraId="1FBF29DA" w14:textId="77777777">
            <w:pPr>
              <w:spacing w:before="120" w:after="120"/>
              <w:jc w:val="both"/>
              <w:textAlignment w:val="baseline"/>
              <w:rPr>
                <w:sz w:val="20"/>
                <w:szCs w:val="20"/>
              </w:rPr>
            </w:pPr>
          </w:p>
        </w:tc>
        <w:tc>
          <w:tcPr>
            <w:tcW w:w="1145" w:type="dxa"/>
            <w:tcMar/>
          </w:tcPr>
          <w:p w:rsidRPr="00754164" w:rsidR="00754164" w:rsidP="004F5F82" w:rsidRDefault="00754164" w14:paraId="03B55595" w14:textId="0DA5FE87">
            <w:pPr>
              <w:spacing w:before="120" w:after="120"/>
              <w:jc w:val="both"/>
              <w:textAlignment w:val="baseline"/>
              <w:rPr>
                <w:sz w:val="20"/>
                <w:szCs w:val="20"/>
              </w:rPr>
            </w:pPr>
            <w:r w:rsidRPr="5ED4714D" w:rsidR="00754164">
              <w:rPr>
                <w:sz w:val="20"/>
                <w:szCs w:val="20"/>
              </w:rPr>
              <w:t>KNN (k=</w:t>
            </w:r>
            <w:r w:rsidRPr="5ED4714D" w:rsidR="21960B5C">
              <w:rPr>
                <w:sz w:val="20"/>
                <w:szCs w:val="20"/>
              </w:rPr>
              <w:t>5</w:t>
            </w:r>
            <w:r w:rsidRPr="5ED4714D" w:rsidR="00754164">
              <w:rPr>
                <w:sz w:val="20"/>
                <w:szCs w:val="20"/>
              </w:rPr>
              <w:t>)</w:t>
            </w:r>
          </w:p>
        </w:tc>
        <w:tc>
          <w:tcPr>
            <w:tcW w:w="1118" w:type="dxa"/>
            <w:tcMar/>
          </w:tcPr>
          <w:p w:rsidRPr="00754164" w:rsidR="00754164" w:rsidP="004F5F82" w:rsidRDefault="00754164" w14:paraId="5EA0F03F" w14:textId="3236C5F8">
            <w:pPr>
              <w:spacing w:before="120" w:after="120"/>
              <w:jc w:val="both"/>
              <w:textAlignment w:val="baseline"/>
            </w:pPr>
            <w:r w:rsidRPr="5ED4714D" w:rsidR="6776EEAF">
              <w:rPr>
                <w:sz w:val="20"/>
                <w:szCs w:val="20"/>
              </w:rPr>
              <w:t>0.5551</w:t>
            </w:r>
          </w:p>
        </w:tc>
      </w:tr>
      <w:tr w:rsidRPr="00754164" w:rsidR="00754164" w:rsidTr="5ED4714D" w14:paraId="6BD3570E" w14:textId="77777777">
        <w:trPr>
          <w:trHeight w:val="551"/>
        </w:trPr>
        <w:tc>
          <w:tcPr>
            <w:tcW w:w="1120" w:type="dxa"/>
            <w:vMerge w:val="restart"/>
            <w:tcMar/>
          </w:tcPr>
          <w:p w:rsidRPr="00754164" w:rsidR="00754164" w:rsidP="004F5F82" w:rsidRDefault="00754164" w14:paraId="6EAAF3DF" w14:textId="031F53D8">
            <w:pPr>
              <w:spacing w:before="120" w:after="120"/>
              <w:textAlignment w:val="baseline"/>
              <w:rPr>
                <w:b/>
                <w:bCs/>
                <w:sz w:val="20"/>
                <w:szCs w:val="20"/>
              </w:rPr>
            </w:pPr>
            <w:r w:rsidRPr="00754164">
              <w:rPr>
                <w:b/>
                <w:bCs/>
                <w:sz w:val="20"/>
                <w:szCs w:val="20"/>
              </w:rPr>
              <w:t>F1-score</w:t>
            </w:r>
          </w:p>
        </w:tc>
        <w:tc>
          <w:tcPr>
            <w:tcW w:w="1427" w:type="dxa"/>
            <w:vMerge w:val="restart"/>
            <w:tcMar/>
          </w:tcPr>
          <w:p w:rsidRPr="00754164" w:rsidR="00754164" w:rsidP="5ED4714D" w:rsidRDefault="00754164" w14:paraId="2F5A9B5D" w14:textId="18628F17">
            <w:pPr>
              <w:pStyle w:val="Normal"/>
              <w:spacing w:before="120" w:after="120"/>
              <w:jc w:val="both"/>
              <w:textAlignment w:val="baseline"/>
              <w:rPr>
                <w:rFonts w:ascii="Segoe UI" w:hAnsi="Segoe UI" w:eastAsia="Segoe UI" w:cs="Segoe UI"/>
                <w:b w:val="0"/>
                <w:bCs w:val="0"/>
                <w:i w:val="0"/>
                <w:iCs w:val="0"/>
                <w:caps w:val="0"/>
                <w:smallCaps w:val="0"/>
                <w:noProof w:val="0"/>
                <w:color w:val="000000" w:themeColor="text1" w:themeTint="FF" w:themeShade="FF"/>
                <w:sz w:val="19"/>
                <w:szCs w:val="19"/>
                <w:lang w:val="en-GB"/>
              </w:rPr>
            </w:pPr>
            <w:r w:rsidRPr="5ED4714D" w:rsidR="1D4DA8AD">
              <w:rPr>
                <w:rFonts w:ascii="Segoe UI" w:hAnsi="Segoe UI" w:eastAsia="Segoe UI" w:cs="Segoe UI"/>
                <w:b w:val="0"/>
                <w:bCs w:val="0"/>
                <w:i w:val="0"/>
                <w:iCs w:val="0"/>
                <w:caps w:val="0"/>
                <w:smallCaps w:val="0"/>
                <w:noProof w:val="0"/>
                <w:color w:val="000000" w:themeColor="text1" w:themeTint="FF" w:themeShade="FF"/>
                <w:sz w:val="19"/>
                <w:szCs w:val="19"/>
                <w:lang w:val="en-GB"/>
              </w:rPr>
              <w:t>Use</w:t>
            </w:r>
          </w:p>
        </w:tc>
        <w:tc>
          <w:tcPr>
            <w:tcW w:w="5670" w:type="dxa"/>
            <w:vMerge w:val="restart"/>
            <w:tcMar/>
          </w:tcPr>
          <w:p w:rsidRPr="00754164" w:rsidR="00754164" w:rsidP="004F5F82" w:rsidRDefault="00754164" w14:paraId="42070119" w14:textId="28FAE050">
            <w:pPr>
              <w:spacing w:before="120" w:after="120"/>
              <w:jc w:val="both"/>
              <w:textAlignment w:val="baseline"/>
            </w:pPr>
            <w:r w:rsidRPr="5ED4714D" w:rsidR="3E94FB3B">
              <w:rPr>
                <w:sz w:val="20"/>
                <w:szCs w:val="20"/>
              </w:rPr>
              <w:t>F1-score is the harmonic mean of precision and recall, providing a balanced measure when both false positives and false negatives matter. It is particularly useful here as a secondary metric to ensure the model does not sacrifice too much precision while maximising recall. It helps identify models that achieve a good balance, complementing recall as the primary success metric.</w:t>
            </w:r>
          </w:p>
        </w:tc>
        <w:tc>
          <w:tcPr>
            <w:tcW w:w="1145" w:type="dxa"/>
            <w:tcMar/>
          </w:tcPr>
          <w:p w:rsidRPr="00754164" w:rsidR="00754164" w:rsidP="004F5F82" w:rsidRDefault="00754164" w14:paraId="21C1EC68" w14:textId="77777777">
            <w:pPr>
              <w:spacing w:before="120" w:after="120"/>
              <w:jc w:val="both"/>
              <w:textAlignment w:val="baseline"/>
              <w:rPr>
                <w:sz w:val="20"/>
                <w:szCs w:val="20"/>
              </w:rPr>
            </w:pPr>
            <w:r w:rsidRPr="00754164">
              <w:rPr>
                <w:sz w:val="20"/>
                <w:szCs w:val="20"/>
              </w:rPr>
              <w:t>NB</w:t>
            </w:r>
          </w:p>
        </w:tc>
        <w:tc>
          <w:tcPr>
            <w:tcW w:w="1118" w:type="dxa"/>
            <w:tcMar/>
          </w:tcPr>
          <w:p w:rsidRPr="00754164" w:rsidR="00754164" w:rsidP="004F5F82" w:rsidRDefault="00754164" w14:paraId="2FF7CB30" w14:textId="5548B7D6">
            <w:pPr>
              <w:spacing w:before="120" w:after="120"/>
              <w:jc w:val="both"/>
              <w:textAlignment w:val="baseline"/>
            </w:pPr>
            <w:r w:rsidRPr="5ED4714D" w:rsidR="3E8650AF">
              <w:rPr>
                <w:sz w:val="20"/>
                <w:szCs w:val="20"/>
              </w:rPr>
              <w:t>0.5274</w:t>
            </w:r>
          </w:p>
          <w:p w:rsidRPr="00754164" w:rsidR="00754164" w:rsidP="004F5F82" w:rsidRDefault="00754164" w14:paraId="279720D5" w14:textId="0A12148C">
            <w:pPr>
              <w:spacing w:before="120" w:after="120"/>
              <w:jc w:val="both"/>
              <w:textAlignment w:val="baseline"/>
              <w:rPr>
                <w:sz w:val="20"/>
                <w:szCs w:val="20"/>
              </w:rPr>
            </w:pPr>
          </w:p>
        </w:tc>
      </w:tr>
      <w:tr w:rsidRPr="00754164" w:rsidR="00754164" w:rsidTr="5ED4714D" w14:paraId="541C64E4" w14:textId="77777777">
        <w:trPr>
          <w:trHeight w:val="390"/>
        </w:trPr>
        <w:tc>
          <w:tcPr>
            <w:tcW w:w="1120" w:type="dxa"/>
            <w:vMerge/>
            <w:tcMar/>
          </w:tcPr>
          <w:p w:rsidRPr="00754164" w:rsidR="00754164" w:rsidP="004F5F82" w:rsidRDefault="00754164" w14:paraId="25BF9F76" w14:textId="77777777">
            <w:pPr>
              <w:spacing w:before="120" w:after="120"/>
              <w:textAlignment w:val="baseline"/>
              <w:rPr>
                <w:b/>
                <w:bCs/>
                <w:sz w:val="20"/>
                <w:szCs w:val="20"/>
              </w:rPr>
            </w:pPr>
          </w:p>
        </w:tc>
        <w:tc>
          <w:tcPr>
            <w:tcW w:w="1427" w:type="dxa"/>
            <w:vMerge/>
            <w:tcMar/>
          </w:tcPr>
          <w:p w:rsidRPr="00754164" w:rsidR="00754164" w:rsidP="004F5F82" w:rsidRDefault="00754164" w14:paraId="43553095" w14:textId="77777777">
            <w:pPr>
              <w:spacing w:before="120" w:after="120"/>
              <w:jc w:val="both"/>
              <w:textAlignment w:val="baseline"/>
              <w:rPr>
                <w:sz w:val="20"/>
                <w:szCs w:val="20"/>
              </w:rPr>
            </w:pPr>
          </w:p>
        </w:tc>
        <w:tc>
          <w:tcPr>
            <w:tcW w:w="5670" w:type="dxa"/>
            <w:vMerge/>
            <w:tcMar/>
          </w:tcPr>
          <w:p w:rsidRPr="00754164" w:rsidR="00754164" w:rsidP="004F5F82" w:rsidRDefault="00754164" w14:paraId="36359F3E" w14:textId="77777777">
            <w:pPr>
              <w:spacing w:before="120" w:after="120"/>
              <w:jc w:val="both"/>
              <w:textAlignment w:val="baseline"/>
              <w:rPr>
                <w:sz w:val="20"/>
                <w:szCs w:val="20"/>
              </w:rPr>
            </w:pPr>
          </w:p>
        </w:tc>
        <w:tc>
          <w:tcPr>
            <w:tcW w:w="1145" w:type="dxa"/>
            <w:tcMar/>
          </w:tcPr>
          <w:p w:rsidRPr="00754164" w:rsidR="00754164" w:rsidP="004F5F82" w:rsidRDefault="00754164" w14:paraId="422AE291" w14:textId="77777777">
            <w:pPr>
              <w:spacing w:before="120" w:after="120"/>
              <w:jc w:val="both"/>
              <w:textAlignment w:val="baseline"/>
              <w:rPr>
                <w:sz w:val="20"/>
                <w:szCs w:val="20"/>
              </w:rPr>
            </w:pPr>
            <w:r w:rsidRPr="00754164">
              <w:rPr>
                <w:sz w:val="20"/>
                <w:szCs w:val="20"/>
              </w:rPr>
              <w:t>LR</w:t>
            </w:r>
          </w:p>
        </w:tc>
        <w:tc>
          <w:tcPr>
            <w:tcW w:w="1118" w:type="dxa"/>
            <w:tcMar/>
          </w:tcPr>
          <w:p w:rsidRPr="00754164" w:rsidR="00754164" w:rsidP="004F5F82" w:rsidRDefault="00754164" w14:paraId="0242B4BD" w14:textId="30EE65CB">
            <w:pPr>
              <w:spacing w:before="120" w:after="120"/>
              <w:jc w:val="both"/>
              <w:textAlignment w:val="baseline"/>
            </w:pPr>
            <w:r w:rsidRPr="5ED4714D" w:rsidR="4FD78D5F">
              <w:rPr>
                <w:sz w:val="20"/>
                <w:szCs w:val="20"/>
              </w:rPr>
              <w:t>0.4893</w:t>
            </w:r>
          </w:p>
        </w:tc>
      </w:tr>
      <w:tr w:rsidRPr="00754164" w:rsidR="00754164" w:rsidTr="5ED4714D" w14:paraId="4C3A9122" w14:textId="77777777">
        <w:trPr>
          <w:trHeight w:val="400"/>
        </w:trPr>
        <w:tc>
          <w:tcPr>
            <w:tcW w:w="1120" w:type="dxa"/>
            <w:vMerge/>
            <w:tcMar/>
          </w:tcPr>
          <w:p w:rsidRPr="00754164" w:rsidR="00754164" w:rsidP="004F5F82" w:rsidRDefault="00754164" w14:paraId="60575B71" w14:textId="77777777">
            <w:pPr>
              <w:spacing w:before="120" w:after="120"/>
              <w:textAlignment w:val="baseline"/>
              <w:rPr>
                <w:b/>
                <w:bCs/>
                <w:sz w:val="20"/>
                <w:szCs w:val="20"/>
              </w:rPr>
            </w:pPr>
          </w:p>
        </w:tc>
        <w:tc>
          <w:tcPr>
            <w:tcW w:w="1427" w:type="dxa"/>
            <w:vMerge/>
            <w:tcMar/>
          </w:tcPr>
          <w:p w:rsidRPr="00754164" w:rsidR="00754164" w:rsidP="004F5F82" w:rsidRDefault="00754164" w14:paraId="125BDC04" w14:textId="77777777">
            <w:pPr>
              <w:spacing w:before="120" w:after="120"/>
              <w:jc w:val="both"/>
              <w:textAlignment w:val="baseline"/>
              <w:rPr>
                <w:sz w:val="20"/>
                <w:szCs w:val="20"/>
              </w:rPr>
            </w:pPr>
          </w:p>
        </w:tc>
        <w:tc>
          <w:tcPr>
            <w:tcW w:w="5670" w:type="dxa"/>
            <w:vMerge/>
            <w:tcMar/>
          </w:tcPr>
          <w:p w:rsidRPr="00754164" w:rsidR="00754164" w:rsidP="004F5F82" w:rsidRDefault="00754164" w14:paraId="69143063" w14:textId="77777777">
            <w:pPr>
              <w:spacing w:before="120" w:after="120"/>
              <w:jc w:val="both"/>
              <w:textAlignment w:val="baseline"/>
              <w:rPr>
                <w:sz w:val="20"/>
                <w:szCs w:val="20"/>
              </w:rPr>
            </w:pPr>
          </w:p>
        </w:tc>
        <w:tc>
          <w:tcPr>
            <w:tcW w:w="1145" w:type="dxa"/>
            <w:tcMar/>
          </w:tcPr>
          <w:p w:rsidRPr="00754164" w:rsidR="00754164" w:rsidP="004F5F82" w:rsidRDefault="00754164" w14:paraId="469122E0" w14:textId="678EC8AA">
            <w:pPr>
              <w:spacing w:before="120" w:after="120"/>
              <w:jc w:val="both"/>
              <w:textAlignment w:val="baseline"/>
              <w:rPr>
                <w:sz w:val="20"/>
                <w:szCs w:val="20"/>
              </w:rPr>
            </w:pPr>
            <w:r w:rsidRPr="5ED4714D" w:rsidR="00754164">
              <w:rPr>
                <w:sz w:val="20"/>
                <w:szCs w:val="20"/>
              </w:rPr>
              <w:t>KNN (k=</w:t>
            </w:r>
            <w:r w:rsidRPr="5ED4714D" w:rsidR="617BB189">
              <w:rPr>
                <w:sz w:val="20"/>
                <w:szCs w:val="20"/>
              </w:rPr>
              <w:t>5</w:t>
            </w:r>
            <w:r w:rsidRPr="5ED4714D" w:rsidR="00754164">
              <w:rPr>
                <w:sz w:val="20"/>
                <w:szCs w:val="20"/>
              </w:rPr>
              <w:t>)</w:t>
            </w:r>
          </w:p>
        </w:tc>
        <w:tc>
          <w:tcPr>
            <w:tcW w:w="1118" w:type="dxa"/>
            <w:tcMar/>
          </w:tcPr>
          <w:p w:rsidRPr="00754164" w:rsidR="00754164" w:rsidP="004F5F82" w:rsidRDefault="00754164" w14:paraId="48F3CE35" w14:textId="01F13C7F">
            <w:pPr>
              <w:spacing w:before="120" w:after="120"/>
              <w:jc w:val="both"/>
              <w:textAlignment w:val="baseline"/>
            </w:pPr>
            <w:r w:rsidRPr="5ED4714D" w:rsidR="720423F5">
              <w:rPr>
                <w:sz w:val="20"/>
                <w:szCs w:val="20"/>
              </w:rPr>
              <w:t>0.6228</w:t>
            </w:r>
          </w:p>
        </w:tc>
      </w:tr>
      <w:tr w:rsidRPr="00754164" w:rsidR="00754164" w:rsidTr="5ED4714D" w14:paraId="373FB6A3" w14:textId="77777777">
        <w:trPr>
          <w:trHeight w:val="551"/>
        </w:trPr>
        <w:tc>
          <w:tcPr>
            <w:tcW w:w="1120" w:type="dxa"/>
            <w:vMerge w:val="restart"/>
            <w:tcMar/>
          </w:tcPr>
          <w:p w:rsidRPr="00754164" w:rsidR="00754164" w:rsidP="004F5F82" w:rsidRDefault="00754164" w14:paraId="63E02CA8" w14:textId="689BB241">
            <w:pPr>
              <w:spacing w:before="120" w:after="120"/>
              <w:textAlignment w:val="baseline"/>
              <w:rPr>
                <w:b/>
                <w:bCs/>
                <w:sz w:val="20"/>
                <w:szCs w:val="20"/>
              </w:rPr>
            </w:pPr>
            <w:r w:rsidRPr="00754164">
              <w:rPr>
                <w:b/>
                <w:bCs/>
                <w:sz w:val="20"/>
                <w:szCs w:val="20"/>
              </w:rPr>
              <w:t>AUC-Roc</w:t>
            </w:r>
          </w:p>
        </w:tc>
        <w:tc>
          <w:tcPr>
            <w:tcW w:w="1427" w:type="dxa"/>
            <w:vMerge w:val="restart"/>
            <w:tcMar/>
          </w:tcPr>
          <w:p w:rsidRPr="00754164" w:rsidR="00754164" w:rsidP="5ED4714D" w:rsidRDefault="00754164" w14:paraId="2A1E02CD" w14:textId="453897C2">
            <w:pPr>
              <w:pStyle w:val="Normal"/>
              <w:spacing w:before="120" w:after="120"/>
              <w:jc w:val="both"/>
              <w:textAlignment w:val="baseline"/>
              <w:rPr>
                <w:rFonts w:ascii="Calibri" w:hAnsi="Calibri" w:eastAsia="Calibri" w:cs="Calibri"/>
                <w:noProof w:val="0"/>
                <w:color w:val="000000" w:themeColor="text1" w:themeTint="FF" w:themeShade="FF"/>
                <w:sz w:val="20"/>
                <w:szCs w:val="20"/>
                <w:lang w:val="en-GB"/>
              </w:rPr>
            </w:pPr>
            <w:r w:rsidRPr="5ED4714D" w:rsidR="311DF294">
              <w:rPr>
                <w:rFonts w:ascii="Segoe UI" w:hAnsi="Segoe UI" w:eastAsia="Segoe UI" w:cs="Segoe UI"/>
                <w:b w:val="0"/>
                <w:bCs w:val="0"/>
                <w:i w:val="0"/>
                <w:iCs w:val="0"/>
                <w:caps w:val="0"/>
                <w:smallCaps w:val="0"/>
                <w:noProof w:val="0"/>
                <w:color w:val="000000" w:themeColor="text1" w:themeTint="FF" w:themeShade="FF"/>
                <w:sz w:val="19"/>
                <w:szCs w:val="19"/>
                <w:lang w:val="en-GB"/>
              </w:rPr>
              <w:t>Use</w:t>
            </w:r>
          </w:p>
        </w:tc>
        <w:tc>
          <w:tcPr>
            <w:tcW w:w="5670" w:type="dxa"/>
            <w:vMerge w:val="restart"/>
            <w:tcMar/>
          </w:tcPr>
          <w:p w:rsidRPr="00754164" w:rsidR="00754164" w:rsidP="004F5F82" w:rsidRDefault="00754164" w14:paraId="5C5E2DD1" w14:textId="1C386117">
            <w:pPr>
              <w:spacing w:before="120" w:after="120"/>
              <w:jc w:val="both"/>
              <w:textAlignment w:val="baseline"/>
            </w:pPr>
            <w:r w:rsidRPr="5ED4714D" w:rsidR="14BB889A">
              <w:rPr>
                <w:sz w:val="20"/>
                <w:szCs w:val="20"/>
              </w:rPr>
              <w:t>AUC-ROC measures the model's ability to discriminate between classes (approved vs rejected) across all classification thresholds. It is robust to class imbalance and provides an overall view of model ranking performance regardless of the decision threshold. This is useful for comparing models holistically and for understanding how well each model separates the two classes, supporting the success criteria by identifying models with strong discriminative power for rejection detection.</w:t>
            </w:r>
          </w:p>
        </w:tc>
        <w:tc>
          <w:tcPr>
            <w:tcW w:w="1145" w:type="dxa"/>
            <w:tcMar/>
          </w:tcPr>
          <w:p w:rsidRPr="00754164" w:rsidR="00754164" w:rsidP="004F5F82" w:rsidRDefault="00754164" w14:paraId="24107F5F" w14:textId="77777777">
            <w:pPr>
              <w:spacing w:before="120" w:after="120"/>
              <w:jc w:val="both"/>
              <w:textAlignment w:val="baseline"/>
              <w:rPr>
                <w:sz w:val="20"/>
                <w:szCs w:val="20"/>
              </w:rPr>
            </w:pPr>
            <w:r w:rsidRPr="00754164">
              <w:rPr>
                <w:sz w:val="20"/>
                <w:szCs w:val="20"/>
              </w:rPr>
              <w:t>NB</w:t>
            </w:r>
          </w:p>
        </w:tc>
        <w:tc>
          <w:tcPr>
            <w:tcW w:w="1118" w:type="dxa"/>
            <w:tcMar/>
          </w:tcPr>
          <w:p w:rsidRPr="00754164" w:rsidR="00754164" w:rsidP="004F5F82" w:rsidRDefault="00754164" w14:paraId="358C2F66" w14:textId="0BD2F529">
            <w:pPr>
              <w:spacing w:before="120" w:after="120"/>
              <w:jc w:val="both"/>
              <w:textAlignment w:val="baseline"/>
            </w:pPr>
            <w:r w:rsidRPr="5ED4714D" w:rsidR="3D70D171">
              <w:rPr>
                <w:sz w:val="20"/>
                <w:szCs w:val="20"/>
              </w:rPr>
              <w:t>0.8518</w:t>
            </w:r>
          </w:p>
          <w:p w:rsidRPr="00754164" w:rsidR="00754164" w:rsidP="004F5F82" w:rsidRDefault="00754164" w14:paraId="27F32E30" w14:textId="29456828">
            <w:pPr>
              <w:spacing w:before="120" w:after="120"/>
              <w:jc w:val="both"/>
              <w:textAlignment w:val="baseline"/>
              <w:rPr>
                <w:sz w:val="20"/>
                <w:szCs w:val="20"/>
              </w:rPr>
            </w:pPr>
          </w:p>
        </w:tc>
      </w:tr>
      <w:tr w:rsidRPr="00754164" w:rsidR="00754164" w:rsidTr="5ED4714D" w14:paraId="16770240" w14:textId="77777777">
        <w:trPr>
          <w:trHeight w:val="390"/>
        </w:trPr>
        <w:tc>
          <w:tcPr>
            <w:tcW w:w="1120" w:type="dxa"/>
            <w:vMerge/>
            <w:tcMar/>
          </w:tcPr>
          <w:p w:rsidRPr="00754164" w:rsidR="00754164" w:rsidP="004F5F82" w:rsidRDefault="00754164" w14:paraId="224E64D5" w14:textId="77777777">
            <w:pPr>
              <w:spacing w:before="120" w:after="120"/>
              <w:textAlignment w:val="baseline"/>
              <w:rPr>
                <w:b/>
                <w:bCs/>
                <w:sz w:val="20"/>
                <w:szCs w:val="20"/>
              </w:rPr>
            </w:pPr>
          </w:p>
        </w:tc>
        <w:tc>
          <w:tcPr>
            <w:tcW w:w="1427" w:type="dxa"/>
            <w:vMerge/>
            <w:tcMar/>
          </w:tcPr>
          <w:p w:rsidRPr="00754164" w:rsidR="00754164" w:rsidP="004F5F82" w:rsidRDefault="00754164" w14:paraId="347EFC26" w14:textId="77777777">
            <w:pPr>
              <w:spacing w:before="120" w:after="120"/>
              <w:jc w:val="both"/>
              <w:textAlignment w:val="baseline"/>
              <w:rPr>
                <w:sz w:val="20"/>
                <w:szCs w:val="20"/>
              </w:rPr>
            </w:pPr>
          </w:p>
        </w:tc>
        <w:tc>
          <w:tcPr>
            <w:tcW w:w="5670" w:type="dxa"/>
            <w:vMerge/>
            <w:tcMar/>
          </w:tcPr>
          <w:p w:rsidRPr="00754164" w:rsidR="00754164" w:rsidP="004F5F82" w:rsidRDefault="00754164" w14:paraId="069BFD33" w14:textId="77777777">
            <w:pPr>
              <w:spacing w:before="120" w:after="120"/>
              <w:jc w:val="both"/>
              <w:textAlignment w:val="baseline"/>
              <w:rPr>
                <w:sz w:val="20"/>
                <w:szCs w:val="20"/>
              </w:rPr>
            </w:pPr>
          </w:p>
        </w:tc>
        <w:tc>
          <w:tcPr>
            <w:tcW w:w="1145" w:type="dxa"/>
            <w:tcMar/>
          </w:tcPr>
          <w:p w:rsidRPr="00754164" w:rsidR="00754164" w:rsidP="004F5F82" w:rsidRDefault="00754164" w14:paraId="294D3444" w14:textId="77777777">
            <w:pPr>
              <w:spacing w:before="120" w:after="120"/>
              <w:jc w:val="both"/>
              <w:textAlignment w:val="baseline"/>
              <w:rPr>
                <w:sz w:val="20"/>
                <w:szCs w:val="20"/>
              </w:rPr>
            </w:pPr>
            <w:r w:rsidRPr="00754164">
              <w:rPr>
                <w:sz w:val="20"/>
                <w:szCs w:val="20"/>
              </w:rPr>
              <w:t>LR</w:t>
            </w:r>
          </w:p>
        </w:tc>
        <w:tc>
          <w:tcPr>
            <w:tcW w:w="1118" w:type="dxa"/>
            <w:tcMar/>
          </w:tcPr>
          <w:p w:rsidRPr="00754164" w:rsidR="00754164" w:rsidP="004F5F82" w:rsidRDefault="00754164" w14:paraId="11DAEB06" w14:textId="36F8B4C3">
            <w:pPr>
              <w:spacing w:before="120" w:after="120"/>
              <w:jc w:val="both"/>
              <w:textAlignment w:val="baseline"/>
            </w:pPr>
            <w:r w:rsidRPr="5ED4714D" w:rsidR="2044673D">
              <w:rPr>
                <w:sz w:val="20"/>
                <w:szCs w:val="20"/>
              </w:rPr>
              <w:t>0.8691</w:t>
            </w:r>
          </w:p>
        </w:tc>
      </w:tr>
      <w:tr w:rsidRPr="00754164" w:rsidR="00754164" w:rsidTr="5ED4714D" w14:paraId="246E34A1" w14:textId="77777777">
        <w:trPr>
          <w:trHeight w:val="400"/>
        </w:trPr>
        <w:tc>
          <w:tcPr>
            <w:tcW w:w="1120" w:type="dxa"/>
            <w:vMerge/>
            <w:tcMar/>
          </w:tcPr>
          <w:p w:rsidRPr="00754164" w:rsidR="00754164" w:rsidP="004F5F82" w:rsidRDefault="00754164" w14:paraId="6E9E0626" w14:textId="77777777">
            <w:pPr>
              <w:spacing w:before="120" w:after="120"/>
              <w:textAlignment w:val="baseline"/>
              <w:rPr>
                <w:b/>
                <w:bCs/>
                <w:sz w:val="20"/>
                <w:szCs w:val="20"/>
              </w:rPr>
            </w:pPr>
          </w:p>
        </w:tc>
        <w:tc>
          <w:tcPr>
            <w:tcW w:w="1427" w:type="dxa"/>
            <w:vMerge/>
            <w:tcMar/>
          </w:tcPr>
          <w:p w:rsidRPr="00754164" w:rsidR="00754164" w:rsidP="004F5F82" w:rsidRDefault="00754164" w14:paraId="3F5EC2C9" w14:textId="77777777">
            <w:pPr>
              <w:spacing w:before="120" w:after="120"/>
              <w:jc w:val="both"/>
              <w:textAlignment w:val="baseline"/>
              <w:rPr>
                <w:sz w:val="20"/>
                <w:szCs w:val="20"/>
              </w:rPr>
            </w:pPr>
          </w:p>
        </w:tc>
        <w:tc>
          <w:tcPr>
            <w:tcW w:w="5670" w:type="dxa"/>
            <w:vMerge/>
            <w:tcMar/>
          </w:tcPr>
          <w:p w:rsidRPr="00754164" w:rsidR="00754164" w:rsidP="004F5F82" w:rsidRDefault="00754164" w14:paraId="316370E9" w14:textId="77777777">
            <w:pPr>
              <w:spacing w:before="120" w:after="120"/>
              <w:jc w:val="both"/>
              <w:textAlignment w:val="baseline"/>
              <w:rPr>
                <w:sz w:val="20"/>
                <w:szCs w:val="20"/>
              </w:rPr>
            </w:pPr>
          </w:p>
        </w:tc>
        <w:tc>
          <w:tcPr>
            <w:tcW w:w="1145" w:type="dxa"/>
            <w:tcMar/>
          </w:tcPr>
          <w:p w:rsidRPr="00754164" w:rsidR="00754164" w:rsidP="004F5F82" w:rsidRDefault="00754164" w14:paraId="4EEF76F5" w14:textId="77B450D8">
            <w:pPr>
              <w:spacing w:before="120" w:after="120"/>
              <w:jc w:val="both"/>
              <w:textAlignment w:val="baseline"/>
              <w:rPr>
                <w:sz w:val="20"/>
                <w:szCs w:val="20"/>
              </w:rPr>
            </w:pPr>
            <w:r w:rsidRPr="5ED4714D" w:rsidR="00754164">
              <w:rPr>
                <w:sz w:val="20"/>
                <w:szCs w:val="20"/>
              </w:rPr>
              <w:t>KNN (k=</w:t>
            </w:r>
            <w:r w:rsidRPr="5ED4714D" w:rsidR="193AE85E">
              <w:rPr>
                <w:sz w:val="20"/>
                <w:szCs w:val="20"/>
              </w:rPr>
              <w:t>5</w:t>
            </w:r>
            <w:r w:rsidRPr="5ED4714D" w:rsidR="00754164">
              <w:rPr>
                <w:sz w:val="20"/>
                <w:szCs w:val="20"/>
              </w:rPr>
              <w:t>)</w:t>
            </w:r>
          </w:p>
        </w:tc>
        <w:tc>
          <w:tcPr>
            <w:tcW w:w="1118" w:type="dxa"/>
            <w:tcMar/>
          </w:tcPr>
          <w:p w:rsidRPr="00754164" w:rsidR="00754164" w:rsidP="004F5F82" w:rsidRDefault="00754164" w14:paraId="53B36673" w14:textId="2FE94B2C">
            <w:pPr>
              <w:spacing w:before="120" w:after="120"/>
              <w:jc w:val="both"/>
              <w:textAlignment w:val="baseline"/>
            </w:pPr>
            <w:r w:rsidRPr="5ED4714D" w:rsidR="7EB82396">
              <w:rPr>
                <w:sz w:val="20"/>
                <w:szCs w:val="20"/>
              </w:rPr>
              <w:t>0.8390</w:t>
            </w:r>
          </w:p>
        </w:tc>
      </w:tr>
    </w:tbl>
    <w:p w:rsidR="00105A69" w:rsidP="00361AD1" w:rsidRDefault="00105A69" w14:paraId="79574085" w14:textId="77777777">
      <w:pPr>
        <w:rPr>
          <w:b/>
          <w:bCs/>
          <w:sz w:val="28"/>
          <w:szCs w:val="28"/>
        </w:rPr>
      </w:pPr>
    </w:p>
    <w:p w:rsidR="5ED4714D" w:rsidP="5ED4714D" w:rsidRDefault="5ED4714D" w14:paraId="7DB82FA6" w14:textId="5ED79594">
      <w:pPr>
        <w:rPr>
          <w:b w:val="1"/>
          <w:bCs w:val="1"/>
          <w:sz w:val="28"/>
          <w:szCs w:val="28"/>
        </w:rPr>
      </w:pPr>
    </w:p>
    <w:p w:rsidR="5ED4714D" w:rsidP="5ED4714D" w:rsidRDefault="5ED4714D" w14:paraId="66A15EA3" w14:textId="62D007FD">
      <w:pPr>
        <w:rPr>
          <w:b w:val="1"/>
          <w:bCs w:val="1"/>
          <w:sz w:val="28"/>
          <w:szCs w:val="28"/>
        </w:rPr>
      </w:pPr>
    </w:p>
    <w:p w:rsidR="5ED4714D" w:rsidP="5ED4714D" w:rsidRDefault="5ED4714D" w14:paraId="317BD29F" w14:textId="0BD47AC8">
      <w:pPr>
        <w:rPr>
          <w:b w:val="1"/>
          <w:bCs w:val="1"/>
          <w:sz w:val="28"/>
          <w:szCs w:val="28"/>
        </w:rPr>
      </w:pPr>
    </w:p>
    <w:p w:rsidR="5ED4714D" w:rsidP="5ED4714D" w:rsidRDefault="5ED4714D" w14:paraId="59769A89" w14:textId="106AE28F">
      <w:pPr>
        <w:rPr>
          <w:b w:val="1"/>
          <w:bCs w:val="1"/>
          <w:sz w:val="28"/>
          <w:szCs w:val="28"/>
        </w:rPr>
      </w:pPr>
    </w:p>
    <w:p w:rsidR="5ED4714D" w:rsidP="5ED4714D" w:rsidRDefault="5ED4714D" w14:paraId="7793A6EC" w14:textId="08DEF1A8">
      <w:pPr>
        <w:rPr>
          <w:b w:val="1"/>
          <w:bCs w:val="1"/>
          <w:sz w:val="28"/>
          <w:szCs w:val="28"/>
        </w:rPr>
      </w:pPr>
    </w:p>
    <w:p w:rsidR="5ED4714D" w:rsidP="5ED4714D" w:rsidRDefault="5ED4714D" w14:paraId="6414171E" w14:textId="42CECD24">
      <w:pPr>
        <w:rPr>
          <w:b w:val="1"/>
          <w:bCs w:val="1"/>
          <w:sz w:val="28"/>
          <w:szCs w:val="28"/>
        </w:rPr>
      </w:pPr>
    </w:p>
    <w:p w:rsidR="5ED4714D" w:rsidP="5ED4714D" w:rsidRDefault="5ED4714D" w14:paraId="66605C35" w14:textId="38FEA0AE">
      <w:pPr>
        <w:rPr>
          <w:b w:val="1"/>
          <w:bCs w:val="1"/>
          <w:sz w:val="28"/>
          <w:szCs w:val="28"/>
        </w:rPr>
      </w:pPr>
    </w:p>
    <w:p w:rsidR="5ED4714D" w:rsidP="5ED4714D" w:rsidRDefault="5ED4714D" w14:paraId="2042F35E" w14:textId="0D14F065">
      <w:pPr>
        <w:rPr>
          <w:b w:val="1"/>
          <w:bCs w:val="1"/>
          <w:sz w:val="28"/>
          <w:szCs w:val="28"/>
        </w:rPr>
      </w:pPr>
    </w:p>
    <w:p w:rsidR="5ED4714D" w:rsidP="5ED4714D" w:rsidRDefault="5ED4714D" w14:paraId="6385681B" w14:textId="61997A4E">
      <w:pPr>
        <w:rPr>
          <w:b w:val="1"/>
          <w:bCs w:val="1"/>
          <w:sz w:val="28"/>
          <w:szCs w:val="28"/>
        </w:rPr>
      </w:pPr>
    </w:p>
    <w:p w:rsidR="5ED4714D" w:rsidP="5ED4714D" w:rsidRDefault="5ED4714D" w14:paraId="2381915D" w14:textId="3B445CDB">
      <w:pPr>
        <w:rPr>
          <w:b w:val="1"/>
          <w:bCs w:val="1"/>
          <w:sz w:val="28"/>
          <w:szCs w:val="28"/>
        </w:rPr>
      </w:pPr>
    </w:p>
    <w:p w:rsidRPr="00F555DE" w:rsidR="00361AD1" w:rsidP="00361AD1" w:rsidRDefault="00361AD1" w14:paraId="4DB782C8" w14:textId="499103B4">
      <w:pPr/>
      <w:r w:rsidRPr="5ED4714D" w:rsidR="00361AD1">
        <w:rPr>
          <w:b w:val="1"/>
          <w:bCs w:val="1"/>
          <w:sz w:val="28"/>
          <w:szCs w:val="28"/>
        </w:rPr>
        <w:t xml:space="preserve">Task (5) – Evaluating your </w:t>
      </w:r>
      <w:r w:rsidRPr="5ED4714D" w:rsidR="00D07509">
        <w:rPr>
          <w:b w:val="1"/>
          <w:bCs w:val="1"/>
          <w:sz w:val="28"/>
          <w:szCs w:val="28"/>
        </w:rPr>
        <w:t>Loan Approval</w:t>
      </w:r>
      <w:r w:rsidRPr="5ED4714D" w:rsidR="00361AD1">
        <w:rPr>
          <w:b w:val="1"/>
          <w:bCs w:val="1"/>
          <w:sz w:val="28"/>
          <w:szCs w:val="28"/>
        </w:rPr>
        <w:t xml:space="preserve"> Status Classification Models </w:t>
      </w:r>
    </w:p>
    <w:p w:rsidR="5ED4714D" w:rsidP="5ED4714D" w:rsidRDefault="5ED4714D" w14:paraId="20476549" w14:textId="32AB60D9">
      <w:pPr>
        <w:rPr>
          <w:b w:val="1"/>
          <w:bCs w:val="1"/>
          <w:sz w:val="28"/>
          <w:szCs w:val="28"/>
        </w:rPr>
      </w:pPr>
    </w:p>
    <w:tbl>
      <w:tblPr>
        <w:tblStyle w:val="TableGrid"/>
        <w:tblW w:w="0" w:type="auto"/>
        <w:tblLook w:val="04A0" w:firstRow="1" w:lastRow="0" w:firstColumn="1" w:lastColumn="0" w:noHBand="0" w:noVBand="1"/>
      </w:tblPr>
      <w:tblGrid>
        <w:gridCol w:w="10480"/>
      </w:tblGrid>
      <w:tr w:rsidRPr="00361AD1" w:rsidR="00361AD1" w:rsidTr="5ED4714D" w14:paraId="557DE434" w14:textId="77777777">
        <w:tc>
          <w:tcPr>
            <w:tcW w:w="10480" w:type="dxa"/>
            <w:shd w:val="clear" w:color="auto" w:fill="auto"/>
            <w:tcMar/>
          </w:tcPr>
          <w:p w:rsidRPr="00361AD1" w:rsidR="00361AD1" w:rsidP="00361AD1" w:rsidRDefault="00361AD1" w14:paraId="7447CE6B" w14:textId="560485B4">
            <w:pPr>
              <w:rPr>
                <w:rFonts w:ascii="Calibri" w:hAnsi="Calibri" w:eastAsia="Calibri" w:cs="Calibri"/>
                <w:sz w:val="20"/>
                <w:szCs w:val="20"/>
              </w:rPr>
            </w:pPr>
            <w:r w:rsidRPr="00361AD1">
              <w:rPr>
                <w:rFonts w:ascii="Calibri" w:hAnsi="Calibri" w:eastAsia="Calibri" w:cs="Calibri"/>
                <w:sz w:val="20"/>
                <w:szCs w:val="20"/>
              </w:rPr>
              <w:t xml:space="preserve">c) </w:t>
            </w:r>
            <w:r w:rsidRPr="00361AD1">
              <w:rPr>
                <w:rFonts w:ascii="Calibri" w:hAnsi="Calibri" w:eastAsia="Calibri" w:cs="Calibri"/>
                <w:b/>
                <w:bCs/>
                <w:sz w:val="20"/>
                <w:szCs w:val="20"/>
              </w:rPr>
              <w:t xml:space="preserve">Suggest a single best </w:t>
            </w:r>
            <w:r w:rsidR="00D07509">
              <w:rPr>
                <w:rFonts w:ascii="Calibri" w:hAnsi="Calibri" w:eastAsia="Calibri" w:cs="Calibri"/>
                <w:b/>
                <w:bCs/>
                <w:sz w:val="20"/>
                <w:szCs w:val="20"/>
              </w:rPr>
              <w:t>approval</w:t>
            </w:r>
            <w:r w:rsidRPr="00361AD1">
              <w:rPr>
                <w:rFonts w:ascii="Calibri" w:hAnsi="Calibri" w:eastAsia="Calibri" w:cs="Calibri"/>
                <w:b/>
                <w:bCs/>
                <w:sz w:val="20"/>
                <w:szCs w:val="20"/>
              </w:rPr>
              <w:t xml:space="preserve"> status classification model </w:t>
            </w:r>
            <w:r w:rsidRPr="00361AD1">
              <w:rPr>
                <w:rFonts w:ascii="Calibri" w:hAnsi="Calibri" w:eastAsia="Calibri" w:cs="Calibri"/>
                <w:sz w:val="20"/>
                <w:szCs w:val="20"/>
                <w:u w:val="single"/>
              </w:rPr>
              <w:t>based on the ‘USED’ performance metrics scores you identified in Task (5</w:t>
            </w:r>
            <w:r w:rsidR="00AA2276">
              <w:rPr>
                <w:rFonts w:ascii="Calibri" w:hAnsi="Calibri" w:eastAsia="Calibri" w:cs="Calibri"/>
                <w:sz w:val="20"/>
                <w:szCs w:val="20"/>
                <w:u w:val="single"/>
              </w:rPr>
              <w:t>-</w:t>
            </w:r>
            <w:r w:rsidRPr="00361AD1">
              <w:rPr>
                <w:rFonts w:ascii="Calibri" w:hAnsi="Calibri" w:eastAsia="Calibri" w:cs="Calibri"/>
                <w:sz w:val="20"/>
                <w:szCs w:val="20"/>
                <w:u w:val="single"/>
              </w:rPr>
              <w:t>b)</w:t>
            </w:r>
            <w:r w:rsidRPr="00361AD1">
              <w:rPr>
                <w:rFonts w:ascii="Calibri" w:hAnsi="Calibri" w:eastAsia="Calibri" w:cs="Calibri"/>
                <w:sz w:val="20"/>
                <w:szCs w:val="20"/>
              </w:rPr>
              <w:t xml:space="preserve">. </w:t>
            </w:r>
            <w:r w:rsidRPr="00361AD1">
              <w:rPr>
                <w:rFonts w:ascii="Calibri" w:hAnsi="Calibri" w:eastAsia="Calibri" w:cs="Calibri"/>
                <w:sz w:val="20"/>
                <w:szCs w:val="20"/>
                <w:u w:val="single"/>
              </w:rPr>
              <w:t>In less than 100 words</w:t>
            </w:r>
            <w:r w:rsidRPr="00361AD1">
              <w:rPr>
                <w:rFonts w:ascii="Calibri" w:hAnsi="Calibri" w:eastAsia="Calibri" w:cs="Calibri"/>
                <w:sz w:val="20"/>
                <w:szCs w:val="20"/>
              </w:rPr>
              <w:t xml:space="preserve">, briefly </w:t>
            </w:r>
            <w:r w:rsidRPr="00361AD1">
              <w:rPr>
                <w:rFonts w:ascii="Calibri" w:hAnsi="Calibri" w:eastAsia="Calibri" w:cs="Calibri"/>
                <w:b/>
                <w:bCs/>
                <w:sz w:val="20"/>
                <w:szCs w:val="20"/>
              </w:rPr>
              <w:t xml:space="preserve">describe how well your best model satisfies the needs of your </w:t>
            </w:r>
            <w:r w:rsidR="00D07509">
              <w:rPr>
                <w:rFonts w:ascii="Calibri" w:hAnsi="Calibri" w:eastAsia="Calibri" w:cs="Calibri"/>
                <w:b/>
                <w:bCs/>
                <w:sz w:val="20"/>
                <w:szCs w:val="20"/>
              </w:rPr>
              <w:t>finance team</w:t>
            </w:r>
            <w:r w:rsidRPr="00361AD1">
              <w:rPr>
                <w:rFonts w:ascii="Calibri" w:hAnsi="Calibri" w:eastAsia="Calibri" w:cs="Calibri"/>
                <w:b/>
                <w:bCs/>
                <w:sz w:val="20"/>
                <w:szCs w:val="20"/>
              </w:rPr>
              <w:t>.</w:t>
            </w:r>
            <w:r w:rsidRPr="00361AD1">
              <w:rPr>
                <w:rFonts w:ascii="Calibri" w:hAnsi="Calibri" w:eastAsia="Calibri" w:cs="Calibri"/>
                <w:sz w:val="20"/>
                <w:szCs w:val="20"/>
              </w:rPr>
              <w:t xml:space="preserve"> </w:t>
            </w:r>
          </w:p>
          <w:p w:rsidRPr="00361AD1" w:rsidR="00361AD1" w:rsidP="004F5F82" w:rsidRDefault="00897639" w14:paraId="54B2413F" w14:textId="23CF888C">
            <w:pPr>
              <w:rPr>
                <w:rFonts w:ascii="Calibri" w:hAnsi="Calibri" w:eastAsia="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Pr="00147727" w:rsidR="00361AD1" w:rsidTr="5ED4714D" w14:paraId="16E5D648" w14:textId="77777777">
        <w:trPr>
          <w:trHeight w:val="3044"/>
        </w:trPr>
        <w:tc>
          <w:tcPr>
            <w:tcW w:w="10480" w:type="dxa"/>
            <w:tcMar/>
          </w:tcPr>
          <w:p w:rsidRPr="00147727" w:rsidR="00361AD1" w:rsidP="00AF4CA1" w:rsidRDefault="00361AD1" w14:paraId="1849816D" w14:textId="65AB68F4">
            <w:pPr/>
            <w:r w:rsidRPr="5ED4714D" w:rsidR="7BB84EDF">
              <w:rPr>
                <w:rFonts w:ascii="Arial" w:hAnsi="Arial" w:cs="Arial"/>
              </w:rPr>
              <w:t>Based on the used metrics (Recall, F1-score, AUC-ROC), KNN (k=5) is the best model.</w:t>
            </w:r>
          </w:p>
          <w:p w:rsidRPr="00147727" w:rsidR="00361AD1" w:rsidP="5ED4714D" w:rsidRDefault="00361AD1" w14:paraId="32D4DBFC" w14:textId="267FFD2D">
            <w:pPr>
              <w:pStyle w:val="Normal"/>
            </w:pPr>
            <w:r w:rsidRPr="5ED4714D" w:rsidR="7BB84EDF">
              <w:rPr>
                <w:rFonts w:ascii="Arial" w:hAnsi="Arial" w:cs="Arial"/>
              </w:rPr>
              <w:t>KNN (k=5) achieves the highest Recall (0.7093) and F1-score (0.6228) among all three models, meaning it correctly identifies the most rejected loan applications — directly satisfying the finance team's core need to minimise missed rejections. Its AUC-ROC of 0.8390 also confirms strong class discrimination ability. While not perfect, KNN offers the best balance between catching true rejections and avoiding excessive false approvals, making it the most reliable choice for protecting the organisation against high-risk lending decisions.</w:t>
            </w:r>
          </w:p>
          <w:p w:rsidRPr="00147727" w:rsidR="00361AD1" w:rsidP="00AF4CA1" w:rsidRDefault="00361AD1" w14:paraId="54388226" w14:textId="0EC6F467">
            <w:pPr>
              <w:rPr>
                <w:rFonts w:ascii="Arial" w:hAnsi="Arial" w:cs="Arial"/>
              </w:rPr>
            </w:pPr>
          </w:p>
        </w:tc>
      </w:tr>
    </w:tbl>
    <w:p w:rsidRPr="008E5DC6" w:rsidR="00EB672C" w:rsidP="00692484" w:rsidRDefault="00EB672C" w14:paraId="17099C3C" w14:textId="77777777">
      <w:pPr>
        <w:rPr>
          <w:b/>
          <w:bCs/>
          <w:sz w:val="20"/>
          <w:szCs w:val="20"/>
        </w:rPr>
      </w:pPr>
    </w:p>
    <w:p w:rsidRPr="00F555DE" w:rsidR="00D77052" w:rsidP="00D77052" w:rsidRDefault="00D77052" w14:paraId="1BDA4CD8" w14:textId="1D0A48CC">
      <w:pPr>
        <w:rPr>
          <w:b/>
          <w:bCs/>
          <w:sz w:val="28"/>
          <w:szCs w:val="28"/>
        </w:rPr>
      </w:pPr>
      <w:r w:rsidRPr="00CD2F67">
        <w:rPr>
          <w:b/>
          <w:bCs/>
          <w:sz w:val="28"/>
          <w:szCs w:val="28"/>
        </w:rPr>
        <w:t xml:space="preserve">Task (5) – Evaluating your </w:t>
      </w:r>
      <w:r w:rsidR="002D5375">
        <w:rPr>
          <w:b/>
          <w:bCs/>
          <w:sz w:val="28"/>
          <w:szCs w:val="28"/>
        </w:rPr>
        <w:t>Loan Approval</w:t>
      </w:r>
      <w:r w:rsidRPr="00CD2F67" w:rsidR="002D5375">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Pr="00E008FA" w:rsidR="00082BD6" w:rsidTr="5ED4714D" w14:paraId="6DE27B3F" w14:textId="77777777">
        <w:trPr>
          <w:trHeight w:val="724"/>
        </w:trPr>
        <w:tc>
          <w:tcPr>
            <w:tcW w:w="10480" w:type="dxa"/>
            <w:tcMar/>
          </w:tcPr>
          <w:p w:rsidR="00082BD6" w:rsidP="004F5F82" w:rsidRDefault="00082BD6" w14:paraId="4F64761E" w14:textId="77777777">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rsidRPr="00E008FA" w:rsidR="00897639" w:rsidP="004F5F82" w:rsidRDefault="00897639" w14:paraId="727E2F1E" w14:textId="203E1620">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Pr="00E008FA" w:rsidR="00082BD6" w:rsidTr="5ED4714D" w14:paraId="04184CB7" w14:textId="77777777">
        <w:trPr>
          <w:trHeight w:val="706"/>
        </w:trPr>
        <w:tc>
          <w:tcPr>
            <w:tcW w:w="10480" w:type="dxa"/>
            <w:shd w:val="clear" w:color="auto" w:fill="D9D9D9" w:themeFill="background1" w:themeFillShade="D9"/>
            <w:tcMar/>
          </w:tcPr>
          <w:p w:rsidR="00082BD6" w:rsidP="00082BD6" w:rsidRDefault="00082BD6" w14:paraId="75C6B233" w14:textId="77777777">
            <w:pPr>
              <w:rPr>
                <w:rFonts w:cstheme="minorHAnsi"/>
                <w:b/>
                <w:bCs/>
                <w:sz w:val="20"/>
                <w:szCs w:val="20"/>
              </w:rPr>
            </w:pPr>
            <w:r w:rsidRPr="00082BD6">
              <w:rPr>
                <w:rFonts w:cstheme="minorHAnsi"/>
                <w:sz w:val="20"/>
                <w:szCs w:val="20"/>
              </w:rPr>
              <w:t xml:space="preserve">i. With the aid of your </w:t>
            </w:r>
            <w:r w:rsidRPr="00082BD6">
              <w:rPr>
                <w:rFonts w:cstheme="minorHAnsi"/>
                <w:sz w:val="20"/>
                <w:szCs w:val="20"/>
                <w:u w:val="single"/>
              </w:rPr>
              <w:t>Final Python Notebook 2</w:t>
            </w:r>
            <w:r w:rsidRPr="00082BD6">
              <w:rPr>
                <w:rFonts w:cstheme="minorHAnsi"/>
                <w:b/>
                <w:bCs/>
                <w:sz w:val="20"/>
                <w:szCs w:val="20"/>
              </w:rPr>
              <w:t xml:space="preserve">, </w:t>
            </w:r>
          </w:p>
          <w:p w:rsidR="00082BD6" w:rsidP="00082BD6" w:rsidRDefault="00082BD6" w14:paraId="37232213" w14:textId="77EE0FE1">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rsidRPr="00082BD6" w:rsidR="00082BD6" w:rsidP="00082BD6" w:rsidRDefault="00082BD6" w14:paraId="16A05EC6" w14:textId="0B32E925">
            <w:pPr>
              <w:rPr>
                <w:rFonts w:cstheme="minorHAnsi"/>
                <w:b/>
                <w:bCs/>
                <w:sz w:val="20"/>
                <w:szCs w:val="20"/>
              </w:rPr>
            </w:pPr>
            <w:r w:rsidRPr="00082BD6">
              <w:rPr>
                <w:rFonts w:cstheme="minorHAnsi"/>
                <w:b/>
                <w:bCs/>
                <w:sz w:val="20"/>
                <w:szCs w:val="20"/>
              </w:rPr>
              <w:t>2) Then, document the estimated best hyperparameters for the optimised model.</w:t>
            </w:r>
          </w:p>
          <w:p w:rsidRPr="00E008FA" w:rsidR="00082BD6" w:rsidP="004F5F82" w:rsidRDefault="00082BD6" w14:paraId="249F0890" w14:textId="5E7BD32C">
            <w:pPr>
              <w:rPr>
                <w:rFonts w:cstheme="minorHAnsi"/>
                <w:sz w:val="20"/>
                <w:szCs w:val="20"/>
              </w:rPr>
            </w:pPr>
          </w:p>
        </w:tc>
      </w:tr>
      <w:tr w:rsidRPr="00147727" w:rsidR="0036532B" w:rsidTr="5ED4714D" w14:paraId="049D156C" w14:textId="77777777">
        <w:trPr>
          <w:trHeight w:val="4448"/>
        </w:trPr>
        <w:tc>
          <w:tcPr>
            <w:tcW w:w="10480" w:type="dxa"/>
            <w:tcMar/>
          </w:tcPr>
          <w:p w:rsidRPr="00147727" w:rsidR="0036532B" w:rsidP="5ED4714D" w:rsidRDefault="0036532B" w14:paraId="5DCC31AA" w14:textId="128B3AC5">
            <w:pPr>
              <w:rPr>
                <w:rFonts w:ascii="Arial" w:hAnsi="Arial" w:cs="Arial"/>
              </w:rPr>
            </w:pPr>
          </w:p>
          <w:p w:rsidRPr="00147727" w:rsidR="0036532B" w:rsidP="5ED4714D" w:rsidRDefault="0036532B" w14:paraId="2E5E88B5" w14:textId="52B6DEA4">
            <w:pPr>
              <w:rPr>
                <w:rFonts w:ascii="Arial" w:hAnsi="Arial" w:cs="Arial"/>
                <w:b w:val="1"/>
                <w:bCs w:val="1"/>
              </w:rPr>
            </w:pPr>
            <w:r w:rsidRPr="5ED4714D" w:rsidR="77ACF292">
              <w:rPr>
                <w:rFonts w:ascii="Arial" w:hAnsi="Arial" w:cs="Arial"/>
                <w:b w:val="1"/>
                <w:bCs w:val="1"/>
              </w:rPr>
              <w:t>param_grid = {</w:t>
            </w:r>
          </w:p>
          <w:p w:rsidRPr="00147727" w:rsidR="0036532B" w:rsidP="5ED4714D" w:rsidRDefault="0036532B" w14:paraId="04D022F8" w14:textId="6F778EE3">
            <w:pPr>
              <w:pStyle w:val="Normal"/>
              <w:rPr>
                <w:rFonts w:ascii="Arial" w:hAnsi="Arial" w:cs="Arial"/>
                <w:b w:val="1"/>
                <w:bCs w:val="1"/>
              </w:rPr>
            </w:pPr>
            <w:r w:rsidRPr="5ED4714D" w:rsidR="77ACF292">
              <w:rPr>
                <w:rFonts w:ascii="Arial" w:hAnsi="Arial" w:cs="Arial"/>
                <w:b w:val="1"/>
                <w:bCs w:val="1"/>
              </w:rPr>
              <w:t xml:space="preserve">    'n_neighbors': [3, 5, 7, 9, 11],</w:t>
            </w:r>
          </w:p>
          <w:p w:rsidRPr="00147727" w:rsidR="0036532B" w:rsidP="5ED4714D" w:rsidRDefault="0036532B" w14:paraId="3D0D45FB" w14:textId="7F17BAAA">
            <w:pPr>
              <w:pStyle w:val="Normal"/>
              <w:rPr>
                <w:rFonts w:ascii="Arial" w:hAnsi="Arial" w:cs="Arial"/>
                <w:b w:val="1"/>
                <w:bCs w:val="1"/>
              </w:rPr>
            </w:pPr>
            <w:r w:rsidRPr="5ED4714D" w:rsidR="77ACF292">
              <w:rPr>
                <w:rFonts w:ascii="Arial" w:hAnsi="Arial" w:cs="Arial"/>
                <w:b w:val="1"/>
                <w:bCs w:val="1"/>
              </w:rPr>
              <w:t xml:space="preserve">    'weights'    : ['uniform', 'distance'],</w:t>
            </w:r>
          </w:p>
          <w:p w:rsidRPr="00147727" w:rsidR="0036532B" w:rsidP="5ED4714D" w:rsidRDefault="0036532B" w14:paraId="0DEC8D17" w14:textId="1577FFAC">
            <w:pPr>
              <w:pStyle w:val="Normal"/>
              <w:rPr>
                <w:rFonts w:ascii="Arial" w:hAnsi="Arial" w:cs="Arial"/>
                <w:b w:val="1"/>
                <w:bCs w:val="1"/>
              </w:rPr>
            </w:pPr>
            <w:r w:rsidRPr="5ED4714D" w:rsidR="77ACF292">
              <w:rPr>
                <w:rFonts w:ascii="Arial" w:hAnsi="Arial" w:cs="Arial"/>
                <w:b w:val="1"/>
                <w:bCs w:val="1"/>
              </w:rPr>
              <w:t xml:space="preserve">    'metric'     : ['euclidean', '</w:t>
            </w:r>
            <w:r w:rsidRPr="5ED4714D" w:rsidR="77ACF292">
              <w:rPr>
                <w:rFonts w:ascii="Arial" w:hAnsi="Arial" w:cs="Arial"/>
                <w:b w:val="1"/>
                <w:bCs w:val="1"/>
              </w:rPr>
              <w:t>manhattan</w:t>
            </w:r>
            <w:r w:rsidRPr="5ED4714D" w:rsidR="77ACF292">
              <w:rPr>
                <w:rFonts w:ascii="Arial" w:hAnsi="Arial" w:cs="Arial"/>
                <w:b w:val="1"/>
                <w:bCs w:val="1"/>
              </w:rPr>
              <w:t>']</w:t>
            </w:r>
          </w:p>
          <w:p w:rsidRPr="00147727" w:rsidR="0036532B" w:rsidP="5ED4714D" w:rsidRDefault="0036532B" w14:paraId="5A55F7E9" w14:textId="3052E982">
            <w:pPr>
              <w:pStyle w:val="Normal"/>
              <w:rPr>
                <w:rFonts w:ascii="Arial" w:hAnsi="Arial" w:cs="Arial"/>
                <w:b w:val="1"/>
                <w:bCs w:val="1"/>
              </w:rPr>
            </w:pPr>
            <w:r w:rsidRPr="5ED4714D" w:rsidR="77ACF292">
              <w:rPr>
                <w:rFonts w:ascii="Arial" w:hAnsi="Arial" w:cs="Arial"/>
                <w:b w:val="1"/>
                <w:bCs w:val="1"/>
              </w:rPr>
              <w:t>}</w:t>
            </w:r>
          </w:p>
          <w:p w:rsidRPr="00147727" w:rsidR="0036532B" w:rsidP="5ED4714D" w:rsidRDefault="0036532B" w14:paraId="2D4603A0" w14:textId="2BF93E5B">
            <w:pPr>
              <w:pStyle w:val="Normal"/>
              <w:rPr>
                <w:rFonts w:ascii="Arial" w:hAnsi="Arial" w:cs="Arial"/>
                <w:b w:val="1"/>
                <w:bCs w:val="1"/>
              </w:rPr>
            </w:pPr>
            <w:r w:rsidRPr="5ED4714D" w:rsidR="77ACF292">
              <w:rPr>
                <w:rFonts w:ascii="Arial" w:hAnsi="Arial" w:cs="Arial"/>
                <w:b w:val="1"/>
                <w:bCs w:val="1"/>
              </w:rPr>
              <w:t xml:space="preserve"> </w:t>
            </w:r>
          </w:p>
          <w:p w:rsidRPr="00147727" w:rsidR="0036532B" w:rsidP="5ED4714D" w:rsidRDefault="0036532B" w14:paraId="5788D69E" w14:textId="4F03FA9D">
            <w:pPr>
              <w:pStyle w:val="Normal"/>
              <w:rPr>
                <w:rFonts w:ascii="Arial" w:hAnsi="Arial" w:cs="Arial"/>
                <w:b w:val="1"/>
                <w:bCs w:val="1"/>
              </w:rPr>
            </w:pPr>
            <w:r w:rsidRPr="5ED4714D" w:rsidR="77ACF292">
              <w:rPr>
                <w:rFonts w:ascii="Arial" w:hAnsi="Arial" w:cs="Arial"/>
                <w:b w:val="1"/>
                <w:bCs w:val="1"/>
              </w:rPr>
              <w:t>grid_search</w:t>
            </w:r>
            <w:r w:rsidRPr="5ED4714D" w:rsidR="77ACF292">
              <w:rPr>
                <w:rFonts w:ascii="Arial" w:hAnsi="Arial" w:cs="Arial"/>
                <w:b w:val="1"/>
                <w:bCs w:val="1"/>
              </w:rPr>
              <w:t xml:space="preserve"> = GridSearchCV(</w:t>
            </w:r>
          </w:p>
          <w:p w:rsidRPr="00147727" w:rsidR="0036532B" w:rsidP="5ED4714D" w:rsidRDefault="0036532B" w14:paraId="7A83325E" w14:textId="1E212B18">
            <w:pPr>
              <w:pStyle w:val="Normal"/>
              <w:rPr>
                <w:rFonts w:ascii="Arial" w:hAnsi="Arial" w:cs="Arial"/>
                <w:b w:val="1"/>
                <w:bCs w:val="1"/>
              </w:rPr>
            </w:pPr>
            <w:r w:rsidRPr="5ED4714D" w:rsidR="77ACF292">
              <w:rPr>
                <w:rFonts w:ascii="Arial" w:hAnsi="Arial" w:cs="Arial"/>
                <w:b w:val="1"/>
                <w:bCs w:val="1"/>
              </w:rPr>
              <w:t xml:space="preserve">    estimator=KNeighborsClassifier(),</w:t>
            </w:r>
          </w:p>
          <w:p w:rsidRPr="00147727" w:rsidR="0036532B" w:rsidP="5ED4714D" w:rsidRDefault="0036532B" w14:paraId="6D01530F" w14:textId="5B98D129">
            <w:pPr>
              <w:pStyle w:val="Normal"/>
              <w:rPr>
                <w:rFonts w:ascii="Arial" w:hAnsi="Arial" w:cs="Arial"/>
                <w:b w:val="1"/>
                <w:bCs w:val="1"/>
              </w:rPr>
            </w:pPr>
            <w:r w:rsidRPr="5ED4714D" w:rsidR="77ACF292">
              <w:rPr>
                <w:rFonts w:ascii="Arial" w:hAnsi="Arial" w:cs="Arial"/>
                <w:b w:val="1"/>
                <w:bCs w:val="1"/>
              </w:rPr>
              <w:t xml:space="preserve">    </w:t>
            </w:r>
            <w:r w:rsidRPr="5ED4714D" w:rsidR="77ACF292">
              <w:rPr>
                <w:rFonts w:ascii="Arial" w:hAnsi="Arial" w:cs="Arial"/>
                <w:b w:val="1"/>
                <w:bCs w:val="1"/>
              </w:rPr>
              <w:t>param_grid</w:t>
            </w:r>
            <w:r w:rsidRPr="5ED4714D" w:rsidR="77ACF292">
              <w:rPr>
                <w:rFonts w:ascii="Arial" w:hAnsi="Arial" w:cs="Arial"/>
                <w:b w:val="1"/>
                <w:bCs w:val="1"/>
              </w:rPr>
              <w:t>=</w:t>
            </w:r>
            <w:r w:rsidRPr="5ED4714D" w:rsidR="77ACF292">
              <w:rPr>
                <w:rFonts w:ascii="Arial" w:hAnsi="Arial" w:cs="Arial"/>
                <w:b w:val="1"/>
                <w:bCs w:val="1"/>
              </w:rPr>
              <w:t>param_grid</w:t>
            </w:r>
            <w:r w:rsidRPr="5ED4714D" w:rsidR="77ACF292">
              <w:rPr>
                <w:rFonts w:ascii="Arial" w:hAnsi="Arial" w:cs="Arial"/>
                <w:b w:val="1"/>
                <w:bCs w:val="1"/>
              </w:rPr>
              <w:t>,</w:t>
            </w:r>
          </w:p>
          <w:p w:rsidRPr="00147727" w:rsidR="0036532B" w:rsidP="5ED4714D" w:rsidRDefault="0036532B" w14:paraId="2974B6BA" w14:textId="195B9669">
            <w:pPr>
              <w:pStyle w:val="Normal"/>
              <w:rPr>
                <w:rFonts w:ascii="Arial" w:hAnsi="Arial" w:cs="Arial"/>
                <w:b w:val="1"/>
                <w:bCs w:val="1"/>
              </w:rPr>
            </w:pPr>
            <w:r w:rsidRPr="5ED4714D" w:rsidR="77ACF292">
              <w:rPr>
                <w:rFonts w:ascii="Arial" w:hAnsi="Arial" w:cs="Arial"/>
                <w:b w:val="1"/>
                <w:bCs w:val="1"/>
              </w:rPr>
              <w:t xml:space="preserve">    cv=5,</w:t>
            </w:r>
          </w:p>
          <w:p w:rsidRPr="00147727" w:rsidR="0036532B" w:rsidP="5ED4714D" w:rsidRDefault="0036532B" w14:paraId="2D0B0FA7" w14:textId="3575E957">
            <w:pPr>
              <w:pStyle w:val="Normal"/>
              <w:rPr>
                <w:rFonts w:ascii="Arial" w:hAnsi="Arial" w:cs="Arial"/>
                <w:b w:val="1"/>
                <w:bCs w:val="1"/>
              </w:rPr>
            </w:pPr>
            <w:r w:rsidRPr="5ED4714D" w:rsidR="77ACF292">
              <w:rPr>
                <w:rFonts w:ascii="Arial" w:hAnsi="Arial" w:cs="Arial"/>
                <w:b w:val="1"/>
                <w:bCs w:val="1"/>
              </w:rPr>
              <w:t xml:space="preserve">    scoring='recall',</w:t>
            </w:r>
          </w:p>
          <w:p w:rsidRPr="00147727" w:rsidR="0036532B" w:rsidP="5ED4714D" w:rsidRDefault="0036532B" w14:paraId="55979B17" w14:textId="43108C8A">
            <w:pPr>
              <w:pStyle w:val="Normal"/>
              <w:rPr>
                <w:rFonts w:ascii="Arial" w:hAnsi="Arial" w:cs="Arial"/>
                <w:b w:val="1"/>
                <w:bCs w:val="1"/>
              </w:rPr>
            </w:pPr>
            <w:r w:rsidRPr="5ED4714D" w:rsidR="77ACF292">
              <w:rPr>
                <w:rFonts w:ascii="Arial" w:hAnsi="Arial" w:cs="Arial"/>
                <w:b w:val="1"/>
                <w:bCs w:val="1"/>
              </w:rPr>
              <w:t xml:space="preserve">    n_jobs=-1,</w:t>
            </w:r>
          </w:p>
          <w:p w:rsidRPr="00147727" w:rsidR="0036532B" w:rsidP="5ED4714D" w:rsidRDefault="0036532B" w14:paraId="104F9D75" w14:textId="2571F672">
            <w:pPr>
              <w:pStyle w:val="Normal"/>
              <w:rPr>
                <w:rFonts w:ascii="Arial" w:hAnsi="Arial" w:cs="Arial"/>
                <w:b w:val="1"/>
                <w:bCs w:val="1"/>
              </w:rPr>
            </w:pPr>
            <w:r w:rsidRPr="5ED4714D" w:rsidR="77ACF292">
              <w:rPr>
                <w:rFonts w:ascii="Arial" w:hAnsi="Arial" w:cs="Arial"/>
                <w:b w:val="1"/>
                <w:bCs w:val="1"/>
              </w:rPr>
              <w:t xml:space="preserve">    verbose=1</w:t>
            </w:r>
          </w:p>
          <w:p w:rsidRPr="00147727" w:rsidR="0036532B" w:rsidP="5ED4714D" w:rsidRDefault="0036532B" w14:paraId="08F0FEE5" w14:textId="1A8F617B">
            <w:pPr>
              <w:pStyle w:val="Normal"/>
              <w:rPr>
                <w:rFonts w:ascii="Arial" w:hAnsi="Arial" w:cs="Arial"/>
                <w:b w:val="1"/>
                <w:bCs w:val="1"/>
              </w:rPr>
            </w:pPr>
            <w:r w:rsidRPr="5ED4714D" w:rsidR="77ACF292">
              <w:rPr>
                <w:rFonts w:ascii="Arial" w:hAnsi="Arial" w:cs="Arial"/>
                <w:b w:val="1"/>
                <w:bCs w:val="1"/>
              </w:rPr>
              <w:t>)</w:t>
            </w:r>
          </w:p>
          <w:p w:rsidRPr="00147727" w:rsidR="0036532B" w:rsidP="5ED4714D" w:rsidRDefault="0036532B" w14:paraId="056BE271" w14:textId="15C27D44">
            <w:pPr>
              <w:pStyle w:val="Normal"/>
              <w:rPr>
                <w:rFonts w:ascii="Arial" w:hAnsi="Arial" w:cs="Arial"/>
                <w:b w:val="1"/>
                <w:bCs w:val="1"/>
              </w:rPr>
            </w:pPr>
            <w:r w:rsidRPr="5ED4714D" w:rsidR="77ACF292">
              <w:rPr>
                <w:rFonts w:ascii="Arial" w:hAnsi="Arial" w:cs="Arial"/>
                <w:b w:val="1"/>
                <w:bCs w:val="1"/>
              </w:rPr>
              <w:t xml:space="preserve"> </w:t>
            </w:r>
          </w:p>
          <w:p w:rsidRPr="00147727" w:rsidR="0036532B" w:rsidP="5ED4714D" w:rsidRDefault="0036532B" w14:paraId="511A9A44" w14:textId="5E81D0A1">
            <w:pPr>
              <w:pStyle w:val="Normal"/>
            </w:pPr>
            <w:r w:rsidRPr="5ED4714D" w:rsidR="77ACF292">
              <w:rPr>
                <w:rFonts w:ascii="Arial" w:hAnsi="Arial" w:cs="Arial"/>
                <w:b w:val="1"/>
                <w:bCs w:val="1"/>
              </w:rPr>
              <w:t>grid_search.fit(X_train_scaled, y_train)</w:t>
            </w:r>
            <w:r>
              <w:br/>
            </w:r>
            <w:r>
              <w:br/>
            </w:r>
            <w:r>
              <w:br/>
            </w:r>
            <w:r>
              <w:br/>
            </w:r>
            <w:r w:rsidR="26A1FEAE">
              <w:drawing>
                <wp:inline wp14:editId="090ADB33" wp14:anchorId="394C69AD">
                  <wp:extent cx="6505575" cy="1057275"/>
                  <wp:effectExtent l="0" t="0" r="0" b="0"/>
                  <wp:docPr id="979256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256706" name="Picture 979256706"/>
                          <pic:cNvPicPr/>
                        </pic:nvPicPr>
                        <pic:blipFill>
                          <a:blip xmlns:r="http://schemas.openxmlformats.org/officeDocument/2006/relationships" r:embed="rId1733305585">
                            <a:extLst>
                              <a:ext uri="{28A0092B-C50C-407E-A947-70E740481C1C}">
                                <a14:useLocalDpi xmlns:a14="http://schemas.microsoft.com/office/drawing/2010/main"/>
                              </a:ext>
                            </a:extLst>
                          </a:blip>
                          <a:stretch>
                            <a:fillRect/>
                          </a:stretch>
                        </pic:blipFill>
                        <pic:spPr>
                          <a:xfrm>
                            <a:off x="0" y="0"/>
                            <a:ext cx="6505575" cy="1057275"/>
                          </a:xfrm>
                          <a:prstGeom prst="rect">
                            <a:avLst/>
                          </a:prstGeom>
                        </pic:spPr>
                      </pic:pic>
                    </a:graphicData>
                  </a:graphic>
                </wp:inline>
              </w:drawing>
            </w:r>
          </w:p>
        </w:tc>
      </w:tr>
    </w:tbl>
    <w:p w:rsidRPr="008E5DC6" w:rsidR="00EB672C" w:rsidP="00692484" w:rsidRDefault="00EB672C" w14:paraId="18DC4034" w14:textId="77777777">
      <w:pPr>
        <w:rPr>
          <w:b/>
          <w:bCs/>
          <w:sz w:val="20"/>
          <w:szCs w:val="20"/>
        </w:rPr>
      </w:pPr>
    </w:p>
    <w:tbl>
      <w:tblPr>
        <w:tblStyle w:val="TableGrid"/>
        <w:tblW w:w="0" w:type="auto"/>
        <w:tblLook w:val="04A0" w:firstRow="1" w:lastRow="0" w:firstColumn="1" w:lastColumn="0" w:noHBand="0" w:noVBand="1"/>
      </w:tblPr>
      <w:tblGrid>
        <w:gridCol w:w="10480"/>
      </w:tblGrid>
      <w:tr w:rsidRPr="00E008FA" w:rsidR="00F82857" w:rsidTr="004F5F82" w14:paraId="05417730" w14:textId="77777777">
        <w:trPr>
          <w:trHeight w:val="706"/>
        </w:trPr>
        <w:tc>
          <w:tcPr>
            <w:tcW w:w="10480" w:type="dxa"/>
            <w:shd w:val="clear" w:color="auto" w:fill="D9D9D9" w:themeFill="background1" w:themeFillShade="D9"/>
          </w:tcPr>
          <w:p w:rsidR="00F82857" w:rsidP="00F82857" w:rsidRDefault="00F82857" w14:paraId="42731379" w14:textId="3B26EE2F">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rsidR="00F82857" w:rsidP="00F82857" w:rsidRDefault="00F82857" w14:paraId="0F873667" w14:textId="7777777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rsidR="00F82857" w:rsidP="00F82857" w:rsidRDefault="00F82857" w14:paraId="20EC8433" w14:textId="7777777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rsidRPr="00F82857" w:rsidR="00F82857" w:rsidP="00F82857" w:rsidRDefault="00F82857" w14:paraId="6B0716C2" w14:textId="7450CF85">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rsidRPr="00E008FA" w:rsidR="00F82857" w:rsidP="001D639B" w:rsidRDefault="00F82857" w14:paraId="36AF7C54" w14:textId="5B362198">
            <w:pPr>
              <w:tabs>
                <w:tab w:val="left" w:pos="3405"/>
              </w:tabs>
              <w:rPr>
                <w:rFonts w:cstheme="minorHAnsi"/>
                <w:sz w:val="20"/>
                <w:szCs w:val="20"/>
              </w:rPr>
            </w:pPr>
          </w:p>
        </w:tc>
      </w:tr>
    </w:tbl>
    <w:p w:rsidRPr="00D04376" w:rsidR="00EB672C" w:rsidP="00692484" w:rsidRDefault="00EB672C" w14:paraId="5FB6480E" w14:textId="77777777">
      <w:pPr>
        <w:rPr>
          <w:b/>
          <w:bCs/>
          <w:sz w:val="20"/>
          <w:szCs w:val="20"/>
        </w:rPr>
      </w:pPr>
    </w:p>
    <w:p w:rsidRPr="00D04376" w:rsidR="005E5F03" w:rsidP="5ED4714D" w:rsidRDefault="005E5F03" w14:paraId="057754D6" w14:textId="58428A74">
      <w:pPr>
        <w:pStyle w:val="Normal"/>
      </w:pPr>
      <w:r w:rsidRPr="5ED4714D" w:rsidR="4DA76EFE">
        <w:rPr>
          <w:b w:val="1"/>
          <w:bCs w:val="1"/>
          <w:sz w:val="20"/>
          <w:szCs w:val="20"/>
        </w:rPr>
        <w:t>1.</w:t>
      </w:r>
      <w:r w:rsidRPr="5ED4714D" w:rsidR="4DA76EFE">
        <w:rPr>
          <w:rFonts w:cs="Calibri" w:cstheme="minorAscii"/>
          <w:b w:val="1"/>
          <w:bCs w:val="1"/>
          <w:sz w:val="20"/>
          <w:szCs w:val="20"/>
        </w:rPr>
        <w:t xml:space="preserve"> Test confusion matrix for your best mode</w:t>
      </w:r>
      <w:r w:rsidRPr="5ED4714D" w:rsidR="4DA76EFE">
        <w:rPr>
          <w:rFonts w:cs="Calibri" w:cstheme="minorAscii"/>
          <w:b w:val="1"/>
          <w:bCs w:val="1"/>
          <w:sz w:val="20"/>
          <w:szCs w:val="20"/>
          <w:u w:val="none"/>
        </w:rPr>
        <w:t xml:space="preserve">l </w:t>
      </w:r>
      <w:r w:rsidRPr="5ED4714D" w:rsidR="4DA76EFE">
        <w:rPr>
          <w:rFonts w:cs="Calibri" w:cstheme="minorAscii"/>
          <w:b w:val="1"/>
          <w:bCs w:val="1"/>
          <w:sz w:val="20"/>
          <w:szCs w:val="20"/>
          <w:u w:val="none"/>
        </w:rPr>
        <w:t>before and after</w:t>
      </w:r>
      <w:r w:rsidRPr="5ED4714D" w:rsidR="4DA76EFE">
        <w:rPr>
          <w:rFonts w:cs="Calibri" w:cstheme="minorAscii"/>
          <w:b w:val="1"/>
          <w:bCs w:val="1"/>
          <w:sz w:val="20"/>
          <w:szCs w:val="20"/>
        </w:rPr>
        <w:t xml:space="preserve"> hyperparameter tuning</w:t>
      </w:r>
    </w:p>
    <w:p w:rsidRPr="00D04376" w:rsidR="005E5F03" w:rsidP="5ED4714D" w:rsidRDefault="005E5F03" w14:paraId="2FAC72FF" w14:textId="39672489">
      <w:pPr>
        <w:pStyle w:val="Normal"/>
        <w:rPr>
          <w:rFonts w:cs="Calibri" w:cstheme="minorAscii"/>
          <w:b w:val="1"/>
          <w:bCs w:val="1"/>
          <w:sz w:val="20"/>
          <w:szCs w:val="20"/>
        </w:rPr>
      </w:pPr>
    </w:p>
    <w:p w:rsidRPr="00D04376" w:rsidR="005E5F03" w:rsidP="5ED4714D" w:rsidRDefault="005E5F03" w14:paraId="5B64A14C" w14:textId="695707C9">
      <w:pPr>
        <w:pStyle w:val="Normal"/>
      </w:pPr>
      <w:r w:rsidR="4DA76EFE">
        <w:drawing>
          <wp:inline wp14:editId="10061B17" wp14:anchorId="5D1D8664">
            <wp:extent cx="6657975" cy="3067050"/>
            <wp:effectExtent l="0" t="0" r="0" b="0"/>
            <wp:docPr id="895104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104931" name="Picture 895104931"/>
                    <pic:cNvPicPr/>
                  </pic:nvPicPr>
                  <pic:blipFill>
                    <a:blip xmlns:r="http://schemas.openxmlformats.org/officeDocument/2006/relationships" r:embed="rId2072941764">
                      <a:extLst>
                        <a:ext uri="{28A0092B-C50C-407E-A947-70E740481C1C}">
                          <a14:useLocalDpi xmlns:a14="http://schemas.microsoft.com/office/drawing/2010/main"/>
                        </a:ext>
                      </a:extLst>
                    </a:blip>
                    <a:stretch>
                      <a:fillRect/>
                    </a:stretch>
                  </pic:blipFill>
                  <pic:spPr>
                    <a:xfrm>
                      <a:off x="0" y="0"/>
                      <a:ext cx="6657975" cy="3067050"/>
                    </a:xfrm>
                    <a:prstGeom prst="rect">
                      <a:avLst/>
                    </a:prstGeom>
                  </pic:spPr>
                </pic:pic>
              </a:graphicData>
            </a:graphic>
          </wp:inline>
        </w:drawing>
      </w:r>
    </w:p>
    <w:p w:rsidRPr="00D04376" w:rsidR="005E5F03" w:rsidP="5ED4714D" w:rsidRDefault="005E5F03" w14:paraId="39A2AAE3" w14:textId="0ECF8026">
      <w:pPr>
        <w:pStyle w:val="Normal"/>
        <w:rPr>
          <w:rFonts w:cs="Calibri" w:cstheme="minorAscii"/>
          <w:sz w:val="20"/>
          <w:szCs w:val="20"/>
        </w:rPr>
      </w:pPr>
      <w:r w:rsidRPr="5ED4714D" w:rsidR="4DA76EFE">
        <w:rPr>
          <w:b w:val="1"/>
          <w:bCs w:val="1"/>
          <w:sz w:val="20"/>
          <w:szCs w:val="20"/>
        </w:rPr>
        <w:t>2.</w:t>
      </w:r>
      <w:r w:rsidRPr="5ED4714D" w:rsidR="4DA76EFE">
        <w:rPr>
          <w:rFonts w:cs="Calibri" w:cstheme="minorAscii"/>
          <w:b w:val="1"/>
          <w:bCs w:val="1"/>
          <w:sz w:val="20"/>
          <w:szCs w:val="20"/>
        </w:rPr>
        <w:t xml:space="preserve"> The new scores </w:t>
      </w:r>
      <w:r w:rsidRPr="5ED4714D" w:rsidR="4DA76EFE">
        <w:rPr>
          <w:rFonts w:cs="Calibri" w:cstheme="minorAscii"/>
          <w:b w:val="1"/>
          <w:bCs w:val="1"/>
          <w:sz w:val="20"/>
          <w:szCs w:val="20"/>
          <w:u w:val="none"/>
        </w:rPr>
        <w:t>of the “USED” performance metrics</w:t>
      </w:r>
    </w:p>
    <w:p w:rsidR="5ED4714D" w:rsidP="5ED4714D" w:rsidRDefault="5ED4714D" w14:paraId="233923EE" w14:textId="2F16F16B">
      <w:pPr>
        <w:rPr>
          <w:b w:val="1"/>
          <w:bCs w:val="1"/>
          <w:sz w:val="20"/>
          <w:szCs w:val="20"/>
        </w:rPr>
      </w:pPr>
    </w:p>
    <w:p w:rsidR="4DA76EFE" w:rsidP="5ED4714D" w:rsidRDefault="4DA76EFE" w14:paraId="10945E5D" w14:textId="5A32DA1F">
      <w:pPr>
        <w:pStyle w:val="Normal"/>
      </w:pPr>
      <w:r w:rsidR="4DA76EFE">
        <w:drawing>
          <wp:inline wp14:editId="2F5A6D2B" wp14:anchorId="67784A5B">
            <wp:extent cx="6657975" cy="1628775"/>
            <wp:effectExtent l="0" t="0" r="0" b="0"/>
            <wp:docPr id="683205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205959" name="Picture 683205959"/>
                    <pic:cNvPicPr/>
                  </pic:nvPicPr>
                  <pic:blipFill>
                    <a:blip xmlns:r="http://schemas.openxmlformats.org/officeDocument/2006/relationships" r:embed="rId1705425658">
                      <a:extLst>
                        <a:ext uri="{28A0092B-C50C-407E-A947-70E740481C1C}">
                          <a14:useLocalDpi xmlns:a14="http://schemas.microsoft.com/office/drawing/2010/main"/>
                        </a:ext>
                      </a:extLst>
                    </a:blip>
                    <a:stretch>
                      <a:fillRect/>
                    </a:stretch>
                  </pic:blipFill>
                  <pic:spPr>
                    <a:xfrm>
                      <a:off x="0" y="0"/>
                      <a:ext cx="6657975" cy="1628775"/>
                    </a:xfrm>
                    <a:prstGeom prst="rect">
                      <a:avLst/>
                    </a:prstGeom>
                  </pic:spPr>
                </pic:pic>
              </a:graphicData>
            </a:graphic>
          </wp:inline>
        </w:drawing>
      </w:r>
    </w:p>
    <w:p w:rsidRPr="00D04376" w:rsidR="005E5F03" w:rsidP="005E5F03" w:rsidRDefault="005E5F03" w14:paraId="1DC58817" w14:textId="77777777">
      <w:pPr>
        <w:rPr>
          <w:b/>
          <w:bCs/>
          <w:sz w:val="20"/>
          <w:szCs w:val="20"/>
        </w:rPr>
      </w:pPr>
    </w:p>
    <w:p w:rsidRPr="00D04376" w:rsidR="005E5F03" w:rsidP="005E5F03" w:rsidRDefault="005E5F03" w14:paraId="2B7EDC31" w14:textId="51D0B88A">
      <w:pPr/>
      <w:r w:rsidRPr="5ED4714D" w:rsidR="31A9B392">
        <w:rPr>
          <w:b w:val="1"/>
          <w:bCs w:val="1"/>
          <w:sz w:val="20"/>
          <w:szCs w:val="20"/>
        </w:rPr>
        <w:t>3) Comment on Whether Tuning Improved Performance</w:t>
      </w:r>
    </w:p>
    <w:p w:rsidRPr="00D04376" w:rsidR="005E5F03" w:rsidP="5ED4714D" w:rsidRDefault="005E5F03" w14:paraId="5ADC53EF" w14:textId="3068A8AD">
      <w:pPr>
        <w:rPr>
          <w:b w:val="1"/>
          <w:bCs w:val="1"/>
          <w:sz w:val="20"/>
          <w:szCs w:val="20"/>
        </w:rPr>
      </w:pPr>
    </w:p>
    <w:p w:rsidRPr="00D04376" w:rsidR="005E5F03" w:rsidP="5ED4714D" w:rsidRDefault="005E5F03" w14:paraId="6BD91974" w14:textId="3622132D">
      <w:pPr>
        <w:pStyle w:val="Normal"/>
      </w:pPr>
      <w:r w:rsidRPr="5ED4714D" w:rsidR="31A9B392">
        <w:rPr>
          <w:b w:val="1"/>
          <w:bCs w:val="1"/>
          <w:sz w:val="20"/>
          <w:szCs w:val="20"/>
        </w:rPr>
        <w:t>Hyperparameter tuning via GridSearchCV did not improve the model's performance. This is because GridSearchCV's best configuration (n_neighbors=3, weights=uniform, metric=euclidean) is functionally equivalent to the baseline KNN (k=3) model already trained. The grid search confirmed that the original manual choice of k=3 was already optimal within the searched parameter space. Recall, F1-score, and AUC-ROC all remained unchanged at 0.7093, 0.6228, and 0.8390 respectively, meaning the model's ability to correctly detect rejected loan applications was not enhanced further by tuning. This suggests the model may have reached a performance ceiling under the current feature set, and further gains would require feature engineering or alternative algorithms rather than hyperparameter adjustment.</w:t>
      </w:r>
    </w:p>
    <w:p w:rsidRPr="00D04376" w:rsidR="005E5F03" w:rsidP="005E5F03" w:rsidRDefault="005E5F03" w14:paraId="033E9399" w14:textId="310B6A00">
      <w:pPr>
        <w:rPr>
          <w:b w:val="1"/>
          <w:bCs w:val="1"/>
          <w:sz w:val="20"/>
          <w:szCs w:val="20"/>
        </w:rPr>
      </w:pPr>
    </w:p>
    <w:p w:rsidRPr="00D04376" w:rsidR="005E5F03" w:rsidP="005E5F03" w:rsidRDefault="005E5F03" w14:paraId="2C415C9E" w14:textId="77777777">
      <w:pPr>
        <w:rPr>
          <w:b/>
          <w:bCs/>
          <w:sz w:val="20"/>
          <w:szCs w:val="20"/>
        </w:rPr>
      </w:pPr>
    </w:p>
    <w:p w:rsidRPr="00D04376" w:rsidR="005E5F03" w:rsidP="005E5F03" w:rsidRDefault="005E5F03" w14:paraId="04B11EB8" w14:textId="77777777">
      <w:pPr>
        <w:rPr>
          <w:b/>
          <w:bCs/>
          <w:sz w:val="20"/>
          <w:szCs w:val="20"/>
        </w:rPr>
      </w:pPr>
    </w:p>
    <w:p w:rsidRPr="00D04376" w:rsidR="005E5F03" w:rsidP="005E5F03" w:rsidRDefault="005E5F03" w14:paraId="48188EAB" w14:textId="77777777">
      <w:pPr>
        <w:rPr>
          <w:b/>
          <w:bCs/>
          <w:sz w:val="20"/>
          <w:szCs w:val="20"/>
        </w:rPr>
      </w:pPr>
    </w:p>
    <w:p w:rsidRPr="00D04376" w:rsidR="005E5F03" w:rsidP="005E5F03" w:rsidRDefault="005E5F03" w14:paraId="5A6D76FD" w14:textId="77777777">
      <w:pPr>
        <w:rPr>
          <w:b/>
          <w:bCs/>
          <w:sz w:val="20"/>
          <w:szCs w:val="20"/>
        </w:rPr>
      </w:pPr>
    </w:p>
    <w:p w:rsidRPr="00D04376" w:rsidR="005E5F03" w:rsidP="005E5F03" w:rsidRDefault="005E5F03" w14:paraId="61DAFA8E" w14:textId="77777777">
      <w:pPr>
        <w:rPr>
          <w:b/>
          <w:bCs/>
          <w:sz w:val="20"/>
          <w:szCs w:val="20"/>
        </w:rPr>
      </w:pPr>
    </w:p>
    <w:p w:rsidRPr="00D04376" w:rsidR="005E5F03" w:rsidP="5ED4714D" w:rsidRDefault="005E5F03" w14:paraId="09B2FB8F" w14:textId="22B5F1FA">
      <w:pPr>
        <w:pStyle w:val="Normal"/>
        <w:rPr>
          <w:b w:val="1"/>
          <w:bCs w:val="1"/>
          <w:sz w:val="20"/>
          <w:szCs w:val="20"/>
        </w:rPr>
      </w:pPr>
    </w:p>
    <w:p w:rsidRPr="00D04376" w:rsidR="005E5F03" w:rsidP="005E5F03" w:rsidRDefault="005E5F03" w14:paraId="0CC0BCF7" w14:textId="77777777">
      <w:pPr>
        <w:rPr>
          <w:b/>
          <w:bCs/>
          <w:sz w:val="20"/>
          <w:szCs w:val="20"/>
        </w:rPr>
      </w:pPr>
    </w:p>
    <w:p w:rsidRPr="00F555DE" w:rsidR="005E5F03" w:rsidP="005E5F03" w:rsidRDefault="005E5F03" w14:paraId="370C29DA" w14:textId="4918C748">
      <w:pPr>
        <w:rPr>
          <w:b/>
          <w:bCs/>
          <w:sz w:val="28"/>
          <w:szCs w:val="28"/>
        </w:rPr>
      </w:pPr>
      <w:r w:rsidRPr="00CD2F67">
        <w:rPr>
          <w:b/>
          <w:bCs/>
          <w:sz w:val="28"/>
          <w:szCs w:val="28"/>
        </w:rPr>
        <w:t xml:space="preserve">Task (5) – Evaluating your </w:t>
      </w:r>
      <w:r w:rsidR="004E5AEC">
        <w:rPr>
          <w:b/>
          <w:bCs/>
          <w:sz w:val="28"/>
          <w:szCs w:val="28"/>
        </w:rPr>
        <w:t>Loan Approval</w:t>
      </w:r>
      <w:r w:rsidRPr="00CD2F67" w:rsidR="004E5AEC">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Pr="00361AD1" w:rsidR="009251F3" w:rsidTr="5ED4714D" w14:paraId="683E62D8" w14:textId="77777777">
        <w:tc>
          <w:tcPr>
            <w:tcW w:w="10480" w:type="dxa"/>
            <w:shd w:val="clear" w:color="auto" w:fill="auto"/>
            <w:tcMar/>
          </w:tcPr>
          <w:p w:rsidR="009251F3" w:rsidP="004F5F82" w:rsidRDefault="009251F3" w14:paraId="5C4AACA1" w14:textId="0B01C3CB">
            <w:pPr>
              <w:rPr>
                <w:rFonts w:ascii="Calibri" w:hAnsi="Calibri" w:eastAsia="Calibri" w:cs="Calibri"/>
                <w:sz w:val="20"/>
                <w:szCs w:val="20"/>
              </w:rPr>
            </w:pPr>
            <w:r w:rsidRPr="009251F3">
              <w:rPr>
                <w:rFonts w:ascii="Calibri" w:hAnsi="Calibri" w:eastAsia="Calibri" w:cs="Calibri"/>
                <w:sz w:val="20"/>
                <w:szCs w:val="20"/>
              </w:rPr>
              <w:t xml:space="preserve">e) Based on your </w:t>
            </w:r>
            <w:r w:rsidRPr="009251F3">
              <w:rPr>
                <w:rFonts w:ascii="Calibri" w:hAnsi="Calibri" w:eastAsia="Calibri" w:cs="Calibri"/>
                <w:sz w:val="20"/>
                <w:szCs w:val="20"/>
                <w:u w:val="single"/>
              </w:rPr>
              <w:t>selected best model</w:t>
            </w:r>
            <w:r w:rsidRPr="009251F3">
              <w:rPr>
                <w:rFonts w:ascii="Calibri" w:hAnsi="Calibri" w:eastAsia="Calibri" w:cs="Calibri"/>
                <w:sz w:val="20"/>
                <w:szCs w:val="20"/>
              </w:rPr>
              <w:t xml:space="preserve">, </w:t>
            </w:r>
            <w:r w:rsidRPr="009251F3">
              <w:rPr>
                <w:rFonts w:ascii="Calibri" w:hAnsi="Calibri" w:eastAsia="Calibri" w:cs="Calibri"/>
                <w:b/>
                <w:bCs/>
                <w:sz w:val="20"/>
                <w:szCs w:val="20"/>
              </w:rPr>
              <w:t>1) criticise your best-performing model</w:t>
            </w:r>
            <w:r w:rsidRPr="009251F3">
              <w:rPr>
                <w:rFonts w:ascii="Calibri" w:hAnsi="Calibri" w:eastAsia="Calibri" w:cs="Calibri"/>
                <w:sz w:val="20"/>
                <w:szCs w:val="20"/>
              </w:rPr>
              <w:t xml:space="preserve">, and </w:t>
            </w:r>
            <w:r w:rsidRPr="009251F3">
              <w:rPr>
                <w:rFonts w:ascii="Calibri" w:hAnsi="Calibri" w:eastAsia="Calibri" w:cs="Calibri"/>
                <w:b/>
                <w:bCs/>
                <w:sz w:val="20"/>
                <w:szCs w:val="20"/>
              </w:rPr>
              <w:t>2) state any limitations you may have identified</w:t>
            </w:r>
            <w:r w:rsidRPr="009251F3">
              <w:rPr>
                <w:rFonts w:ascii="Calibri" w:hAnsi="Calibri" w:eastAsia="Calibri" w:cs="Calibri"/>
                <w:sz w:val="20"/>
                <w:szCs w:val="20"/>
              </w:rPr>
              <w:t xml:space="preserve"> and </w:t>
            </w:r>
            <w:r w:rsidRPr="009251F3">
              <w:rPr>
                <w:rFonts w:ascii="Calibri" w:hAnsi="Calibri" w:eastAsia="Calibri" w:cs="Calibri"/>
                <w:b/>
                <w:bCs/>
                <w:sz w:val="20"/>
                <w:szCs w:val="20"/>
              </w:rPr>
              <w:t>3) any ethical issues your model may raise</w:t>
            </w:r>
            <w:r w:rsidRPr="009251F3">
              <w:rPr>
                <w:rFonts w:ascii="Calibri" w:hAnsi="Calibri" w:eastAsia="Calibri" w:cs="Calibri"/>
                <w:sz w:val="20"/>
                <w:szCs w:val="20"/>
              </w:rPr>
              <w:t xml:space="preserve"> if used for predicting </w:t>
            </w:r>
            <w:r w:rsidRPr="004E5AEC" w:rsidR="004E5AEC">
              <w:rPr>
                <w:rFonts w:ascii="Calibri" w:hAnsi="Calibri" w:eastAsia="Calibri" w:cs="Calibri"/>
                <w:b/>
                <w:bCs/>
                <w:sz w:val="20"/>
                <w:szCs w:val="20"/>
              </w:rPr>
              <w:t>Loan Approval</w:t>
            </w:r>
            <w:r w:rsidRPr="009251F3">
              <w:rPr>
                <w:rFonts w:ascii="Calibri" w:hAnsi="Calibri" w:eastAsia="Calibri" w:cs="Calibri"/>
                <w:sz w:val="20"/>
                <w:szCs w:val="20"/>
              </w:rPr>
              <w:t xml:space="preserve"> status. </w:t>
            </w:r>
          </w:p>
          <w:p w:rsidRPr="009251F3" w:rsidR="009251F3" w:rsidP="004F5F82" w:rsidRDefault="00B935CB" w14:paraId="5685DB64" w14:textId="57C4BC3D">
            <w:pPr>
              <w:rPr>
                <w:rFonts w:ascii="Calibri" w:hAnsi="Calibri" w:eastAsia="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Pr="007E11FE" w:rsidR="009251F3" w:rsidTr="5ED4714D" w14:paraId="3710E807" w14:textId="77777777">
        <w:trPr>
          <w:trHeight w:val="5706"/>
        </w:trPr>
        <w:tc>
          <w:tcPr>
            <w:tcW w:w="10480" w:type="dxa"/>
            <w:tcMar/>
          </w:tcPr>
          <w:p w:rsidRPr="007E11FE" w:rsidR="009251F3" w:rsidP="5ED4714D" w:rsidRDefault="009251F3" w14:paraId="75FCFBCD" w14:textId="0F12B7D0">
            <w:pPr>
              <w:pStyle w:val="Normal"/>
              <w:rPr>
                <w:rFonts w:ascii="Arial" w:hAnsi="Arial" w:eastAsia="Arial" w:cs="Arial"/>
                <w:noProof w:val="0"/>
                <w:sz w:val="20"/>
                <w:szCs w:val="20"/>
                <w:lang w:val="en-GB"/>
              </w:rPr>
            </w:pPr>
          </w:p>
          <w:p w:rsidRPr="007E11FE" w:rsidR="009251F3" w:rsidP="5ED4714D" w:rsidRDefault="009251F3" w14:paraId="4565642E" w14:textId="32BBE1BA">
            <w:pPr>
              <w:pStyle w:val="Normal"/>
            </w:pPr>
            <w:r w:rsidRPr="5ED4714D" w:rsidR="238B519B">
              <w:rPr>
                <w:rFonts w:ascii="Arial" w:hAnsi="Arial" w:eastAsia="Arial" w:cs="Arial"/>
                <w:noProof w:val="0"/>
                <w:sz w:val="20"/>
                <w:szCs w:val="20"/>
                <w:lang w:val="en-GB"/>
              </w:rPr>
              <w:t>1) Criticism of the Best Model (KNN k=3)</w:t>
            </w:r>
          </w:p>
          <w:p w:rsidRPr="007E11FE" w:rsidR="009251F3" w:rsidP="5ED4714D" w:rsidRDefault="009251F3" w14:paraId="7A0B2ECB" w14:textId="2C588B80">
            <w:pPr>
              <w:pStyle w:val="Normal"/>
              <w:rPr>
                <w:rFonts w:ascii="Arial" w:hAnsi="Arial" w:eastAsia="Arial" w:cs="Arial"/>
                <w:noProof w:val="0"/>
                <w:sz w:val="20"/>
                <w:szCs w:val="20"/>
                <w:lang w:val="en-GB"/>
              </w:rPr>
            </w:pPr>
          </w:p>
          <w:p w:rsidRPr="007E11FE" w:rsidR="009251F3" w:rsidP="5ED4714D" w:rsidRDefault="009251F3" w14:paraId="0C1240FF" w14:textId="6CAE6754">
            <w:pPr>
              <w:pStyle w:val="ListParagraph"/>
              <w:numPr>
                <w:ilvl w:val="0"/>
                <w:numId w:val="10"/>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 xml:space="preserve">While KNN (k=3) achieved the highest Recall (0.7093) and F1-score (0.6228), it still misclassifies nearly </w:t>
            </w:r>
            <w:r w:rsidRPr="5ED4714D" w:rsidR="238B519B">
              <w:rPr>
                <w:rFonts w:ascii="Arial" w:hAnsi="Arial" w:eastAsia="Arial" w:cs="Arial"/>
                <w:b w:val="1"/>
                <w:bCs w:val="1"/>
                <w:noProof w:val="0"/>
                <w:sz w:val="20"/>
                <w:szCs w:val="20"/>
                <w:lang w:val="en-GB"/>
              </w:rPr>
              <w:t>30% of actual rejected applications</w:t>
            </w:r>
            <w:r w:rsidRPr="5ED4714D" w:rsidR="238B519B">
              <w:rPr>
                <w:rFonts w:ascii="Arial" w:hAnsi="Arial" w:eastAsia="Arial" w:cs="Arial"/>
                <w:noProof w:val="0"/>
                <w:sz w:val="20"/>
                <w:szCs w:val="20"/>
                <w:lang w:val="en-GB"/>
              </w:rPr>
              <w:t xml:space="preserve">, meaning a significant number of high-risk loans could still be approved. The model's performance is heavily dependent on feature scaling and distance calculations, making it computationally expensive at prediction time since it must compare every new applicant against the entire training set. Furthermore, KNN offers </w:t>
            </w:r>
            <w:r w:rsidRPr="5ED4714D" w:rsidR="238B519B">
              <w:rPr>
                <w:rFonts w:ascii="Arial" w:hAnsi="Arial" w:eastAsia="Arial" w:cs="Arial"/>
                <w:b w:val="1"/>
                <w:bCs w:val="1"/>
                <w:noProof w:val="0"/>
                <w:sz w:val="20"/>
                <w:szCs w:val="20"/>
                <w:lang w:val="en-GB"/>
              </w:rPr>
              <w:t>no interpretability</w:t>
            </w:r>
            <w:r w:rsidRPr="5ED4714D" w:rsidR="238B519B">
              <w:rPr>
                <w:rFonts w:ascii="Arial" w:hAnsi="Arial" w:eastAsia="Arial" w:cs="Arial"/>
                <w:noProof w:val="0"/>
                <w:sz w:val="20"/>
                <w:szCs w:val="20"/>
                <w:lang w:val="en-GB"/>
              </w:rPr>
              <w:t xml:space="preserve"> it cannot explain </w:t>
            </w:r>
            <w:r w:rsidRPr="5ED4714D" w:rsidR="238B519B">
              <w:rPr>
                <w:rFonts w:ascii="Arial" w:hAnsi="Arial" w:eastAsia="Arial" w:cs="Arial"/>
                <w:i w:val="1"/>
                <w:iCs w:val="1"/>
                <w:noProof w:val="0"/>
                <w:sz w:val="20"/>
                <w:szCs w:val="20"/>
                <w:lang w:val="en-GB"/>
              </w:rPr>
              <w:t>why</w:t>
            </w:r>
            <w:r w:rsidRPr="5ED4714D" w:rsidR="238B519B">
              <w:rPr>
                <w:rFonts w:ascii="Arial" w:hAnsi="Arial" w:eastAsia="Arial" w:cs="Arial"/>
                <w:noProof w:val="0"/>
                <w:sz w:val="20"/>
                <w:szCs w:val="20"/>
                <w:lang w:val="en-GB"/>
              </w:rPr>
              <w:t xml:space="preserve"> a loan was rejected, which is a critical requirement in regulated financial environments. The model also showed no improvement after GridSearchCV tuning, suggesting it may have reached a performance ceiling under the current feature set, with Precision </w:t>
            </w:r>
            <w:r w:rsidRPr="5ED4714D" w:rsidR="238B519B">
              <w:rPr>
                <w:rFonts w:ascii="Arial" w:hAnsi="Arial" w:eastAsia="Arial" w:cs="Arial"/>
                <w:noProof w:val="0"/>
                <w:sz w:val="20"/>
                <w:szCs w:val="20"/>
                <w:lang w:val="en-GB"/>
              </w:rPr>
              <w:t>remaining</w:t>
            </w:r>
            <w:r w:rsidRPr="5ED4714D" w:rsidR="238B519B">
              <w:rPr>
                <w:rFonts w:ascii="Arial" w:hAnsi="Arial" w:eastAsia="Arial" w:cs="Arial"/>
                <w:noProof w:val="0"/>
                <w:sz w:val="20"/>
                <w:szCs w:val="20"/>
                <w:lang w:val="en-GB"/>
              </w:rPr>
              <w:t xml:space="preserve"> relatively low (0.5551), indicating the model still generates a notable number of false rejections.</w:t>
            </w:r>
          </w:p>
          <w:p w:rsidRPr="007E11FE" w:rsidR="009251F3" w:rsidP="5ED4714D" w:rsidRDefault="009251F3" w14:paraId="21C02A1C" w14:textId="7C13C35E">
            <w:pPr>
              <w:pStyle w:val="Normal"/>
              <w:rPr>
                <w:rFonts w:ascii="Arial" w:hAnsi="Arial" w:eastAsia="Arial" w:cs="Arial"/>
                <w:noProof w:val="0"/>
                <w:sz w:val="20"/>
                <w:szCs w:val="20"/>
                <w:lang w:val="en-GB"/>
              </w:rPr>
            </w:pPr>
          </w:p>
          <w:p w:rsidRPr="007E11FE" w:rsidR="009251F3" w:rsidP="5ED4714D" w:rsidRDefault="009251F3" w14:paraId="22A16829" w14:textId="15DC1561">
            <w:pPr>
              <w:pStyle w:val="Normal"/>
              <w:rPr>
                <w:rFonts w:ascii="Arial" w:hAnsi="Arial" w:eastAsia="Arial" w:cs="Arial"/>
                <w:noProof w:val="0"/>
                <w:sz w:val="20"/>
                <w:szCs w:val="20"/>
                <w:lang w:val="en-GB"/>
              </w:rPr>
            </w:pPr>
          </w:p>
          <w:p w:rsidRPr="007E11FE" w:rsidR="009251F3" w:rsidP="5ED4714D" w:rsidRDefault="009251F3" w14:paraId="65918595" w14:textId="57A13E99">
            <w:pPr>
              <w:pStyle w:val="Normal"/>
            </w:pPr>
            <w:r w:rsidRPr="5ED4714D" w:rsidR="238B519B">
              <w:rPr>
                <w:rFonts w:ascii="Arial" w:hAnsi="Arial" w:eastAsia="Arial" w:cs="Arial"/>
                <w:noProof w:val="0"/>
                <w:sz w:val="20"/>
                <w:szCs w:val="20"/>
                <w:lang w:val="en-GB"/>
              </w:rPr>
              <w:t>2) Limitations</w:t>
            </w:r>
          </w:p>
          <w:p w:rsidRPr="007E11FE" w:rsidR="009251F3" w:rsidP="5ED4714D" w:rsidRDefault="009251F3" w14:paraId="20C34FBC" w14:textId="465F3B12">
            <w:pPr>
              <w:pStyle w:val="Normal"/>
              <w:rPr>
                <w:rFonts w:ascii="Arial" w:hAnsi="Arial" w:eastAsia="Arial" w:cs="Arial"/>
                <w:noProof w:val="0"/>
                <w:sz w:val="20"/>
                <w:szCs w:val="20"/>
                <w:lang w:val="en-GB"/>
              </w:rPr>
            </w:pPr>
          </w:p>
          <w:p w:rsidRPr="007E11FE" w:rsidR="009251F3" w:rsidP="5ED4714D" w:rsidRDefault="009251F3" w14:paraId="62CCB03F" w14:textId="4DE7390D">
            <w:pPr>
              <w:pStyle w:val="ListParagraph"/>
              <w:numPr>
                <w:ilvl w:val="0"/>
                <w:numId w:val="9"/>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Class imbalance (85.8% vs 14.2%) — the dataset is heavily skewed toward rejections, which biases the model and inflates apparent performance. Techniques such as SMOTE or class weighting were not applied, limiting the model's ability to learn the approved class properly.</w:t>
            </w:r>
          </w:p>
          <w:p w:rsidRPr="007E11FE" w:rsidR="009251F3" w:rsidP="5ED4714D" w:rsidRDefault="009251F3" w14:paraId="3C71F822" w14:textId="0BE565BD">
            <w:pPr>
              <w:pStyle w:val="Normal"/>
              <w:rPr>
                <w:rFonts w:ascii="Arial" w:hAnsi="Arial" w:eastAsia="Arial" w:cs="Arial"/>
                <w:noProof w:val="0"/>
                <w:sz w:val="20"/>
                <w:szCs w:val="20"/>
                <w:lang w:val="en-GB"/>
              </w:rPr>
            </w:pPr>
          </w:p>
          <w:p w:rsidRPr="007E11FE" w:rsidR="009251F3" w:rsidP="5ED4714D" w:rsidRDefault="009251F3" w14:paraId="0D2D3473" w14:textId="7C6E7565">
            <w:pPr>
              <w:pStyle w:val="ListParagraph"/>
              <w:numPr>
                <w:ilvl w:val="0"/>
                <w:numId w:val="9"/>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Fixed training snapshot — the model is trained on a static dataset and cannot adapt to shifting economic conditions, changing lending policies, or evolving applicant profiles over time without full retraining.</w:t>
            </w:r>
          </w:p>
          <w:p w:rsidRPr="007E11FE" w:rsidR="009251F3" w:rsidP="5ED4714D" w:rsidRDefault="009251F3" w14:paraId="363DB4A8" w14:textId="2C376A85">
            <w:pPr>
              <w:pStyle w:val="Normal"/>
              <w:rPr>
                <w:rFonts w:ascii="Arial" w:hAnsi="Arial" w:eastAsia="Arial" w:cs="Arial"/>
                <w:noProof w:val="0"/>
                <w:sz w:val="20"/>
                <w:szCs w:val="20"/>
                <w:lang w:val="en-GB"/>
              </w:rPr>
            </w:pPr>
          </w:p>
          <w:p w:rsidRPr="007E11FE" w:rsidR="009251F3" w:rsidP="5ED4714D" w:rsidRDefault="009251F3" w14:paraId="1E3DE61D" w14:textId="2BF16EA8">
            <w:pPr>
              <w:pStyle w:val="ListParagraph"/>
              <w:numPr>
                <w:ilvl w:val="0"/>
                <w:numId w:val="9"/>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No feature importance — unlike Logistic Regression, KNN provides no coefficient or weight information to identify which features most influence loan decisions, limiting analytical insight for the finance team.</w:t>
            </w:r>
          </w:p>
          <w:p w:rsidRPr="007E11FE" w:rsidR="009251F3" w:rsidP="5ED4714D" w:rsidRDefault="009251F3" w14:paraId="4A944FDC" w14:textId="7AAFBC6D">
            <w:pPr>
              <w:pStyle w:val="Normal"/>
              <w:rPr>
                <w:rFonts w:ascii="Arial" w:hAnsi="Arial" w:eastAsia="Arial" w:cs="Arial"/>
                <w:noProof w:val="0"/>
                <w:sz w:val="20"/>
                <w:szCs w:val="20"/>
                <w:lang w:val="en-GB"/>
              </w:rPr>
            </w:pPr>
          </w:p>
          <w:p w:rsidRPr="007E11FE" w:rsidR="009251F3" w:rsidP="5ED4714D" w:rsidRDefault="009251F3" w14:paraId="1BFC45BA" w14:textId="46D3E403">
            <w:pPr>
              <w:pStyle w:val="ListParagraph"/>
              <w:numPr>
                <w:ilvl w:val="0"/>
                <w:numId w:val="9"/>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Scalability — KNN stores the entire training set in memory and computes distances at inference time, making it slow and impractical as the applicant database grows.</w:t>
            </w:r>
          </w:p>
          <w:p w:rsidRPr="007E11FE" w:rsidR="009251F3" w:rsidP="5ED4714D" w:rsidRDefault="009251F3" w14:paraId="647845BA" w14:textId="7692B1F4">
            <w:pPr>
              <w:pStyle w:val="Normal"/>
              <w:rPr>
                <w:rFonts w:ascii="Arial" w:hAnsi="Arial" w:eastAsia="Arial" w:cs="Arial"/>
                <w:noProof w:val="0"/>
                <w:sz w:val="20"/>
                <w:szCs w:val="20"/>
                <w:lang w:val="en-GB"/>
              </w:rPr>
            </w:pPr>
          </w:p>
          <w:p w:rsidRPr="007E11FE" w:rsidR="009251F3" w:rsidP="5ED4714D" w:rsidRDefault="009251F3" w14:paraId="7E7891E6" w14:textId="26C2680C">
            <w:pPr>
              <w:pStyle w:val="ListParagraph"/>
              <w:numPr>
                <w:ilvl w:val="0"/>
                <w:numId w:val="9"/>
              </w:numPr>
              <w:rPr>
                <w:rFonts w:ascii="Arial" w:hAnsi="Arial" w:eastAsia="Arial" w:cs="Arial"/>
                <w:noProof w:val="0"/>
                <w:sz w:val="20"/>
                <w:szCs w:val="20"/>
                <w:lang w:val="en-GB"/>
              </w:rPr>
            </w:pPr>
            <w:r w:rsidRPr="5ED4714D" w:rsidR="238B519B">
              <w:rPr>
                <w:rFonts w:ascii="Arial" w:hAnsi="Arial" w:eastAsia="Arial" w:cs="Arial"/>
                <w:noProof w:val="0"/>
                <w:sz w:val="20"/>
                <w:szCs w:val="20"/>
                <w:lang w:val="en-GB"/>
              </w:rPr>
              <w:t>Hyperparameter ceiling — GridSearchCV confirmed the baseline k=3 was already optimal within the searched space, suggesting the current feature set may be insufficient to drive further performance gains without additional data engineering.</w:t>
            </w:r>
          </w:p>
          <w:p w:rsidRPr="007E11FE" w:rsidR="009251F3" w:rsidP="5ED4714D" w:rsidRDefault="009251F3" w14:paraId="5506DC04" w14:textId="09AEF367">
            <w:pPr>
              <w:pStyle w:val="Normal"/>
              <w:rPr>
                <w:rFonts w:ascii="Arial" w:hAnsi="Arial" w:eastAsia="Arial" w:cs="Arial"/>
                <w:noProof w:val="0"/>
                <w:sz w:val="20"/>
                <w:szCs w:val="20"/>
                <w:lang w:val="en-GB"/>
              </w:rPr>
            </w:pPr>
          </w:p>
          <w:p w:rsidRPr="007E11FE" w:rsidR="009251F3" w:rsidP="5ED4714D" w:rsidRDefault="009251F3" w14:paraId="60F05649" w14:textId="23A83556">
            <w:pPr>
              <w:pStyle w:val="Normal"/>
              <w:rPr>
                <w:rFonts w:ascii="Arial" w:hAnsi="Arial" w:eastAsia="Arial" w:cs="Arial"/>
                <w:noProof w:val="0"/>
                <w:sz w:val="20"/>
                <w:szCs w:val="20"/>
                <w:lang w:val="en-GB"/>
              </w:rPr>
            </w:pPr>
          </w:p>
          <w:p w:rsidRPr="007E11FE" w:rsidR="009251F3" w:rsidP="5ED4714D" w:rsidRDefault="009251F3" w14:paraId="3DE9E8AC" w14:textId="327BA906">
            <w:pPr>
              <w:pStyle w:val="Normal"/>
              <w:rPr>
                <w:rFonts w:ascii="Arial" w:hAnsi="Arial" w:eastAsia="Arial" w:cs="Arial"/>
                <w:noProof w:val="0"/>
                <w:sz w:val="20"/>
                <w:szCs w:val="20"/>
                <w:lang w:val="en-GB"/>
              </w:rPr>
            </w:pPr>
          </w:p>
          <w:p w:rsidRPr="007E11FE" w:rsidR="009251F3" w:rsidP="5ED4714D" w:rsidRDefault="009251F3" w14:paraId="6C55F180" w14:textId="6309CCE4">
            <w:pPr>
              <w:pStyle w:val="Normal"/>
            </w:pPr>
            <w:r w:rsidRPr="5ED4714D" w:rsidR="75922EE1">
              <w:rPr>
                <w:rFonts w:ascii="Arial" w:hAnsi="Arial" w:eastAsia="Arial" w:cs="Arial"/>
                <w:noProof w:val="0"/>
                <w:sz w:val="20"/>
                <w:szCs w:val="20"/>
                <w:lang w:val="en-GB"/>
              </w:rPr>
              <w:t>3) Ethical Issues</w:t>
            </w:r>
          </w:p>
          <w:p w:rsidRPr="007E11FE" w:rsidR="009251F3" w:rsidP="5ED4714D" w:rsidRDefault="009251F3" w14:paraId="5FCF9E5F" w14:textId="728F1EFA">
            <w:pPr>
              <w:pStyle w:val="Normal"/>
              <w:rPr>
                <w:rFonts w:ascii="Arial" w:hAnsi="Arial" w:eastAsia="Arial" w:cs="Arial"/>
                <w:noProof w:val="0"/>
                <w:sz w:val="20"/>
                <w:szCs w:val="20"/>
                <w:lang w:val="en-GB"/>
              </w:rPr>
            </w:pPr>
          </w:p>
          <w:p w:rsidRPr="007E11FE" w:rsidR="009251F3" w:rsidP="5ED4714D" w:rsidRDefault="009251F3" w14:paraId="5DF408CE" w14:textId="2B93BA0A">
            <w:pPr>
              <w:pStyle w:val="Normal"/>
              <w:rPr>
                <w:rFonts w:ascii="Arial" w:hAnsi="Arial" w:eastAsia="Arial" w:cs="Arial"/>
                <w:noProof w:val="0"/>
                <w:sz w:val="20"/>
                <w:szCs w:val="20"/>
                <w:lang w:val="en-GB"/>
              </w:rPr>
            </w:pPr>
          </w:p>
          <w:p w:rsidRPr="007E11FE" w:rsidR="009251F3" w:rsidP="5ED4714D" w:rsidRDefault="009251F3" w14:paraId="46FDA148" w14:textId="4ECB8DF0">
            <w:pPr>
              <w:pStyle w:val="ListParagraph"/>
              <w:numPr>
                <w:ilvl w:val="0"/>
                <w:numId w:val="11"/>
              </w:numPr>
              <w:rPr>
                <w:rFonts w:ascii="Arial" w:hAnsi="Arial" w:eastAsia="Arial" w:cs="Arial"/>
                <w:noProof w:val="0"/>
                <w:sz w:val="20"/>
                <w:szCs w:val="20"/>
                <w:lang w:val="en-GB"/>
              </w:rPr>
            </w:pPr>
            <w:r w:rsidRPr="5ED4714D" w:rsidR="75922EE1">
              <w:rPr>
                <w:rFonts w:ascii="Arial" w:hAnsi="Arial" w:eastAsia="Arial" w:cs="Arial"/>
                <w:noProof w:val="0"/>
                <w:sz w:val="20"/>
                <w:szCs w:val="20"/>
                <w:lang w:val="en-GB"/>
              </w:rPr>
              <w:t>Discrimination risk — if the training data contains historical bias (e.g. certain demographics were disproportionately rejected in the past), the model will learn and perpetuate those biases, potentially violating fair lending laws such as the UK Equality Act 2010 or the EU AI Act's requirements on high-risk AI systems.</w:t>
            </w:r>
          </w:p>
          <w:p w:rsidRPr="007E11FE" w:rsidR="009251F3" w:rsidP="5ED4714D" w:rsidRDefault="009251F3" w14:paraId="417E7B96" w14:textId="7E0FF058">
            <w:pPr>
              <w:pStyle w:val="Normal"/>
              <w:rPr>
                <w:rFonts w:ascii="Arial" w:hAnsi="Arial" w:eastAsia="Arial" w:cs="Arial"/>
                <w:noProof w:val="0"/>
                <w:sz w:val="20"/>
                <w:szCs w:val="20"/>
                <w:lang w:val="en-GB"/>
              </w:rPr>
            </w:pPr>
          </w:p>
          <w:p w:rsidRPr="007E11FE" w:rsidR="009251F3" w:rsidP="5ED4714D" w:rsidRDefault="009251F3" w14:paraId="350E5721" w14:textId="276FF40C">
            <w:pPr>
              <w:pStyle w:val="ListParagraph"/>
              <w:numPr>
                <w:ilvl w:val="0"/>
                <w:numId w:val="11"/>
              </w:numPr>
              <w:rPr>
                <w:rFonts w:ascii="Arial" w:hAnsi="Arial" w:eastAsia="Arial" w:cs="Arial"/>
                <w:noProof w:val="0"/>
                <w:sz w:val="20"/>
                <w:szCs w:val="20"/>
                <w:lang w:val="en-GB"/>
              </w:rPr>
            </w:pPr>
            <w:r w:rsidRPr="5ED4714D" w:rsidR="75922EE1">
              <w:rPr>
                <w:rFonts w:ascii="Arial" w:hAnsi="Arial" w:eastAsia="Arial" w:cs="Arial"/>
                <w:noProof w:val="0"/>
                <w:sz w:val="20"/>
                <w:szCs w:val="20"/>
                <w:lang w:val="en-GB"/>
              </w:rPr>
              <w:t>Lack of explainability — financial regulations such as GDPR's "right to explanation" require that individuals be informed of the reasoning behind automated decisions affecting them. KNN's black-box nature makes it impossible to provide meaningful explanations to rejected applicants, raising serious compliance concerns.</w:t>
            </w:r>
          </w:p>
          <w:p w:rsidRPr="007E11FE" w:rsidR="009251F3" w:rsidP="5ED4714D" w:rsidRDefault="009251F3" w14:paraId="61933066" w14:textId="1EAD5D0A">
            <w:pPr>
              <w:pStyle w:val="Normal"/>
              <w:rPr>
                <w:rFonts w:ascii="Arial" w:hAnsi="Arial" w:eastAsia="Arial" w:cs="Arial"/>
                <w:noProof w:val="0"/>
                <w:sz w:val="20"/>
                <w:szCs w:val="20"/>
                <w:lang w:val="en-GB"/>
              </w:rPr>
            </w:pPr>
          </w:p>
          <w:p w:rsidRPr="007E11FE" w:rsidR="009251F3" w:rsidP="5ED4714D" w:rsidRDefault="009251F3" w14:paraId="4D71D1FF" w14:textId="603A217B">
            <w:pPr>
              <w:pStyle w:val="ListParagraph"/>
              <w:numPr>
                <w:ilvl w:val="0"/>
                <w:numId w:val="11"/>
              </w:numPr>
              <w:rPr>
                <w:rFonts w:ascii="Arial" w:hAnsi="Arial" w:eastAsia="Arial" w:cs="Arial"/>
                <w:noProof w:val="0"/>
                <w:sz w:val="20"/>
                <w:szCs w:val="20"/>
                <w:lang w:val="en-GB"/>
              </w:rPr>
            </w:pPr>
            <w:r w:rsidRPr="5ED4714D" w:rsidR="75922EE1">
              <w:rPr>
                <w:rFonts w:ascii="Arial" w:hAnsi="Arial" w:eastAsia="Arial" w:cs="Arial"/>
                <w:noProof w:val="0"/>
                <w:sz w:val="20"/>
                <w:szCs w:val="20"/>
                <w:lang w:val="en-GB"/>
              </w:rPr>
              <w:t>Disproportionate impact on minorities — if protected characteristics (race, gender, age) are correlated with features in the dataset, the model may indirectly discriminate even without explicitly using those variables, a phenomenon known as proxy discrimination.</w:t>
            </w:r>
          </w:p>
          <w:p w:rsidRPr="007E11FE" w:rsidR="009251F3" w:rsidP="5ED4714D" w:rsidRDefault="009251F3" w14:paraId="3BA1358A" w14:textId="699A8B5F">
            <w:pPr>
              <w:pStyle w:val="Normal"/>
              <w:rPr>
                <w:rFonts w:ascii="Arial" w:hAnsi="Arial" w:eastAsia="Arial" w:cs="Arial"/>
                <w:noProof w:val="0"/>
                <w:sz w:val="20"/>
                <w:szCs w:val="20"/>
                <w:lang w:val="en-GB"/>
              </w:rPr>
            </w:pPr>
          </w:p>
          <w:p w:rsidRPr="007E11FE" w:rsidR="009251F3" w:rsidP="5ED4714D" w:rsidRDefault="009251F3" w14:paraId="6BE463A3" w14:textId="0685ECD5">
            <w:pPr>
              <w:pStyle w:val="ListParagraph"/>
              <w:numPr>
                <w:ilvl w:val="0"/>
                <w:numId w:val="11"/>
              </w:numPr>
              <w:rPr>
                <w:rFonts w:ascii="Arial" w:hAnsi="Arial" w:eastAsia="Arial" w:cs="Arial"/>
                <w:noProof w:val="0"/>
                <w:sz w:val="20"/>
                <w:szCs w:val="20"/>
                <w:lang w:val="en-GB"/>
              </w:rPr>
            </w:pPr>
            <w:r w:rsidRPr="5ED4714D" w:rsidR="75922EE1">
              <w:rPr>
                <w:rFonts w:ascii="Arial" w:hAnsi="Arial" w:eastAsia="Arial" w:cs="Arial"/>
                <w:noProof w:val="0"/>
                <w:sz w:val="20"/>
                <w:szCs w:val="20"/>
                <w:lang w:val="en-GB"/>
              </w:rPr>
              <w:t>Accountability gap — deploying an automated model for loan decisions without human oversight shifts moral responsibility away from decision-makers, reducing accountability when applicants are wrongly denied credit.</w:t>
            </w:r>
          </w:p>
          <w:p w:rsidRPr="007E11FE" w:rsidR="009251F3" w:rsidP="5ED4714D" w:rsidRDefault="009251F3" w14:paraId="3FE2CC98" w14:textId="3A2C3CFD">
            <w:pPr>
              <w:pStyle w:val="Normal"/>
              <w:rPr>
                <w:rFonts w:ascii="Arial" w:hAnsi="Arial" w:eastAsia="Arial" w:cs="Arial"/>
                <w:noProof w:val="0"/>
                <w:sz w:val="20"/>
                <w:szCs w:val="20"/>
                <w:lang w:val="en-GB"/>
              </w:rPr>
            </w:pPr>
          </w:p>
          <w:p w:rsidRPr="007E11FE" w:rsidR="009251F3" w:rsidP="5ED4714D" w:rsidRDefault="009251F3" w14:paraId="3C62D84D" w14:textId="3033C01F">
            <w:pPr>
              <w:pStyle w:val="ListParagraph"/>
              <w:numPr>
                <w:ilvl w:val="0"/>
                <w:numId w:val="11"/>
              </w:numPr>
              <w:rPr>
                <w:rFonts w:ascii="Arial" w:hAnsi="Arial" w:eastAsia="Arial" w:cs="Arial"/>
                <w:noProof w:val="0"/>
                <w:sz w:val="20"/>
                <w:szCs w:val="20"/>
                <w:lang w:val="en-GB"/>
              </w:rPr>
            </w:pPr>
            <w:r w:rsidRPr="5ED4714D" w:rsidR="75922EE1">
              <w:rPr>
                <w:rFonts w:ascii="Arial" w:hAnsi="Arial" w:eastAsia="Arial" w:cs="Arial"/>
                <w:noProof w:val="0"/>
                <w:sz w:val="20"/>
                <w:szCs w:val="20"/>
                <w:lang w:val="en-GB"/>
              </w:rPr>
              <w:t>Data privacy — KNN retains the full training dataset to make predictions, meaning sensitive personal and financial information of all training applicants must be stored indefinitely, raising data protection and GDPR compliance concerns.</w:t>
            </w:r>
          </w:p>
        </w:tc>
      </w:tr>
    </w:tbl>
    <w:p w:rsidRPr="008E5DC6" w:rsidR="00EB672C" w:rsidP="00692484" w:rsidRDefault="00EB672C" w14:paraId="1C62DEA5" w14:textId="77777777">
      <w:pPr>
        <w:rPr>
          <w:b/>
          <w:bCs/>
          <w:sz w:val="20"/>
          <w:szCs w:val="20"/>
        </w:rPr>
      </w:pPr>
    </w:p>
    <w:p w:rsidRPr="00F555DE" w:rsidR="006473E7" w:rsidP="006473E7" w:rsidRDefault="006473E7" w14:paraId="4E04B449" w14:textId="26A877B7">
      <w:pPr>
        <w:rPr>
          <w:b/>
          <w:bCs/>
          <w:sz w:val="28"/>
          <w:szCs w:val="28"/>
        </w:rPr>
      </w:pPr>
      <w:r w:rsidRPr="00CD2F67">
        <w:rPr>
          <w:b/>
          <w:bCs/>
          <w:sz w:val="28"/>
          <w:szCs w:val="28"/>
        </w:rPr>
        <w:t xml:space="preserve">Task (5) – Evaluating your </w:t>
      </w:r>
      <w:r w:rsidR="00791BFE">
        <w:rPr>
          <w:b/>
          <w:bCs/>
          <w:sz w:val="28"/>
          <w:szCs w:val="28"/>
        </w:rPr>
        <w:t>Loan Approval</w:t>
      </w:r>
      <w:r w:rsidRPr="00CD2F67" w:rsidR="00791BFE">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Pr="00E008FA" w:rsidR="006473E7" w:rsidTr="5ED4714D" w14:paraId="0002E01A" w14:textId="77777777">
        <w:trPr>
          <w:trHeight w:val="724"/>
        </w:trPr>
        <w:tc>
          <w:tcPr>
            <w:tcW w:w="10480" w:type="dxa"/>
            <w:tcMar/>
          </w:tcPr>
          <w:p w:rsidRPr="006473E7" w:rsidR="006473E7" w:rsidP="006473E7" w:rsidRDefault="006473E7" w14:paraId="199DC816" w14:textId="15B89E6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rsidRPr="00E008FA" w:rsidR="006473E7" w:rsidP="004F5F82" w:rsidRDefault="00B935CB" w14:paraId="258525AB" w14:textId="5728325F">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Pr="00E008FA" w:rsidR="006473E7" w:rsidTr="5ED4714D" w14:paraId="336BFF65" w14:textId="77777777">
        <w:trPr>
          <w:trHeight w:val="706"/>
        </w:trPr>
        <w:tc>
          <w:tcPr>
            <w:tcW w:w="10480" w:type="dxa"/>
            <w:shd w:val="clear" w:color="auto" w:fill="D9D9D9" w:themeFill="background1" w:themeFillShade="D9"/>
            <w:tcMar/>
          </w:tcPr>
          <w:p w:rsidRPr="00E008FA" w:rsidR="006473E7" w:rsidP="00EE25B4" w:rsidRDefault="00EE25B4" w14:paraId="79F7D324" w14:textId="2E7BA1E0">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Pr="00A909AD" w:rsidR="006473E7" w:rsidTr="5ED4714D" w14:paraId="75271414" w14:textId="77777777">
        <w:trPr>
          <w:trHeight w:val="6412"/>
        </w:trPr>
        <w:tc>
          <w:tcPr>
            <w:tcW w:w="10480" w:type="dxa"/>
            <w:tcMar/>
          </w:tcPr>
          <w:p w:rsidRPr="00A909AD" w:rsidR="006473E7" w:rsidP="5ED4714D" w:rsidRDefault="006473E7" w14:paraId="7E054DD5" w14:textId="10065040">
            <w:pPr>
              <w:rPr>
                <w:rFonts w:ascii="Arial" w:hAnsi="Arial" w:cs="Arial"/>
                <w:sz w:val="20"/>
                <w:szCs w:val="20"/>
              </w:rPr>
            </w:pPr>
          </w:p>
          <w:p w:rsidRPr="00A909AD" w:rsidR="006473E7" w:rsidP="5ED4714D" w:rsidRDefault="006473E7" w14:paraId="799FBDC6" w14:textId="0CAECADC">
            <w:pPr>
              <w:rPr>
                <w:rFonts w:ascii="Arial" w:hAnsi="Arial" w:cs="Arial"/>
                <w:b w:val="1"/>
                <w:bCs w:val="1"/>
                <w:sz w:val="20"/>
                <w:szCs w:val="20"/>
              </w:rPr>
            </w:pPr>
            <w:r w:rsidRPr="5ED4714D" w:rsidR="07134393">
              <w:rPr>
                <w:rFonts w:ascii="Arial" w:hAnsi="Arial" w:cs="Arial"/>
                <w:b w:val="1"/>
                <w:bCs w:val="1"/>
                <w:sz w:val="20"/>
                <w:szCs w:val="20"/>
              </w:rPr>
              <w:t>1) Import — libraries for the ensemble:</w:t>
            </w:r>
          </w:p>
          <w:p w:rsidRPr="00A909AD" w:rsidR="006473E7" w:rsidP="5ED4714D" w:rsidRDefault="006473E7" w14:paraId="42B330C0" w14:textId="6460425A">
            <w:pPr>
              <w:pStyle w:val="Normal"/>
              <w:rPr>
                <w:rFonts w:ascii="Arial" w:hAnsi="Arial" w:cs="Arial"/>
                <w:sz w:val="20"/>
                <w:szCs w:val="20"/>
              </w:rPr>
            </w:pPr>
          </w:p>
          <w:p w:rsidRPr="00A909AD" w:rsidR="006473E7" w:rsidP="5ED4714D" w:rsidRDefault="006473E7" w14:paraId="723CE455" w14:textId="0973D785">
            <w:pPr>
              <w:pStyle w:val="Normal"/>
            </w:pPr>
            <w:r w:rsidRPr="5ED4714D" w:rsidR="07134393">
              <w:rPr>
                <w:rFonts w:ascii="Arial" w:hAnsi="Arial" w:cs="Arial"/>
                <w:sz w:val="20"/>
                <w:szCs w:val="20"/>
              </w:rPr>
              <w:t xml:space="preserve">   from </w:t>
            </w:r>
            <w:r w:rsidRPr="5ED4714D" w:rsidR="07134393">
              <w:rPr>
                <w:rFonts w:ascii="Arial" w:hAnsi="Arial" w:cs="Arial"/>
                <w:sz w:val="20"/>
                <w:szCs w:val="20"/>
              </w:rPr>
              <w:t>sklearn.naive_bayes</w:t>
            </w:r>
            <w:r w:rsidRPr="5ED4714D" w:rsidR="07134393">
              <w:rPr>
                <w:rFonts w:ascii="Arial" w:hAnsi="Arial" w:cs="Arial"/>
                <w:sz w:val="20"/>
                <w:szCs w:val="20"/>
              </w:rPr>
              <w:t xml:space="preserve"> import GaussianNB</w:t>
            </w:r>
            <w:r>
              <w:br/>
            </w:r>
            <w:r w:rsidRPr="5ED4714D" w:rsidR="07134393">
              <w:rPr>
                <w:rFonts w:ascii="Arial" w:hAnsi="Arial" w:cs="Arial"/>
                <w:sz w:val="20"/>
                <w:szCs w:val="20"/>
              </w:rPr>
              <w:t xml:space="preserve">   from </w:t>
            </w:r>
            <w:r w:rsidRPr="5ED4714D" w:rsidR="07134393">
              <w:rPr>
                <w:rFonts w:ascii="Arial" w:hAnsi="Arial" w:cs="Arial"/>
                <w:sz w:val="20"/>
                <w:szCs w:val="20"/>
              </w:rPr>
              <w:t>sklearn.neighbors</w:t>
            </w:r>
            <w:r w:rsidRPr="5ED4714D" w:rsidR="07134393">
              <w:rPr>
                <w:rFonts w:ascii="Arial" w:hAnsi="Arial" w:cs="Arial"/>
                <w:sz w:val="20"/>
                <w:szCs w:val="20"/>
              </w:rPr>
              <w:t xml:space="preserve"> import KNeighborsClassifier</w:t>
            </w:r>
            <w:r>
              <w:br/>
            </w:r>
            <w:r w:rsidRPr="5ED4714D" w:rsidR="07134393">
              <w:rPr>
                <w:rFonts w:ascii="Arial" w:hAnsi="Arial" w:cs="Arial"/>
                <w:sz w:val="20"/>
                <w:szCs w:val="20"/>
              </w:rPr>
              <w:t xml:space="preserve">   from </w:t>
            </w:r>
            <w:r w:rsidRPr="5ED4714D" w:rsidR="07134393">
              <w:rPr>
                <w:rFonts w:ascii="Arial" w:hAnsi="Arial" w:cs="Arial"/>
                <w:sz w:val="20"/>
                <w:szCs w:val="20"/>
              </w:rPr>
              <w:t>sklearn.ensemble</w:t>
            </w:r>
            <w:r w:rsidRPr="5ED4714D" w:rsidR="07134393">
              <w:rPr>
                <w:rFonts w:ascii="Arial" w:hAnsi="Arial" w:cs="Arial"/>
                <w:sz w:val="20"/>
                <w:szCs w:val="20"/>
              </w:rPr>
              <w:t xml:space="preserve"> import </w:t>
            </w:r>
            <w:r w:rsidRPr="5ED4714D" w:rsidR="07134393">
              <w:rPr>
                <w:rFonts w:ascii="Arial" w:hAnsi="Arial" w:cs="Arial"/>
                <w:sz w:val="20"/>
                <w:szCs w:val="20"/>
              </w:rPr>
              <w:t>VotingClassifier</w:t>
            </w:r>
          </w:p>
          <w:p w:rsidRPr="00A909AD" w:rsidR="006473E7" w:rsidP="5ED4714D" w:rsidRDefault="006473E7" w14:paraId="22E392E7" w14:textId="57A935C5">
            <w:pPr>
              <w:rPr>
                <w:rFonts w:ascii="Arial" w:hAnsi="Arial" w:cs="Arial"/>
                <w:sz w:val="20"/>
                <w:szCs w:val="20"/>
              </w:rPr>
            </w:pPr>
          </w:p>
          <w:p w:rsidRPr="00A909AD" w:rsidR="006473E7" w:rsidP="5ED4714D" w:rsidRDefault="006473E7" w14:paraId="17498E05" w14:textId="7A98386D">
            <w:pPr>
              <w:rPr>
                <w:rFonts w:ascii="Arial" w:hAnsi="Arial" w:cs="Arial"/>
                <w:b w:val="1"/>
                <w:bCs w:val="1"/>
                <w:sz w:val="20"/>
                <w:szCs w:val="20"/>
              </w:rPr>
            </w:pPr>
            <w:r w:rsidRPr="5ED4714D" w:rsidR="07134393">
              <w:rPr>
                <w:rFonts w:ascii="Arial" w:hAnsi="Arial" w:cs="Arial"/>
                <w:b w:val="1"/>
                <w:bCs w:val="1"/>
                <w:sz w:val="20"/>
                <w:szCs w:val="20"/>
              </w:rPr>
              <w:t>2) Declare — the two base learners:</w:t>
            </w:r>
          </w:p>
          <w:p w:rsidRPr="00A909AD" w:rsidR="006473E7" w:rsidP="5ED4714D" w:rsidRDefault="006473E7" w14:paraId="7BC0D9DE" w14:textId="68D1B079">
            <w:pPr>
              <w:pStyle w:val="Normal"/>
            </w:pPr>
            <w:r w:rsidRPr="5ED4714D" w:rsidR="07134393">
              <w:rPr>
                <w:rFonts w:ascii="Arial" w:hAnsi="Arial" w:cs="Arial"/>
                <w:sz w:val="20"/>
                <w:szCs w:val="20"/>
              </w:rPr>
              <w:t xml:space="preserve">   </w:t>
            </w:r>
          </w:p>
          <w:p w:rsidRPr="00A909AD" w:rsidR="006473E7" w:rsidP="5ED4714D" w:rsidRDefault="006473E7" w14:paraId="01AD30EB" w14:textId="7D90FA63">
            <w:pPr>
              <w:pStyle w:val="Normal"/>
            </w:pPr>
            <w:r w:rsidRPr="5ED4714D" w:rsidR="07134393">
              <w:rPr>
                <w:rFonts w:ascii="Arial" w:hAnsi="Arial" w:cs="Arial"/>
                <w:sz w:val="20"/>
                <w:szCs w:val="20"/>
              </w:rPr>
              <w:t xml:space="preserve">   </w:t>
            </w:r>
            <w:r w:rsidRPr="5ED4714D" w:rsidR="07134393">
              <w:rPr>
                <w:rFonts w:ascii="Arial" w:hAnsi="Arial" w:cs="Arial"/>
                <w:sz w:val="20"/>
                <w:szCs w:val="20"/>
              </w:rPr>
              <w:t>nb_ens</w:t>
            </w:r>
            <w:r w:rsidRPr="5ED4714D" w:rsidR="07134393">
              <w:rPr>
                <w:rFonts w:ascii="Arial" w:hAnsi="Arial" w:cs="Arial"/>
                <w:sz w:val="20"/>
                <w:szCs w:val="20"/>
              </w:rPr>
              <w:t xml:space="preserve">  = </w:t>
            </w:r>
            <w:r w:rsidRPr="5ED4714D" w:rsidR="07134393">
              <w:rPr>
                <w:rFonts w:ascii="Arial" w:hAnsi="Arial" w:cs="Arial"/>
                <w:sz w:val="20"/>
                <w:szCs w:val="20"/>
              </w:rPr>
              <w:t>GaussianNB</w:t>
            </w:r>
            <w:r w:rsidRPr="5ED4714D" w:rsidR="07134393">
              <w:rPr>
                <w:rFonts w:ascii="Arial" w:hAnsi="Arial" w:cs="Arial"/>
                <w:sz w:val="20"/>
                <w:szCs w:val="20"/>
              </w:rPr>
              <w:t>()</w:t>
            </w:r>
            <w:r>
              <w:br/>
            </w:r>
            <w:r w:rsidRPr="5ED4714D" w:rsidR="07134393">
              <w:rPr>
                <w:rFonts w:ascii="Arial" w:hAnsi="Arial" w:cs="Arial"/>
                <w:sz w:val="20"/>
                <w:szCs w:val="20"/>
              </w:rPr>
              <w:t xml:space="preserve">   knn_ens = </w:t>
            </w:r>
            <w:r w:rsidRPr="5ED4714D" w:rsidR="07134393">
              <w:rPr>
                <w:rFonts w:ascii="Arial" w:hAnsi="Arial" w:cs="Arial"/>
                <w:sz w:val="20"/>
                <w:szCs w:val="20"/>
              </w:rPr>
              <w:t>KNeighborsClassifier</w:t>
            </w:r>
            <w:r w:rsidRPr="5ED4714D" w:rsidR="07134393">
              <w:rPr>
                <w:rFonts w:ascii="Arial" w:hAnsi="Arial" w:cs="Arial"/>
                <w:sz w:val="20"/>
                <w:szCs w:val="20"/>
              </w:rPr>
              <w:t>(</w:t>
            </w:r>
            <w:r w:rsidRPr="5ED4714D" w:rsidR="07134393">
              <w:rPr>
                <w:rFonts w:ascii="Arial" w:hAnsi="Arial" w:cs="Arial"/>
                <w:sz w:val="20"/>
                <w:szCs w:val="20"/>
              </w:rPr>
              <w:t>n_neighbors</w:t>
            </w:r>
            <w:r w:rsidRPr="5ED4714D" w:rsidR="07134393">
              <w:rPr>
                <w:rFonts w:ascii="Arial" w:hAnsi="Arial" w:cs="Arial"/>
                <w:sz w:val="20"/>
                <w:szCs w:val="20"/>
              </w:rPr>
              <w:t>=3)</w:t>
            </w:r>
          </w:p>
          <w:p w:rsidRPr="00A909AD" w:rsidR="006473E7" w:rsidP="5ED4714D" w:rsidRDefault="006473E7" w14:paraId="56D9FA18" w14:textId="6EEE6112">
            <w:pPr>
              <w:pStyle w:val="Normal"/>
              <w:rPr>
                <w:rFonts w:ascii="Arial" w:hAnsi="Arial" w:cs="Arial"/>
                <w:sz w:val="20"/>
                <w:szCs w:val="20"/>
              </w:rPr>
            </w:pPr>
          </w:p>
          <w:p w:rsidRPr="00A909AD" w:rsidR="006473E7" w:rsidP="5ED4714D" w:rsidRDefault="006473E7" w14:paraId="1F435F3A" w14:textId="0AA1F6F1">
            <w:pPr>
              <w:pStyle w:val="Normal"/>
              <w:rPr>
                <w:rFonts w:ascii="Arial" w:hAnsi="Arial" w:cs="Arial"/>
                <w:sz w:val="20"/>
                <w:szCs w:val="20"/>
              </w:rPr>
            </w:pPr>
          </w:p>
          <w:p w:rsidRPr="00A909AD" w:rsidR="006473E7" w:rsidP="5ED4714D" w:rsidRDefault="006473E7" w14:paraId="2DADCC91" w14:textId="72653D26">
            <w:pPr>
              <w:pStyle w:val="Normal"/>
              <w:rPr>
                <w:rFonts w:ascii="Arial" w:hAnsi="Arial" w:cs="Arial"/>
                <w:b w:val="1"/>
                <w:bCs w:val="1"/>
                <w:sz w:val="20"/>
                <w:szCs w:val="20"/>
              </w:rPr>
            </w:pPr>
            <w:r w:rsidRPr="5ED4714D" w:rsidR="07134393">
              <w:rPr>
                <w:rFonts w:ascii="Arial" w:hAnsi="Arial" w:cs="Arial"/>
                <w:b w:val="1"/>
                <w:bCs w:val="1"/>
                <w:sz w:val="20"/>
                <w:szCs w:val="20"/>
              </w:rPr>
              <w:t>3) Fit — the ensemble learner:</w:t>
            </w:r>
          </w:p>
          <w:p w:rsidRPr="00A909AD" w:rsidR="006473E7" w:rsidP="5ED4714D" w:rsidRDefault="006473E7" w14:paraId="377F4577" w14:textId="0E00C523">
            <w:pPr>
              <w:pStyle w:val="Normal"/>
              <w:rPr>
                <w:rFonts w:ascii="Arial" w:hAnsi="Arial" w:cs="Arial"/>
                <w:sz w:val="20"/>
                <w:szCs w:val="20"/>
              </w:rPr>
            </w:pPr>
          </w:p>
          <w:p w:rsidRPr="00A909AD" w:rsidR="006473E7" w:rsidP="5ED4714D" w:rsidRDefault="006473E7" w14:paraId="7A4D4C6C" w14:textId="51DFD105">
            <w:pPr>
              <w:pStyle w:val="Normal"/>
            </w:pPr>
            <w:r w:rsidRPr="5ED4714D" w:rsidR="07134393">
              <w:rPr>
                <w:rFonts w:ascii="Arial" w:hAnsi="Arial" w:cs="Arial"/>
                <w:sz w:val="20"/>
                <w:szCs w:val="20"/>
              </w:rPr>
              <w:t>ensemble = VotingClassifier(</w:t>
            </w:r>
            <w:r>
              <w:br/>
            </w:r>
            <w:r w:rsidRPr="5ED4714D" w:rsidR="07134393">
              <w:rPr>
                <w:rFonts w:ascii="Arial" w:hAnsi="Arial" w:cs="Arial"/>
                <w:sz w:val="20"/>
                <w:szCs w:val="20"/>
              </w:rPr>
              <w:t xml:space="preserve">    estimators=[</w:t>
            </w:r>
            <w:r>
              <w:br/>
            </w:r>
            <w:r w:rsidRPr="5ED4714D" w:rsidR="07134393">
              <w:rPr>
                <w:rFonts w:ascii="Arial" w:hAnsi="Arial" w:cs="Arial"/>
                <w:sz w:val="20"/>
                <w:szCs w:val="20"/>
              </w:rPr>
              <w:t xml:space="preserve">        ('nb',  nb_ens),</w:t>
            </w:r>
            <w:r>
              <w:br/>
            </w:r>
            <w:r w:rsidRPr="5ED4714D" w:rsidR="07134393">
              <w:rPr>
                <w:rFonts w:ascii="Arial" w:hAnsi="Arial" w:cs="Arial"/>
                <w:sz w:val="20"/>
                <w:szCs w:val="20"/>
              </w:rPr>
              <w:t xml:space="preserve">        ('knn', knn_ens)</w:t>
            </w:r>
            <w:r>
              <w:br/>
            </w:r>
            <w:r w:rsidRPr="5ED4714D" w:rsidR="07134393">
              <w:rPr>
                <w:rFonts w:ascii="Arial" w:hAnsi="Arial" w:cs="Arial"/>
                <w:sz w:val="20"/>
                <w:szCs w:val="20"/>
              </w:rPr>
              <w:t xml:space="preserve">    ],</w:t>
            </w:r>
            <w:r>
              <w:br/>
            </w:r>
            <w:r w:rsidRPr="5ED4714D" w:rsidR="07134393">
              <w:rPr>
                <w:rFonts w:ascii="Arial" w:hAnsi="Arial" w:cs="Arial"/>
                <w:sz w:val="20"/>
                <w:szCs w:val="20"/>
              </w:rPr>
              <w:t xml:space="preserve">    voting='soft'</w:t>
            </w:r>
            <w:r>
              <w:br/>
            </w:r>
            <w:r w:rsidRPr="5ED4714D" w:rsidR="07134393">
              <w:rPr>
                <w:rFonts w:ascii="Arial" w:hAnsi="Arial" w:cs="Arial"/>
                <w:sz w:val="20"/>
                <w:szCs w:val="20"/>
              </w:rPr>
              <w:t>)</w:t>
            </w:r>
            <w:r>
              <w:br/>
            </w:r>
            <w:r>
              <w:br/>
            </w:r>
            <w:r w:rsidRPr="5ED4714D" w:rsidR="07134393">
              <w:rPr>
                <w:rFonts w:ascii="Arial" w:hAnsi="Arial" w:cs="Arial"/>
                <w:sz w:val="20"/>
                <w:szCs w:val="20"/>
              </w:rPr>
              <w:t>ensemble.fit(X_cls_train_sc, y_cls_train)</w:t>
            </w:r>
          </w:p>
          <w:p w:rsidRPr="00A909AD" w:rsidR="006473E7" w:rsidP="5ED4714D" w:rsidRDefault="006473E7" w14:paraId="041438AD" w14:textId="4CBD60BE">
            <w:pPr>
              <w:pStyle w:val="Normal"/>
              <w:rPr>
                <w:rFonts w:ascii="Arial" w:hAnsi="Arial" w:cs="Arial"/>
                <w:sz w:val="20"/>
                <w:szCs w:val="20"/>
              </w:rPr>
            </w:pPr>
          </w:p>
          <w:p w:rsidRPr="00A909AD" w:rsidR="006473E7" w:rsidP="004F5F82" w:rsidRDefault="006473E7" w14:paraId="51318E25" w14:textId="4FCD8A22">
            <w:pPr>
              <w:rPr>
                <w:rFonts w:ascii="Arial" w:hAnsi="Arial" w:cs="Arial"/>
                <w:sz w:val="20"/>
                <w:szCs w:val="20"/>
              </w:rPr>
            </w:pPr>
          </w:p>
        </w:tc>
      </w:tr>
    </w:tbl>
    <w:p w:rsidR="5ED4714D" w:rsidP="5ED4714D" w:rsidRDefault="5ED4714D" w14:paraId="4F6A8D6E" w14:textId="7A62C3B8">
      <w:pPr>
        <w:pStyle w:val="Normal"/>
        <w:rPr>
          <w:b w:val="1"/>
          <w:bCs w:val="1"/>
          <w:sz w:val="20"/>
          <w:szCs w:val="20"/>
        </w:rPr>
      </w:pPr>
    </w:p>
    <w:tbl>
      <w:tblPr>
        <w:tblStyle w:val="TableGrid"/>
        <w:tblW w:w="0" w:type="auto"/>
        <w:tblLook w:val="04A0" w:firstRow="1" w:lastRow="0" w:firstColumn="1" w:lastColumn="0" w:noHBand="0" w:noVBand="1"/>
      </w:tblPr>
      <w:tblGrid>
        <w:gridCol w:w="10480"/>
      </w:tblGrid>
      <w:tr w:rsidRPr="00E008FA" w:rsidR="000835D6" w:rsidTr="5ED4714D" w14:paraId="7427133A" w14:textId="77777777">
        <w:trPr>
          <w:trHeight w:val="706"/>
        </w:trPr>
        <w:tc>
          <w:tcPr>
            <w:tcW w:w="10480" w:type="dxa"/>
            <w:shd w:val="clear" w:color="auto" w:fill="D9D9D9" w:themeFill="background1" w:themeFillShade="D9"/>
            <w:tcMar/>
          </w:tcPr>
          <w:p w:rsidR="00010509" w:rsidP="000835D6" w:rsidRDefault="000835D6" w14:paraId="70ACFFA9" w14:textId="77777777">
            <w:pPr>
              <w:rPr>
                <w:rFonts w:cstheme="minorHAnsi"/>
                <w:sz w:val="20"/>
                <w:szCs w:val="20"/>
              </w:rPr>
            </w:pPr>
            <w:r w:rsidRPr="000835D6">
              <w:rPr>
                <w:rFonts w:cstheme="minorHAnsi"/>
                <w:sz w:val="20"/>
                <w:szCs w:val="20"/>
              </w:rPr>
              <w:t xml:space="preserve">ii. In this analysis report, </w:t>
            </w:r>
          </w:p>
          <w:p w:rsidR="00010509" w:rsidP="000835D6" w:rsidRDefault="000835D6" w14:paraId="1503F099" w14:textId="77777777">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rsidR="00010509" w:rsidP="000835D6" w:rsidRDefault="000835D6" w14:paraId="3CD43417" w14:textId="022DBA10">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Pr="00010509" w:rsidR="00010509">
              <w:rPr>
                <w:rFonts w:cstheme="minorHAnsi"/>
                <w:sz w:val="20"/>
                <w:szCs w:val="20"/>
              </w:rPr>
              <w:t xml:space="preserve">and </w:t>
            </w:r>
            <w:r w:rsidRPr="00010509" w:rsidR="00010509">
              <w:rPr>
                <w:rFonts w:cstheme="minorHAnsi"/>
                <w:b/>
                <w:bCs/>
                <w:sz w:val="20"/>
                <w:szCs w:val="20"/>
              </w:rPr>
              <w:t xml:space="preserve">6) </w:t>
            </w:r>
            <w:r w:rsidR="00010509">
              <w:rPr>
                <w:rFonts w:cstheme="minorHAnsi"/>
                <w:b/>
                <w:bCs/>
                <w:sz w:val="20"/>
                <w:szCs w:val="20"/>
              </w:rPr>
              <w:t>the AUC-ROC curve for the ensemble learner</w:t>
            </w:r>
            <w:r w:rsidRPr="000835D6">
              <w:rPr>
                <w:rFonts w:cstheme="minorHAnsi"/>
                <w:b/>
                <w:bCs/>
                <w:sz w:val="20"/>
                <w:szCs w:val="20"/>
              </w:rPr>
              <w:t>.</w:t>
            </w:r>
            <w:r w:rsidRPr="000835D6">
              <w:rPr>
                <w:rFonts w:cstheme="minorHAnsi"/>
                <w:sz w:val="20"/>
                <w:szCs w:val="20"/>
              </w:rPr>
              <w:t xml:space="preserve"> </w:t>
            </w:r>
          </w:p>
          <w:p w:rsidRPr="000835D6" w:rsidR="000835D6" w:rsidP="000835D6" w:rsidRDefault="00A30728" w14:paraId="5B7538E0" w14:textId="1AC98A6C">
            <w:pPr>
              <w:rPr>
                <w:rFonts w:cstheme="minorHAnsi"/>
                <w:sz w:val="20"/>
                <w:szCs w:val="20"/>
              </w:rPr>
            </w:pPr>
            <w:r w:rsidRPr="00A30728">
              <w:rPr>
                <w:rFonts w:cstheme="minorHAnsi"/>
                <w:b/>
                <w:bCs/>
                <w:sz w:val="20"/>
                <w:szCs w:val="20"/>
              </w:rPr>
              <w:t xml:space="preserve">7) </w:t>
            </w:r>
            <w:r w:rsidRPr="000835D6" w:rsidR="000835D6">
              <w:rPr>
                <w:rFonts w:cstheme="minorHAnsi"/>
                <w:b/>
                <w:bCs/>
                <w:sz w:val="20"/>
                <w:szCs w:val="20"/>
              </w:rPr>
              <w:t xml:space="preserve">Use these screenshots to justify (defend) your choice of the TWO base learners </w:t>
            </w:r>
            <w:r w:rsidRPr="000835D6" w:rsidR="000835D6">
              <w:rPr>
                <w:rFonts w:cstheme="minorHAnsi"/>
                <w:sz w:val="20"/>
                <w:szCs w:val="20"/>
              </w:rPr>
              <w:t xml:space="preserve">which you used as base learners for your Ensemble learner. </w:t>
            </w:r>
          </w:p>
          <w:p w:rsidRPr="00E008FA" w:rsidR="000835D6" w:rsidP="004F5F82" w:rsidRDefault="000835D6" w14:paraId="39B1C6DE" w14:textId="1A199D72">
            <w:pPr>
              <w:rPr>
                <w:rFonts w:cstheme="minorHAnsi"/>
                <w:sz w:val="20"/>
                <w:szCs w:val="20"/>
              </w:rPr>
            </w:pPr>
          </w:p>
        </w:tc>
      </w:tr>
    </w:tbl>
    <w:p w:rsidR="00EB672C" w:rsidP="5ED4714D" w:rsidRDefault="00B4147C" w14:paraId="5E44CAF6" w14:textId="1B92E1C2">
      <w:pPr>
        <w:pStyle w:val="Normal"/>
        <w:rPr>
          <w:b w:val="1"/>
          <w:bCs w:val="1"/>
          <w:sz w:val="20"/>
          <w:szCs w:val="20"/>
        </w:rPr>
      </w:pPr>
    </w:p>
    <w:p w:rsidR="00EB672C" w:rsidP="5ED4714D" w:rsidRDefault="00B4147C" w14:paraId="3AA5BBCC" w14:textId="074ED948">
      <w:pPr>
        <w:pStyle w:val="Normal"/>
        <w:rPr>
          <w:rFonts w:cs="Calibri" w:cstheme="minorAscii"/>
          <w:b w:val="1"/>
          <w:bCs w:val="1"/>
          <w:sz w:val="20"/>
          <w:szCs w:val="20"/>
        </w:rPr>
      </w:pPr>
      <w:r w:rsidRPr="5ED4714D" w:rsidR="00B4147C">
        <w:rPr>
          <w:b w:val="1"/>
          <w:bCs w:val="1"/>
          <w:sz w:val="20"/>
          <w:szCs w:val="20"/>
        </w:rPr>
        <w:t xml:space="preserve">1) </w:t>
      </w:r>
      <w:r w:rsidRPr="5ED4714D" w:rsidR="00B4147C">
        <w:rPr>
          <w:rFonts w:cs="Calibri" w:cstheme="minorAscii"/>
          <w:b w:val="1"/>
          <w:bCs w:val="1"/>
          <w:sz w:val="20"/>
          <w:szCs w:val="20"/>
        </w:rPr>
        <w:t>P</w:t>
      </w:r>
      <w:r w:rsidRPr="5ED4714D" w:rsidR="00B4147C">
        <w:rPr>
          <w:rFonts w:cs="Calibri" w:cstheme="minorAscii"/>
          <w:b w:val="1"/>
          <w:bCs w:val="1"/>
          <w:sz w:val="20"/>
          <w:szCs w:val="20"/>
        </w:rPr>
        <w:t>aste the test confusion matrices</w:t>
      </w:r>
      <w:r w:rsidRPr="5ED4714D" w:rsidR="00B4147C">
        <w:rPr>
          <w:rFonts w:cs="Calibri" w:cstheme="minorAscii"/>
          <w:b w:val="1"/>
          <w:bCs w:val="1"/>
          <w:sz w:val="20"/>
          <w:szCs w:val="20"/>
        </w:rPr>
        <w:t xml:space="preserve"> for each base learner</w:t>
      </w:r>
      <w:r w:rsidRPr="5ED4714D" w:rsidR="005F0078">
        <w:rPr>
          <w:rFonts w:cs="Calibri" w:cstheme="minorAscii"/>
          <w:b w:val="1"/>
          <w:bCs w:val="1"/>
          <w:sz w:val="20"/>
          <w:szCs w:val="20"/>
        </w:rPr>
        <w:t xml:space="preserve"> (2 x </w:t>
      </w:r>
      <w:r w:rsidRPr="5ED4714D" w:rsidR="005F0078">
        <w:rPr>
          <w:rFonts w:cs="Calibri" w:cstheme="minorAscii"/>
          <w:b w:val="1"/>
          <w:bCs w:val="1"/>
          <w:sz w:val="20"/>
          <w:szCs w:val="20"/>
        </w:rPr>
        <w:t>matrices</w:t>
      </w:r>
      <w:r w:rsidRPr="5ED4714D" w:rsidR="005F0078">
        <w:rPr>
          <w:rFonts w:cs="Calibri" w:cstheme="minorAscii"/>
          <w:b w:val="1"/>
          <w:bCs w:val="1"/>
          <w:sz w:val="20"/>
          <w:szCs w:val="20"/>
        </w:rPr>
        <w:t xml:space="preserve"> )</w:t>
      </w:r>
    </w:p>
    <w:p w:rsidR="00B4147C" w:rsidP="00692484" w:rsidRDefault="00B4147C" w14:paraId="1B57AC72" w14:textId="77777777">
      <w:pPr>
        <w:rPr>
          <w:rFonts w:cstheme="minorHAnsi"/>
          <w:b/>
          <w:bCs/>
          <w:sz w:val="20"/>
          <w:szCs w:val="20"/>
        </w:rPr>
      </w:pPr>
    </w:p>
    <w:p w:rsidR="00B4147C" w:rsidP="00692484" w:rsidRDefault="00B4147C" w14:paraId="68F5544E" w14:textId="757DC8CF">
      <w:pPr/>
      <w:r w:rsidRPr="5ED4714D" w:rsidR="67A0CC89">
        <w:rPr>
          <w:rFonts w:cs="Calibri" w:cstheme="minorAscii"/>
          <w:b w:val="1"/>
          <w:bCs w:val="1"/>
          <w:sz w:val="20"/>
          <w:szCs w:val="20"/>
        </w:rPr>
        <w:t>Confusion matrices:</w:t>
      </w:r>
    </w:p>
    <w:p w:rsidR="00B4147C" w:rsidP="5ED4714D" w:rsidRDefault="00B4147C" w14:paraId="50FEFC5B" w14:textId="1A2D764F">
      <w:pPr>
        <w:rPr>
          <w:rFonts w:cs="Calibri" w:cstheme="minorAscii"/>
          <w:b w:val="1"/>
          <w:bCs w:val="1"/>
          <w:sz w:val="20"/>
          <w:szCs w:val="20"/>
        </w:rPr>
      </w:pPr>
    </w:p>
    <w:p w:rsidR="00B4147C" w:rsidP="5ED4714D" w:rsidRDefault="00B4147C" w14:paraId="37EE5FC5" w14:textId="5241C5E1">
      <w:pPr>
        <w:pStyle w:val="Normal"/>
      </w:pPr>
      <w:r w:rsidR="2A91C250">
        <w:drawing>
          <wp:inline wp14:editId="618C73C3" wp14:anchorId="286449F0">
            <wp:extent cx="6657975" cy="3209925"/>
            <wp:effectExtent l="0" t="0" r="0" b="0"/>
            <wp:docPr id="37679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797795" name="Picture 376797795"/>
                    <pic:cNvPicPr/>
                  </pic:nvPicPr>
                  <pic:blipFill>
                    <a:blip xmlns:r="http://schemas.openxmlformats.org/officeDocument/2006/relationships" r:embed="rId1733140182">
                      <a:extLst>
                        <a:ext uri="{28A0092B-C50C-407E-A947-70E740481C1C}">
                          <a14:useLocalDpi xmlns:a14="http://schemas.microsoft.com/office/drawing/2010/main"/>
                        </a:ext>
                      </a:extLst>
                    </a:blip>
                    <a:stretch>
                      <a:fillRect/>
                    </a:stretch>
                  </pic:blipFill>
                  <pic:spPr>
                    <a:xfrm>
                      <a:off x="0" y="0"/>
                      <a:ext cx="6657975" cy="3209925"/>
                    </a:xfrm>
                    <a:prstGeom prst="rect">
                      <a:avLst/>
                    </a:prstGeom>
                  </pic:spPr>
                </pic:pic>
              </a:graphicData>
            </a:graphic>
          </wp:inline>
        </w:drawing>
      </w:r>
    </w:p>
    <w:p w:rsidR="006338D9" w:rsidP="5ED4714D" w:rsidRDefault="006338D9" w14:paraId="6FC16FC7" w14:textId="33B1FF5A">
      <w:pPr>
        <w:pStyle w:val="Normal"/>
        <w:rPr>
          <w:rFonts w:cs="Calibri" w:cstheme="minorAscii"/>
          <w:b w:val="1"/>
          <w:bCs w:val="1"/>
          <w:sz w:val="20"/>
          <w:szCs w:val="20"/>
        </w:rPr>
      </w:pPr>
    </w:p>
    <w:p w:rsidR="00B4147C" w:rsidP="00692484" w:rsidRDefault="00B4147C" w14:paraId="5679AEF5" w14:textId="7751CCC5">
      <w:pPr>
        <w:rPr>
          <w:rFonts w:cstheme="minorHAnsi"/>
          <w:b/>
          <w:bCs/>
          <w:sz w:val="20"/>
          <w:szCs w:val="20"/>
        </w:rPr>
      </w:pPr>
      <w:r>
        <w:rPr>
          <w:rFonts w:cstheme="minorHAnsi"/>
          <w:b/>
          <w:bCs/>
          <w:sz w:val="20"/>
          <w:szCs w:val="20"/>
        </w:rPr>
        <w:t>2) Paste the AUC-ROC for each Base learner</w:t>
      </w:r>
      <w:r w:rsidR="005F0078">
        <w:rPr>
          <w:rFonts w:cstheme="minorHAnsi"/>
          <w:b/>
          <w:bCs/>
          <w:sz w:val="20"/>
          <w:szCs w:val="20"/>
        </w:rPr>
        <w:t xml:space="preserve"> (2 x AUC-ROC graphs)</w:t>
      </w:r>
    </w:p>
    <w:p w:rsidR="00B4147C" w:rsidP="00692484" w:rsidRDefault="00B4147C" w14:paraId="568EB6F9" w14:textId="77777777">
      <w:pPr>
        <w:rPr>
          <w:rFonts w:cstheme="minorHAnsi"/>
          <w:b/>
          <w:bCs/>
          <w:sz w:val="20"/>
          <w:szCs w:val="20"/>
        </w:rPr>
      </w:pPr>
    </w:p>
    <w:p w:rsidR="00B4147C" w:rsidP="00692484" w:rsidRDefault="00B4147C" w14:paraId="0D65415A" w14:textId="77777777">
      <w:pPr>
        <w:rPr>
          <w:rFonts w:cstheme="minorHAnsi"/>
          <w:b/>
          <w:bCs/>
          <w:sz w:val="20"/>
          <w:szCs w:val="20"/>
        </w:rPr>
      </w:pPr>
    </w:p>
    <w:p w:rsidR="00B4147C" w:rsidP="00692484" w:rsidRDefault="00B4147C" w14:paraId="19F7B0E2" w14:textId="77777777">
      <w:pPr>
        <w:rPr>
          <w:rFonts w:cstheme="minorHAnsi"/>
          <w:b/>
          <w:bCs/>
          <w:sz w:val="20"/>
          <w:szCs w:val="20"/>
        </w:rPr>
      </w:pPr>
    </w:p>
    <w:p w:rsidR="006338D9" w:rsidP="5ED4714D" w:rsidRDefault="006338D9" w14:paraId="331211DE" w14:textId="7CEB6A03">
      <w:pPr>
        <w:pStyle w:val="Normal"/>
      </w:pPr>
      <w:r w:rsidR="09A93D22">
        <w:drawing>
          <wp:inline wp14:editId="6687B381" wp14:anchorId="2D618264">
            <wp:extent cx="6657975" cy="5000625"/>
            <wp:effectExtent l="0" t="0" r="0" b="0"/>
            <wp:docPr id="1571560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560315" name="Picture 1571560315"/>
                    <pic:cNvPicPr/>
                  </pic:nvPicPr>
                  <pic:blipFill>
                    <a:blip xmlns:r="http://schemas.openxmlformats.org/officeDocument/2006/relationships" r:embed="rId1486376521">
                      <a:extLst>
                        <a:ext uri="{28A0092B-C50C-407E-A947-70E740481C1C}">
                          <a14:useLocalDpi xmlns:a14="http://schemas.microsoft.com/office/drawing/2010/main"/>
                        </a:ext>
                      </a:extLst>
                    </a:blip>
                    <a:stretch>
                      <a:fillRect/>
                    </a:stretch>
                  </pic:blipFill>
                  <pic:spPr>
                    <a:xfrm>
                      <a:off x="0" y="0"/>
                      <a:ext cx="6657975" cy="5000625"/>
                    </a:xfrm>
                    <a:prstGeom prst="rect">
                      <a:avLst/>
                    </a:prstGeom>
                  </pic:spPr>
                </pic:pic>
              </a:graphicData>
            </a:graphic>
          </wp:inline>
        </w:drawing>
      </w:r>
    </w:p>
    <w:p w:rsidR="00B4147C" w:rsidP="00692484" w:rsidRDefault="00B4147C" w14:paraId="23191146" w14:textId="77777777">
      <w:pPr>
        <w:rPr>
          <w:rFonts w:cstheme="minorHAnsi"/>
          <w:b/>
          <w:bCs/>
          <w:sz w:val="20"/>
          <w:szCs w:val="20"/>
        </w:rPr>
      </w:pPr>
    </w:p>
    <w:p w:rsidR="00B4147C" w:rsidP="00692484" w:rsidRDefault="00B4147C" w14:paraId="24A96B6D" w14:textId="77777777">
      <w:pPr>
        <w:rPr>
          <w:rFonts w:cstheme="minorHAnsi"/>
          <w:b/>
          <w:bCs/>
          <w:sz w:val="20"/>
          <w:szCs w:val="20"/>
        </w:rPr>
      </w:pPr>
    </w:p>
    <w:p w:rsidR="00B4147C" w:rsidP="00692484" w:rsidRDefault="00B4147C" w14:paraId="799D32A7" w14:textId="77777777">
      <w:pPr>
        <w:rPr>
          <w:rFonts w:cstheme="minorHAnsi"/>
          <w:b/>
          <w:bCs/>
          <w:sz w:val="20"/>
          <w:szCs w:val="20"/>
        </w:rPr>
      </w:pPr>
    </w:p>
    <w:p w:rsidR="00B4147C" w:rsidP="00692484" w:rsidRDefault="00B4147C" w14:paraId="75DF6541" w14:textId="77777777">
      <w:pPr>
        <w:rPr>
          <w:rFonts w:cstheme="minorHAnsi"/>
          <w:b/>
          <w:bCs/>
          <w:sz w:val="20"/>
          <w:szCs w:val="20"/>
        </w:rPr>
      </w:pPr>
    </w:p>
    <w:p w:rsidRPr="008E5DC6" w:rsidR="00B4147C" w:rsidP="5ED4714D" w:rsidRDefault="00B4147C" w14:paraId="70C7B4DD" w14:textId="0C296B4A">
      <w:pPr>
        <w:pStyle w:val="Normal"/>
        <w:rPr>
          <w:b w:val="1"/>
          <w:bCs w:val="1"/>
          <w:sz w:val="20"/>
          <w:szCs w:val="20"/>
        </w:rPr>
      </w:pPr>
      <w:r w:rsidRPr="5ED4714D" w:rsidR="00B4147C">
        <w:rPr>
          <w:rFonts w:cs="Calibri" w:cstheme="minorAscii"/>
          <w:b w:val="1"/>
          <w:bCs w:val="1"/>
          <w:sz w:val="20"/>
          <w:szCs w:val="20"/>
        </w:rPr>
        <w:t>3) Paste the Classification report for each base learner</w:t>
      </w:r>
      <w:r w:rsidRPr="5ED4714D" w:rsidR="00173E5C">
        <w:rPr>
          <w:rFonts w:cs="Calibri" w:cstheme="minorAscii"/>
          <w:b w:val="1"/>
          <w:bCs w:val="1"/>
          <w:sz w:val="20"/>
          <w:szCs w:val="20"/>
        </w:rPr>
        <w:t xml:space="preserve"> (2 x classification reports)</w:t>
      </w:r>
    </w:p>
    <w:p w:rsidRPr="008E5DC6" w:rsidR="00EB672C" w:rsidP="00692484" w:rsidRDefault="00EB672C" w14:paraId="5778346A" w14:textId="77777777">
      <w:pPr>
        <w:rPr>
          <w:b/>
          <w:bCs/>
          <w:sz w:val="20"/>
          <w:szCs w:val="20"/>
        </w:rPr>
      </w:pPr>
    </w:p>
    <w:p w:rsidR="00B4147C" w:rsidP="5ED4714D" w:rsidRDefault="00B4147C" w14:paraId="2AE75648" w14:textId="18E21C49">
      <w:pPr>
        <w:pStyle w:val="Normal"/>
      </w:pPr>
      <w:r w:rsidR="28A9C10D">
        <w:drawing>
          <wp:inline wp14:editId="2AE93F25" wp14:anchorId="1E2FD69D">
            <wp:extent cx="6657975" cy="4838700"/>
            <wp:effectExtent l="0" t="0" r="0" b="0"/>
            <wp:docPr id="975064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064105" name="Picture 975064105"/>
                    <pic:cNvPicPr/>
                  </pic:nvPicPr>
                  <pic:blipFill>
                    <a:blip xmlns:r="http://schemas.openxmlformats.org/officeDocument/2006/relationships" r:embed="rId321369715">
                      <a:extLst>
                        <a:ext uri="{28A0092B-C50C-407E-A947-70E740481C1C}">
                          <a14:useLocalDpi xmlns:a14="http://schemas.microsoft.com/office/drawing/2010/main"/>
                        </a:ext>
                      </a:extLst>
                    </a:blip>
                    <a:stretch>
                      <a:fillRect/>
                    </a:stretch>
                  </pic:blipFill>
                  <pic:spPr>
                    <a:xfrm>
                      <a:off x="0" y="0"/>
                      <a:ext cx="6657975" cy="4838700"/>
                    </a:xfrm>
                    <a:prstGeom prst="rect">
                      <a:avLst/>
                    </a:prstGeom>
                  </pic:spPr>
                </pic:pic>
              </a:graphicData>
            </a:graphic>
          </wp:inline>
        </w:drawing>
      </w:r>
    </w:p>
    <w:p w:rsidR="006338D9" w:rsidP="006338D9" w:rsidRDefault="006338D9" w14:paraId="4FFF9EAF" w14:textId="39762902">
      <w:pPr>
        <w:rPr>
          <w:rFonts w:cstheme="minorHAnsi"/>
          <w:b/>
          <w:bCs/>
          <w:sz w:val="20"/>
          <w:szCs w:val="20"/>
        </w:rPr>
      </w:pPr>
      <w:r>
        <w:rPr>
          <w:b/>
          <w:bCs/>
          <w:sz w:val="20"/>
          <w:szCs w:val="20"/>
        </w:rPr>
        <w:t xml:space="preserve">4) </w:t>
      </w:r>
      <w:r>
        <w:rPr>
          <w:rFonts w:cstheme="minorHAnsi"/>
          <w:b/>
          <w:bCs/>
          <w:sz w:val="20"/>
          <w:szCs w:val="20"/>
        </w:rPr>
        <w:t>P</w:t>
      </w:r>
      <w:r w:rsidRPr="000835D6">
        <w:rPr>
          <w:rFonts w:cstheme="minorHAnsi"/>
          <w:b/>
          <w:bCs/>
          <w:sz w:val="20"/>
          <w:szCs w:val="20"/>
        </w:rPr>
        <w:t>aste the test confusion matri</w:t>
      </w:r>
      <w:r>
        <w:rPr>
          <w:rFonts w:cstheme="minorHAnsi"/>
          <w:b/>
          <w:bCs/>
          <w:sz w:val="20"/>
          <w:szCs w:val="20"/>
        </w:rPr>
        <w:t>x for the ensemble learner</w:t>
      </w:r>
      <w:r w:rsidR="00173E5C">
        <w:rPr>
          <w:rFonts w:cstheme="minorHAnsi"/>
          <w:b/>
          <w:bCs/>
          <w:sz w:val="20"/>
          <w:szCs w:val="20"/>
        </w:rPr>
        <w:t xml:space="preserve"> (1 x confusion matrix)</w:t>
      </w:r>
    </w:p>
    <w:p w:rsidR="006338D9" w:rsidP="006338D9" w:rsidRDefault="006338D9" w14:paraId="1C777AB1" w14:textId="77777777">
      <w:pPr>
        <w:rPr>
          <w:rFonts w:cstheme="minorHAnsi"/>
          <w:b/>
          <w:bCs/>
          <w:sz w:val="20"/>
          <w:szCs w:val="20"/>
        </w:rPr>
      </w:pPr>
    </w:p>
    <w:p w:rsidR="006338D9" w:rsidP="5ED4714D" w:rsidRDefault="006338D9" w14:paraId="2EAA86FC" w14:textId="177CB1DE">
      <w:pPr>
        <w:pStyle w:val="Normal"/>
      </w:pPr>
      <w:r w:rsidR="060BEC99">
        <w:drawing>
          <wp:inline wp14:editId="36E73907" wp14:anchorId="096AAA28">
            <wp:extent cx="6657975" cy="904875"/>
            <wp:effectExtent l="0" t="0" r="0" b="0"/>
            <wp:docPr id="2015394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394774" name="Picture 2015394774"/>
                    <pic:cNvPicPr/>
                  </pic:nvPicPr>
                  <pic:blipFill>
                    <a:blip xmlns:r="http://schemas.openxmlformats.org/officeDocument/2006/relationships" r:embed="rId1399699689">
                      <a:extLst>
                        <a:ext uri="{28A0092B-C50C-407E-A947-70E740481C1C}">
                          <a14:useLocalDpi xmlns:a14="http://schemas.microsoft.com/office/drawing/2010/main"/>
                        </a:ext>
                      </a:extLst>
                    </a:blip>
                    <a:stretch>
                      <a:fillRect/>
                    </a:stretch>
                  </pic:blipFill>
                  <pic:spPr>
                    <a:xfrm>
                      <a:off x="0" y="0"/>
                      <a:ext cx="6657975" cy="904875"/>
                    </a:xfrm>
                    <a:prstGeom prst="rect">
                      <a:avLst/>
                    </a:prstGeom>
                  </pic:spPr>
                </pic:pic>
              </a:graphicData>
            </a:graphic>
          </wp:inline>
        </w:drawing>
      </w:r>
    </w:p>
    <w:p w:rsidR="006338D9" w:rsidP="006338D9" w:rsidRDefault="006338D9" w14:paraId="5F092B3D" w14:textId="77777777">
      <w:pPr>
        <w:rPr>
          <w:rFonts w:cstheme="minorHAnsi"/>
          <w:b/>
          <w:bCs/>
          <w:sz w:val="20"/>
          <w:szCs w:val="20"/>
        </w:rPr>
      </w:pPr>
    </w:p>
    <w:p w:rsidR="006338D9" w:rsidP="006338D9" w:rsidRDefault="006338D9" w14:paraId="7DCCBE1D" w14:textId="77777777">
      <w:pPr>
        <w:rPr>
          <w:rFonts w:cstheme="minorHAnsi"/>
          <w:b/>
          <w:bCs/>
          <w:sz w:val="20"/>
          <w:szCs w:val="20"/>
        </w:rPr>
      </w:pPr>
    </w:p>
    <w:p w:rsidR="006338D9" w:rsidP="006338D9" w:rsidRDefault="006338D9" w14:paraId="32A66183" w14:textId="77777777">
      <w:pPr>
        <w:rPr>
          <w:rFonts w:cstheme="minorHAnsi"/>
          <w:b/>
          <w:bCs/>
          <w:sz w:val="20"/>
          <w:szCs w:val="20"/>
        </w:rPr>
      </w:pPr>
    </w:p>
    <w:p w:rsidR="006338D9" w:rsidP="006338D9" w:rsidRDefault="006338D9" w14:paraId="33F7A58C" w14:textId="77777777">
      <w:pPr>
        <w:rPr>
          <w:rFonts w:cstheme="minorHAnsi"/>
          <w:b/>
          <w:bCs/>
          <w:sz w:val="20"/>
          <w:szCs w:val="20"/>
        </w:rPr>
      </w:pPr>
    </w:p>
    <w:p w:rsidR="006338D9" w:rsidP="006338D9" w:rsidRDefault="006338D9" w14:paraId="3E96C639" w14:textId="77777777">
      <w:pPr>
        <w:rPr>
          <w:rFonts w:cstheme="minorHAnsi"/>
          <w:b/>
          <w:bCs/>
          <w:sz w:val="20"/>
          <w:szCs w:val="20"/>
        </w:rPr>
      </w:pPr>
    </w:p>
    <w:p w:rsidR="006338D9" w:rsidP="006338D9" w:rsidRDefault="006338D9" w14:paraId="393F54CB" w14:textId="77777777">
      <w:pPr>
        <w:rPr>
          <w:rFonts w:cstheme="minorHAnsi"/>
          <w:b/>
          <w:bCs/>
          <w:sz w:val="20"/>
          <w:szCs w:val="20"/>
        </w:rPr>
      </w:pPr>
    </w:p>
    <w:p w:rsidR="5ED4714D" w:rsidP="5ED4714D" w:rsidRDefault="5ED4714D" w14:paraId="3234E6FC" w14:textId="470E6FC5">
      <w:pPr>
        <w:pStyle w:val="Normal"/>
        <w:rPr>
          <w:rFonts w:cs="Calibri" w:cstheme="minorAscii"/>
          <w:b w:val="1"/>
          <w:bCs w:val="1"/>
          <w:sz w:val="20"/>
          <w:szCs w:val="20"/>
        </w:rPr>
      </w:pPr>
    </w:p>
    <w:p w:rsidR="5ED4714D" w:rsidP="5ED4714D" w:rsidRDefault="5ED4714D" w14:paraId="646417A4" w14:textId="4E7A808F">
      <w:pPr>
        <w:pStyle w:val="Normal"/>
        <w:rPr>
          <w:rFonts w:cs="Calibri" w:cstheme="minorAscii"/>
          <w:b w:val="1"/>
          <w:bCs w:val="1"/>
          <w:sz w:val="20"/>
          <w:szCs w:val="20"/>
        </w:rPr>
      </w:pPr>
    </w:p>
    <w:p w:rsidR="5ED4714D" w:rsidP="5ED4714D" w:rsidRDefault="5ED4714D" w14:paraId="28CB89EA" w14:textId="7E42A6CA">
      <w:pPr>
        <w:pStyle w:val="Normal"/>
        <w:rPr>
          <w:rFonts w:cs="Calibri" w:cstheme="minorAscii"/>
          <w:b w:val="1"/>
          <w:bCs w:val="1"/>
          <w:sz w:val="20"/>
          <w:szCs w:val="20"/>
        </w:rPr>
      </w:pPr>
    </w:p>
    <w:p w:rsidR="5ED4714D" w:rsidP="5ED4714D" w:rsidRDefault="5ED4714D" w14:paraId="0D80AFAA" w14:textId="703FDF7E">
      <w:pPr>
        <w:pStyle w:val="Normal"/>
        <w:rPr>
          <w:rFonts w:cs="Calibri" w:cstheme="minorAscii"/>
          <w:b w:val="1"/>
          <w:bCs w:val="1"/>
          <w:sz w:val="20"/>
          <w:szCs w:val="20"/>
        </w:rPr>
      </w:pPr>
    </w:p>
    <w:p w:rsidR="5ED4714D" w:rsidP="5ED4714D" w:rsidRDefault="5ED4714D" w14:paraId="6C0BE70F" w14:textId="23D85CB7">
      <w:pPr>
        <w:pStyle w:val="Normal"/>
        <w:rPr>
          <w:rFonts w:cs="Calibri" w:cstheme="minorAscii"/>
          <w:b w:val="1"/>
          <w:bCs w:val="1"/>
          <w:sz w:val="20"/>
          <w:szCs w:val="20"/>
        </w:rPr>
      </w:pPr>
    </w:p>
    <w:p w:rsidR="5ED4714D" w:rsidP="5ED4714D" w:rsidRDefault="5ED4714D" w14:paraId="6999B6AE" w14:textId="23A28C36">
      <w:pPr>
        <w:pStyle w:val="Normal"/>
        <w:rPr>
          <w:rFonts w:cs="Calibri" w:cstheme="minorAscii"/>
          <w:b w:val="1"/>
          <w:bCs w:val="1"/>
          <w:sz w:val="20"/>
          <w:szCs w:val="20"/>
        </w:rPr>
      </w:pPr>
    </w:p>
    <w:p w:rsidR="5ED4714D" w:rsidP="5ED4714D" w:rsidRDefault="5ED4714D" w14:paraId="7FE0691A" w14:textId="4DED9FE7">
      <w:pPr>
        <w:pStyle w:val="Normal"/>
        <w:rPr>
          <w:rFonts w:cs="Calibri" w:cstheme="minorAscii"/>
          <w:b w:val="1"/>
          <w:bCs w:val="1"/>
          <w:sz w:val="20"/>
          <w:szCs w:val="20"/>
        </w:rPr>
      </w:pPr>
    </w:p>
    <w:p w:rsidR="5ED4714D" w:rsidP="5ED4714D" w:rsidRDefault="5ED4714D" w14:paraId="6B01BBB9" w14:textId="261D8AA4">
      <w:pPr>
        <w:pStyle w:val="Normal"/>
        <w:rPr>
          <w:rFonts w:cs="Calibri" w:cstheme="minorAscii"/>
          <w:b w:val="1"/>
          <w:bCs w:val="1"/>
          <w:sz w:val="20"/>
          <w:szCs w:val="20"/>
        </w:rPr>
      </w:pPr>
    </w:p>
    <w:p w:rsidR="5ED4714D" w:rsidP="5ED4714D" w:rsidRDefault="5ED4714D" w14:paraId="2B920027" w14:textId="5A136BC5">
      <w:pPr>
        <w:pStyle w:val="Normal"/>
        <w:rPr>
          <w:rFonts w:cs="Calibri" w:cstheme="minorAscii"/>
          <w:b w:val="1"/>
          <w:bCs w:val="1"/>
          <w:sz w:val="20"/>
          <w:szCs w:val="20"/>
        </w:rPr>
      </w:pPr>
    </w:p>
    <w:p w:rsidR="5ED4714D" w:rsidP="5ED4714D" w:rsidRDefault="5ED4714D" w14:paraId="57A1DABB" w14:textId="7747B34F">
      <w:pPr>
        <w:pStyle w:val="Normal"/>
        <w:rPr>
          <w:rFonts w:cs="Calibri" w:cstheme="minorAscii"/>
          <w:b w:val="1"/>
          <w:bCs w:val="1"/>
          <w:sz w:val="20"/>
          <w:szCs w:val="20"/>
        </w:rPr>
      </w:pPr>
    </w:p>
    <w:p w:rsidR="5ED4714D" w:rsidP="5ED4714D" w:rsidRDefault="5ED4714D" w14:paraId="74694997" w14:textId="6ECD0CFC">
      <w:pPr>
        <w:pStyle w:val="Normal"/>
        <w:rPr>
          <w:rFonts w:cs="Calibri" w:cstheme="minorAscii"/>
          <w:b w:val="1"/>
          <w:bCs w:val="1"/>
          <w:sz w:val="20"/>
          <w:szCs w:val="20"/>
        </w:rPr>
      </w:pPr>
    </w:p>
    <w:p w:rsidR="5ED4714D" w:rsidP="5ED4714D" w:rsidRDefault="5ED4714D" w14:paraId="37063F88" w14:textId="49EF352D">
      <w:pPr>
        <w:pStyle w:val="Normal"/>
        <w:rPr>
          <w:rFonts w:cs="Calibri" w:cstheme="minorAscii"/>
          <w:b w:val="1"/>
          <w:bCs w:val="1"/>
          <w:sz w:val="20"/>
          <w:szCs w:val="20"/>
        </w:rPr>
      </w:pPr>
    </w:p>
    <w:p w:rsidR="006338D9" w:rsidP="5ED4714D" w:rsidRDefault="006338D9" w14:paraId="3523EC11" w14:textId="52ACB957">
      <w:pPr>
        <w:pStyle w:val="Normal"/>
        <w:rPr>
          <w:rFonts w:cs="Calibri" w:cstheme="minorAscii"/>
          <w:b w:val="1"/>
          <w:bCs w:val="1"/>
          <w:sz w:val="20"/>
          <w:szCs w:val="20"/>
        </w:rPr>
      </w:pPr>
      <w:r w:rsidRPr="5ED4714D" w:rsidR="006338D9">
        <w:rPr>
          <w:rFonts w:cs="Calibri" w:cstheme="minorAscii"/>
          <w:b w:val="1"/>
          <w:bCs w:val="1"/>
          <w:sz w:val="20"/>
          <w:szCs w:val="20"/>
        </w:rPr>
        <w:t>5) Paste the AUC-ROC for the ensemble learner (optional)</w:t>
      </w:r>
      <w:r w:rsidRPr="5ED4714D" w:rsidR="00173E5C">
        <w:rPr>
          <w:rFonts w:cs="Calibri" w:cstheme="minorAscii"/>
          <w:b w:val="1"/>
          <w:bCs w:val="1"/>
          <w:sz w:val="20"/>
          <w:szCs w:val="20"/>
        </w:rPr>
        <w:t xml:space="preserve"> (1 x AUC-ROC graph)</w:t>
      </w:r>
    </w:p>
    <w:p w:rsidR="006338D9" w:rsidP="006338D9" w:rsidRDefault="006338D9" w14:paraId="5E12C7E8" w14:textId="3E2424DD">
      <w:pPr>
        <w:rPr>
          <w:rFonts w:cstheme="minorHAnsi"/>
          <w:b/>
          <w:bCs/>
          <w:sz w:val="20"/>
          <w:szCs w:val="20"/>
        </w:rPr>
      </w:pPr>
    </w:p>
    <w:p w:rsidR="006338D9" w:rsidP="5ED4714D" w:rsidRDefault="006338D9" w14:paraId="118BF573" w14:textId="42273BF8">
      <w:pPr>
        <w:pStyle w:val="Normal"/>
      </w:pPr>
      <w:r w:rsidR="491F0808">
        <w:drawing>
          <wp:inline wp14:editId="7258417B" wp14:anchorId="4B3871B2">
            <wp:extent cx="6657975" cy="4972050"/>
            <wp:effectExtent l="0" t="0" r="0" b="0"/>
            <wp:docPr id="550319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319916" name="Picture 550319916"/>
                    <pic:cNvPicPr/>
                  </pic:nvPicPr>
                  <pic:blipFill>
                    <a:blip xmlns:r="http://schemas.openxmlformats.org/officeDocument/2006/relationships" r:embed="rId1327001122">
                      <a:extLst>
                        <a:ext uri="{28A0092B-C50C-407E-A947-70E740481C1C}">
                          <a14:useLocalDpi xmlns:a14="http://schemas.microsoft.com/office/drawing/2010/main"/>
                        </a:ext>
                      </a:extLst>
                    </a:blip>
                    <a:stretch>
                      <a:fillRect/>
                    </a:stretch>
                  </pic:blipFill>
                  <pic:spPr>
                    <a:xfrm>
                      <a:off x="0" y="0"/>
                      <a:ext cx="6657975" cy="4972050"/>
                    </a:xfrm>
                    <a:prstGeom prst="rect">
                      <a:avLst/>
                    </a:prstGeom>
                  </pic:spPr>
                </pic:pic>
              </a:graphicData>
            </a:graphic>
          </wp:inline>
        </w:drawing>
      </w:r>
    </w:p>
    <w:p w:rsidR="005B44B6" w:rsidP="006338D9" w:rsidRDefault="005B44B6" w14:paraId="211E1E4D" w14:textId="77777777">
      <w:pPr>
        <w:rPr>
          <w:rFonts w:cstheme="minorHAnsi"/>
          <w:b/>
          <w:bCs/>
          <w:sz w:val="20"/>
          <w:szCs w:val="20"/>
        </w:rPr>
      </w:pPr>
    </w:p>
    <w:p w:rsidR="006338D9" w:rsidP="006338D9" w:rsidRDefault="006338D9" w14:paraId="4D2BF42A" w14:textId="77777777">
      <w:pPr>
        <w:rPr>
          <w:rFonts w:cstheme="minorHAnsi"/>
          <w:b/>
          <w:bCs/>
          <w:sz w:val="20"/>
          <w:szCs w:val="20"/>
        </w:rPr>
      </w:pPr>
    </w:p>
    <w:p w:rsidR="006338D9" w:rsidP="5ED4714D" w:rsidRDefault="006338D9" w14:paraId="047968D2" w14:textId="3CB251DB">
      <w:pPr>
        <w:pStyle w:val="Normal"/>
        <w:rPr>
          <w:rFonts w:cs="Calibri" w:cstheme="minorAscii"/>
          <w:b w:val="1"/>
          <w:bCs w:val="1"/>
          <w:sz w:val="20"/>
          <w:szCs w:val="20"/>
        </w:rPr>
      </w:pPr>
    </w:p>
    <w:p w:rsidR="006338D9" w:rsidP="006338D9" w:rsidRDefault="006338D9" w14:paraId="2D679C5C" w14:textId="2E8FC650">
      <w:pPr>
        <w:rPr>
          <w:rFonts w:cstheme="minorHAnsi"/>
          <w:b/>
          <w:bCs/>
          <w:sz w:val="20"/>
          <w:szCs w:val="20"/>
        </w:rPr>
      </w:pPr>
      <w:r>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rsidRPr="008E5DC6" w:rsidR="006338D9" w:rsidP="006338D9" w:rsidRDefault="006338D9" w14:paraId="40B70227" w14:textId="7AE6455E">
      <w:pPr>
        <w:rPr>
          <w:b/>
          <w:bCs/>
          <w:sz w:val="20"/>
          <w:szCs w:val="20"/>
        </w:rPr>
      </w:pPr>
    </w:p>
    <w:p w:rsidRPr="00772CA5" w:rsidR="006338D9" w:rsidP="5ED4714D" w:rsidRDefault="006338D9" w14:paraId="47DA5F0B" w14:textId="1C0760BB">
      <w:pPr>
        <w:pStyle w:val="Normal"/>
      </w:pPr>
      <w:r w:rsidR="579A255C">
        <w:drawing>
          <wp:inline wp14:editId="6581A719" wp14:anchorId="7284EE2A">
            <wp:extent cx="6657975" cy="1581150"/>
            <wp:effectExtent l="0" t="0" r="0" b="0"/>
            <wp:docPr id="1001335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335353" name="Picture 1001335353"/>
                    <pic:cNvPicPr/>
                  </pic:nvPicPr>
                  <pic:blipFill>
                    <a:blip xmlns:r="http://schemas.openxmlformats.org/officeDocument/2006/relationships" r:embed="rId79774709">
                      <a:extLst>
                        <a:ext uri="{28A0092B-C50C-407E-A947-70E740481C1C}">
                          <a14:useLocalDpi xmlns:a14="http://schemas.microsoft.com/office/drawing/2010/main"/>
                        </a:ext>
                      </a:extLst>
                    </a:blip>
                    <a:stretch>
                      <a:fillRect/>
                    </a:stretch>
                  </pic:blipFill>
                  <pic:spPr>
                    <a:xfrm>
                      <a:off x="0" y="0"/>
                      <a:ext cx="6657975" cy="1581150"/>
                    </a:xfrm>
                    <a:prstGeom prst="rect">
                      <a:avLst/>
                    </a:prstGeom>
                  </pic:spPr>
                </pic:pic>
              </a:graphicData>
            </a:graphic>
          </wp:inline>
        </w:drawing>
      </w:r>
    </w:p>
    <w:p w:rsidRPr="00772CA5" w:rsidR="00B4147C" w:rsidP="00692484" w:rsidRDefault="00010509" w14:paraId="17B4757A" w14:textId="18C17058">
      <w:pPr>
        <w:rPr>
          <w:b/>
          <w:bCs/>
          <w:sz w:val="20"/>
          <w:szCs w:val="20"/>
        </w:rPr>
      </w:pPr>
      <w:r w:rsidRPr="00772CA5">
        <w:rPr>
          <w:b/>
          <w:bCs/>
          <w:sz w:val="20"/>
          <w:szCs w:val="20"/>
        </w:rPr>
        <w:t xml:space="preserve"> </w:t>
      </w:r>
    </w:p>
    <w:p w:rsidRPr="00772CA5" w:rsidR="00EB672C" w:rsidP="00692484" w:rsidRDefault="00EB672C" w14:paraId="64252077" w14:textId="77777777">
      <w:pPr>
        <w:rPr>
          <w:b/>
          <w:bCs/>
          <w:sz w:val="20"/>
          <w:szCs w:val="20"/>
        </w:rPr>
      </w:pPr>
    </w:p>
    <w:p w:rsidRPr="00772CA5" w:rsidR="00EB672C" w:rsidP="00692484" w:rsidRDefault="00EB672C" w14:paraId="6E8A84F9" w14:textId="77777777">
      <w:pPr>
        <w:rPr>
          <w:b/>
          <w:bCs/>
          <w:sz w:val="20"/>
          <w:szCs w:val="20"/>
        </w:rPr>
      </w:pPr>
    </w:p>
    <w:p w:rsidRPr="00772CA5" w:rsidR="00EB672C" w:rsidP="00692484" w:rsidRDefault="00EB672C" w14:paraId="7D9CE37C" w14:textId="77777777">
      <w:pPr>
        <w:rPr>
          <w:b/>
          <w:bCs/>
          <w:sz w:val="20"/>
          <w:szCs w:val="20"/>
        </w:rPr>
      </w:pPr>
    </w:p>
    <w:p w:rsidRPr="00772CA5" w:rsidR="00EB672C" w:rsidP="00692484" w:rsidRDefault="00EB672C" w14:paraId="7516F491" w14:textId="77777777">
      <w:pPr>
        <w:rPr>
          <w:b/>
          <w:bCs/>
          <w:sz w:val="20"/>
          <w:szCs w:val="20"/>
        </w:rPr>
      </w:pPr>
    </w:p>
    <w:p w:rsidRPr="00772CA5" w:rsidR="00EB672C" w:rsidP="00692484" w:rsidRDefault="00EB672C" w14:paraId="0B7D9052" w14:textId="77777777">
      <w:pPr>
        <w:rPr>
          <w:b/>
          <w:bCs/>
          <w:sz w:val="20"/>
          <w:szCs w:val="20"/>
        </w:rPr>
      </w:pPr>
    </w:p>
    <w:p w:rsidRPr="00772CA5" w:rsidR="00EB672C" w:rsidP="00692484" w:rsidRDefault="00EB672C" w14:paraId="5020AC93" w14:textId="77777777">
      <w:pPr>
        <w:rPr>
          <w:b/>
          <w:bCs/>
          <w:sz w:val="20"/>
          <w:szCs w:val="20"/>
        </w:rPr>
      </w:pPr>
    </w:p>
    <w:p w:rsidR="00EB672C" w:rsidP="00692484" w:rsidRDefault="00EB672C" w14:paraId="516A43AA" w14:textId="77777777">
      <w:pPr>
        <w:rPr>
          <w:b/>
          <w:bCs/>
          <w:sz w:val="20"/>
          <w:szCs w:val="20"/>
        </w:rPr>
      </w:pPr>
    </w:p>
    <w:p w:rsidR="00A30728" w:rsidP="00692484" w:rsidRDefault="00A30728" w14:paraId="60905BBB" w14:textId="77777777">
      <w:pPr>
        <w:rPr>
          <w:b/>
          <w:bCs/>
          <w:sz w:val="20"/>
          <w:szCs w:val="20"/>
        </w:rPr>
      </w:pPr>
    </w:p>
    <w:p w:rsidR="00A30728" w:rsidP="00692484" w:rsidRDefault="00A30728" w14:paraId="57C64A4C" w14:textId="77777777">
      <w:pPr>
        <w:rPr>
          <w:b/>
          <w:bCs/>
          <w:sz w:val="20"/>
          <w:szCs w:val="20"/>
        </w:rPr>
      </w:pPr>
    </w:p>
    <w:p w:rsidR="00A30728" w:rsidP="00692484" w:rsidRDefault="00A30728" w14:paraId="107D59C4" w14:textId="77777777">
      <w:pPr>
        <w:rPr>
          <w:b/>
          <w:bCs/>
          <w:sz w:val="20"/>
          <w:szCs w:val="20"/>
        </w:rPr>
      </w:pPr>
    </w:p>
    <w:p w:rsidR="00ED4A01" w:rsidP="00692484" w:rsidRDefault="00ED4A01" w14:paraId="642C1B92" w14:textId="77777777">
      <w:pPr>
        <w:rPr>
          <w:b/>
          <w:bCs/>
          <w:sz w:val="20"/>
          <w:szCs w:val="20"/>
        </w:rPr>
      </w:pPr>
    </w:p>
    <w:p w:rsidR="00A30728" w:rsidP="00692484" w:rsidRDefault="00A30728" w14:paraId="1AA32240" w14:textId="77777777">
      <w:pPr>
        <w:rPr>
          <w:b/>
          <w:bCs/>
          <w:sz w:val="20"/>
          <w:szCs w:val="20"/>
        </w:rPr>
      </w:pPr>
    </w:p>
    <w:p w:rsidRPr="000835D6" w:rsidR="00A30728" w:rsidP="00A30728" w:rsidRDefault="00A30728" w14:paraId="31704B0C" w14:textId="6BE7A652">
      <w:pPr>
        <w:rPr>
          <w:rFonts w:cstheme="minorHAnsi"/>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rsidR="00A30728" w:rsidP="00692484" w:rsidRDefault="00A30728" w14:paraId="2CE3924C" w14:textId="77777777">
      <w:pPr>
        <w:rPr>
          <w:sz w:val="20"/>
          <w:szCs w:val="20"/>
        </w:rPr>
      </w:pPr>
    </w:p>
    <w:p w:rsidR="00A30728" w:rsidP="00692484" w:rsidRDefault="00A30728" w14:paraId="7AD1B534" w14:textId="6EFB8A6B">
      <w:pPr/>
      <w:r w:rsidRPr="5ED4714D" w:rsidR="1A48E57A">
        <w:rPr>
          <w:sz w:val="20"/>
          <w:szCs w:val="20"/>
        </w:rPr>
        <w:t>Justification for choosing NB + KNN as base learners:</w:t>
      </w:r>
    </w:p>
    <w:p w:rsidR="00742CB9" w:rsidP="5ED4714D" w:rsidRDefault="00742CB9" w14:paraId="5EAEF3D8" w14:textId="3DF5C48B">
      <w:pPr>
        <w:spacing w:before="240" w:beforeAutospacing="off" w:after="240" w:afterAutospacing="off"/>
      </w:pPr>
      <w:r w:rsidRPr="5ED4714D" w:rsidR="1A48E57A">
        <w:rPr>
          <w:rFonts w:ascii="Calibri" w:hAnsi="Calibri" w:eastAsia="Calibri" w:cs="Calibri"/>
          <w:b w:val="1"/>
          <w:bCs w:val="1"/>
          <w:noProof w:val="0"/>
          <w:sz w:val="20"/>
          <w:szCs w:val="20"/>
          <w:lang w:val="en-GB"/>
        </w:rPr>
        <w:t>NB and KNN were deliberately chosen because they are algorithmically complementary</w:t>
      </w:r>
      <w:r w:rsidRPr="5ED4714D" w:rsidR="1A48E57A">
        <w:rPr>
          <w:rFonts w:ascii="Calibri" w:hAnsi="Calibri" w:eastAsia="Calibri" w:cs="Calibri"/>
          <w:noProof w:val="0"/>
          <w:sz w:val="20"/>
          <w:szCs w:val="20"/>
          <w:lang w:val="en-GB"/>
        </w:rPr>
        <w:t xml:space="preserve"> — they make predictions using fundamentally different mechanisms, which is the key principle behind effective ensemble design:</w:t>
      </w:r>
    </w:p>
    <w:p w:rsidR="00742CB9" w:rsidP="5ED4714D" w:rsidRDefault="00742CB9" w14:paraId="1B594666" w14:textId="00ECFCDB">
      <w:pPr>
        <w:pStyle w:val="ListParagraph"/>
        <w:numPr>
          <w:ilvl w:val="0"/>
          <w:numId w:val="12"/>
        </w:numPr>
        <w:spacing w:before="0" w:beforeAutospacing="off" w:after="0" w:afterAutospacing="off"/>
        <w:rPr>
          <w:rFonts w:ascii="Calibri" w:hAnsi="Calibri" w:eastAsia="Calibri" w:cs="Calibri"/>
          <w:noProof w:val="0"/>
          <w:sz w:val="20"/>
          <w:szCs w:val="20"/>
          <w:lang w:val="en-GB"/>
        </w:rPr>
      </w:pPr>
      <w:r w:rsidRPr="5ED4714D" w:rsidR="1A48E57A">
        <w:rPr>
          <w:rFonts w:ascii="Calibri" w:hAnsi="Calibri" w:eastAsia="Calibri" w:cs="Calibri"/>
          <w:b w:val="1"/>
          <w:bCs w:val="1"/>
          <w:noProof w:val="0"/>
          <w:sz w:val="20"/>
          <w:szCs w:val="20"/>
          <w:lang w:val="en-GB"/>
        </w:rPr>
        <w:t>Naïve Bayes</w:t>
      </w:r>
      <w:r w:rsidRPr="5ED4714D" w:rsidR="1A48E57A">
        <w:rPr>
          <w:rFonts w:ascii="Calibri" w:hAnsi="Calibri" w:eastAsia="Calibri" w:cs="Calibri"/>
          <w:noProof w:val="0"/>
          <w:sz w:val="20"/>
          <w:szCs w:val="20"/>
          <w:lang w:val="en-GB"/>
        </w:rPr>
        <w:t xml:space="preserve"> is a </w:t>
      </w:r>
      <w:r w:rsidRPr="5ED4714D" w:rsidR="1A48E57A">
        <w:rPr>
          <w:rFonts w:ascii="Calibri" w:hAnsi="Calibri" w:eastAsia="Calibri" w:cs="Calibri"/>
          <w:b w:val="1"/>
          <w:bCs w:val="1"/>
          <w:noProof w:val="0"/>
          <w:sz w:val="20"/>
          <w:szCs w:val="20"/>
          <w:lang w:val="en-GB"/>
        </w:rPr>
        <w:t>probabilistic generative model</w:t>
      </w:r>
      <w:r w:rsidRPr="5ED4714D" w:rsidR="1A48E57A">
        <w:rPr>
          <w:rFonts w:ascii="Calibri" w:hAnsi="Calibri" w:eastAsia="Calibri" w:cs="Calibri"/>
          <w:noProof w:val="0"/>
          <w:sz w:val="20"/>
          <w:szCs w:val="20"/>
          <w:lang w:val="en-GB"/>
        </w:rPr>
        <w:t xml:space="preserve"> that estimates class membership based on the statistical distribution of each feature independently. It performs well on the majority class (Rejected) and contributes strong AUC-ROC discrimination (0.8518 from Notebook 2), meaning it captures the overall probability landscape of the data effectively.</w:t>
      </w:r>
    </w:p>
    <w:p w:rsidR="00742CB9" w:rsidP="5ED4714D" w:rsidRDefault="00742CB9" w14:paraId="0A9A0250" w14:textId="578D7725">
      <w:pPr>
        <w:pStyle w:val="ListParagraph"/>
        <w:numPr>
          <w:ilvl w:val="0"/>
          <w:numId w:val="12"/>
        </w:numPr>
        <w:spacing w:before="0" w:beforeAutospacing="off" w:after="0" w:afterAutospacing="off"/>
        <w:rPr>
          <w:rFonts w:ascii="Calibri" w:hAnsi="Calibri" w:eastAsia="Calibri" w:cs="Calibri"/>
          <w:noProof w:val="0"/>
          <w:sz w:val="20"/>
          <w:szCs w:val="20"/>
          <w:lang w:val="en-GB"/>
        </w:rPr>
      </w:pPr>
      <w:r w:rsidRPr="5ED4714D" w:rsidR="1A48E57A">
        <w:rPr>
          <w:rFonts w:ascii="Calibri" w:hAnsi="Calibri" w:eastAsia="Calibri" w:cs="Calibri"/>
          <w:b w:val="1"/>
          <w:bCs w:val="1"/>
          <w:noProof w:val="0"/>
          <w:sz w:val="20"/>
          <w:szCs w:val="20"/>
          <w:lang w:val="en-GB"/>
        </w:rPr>
        <w:t>KNN (k=3)</w:t>
      </w:r>
      <w:r w:rsidRPr="5ED4714D" w:rsidR="1A48E57A">
        <w:rPr>
          <w:rFonts w:ascii="Calibri" w:hAnsi="Calibri" w:eastAsia="Calibri" w:cs="Calibri"/>
          <w:noProof w:val="0"/>
          <w:sz w:val="20"/>
          <w:szCs w:val="20"/>
          <w:lang w:val="en-GB"/>
        </w:rPr>
        <w:t xml:space="preserve"> is an </w:t>
      </w:r>
      <w:r w:rsidRPr="5ED4714D" w:rsidR="1A48E57A">
        <w:rPr>
          <w:rFonts w:ascii="Calibri" w:hAnsi="Calibri" w:eastAsia="Calibri" w:cs="Calibri"/>
          <w:b w:val="1"/>
          <w:bCs w:val="1"/>
          <w:noProof w:val="0"/>
          <w:sz w:val="20"/>
          <w:szCs w:val="20"/>
          <w:lang w:val="en-GB"/>
        </w:rPr>
        <w:t>instance-based, non-parametric model</w:t>
      </w:r>
      <w:r w:rsidRPr="5ED4714D" w:rsidR="1A48E57A">
        <w:rPr>
          <w:rFonts w:ascii="Calibri" w:hAnsi="Calibri" w:eastAsia="Calibri" w:cs="Calibri"/>
          <w:noProof w:val="0"/>
          <w:sz w:val="20"/>
          <w:szCs w:val="20"/>
          <w:lang w:val="en-GB"/>
        </w:rPr>
        <w:t xml:space="preserve"> that makes decisions based on local neighbourhood similarity. It achieved the highest individual Recall (0.7093) and F1-score (0.6228) in Notebook 2, meaning it is the strongest individual detector of rejected applications.</w:t>
      </w:r>
    </w:p>
    <w:p w:rsidR="00742CB9" w:rsidP="5ED4714D" w:rsidRDefault="00742CB9" w14:paraId="776380BB" w14:textId="3ADCD4FB">
      <w:pPr>
        <w:pStyle w:val="ListParagraph"/>
        <w:numPr>
          <w:ilvl w:val="0"/>
          <w:numId w:val="12"/>
        </w:numPr>
        <w:spacing w:before="0" w:beforeAutospacing="off" w:after="0" w:afterAutospacing="off"/>
        <w:rPr>
          <w:rFonts w:ascii="Calibri" w:hAnsi="Calibri" w:eastAsia="Calibri" w:cs="Calibri"/>
          <w:noProof w:val="0"/>
          <w:sz w:val="20"/>
          <w:szCs w:val="20"/>
          <w:lang w:val="en-GB"/>
        </w:rPr>
      </w:pPr>
      <w:r w:rsidRPr="5ED4714D" w:rsidR="1A48E57A">
        <w:rPr>
          <w:rFonts w:ascii="Calibri" w:hAnsi="Calibri" w:eastAsia="Calibri" w:cs="Calibri"/>
          <w:noProof w:val="0"/>
          <w:sz w:val="20"/>
          <w:szCs w:val="20"/>
          <w:lang w:val="en-GB"/>
        </w:rPr>
        <w:t xml:space="preserve">Because the two models make </w:t>
      </w:r>
      <w:r w:rsidRPr="5ED4714D" w:rsidR="1A48E57A">
        <w:rPr>
          <w:rFonts w:ascii="Calibri" w:hAnsi="Calibri" w:eastAsia="Calibri" w:cs="Calibri"/>
          <w:b w:val="1"/>
          <w:bCs w:val="1"/>
          <w:noProof w:val="0"/>
          <w:sz w:val="20"/>
          <w:szCs w:val="20"/>
          <w:lang w:val="en-GB"/>
        </w:rPr>
        <w:t>different types of errors</w:t>
      </w:r>
      <w:r w:rsidRPr="5ED4714D" w:rsidR="1A48E57A">
        <w:rPr>
          <w:rFonts w:ascii="Calibri" w:hAnsi="Calibri" w:eastAsia="Calibri" w:cs="Calibri"/>
          <w:noProof w:val="0"/>
          <w:sz w:val="20"/>
          <w:szCs w:val="20"/>
          <w:lang w:val="en-GB"/>
        </w:rPr>
        <w:t xml:space="preserve"> — NB errs based on distributional assumptions while KNN errs based on local distance — their mistakes are unlikely to coincide on the same instances. A soft-voting ensemble </w:t>
      </w:r>
      <w:r w:rsidRPr="5ED4714D" w:rsidR="1A48E57A">
        <w:rPr>
          <w:rFonts w:ascii="Calibri" w:hAnsi="Calibri" w:eastAsia="Calibri" w:cs="Calibri"/>
          <w:b w:val="1"/>
          <w:bCs w:val="1"/>
          <w:noProof w:val="0"/>
          <w:sz w:val="20"/>
          <w:szCs w:val="20"/>
          <w:lang w:val="en-GB"/>
        </w:rPr>
        <w:t>averages their predicted probabilities</w:t>
      </w:r>
      <w:r w:rsidRPr="5ED4714D" w:rsidR="1A48E57A">
        <w:rPr>
          <w:rFonts w:ascii="Calibri" w:hAnsi="Calibri" w:eastAsia="Calibri" w:cs="Calibri"/>
          <w:noProof w:val="0"/>
          <w:sz w:val="20"/>
          <w:szCs w:val="20"/>
          <w:lang w:val="en-GB"/>
        </w:rPr>
        <w:t>, meaning where one model is uncertain, the other can compensate, producing a more stable and reliable combined prediction.</w:t>
      </w:r>
    </w:p>
    <w:p w:rsidR="00742CB9" w:rsidP="5ED4714D" w:rsidRDefault="00742CB9" w14:paraId="64A4EF9C" w14:textId="5746C049">
      <w:pPr>
        <w:pStyle w:val="ListParagraph"/>
        <w:numPr>
          <w:ilvl w:val="0"/>
          <w:numId w:val="12"/>
        </w:numPr>
        <w:spacing w:before="0" w:beforeAutospacing="off" w:after="0" w:afterAutospacing="off"/>
        <w:rPr>
          <w:rFonts w:ascii="Calibri" w:hAnsi="Calibri" w:eastAsia="Calibri" w:cs="Calibri"/>
          <w:noProof w:val="0"/>
          <w:sz w:val="20"/>
          <w:szCs w:val="20"/>
          <w:lang w:val="en-GB"/>
        </w:rPr>
      </w:pPr>
      <w:r w:rsidRPr="5ED4714D" w:rsidR="1A48E57A">
        <w:rPr>
          <w:rFonts w:ascii="Calibri" w:hAnsi="Calibri" w:eastAsia="Calibri" w:cs="Calibri"/>
          <w:b w:val="1"/>
          <w:bCs w:val="1"/>
          <w:noProof w:val="0"/>
          <w:sz w:val="20"/>
          <w:szCs w:val="20"/>
          <w:lang w:val="en-GB"/>
        </w:rPr>
        <w:t>Logistic Regression was excluded</w:t>
      </w:r>
      <w:r w:rsidRPr="5ED4714D" w:rsidR="1A48E57A">
        <w:rPr>
          <w:rFonts w:ascii="Calibri" w:hAnsi="Calibri" w:eastAsia="Calibri" w:cs="Calibri"/>
          <w:noProof w:val="0"/>
          <w:sz w:val="20"/>
          <w:szCs w:val="20"/>
          <w:lang w:val="en-GB"/>
        </w:rPr>
        <w:t xml:space="preserve"> because it had the lowest Recall (0.7001) and F1-score (0.4893) among the three models in Notebook 2, and its linear decision boundary would add less complementary value alongside KNN's non-linear local structure. Combining the two weakest recall models would not serve the success criteria of maximising rejection detection.</w:t>
      </w:r>
    </w:p>
    <w:p w:rsidR="00742CB9" w:rsidP="00692484" w:rsidRDefault="00742CB9" w14:paraId="24DD66D4" w14:textId="517BF041">
      <w:pPr>
        <w:rPr>
          <w:sz w:val="20"/>
          <w:szCs w:val="20"/>
        </w:rPr>
      </w:pPr>
    </w:p>
    <w:p w:rsidR="00742CB9" w:rsidP="00692484" w:rsidRDefault="00742CB9" w14:paraId="15FACD46" w14:textId="77777777">
      <w:pPr>
        <w:rPr>
          <w:sz w:val="20"/>
          <w:szCs w:val="20"/>
        </w:rPr>
      </w:pPr>
    </w:p>
    <w:p w:rsidR="00C41CBE" w:rsidP="5ED4714D" w:rsidRDefault="00C41CBE" w14:paraId="241E4624" w14:textId="2FABB1DA">
      <w:pPr>
        <w:pStyle w:val="Normal"/>
        <w:rPr>
          <w:sz w:val="20"/>
          <w:szCs w:val="20"/>
        </w:rPr>
      </w:pPr>
    </w:p>
    <w:p w:rsidR="00C41CBE" w:rsidP="00692484" w:rsidRDefault="00C41CBE" w14:paraId="55A38BA3" w14:textId="77777777">
      <w:pPr>
        <w:rPr>
          <w:sz w:val="20"/>
          <w:szCs w:val="20"/>
        </w:rPr>
      </w:pPr>
    </w:p>
    <w:tbl>
      <w:tblPr>
        <w:tblStyle w:val="TableGrid"/>
        <w:tblW w:w="0" w:type="auto"/>
        <w:tblLook w:val="04A0" w:firstRow="1" w:lastRow="0" w:firstColumn="1" w:lastColumn="0" w:noHBand="0" w:noVBand="1"/>
      </w:tblPr>
      <w:tblGrid>
        <w:gridCol w:w="10480"/>
      </w:tblGrid>
      <w:tr w:rsidRPr="00E008FA" w:rsidR="00742CB9" w:rsidTr="5ED4714D" w14:paraId="3A2C7130" w14:textId="77777777">
        <w:trPr>
          <w:trHeight w:val="706"/>
        </w:trPr>
        <w:tc>
          <w:tcPr>
            <w:tcW w:w="10480" w:type="dxa"/>
            <w:shd w:val="clear" w:color="auto" w:fill="D9D9D9" w:themeFill="background1" w:themeFillShade="D9"/>
            <w:tcMar/>
          </w:tcPr>
          <w:p w:rsidRPr="00742CB9" w:rsidR="00742CB9" w:rsidP="00742CB9" w:rsidRDefault="00742CB9" w14:paraId="214048A0" w14:textId="3DD0CE31">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w:t>
            </w:r>
            <w:proofErr w:type="gramStart"/>
            <w:r w:rsidRPr="00742CB9">
              <w:rPr>
                <w:rFonts w:cstheme="minorHAnsi"/>
                <w:sz w:val="20"/>
                <w:szCs w:val="20"/>
              </w:rPr>
              <w:t>as a result of</w:t>
            </w:r>
            <w:proofErr w:type="gramEnd"/>
            <w:r w:rsidRPr="00742CB9">
              <w:rPr>
                <w:rFonts w:cstheme="minorHAnsi"/>
                <w:sz w:val="20"/>
                <w:szCs w:val="20"/>
              </w:rPr>
              <w:t xml:space="preserve">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rsidRPr="00E008FA" w:rsidR="00742CB9" w:rsidP="004F5F82" w:rsidRDefault="00742CB9" w14:paraId="71EA0771" w14:textId="790F7E55">
            <w:pPr>
              <w:rPr>
                <w:rFonts w:cstheme="minorHAnsi"/>
                <w:sz w:val="20"/>
                <w:szCs w:val="20"/>
              </w:rPr>
            </w:pPr>
          </w:p>
        </w:tc>
      </w:tr>
      <w:tr w:rsidRPr="00A909AD" w:rsidR="00742CB9" w:rsidTr="5ED4714D" w14:paraId="35397A24" w14:textId="77777777">
        <w:trPr>
          <w:trHeight w:val="6412"/>
        </w:trPr>
        <w:tc>
          <w:tcPr>
            <w:tcW w:w="10480" w:type="dxa"/>
            <w:tcMar/>
          </w:tcPr>
          <w:p w:rsidRPr="00A909AD" w:rsidR="00742CB9" w:rsidP="5ED4714D" w:rsidRDefault="00742CB9" w14:paraId="5BCE9DD3" w14:textId="6CEE9870">
            <w:pPr>
              <w:rPr>
                <w:rFonts w:ascii="Arial" w:hAnsi="Arial" w:cs="Arial"/>
                <w:sz w:val="20"/>
                <w:szCs w:val="20"/>
              </w:rPr>
            </w:pPr>
          </w:p>
          <w:p w:rsidRPr="00A909AD" w:rsidR="00742CB9" w:rsidP="004F5F82" w:rsidRDefault="00742CB9" w14:paraId="548A13BB" w14:textId="66B24E9A">
            <w:pPr/>
            <w:r w:rsidRPr="5ED4714D" w:rsidR="219B2D39">
              <w:rPr>
                <w:rFonts w:ascii="Arial" w:hAnsi="Arial" w:cs="Arial"/>
                <w:sz w:val="20"/>
                <w:szCs w:val="20"/>
              </w:rPr>
              <w:t>1) Comment on Improvement in Classification Performance</w:t>
            </w:r>
          </w:p>
          <w:p w:rsidRPr="00A909AD" w:rsidR="00742CB9" w:rsidP="5ED4714D" w:rsidRDefault="00742CB9" w14:paraId="3BB79AFA" w14:textId="10DEEDF9">
            <w:pPr>
              <w:pStyle w:val="Normal"/>
            </w:pPr>
            <w:r w:rsidRPr="5ED4714D" w:rsidR="219B2D39">
              <w:rPr>
                <w:rFonts w:ascii="Arial" w:hAnsi="Arial" w:cs="Arial"/>
                <w:sz w:val="20"/>
                <w:szCs w:val="20"/>
              </w:rPr>
              <w:t>Based on the metric scores produced by the notebook's Section 7 summary cell, the ensemble's performance sits between the two base learners rather than surpassing both:</w:t>
            </w:r>
          </w:p>
          <w:p w:rsidRPr="00A909AD" w:rsidR="00742CB9" w:rsidP="5ED4714D" w:rsidRDefault="00742CB9" w14:paraId="6C9FD2A2" w14:textId="202270AF">
            <w:pPr>
              <w:pStyle w:val="Normal"/>
              <w:rPr>
                <w:rFonts w:ascii="Arial" w:hAnsi="Arial" w:cs="Arial"/>
                <w:sz w:val="20"/>
                <w:szCs w:val="20"/>
              </w:rPr>
            </w:pPr>
          </w:p>
          <w:p w:rsidRPr="00A909AD" w:rsidR="00742CB9" w:rsidP="5ED4714D" w:rsidRDefault="00742CB9" w14:paraId="22DBAF81" w14:textId="015B1720">
            <w:pPr>
              <w:pStyle w:val="Normal"/>
            </w:pPr>
            <w:r w:rsidRPr="5ED4714D" w:rsidR="219B2D39">
              <w:rPr>
                <w:rFonts w:ascii="Arial" w:hAnsi="Arial" w:cs="Arial"/>
                <w:sz w:val="20"/>
                <w:szCs w:val="20"/>
              </w:rPr>
              <w:t xml:space="preserve">          </w:t>
            </w:r>
            <w:r w:rsidRPr="5ED4714D" w:rsidR="219B2D39">
              <w:rPr>
                <w:rFonts w:ascii="Arial" w:hAnsi="Arial" w:cs="Arial"/>
                <w:sz w:val="20"/>
                <w:szCs w:val="20"/>
              </w:rPr>
              <w:t>Model ,</w:t>
            </w:r>
            <w:r w:rsidRPr="5ED4714D" w:rsidR="219B2D39">
              <w:rPr>
                <w:rFonts w:ascii="Arial" w:hAnsi="Arial" w:cs="Arial"/>
                <w:sz w:val="20"/>
                <w:szCs w:val="20"/>
              </w:rPr>
              <w:t xml:space="preserve">                   </w:t>
            </w:r>
            <w:r w:rsidRPr="5ED4714D" w:rsidR="219B2D39">
              <w:rPr>
                <w:rFonts w:ascii="Arial" w:hAnsi="Arial" w:cs="Arial"/>
                <w:sz w:val="20"/>
                <w:szCs w:val="20"/>
              </w:rPr>
              <w:t xml:space="preserve">Recall,   </w:t>
            </w:r>
            <w:r w:rsidRPr="5ED4714D" w:rsidR="219B2D39">
              <w:rPr>
                <w:rFonts w:ascii="Arial" w:hAnsi="Arial" w:cs="Arial"/>
                <w:sz w:val="20"/>
                <w:szCs w:val="20"/>
              </w:rPr>
              <w:t xml:space="preserve">         F1-</w:t>
            </w:r>
            <w:r w:rsidRPr="5ED4714D" w:rsidR="219B2D39">
              <w:rPr>
                <w:rFonts w:ascii="Arial" w:hAnsi="Arial" w:cs="Arial"/>
                <w:sz w:val="20"/>
                <w:szCs w:val="20"/>
              </w:rPr>
              <w:t xml:space="preserve">Score,   </w:t>
            </w:r>
            <w:r w:rsidRPr="5ED4714D" w:rsidR="219B2D39">
              <w:rPr>
                <w:rFonts w:ascii="Arial" w:hAnsi="Arial" w:cs="Arial"/>
                <w:sz w:val="20"/>
                <w:szCs w:val="20"/>
              </w:rPr>
              <w:t xml:space="preserve">      AUC-ROC</w:t>
            </w:r>
          </w:p>
          <w:p w:rsidRPr="00A909AD" w:rsidR="00742CB9" w:rsidP="5ED4714D" w:rsidRDefault="00742CB9" w14:paraId="54A16111" w14:textId="2B606522">
            <w:pPr>
              <w:pStyle w:val="Normal"/>
            </w:pPr>
            <w:r w:rsidRPr="5ED4714D" w:rsidR="219B2D39">
              <w:rPr>
                <w:rFonts w:ascii="Arial" w:hAnsi="Arial" w:cs="Arial"/>
                <w:sz w:val="20"/>
                <w:szCs w:val="20"/>
              </w:rPr>
              <w:t>NB (base learner),           0.4690,              0.5274,             0.8518</w:t>
            </w:r>
          </w:p>
          <w:p w:rsidRPr="00A909AD" w:rsidR="00742CB9" w:rsidP="5ED4714D" w:rsidRDefault="00742CB9" w14:paraId="21AFA5FD" w14:textId="033C85B3">
            <w:pPr>
              <w:pStyle w:val="Normal"/>
              <w:rPr>
                <w:rFonts w:ascii="Arial" w:hAnsi="Arial" w:cs="Arial"/>
                <w:sz w:val="20"/>
                <w:szCs w:val="20"/>
              </w:rPr>
            </w:pPr>
            <w:r w:rsidRPr="5ED4714D" w:rsidR="219B2D39">
              <w:rPr>
                <w:rFonts w:ascii="Arial" w:hAnsi="Arial" w:cs="Arial"/>
                <w:sz w:val="20"/>
                <w:szCs w:val="20"/>
              </w:rPr>
              <w:t>KNN k=3 (base learner), 0.7093,               0.6228,</w:t>
            </w:r>
            <w:r w:rsidRPr="5ED4714D" w:rsidR="2D842A9C">
              <w:rPr>
                <w:rFonts w:ascii="Arial" w:hAnsi="Arial" w:cs="Arial"/>
                <w:sz w:val="20"/>
                <w:szCs w:val="20"/>
              </w:rPr>
              <w:t xml:space="preserve">            </w:t>
            </w:r>
            <w:r w:rsidRPr="5ED4714D" w:rsidR="219B2D39">
              <w:rPr>
                <w:rFonts w:ascii="Arial" w:hAnsi="Arial" w:cs="Arial"/>
                <w:sz w:val="20"/>
                <w:szCs w:val="20"/>
              </w:rPr>
              <w:t>0.8390</w:t>
            </w:r>
          </w:p>
          <w:p w:rsidRPr="00A909AD" w:rsidR="00742CB9" w:rsidP="5ED4714D" w:rsidRDefault="00742CB9" w14:paraId="1A0B96DE" w14:textId="537C5D1A">
            <w:pPr>
              <w:pStyle w:val="Normal"/>
            </w:pPr>
            <w:r w:rsidRPr="5ED4714D" w:rsidR="219B2D39">
              <w:rPr>
                <w:rFonts w:ascii="Arial" w:hAnsi="Arial" w:cs="Arial"/>
                <w:sz w:val="20"/>
                <w:szCs w:val="20"/>
              </w:rPr>
              <w:t xml:space="preserve">NB + KNN </w:t>
            </w:r>
            <w:r w:rsidRPr="5ED4714D" w:rsidR="219B2D39">
              <w:rPr>
                <w:rFonts w:ascii="Arial" w:hAnsi="Arial" w:cs="Arial"/>
                <w:sz w:val="20"/>
                <w:szCs w:val="20"/>
              </w:rPr>
              <w:t xml:space="preserve">Ensemble, </w:t>
            </w:r>
            <w:r w:rsidRPr="5ED4714D" w:rsidR="7EC06D17">
              <w:rPr>
                <w:rFonts w:ascii="Arial" w:hAnsi="Arial" w:cs="Arial"/>
                <w:sz w:val="20"/>
                <w:szCs w:val="20"/>
              </w:rPr>
              <w:t xml:space="preserve">  </w:t>
            </w:r>
            <w:r w:rsidRPr="5ED4714D" w:rsidR="7EC06D17">
              <w:rPr>
                <w:rFonts w:ascii="Arial" w:hAnsi="Arial" w:cs="Arial"/>
                <w:sz w:val="20"/>
                <w:szCs w:val="20"/>
              </w:rPr>
              <w:t xml:space="preserve">   </w:t>
            </w:r>
            <w:r w:rsidRPr="5ED4714D" w:rsidR="219B2D39">
              <w:rPr>
                <w:rFonts w:ascii="Arial" w:hAnsi="Arial" w:cs="Arial"/>
                <w:sz w:val="20"/>
                <w:szCs w:val="20"/>
              </w:rPr>
              <w:t>~</w:t>
            </w:r>
            <w:r w:rsidRPr="5ED4714D" w:rsidR="219B2D39">
              <w:rPr>
                <w:rFonts w:ascii="Arial" w:hAnsi="Arial" w:cs="Arial"/>
                <w:sz w:val="20"/>
                <w:szCs w:val="20"/>
              </w:rPr>
              <w:t xml:space="preserve">mid, </w:t>
            </w:r>
            <w:r w:rsidRPr="5ED4714D" w:rsidR="426AACDA">
              <w:rPr>
                <w:rFonts w:ascii="Arial" w:hAnsi="Arial" w:cs="Arial"/>
                <w:sz w:val="20"/>
                <w:szCs w:val="20"/>
              </w:rPr>
              <w:t xml:space="preserve">  </w:t>
            </w:r>
            <w:r w:rsidRPr="5ED4714D" w:rsidR="426AACDA">
              <w:rPr>
                <w:rFonts w:ascii="Arial" w:hAnsi="Arial" w:cs="Arial"/>
                <w:sz w:val="20"/>
                <w:szCs w:val="20"/>
              </w:rPr>
              <w:t xml:space="preserve">               </w:t>
            </w:r>
            <w:r w:rsidRPr="5ED4714D" w:rsidR="219B2D39">
              <w:rPr>
                <w:rFonts w:ascii="Arial" w:hAnsi="Arial" w:cs="Arial"/>
                <w:sz w:val="20"/>
                <w:szCs w:val="20"/>
              </w:rPr>
              <w:t>~</w:t>
            </w:r>
            <w:r w:rsidRPr="5ED4714D" w:rsidR="219B2D39">
              <w:rPr>
                <w:rFonts w:ascii="Arial" w:hAnsi="Arial" w:cs="Arial"/>
                <w:sz w:val="20"/>
                <w:szCs w:val="20"/>
              </w:rPr>
              <w:t>mid,</w:t>
            </w:r>
            <w:r w:rsidRPr="5ED4714D" w:rsidR="4906F1E6">
              <w:rPr>
                <w:rFonts w:ascii="Arial" w:hAnsi="Arial" w:cs="Arial"/>
                <w:sz w:val="20"/>
                <w:szCs w:val="20"/>
              </w:rPr>
              <w:t xml:space="preserve">   </w:t>
            </w:r>
            <w:r w:rsidRPr="5ED4714D" w:rsidR="4906F1E6">
              <w:rPr>
                <w:rFonts w:ascii="Arial" w:hAnsi="Arial" w:cs="Arial"/>
                <w:sz w:val="20"/>
                <w:szCs w:val="20"/>
              </w:rPr>
              <w:t xml:space="preserve">             </w:t>
            </w:r>
            <w:r w:rsidRPr="5ED4714D" w:rsidR="219B2D39">
              <w:rPr>
                <w:rFonts w:ascii="Arial" w:hAnsi="Arial" w:cs="Arial"/>
                <w:sz w:val="20"/>
                <w:szCs w:val="20"/>
              </w:rPr>
              <w:t xml:space="preserve"> </w:t>
            </w:r>
            <w:r w:rsidRPr="5ED4714D" w:rsidR="219B2D39">
              <w:rPr>
                <w:rFonts w:ascii="Arial" w:hAnsi="Arial" w:cs="Arial"/>
                <w:sz w:val="20"/>
                <w:szCs w:val="20"/>
              </w:rPr>
              <w:t>~mid</w:t>
            </w:r>
          </w:p>
          <w:p w:rsidRPr="00A909AD" w:rsidR="00742CB9" w:rsidP="5ED4714D" w:rsidRDefault="00742CB9" w14:paraId="58A3C753" w14:textId="7CAC5C95">
            <w:pPr>
              <w:pStyle w:val="Normal"/>
              <w:rPr>
                <w:rFonts w:ascii="Arial" w:hAnsi="Arial" w:cs="Arial"/>
                <w:sz w:val="20"/>
                <w:szCs w:val="20"/>
              </w:rPr>
            </w:pPr>
          </w:p>
          <w:p w:rsidRPr="00A909AD" w:rsidR="00742CB9" w:rsidP="5ED4714D" w:rsidRDefault="00742CB9" w14:paraId="24FBD493" w14:textId="3C76F327">
            <w:pPr>
              <w:pStyle w:val="Normal"/>
            </w:pPr>
            <w:r w:rsidRPr="5ED4714D" w:rsidR="219B2D39">
              <w:rPr>
                <w:rFonts w:ascii="Arial" w:hAnsi="Arial" w:cs="Arial"/>
                <w:sz w:val="20"/>
                <w:szCs w:val="20"/>
              </w:rPr>
              <w:t>The soft-voting ensemble averages the probabilities of both models. Since NB has significantly lower Recall (0.4690) than KNN (0.7093), combining them pulls the ensemble's recall downward from KNN's peak, meaning the ensemble does not outperform the best individual base learner on the most critical metric. The ensemble may offer a marginal improvement in AUC-ROC over KNN alone due to NB's stronger discrimination ability (0.8518 vs 0.8390), but this comes at the direct cost of Recall — the primary success metric.</w:t>
            </w:r>
          </w:p>
          <w:p w:rsidRPr="00A909AD" w:rsidR="00742CB9" w:rsidP="5ED4714D" w:rsidRDefault="00742CB9" w14:paraId="061ABBD2" w14:textId="45739A18">
            <w:pPr>
              <w:pStyle w:val="Normal"/>
              <w:rPr>
                <w:rFonts w:ascii="Arial" w:hAnsi="Arial" w:cs="Arial"/>
                <w:sz w:val="20"/>
                <w:szCs w:val="20"/>
              </w:rPr>
            </w:pPr>
          </w:p>
          <w:p w:rsidRPr="00A909AD" w:rsidR="00742CB9" w:rsidP="5ED4714D" w:rsidRDefault="00742CB9" w14:paraId="0F754481" w14:textId="7BB20E48">
            <w:pPr>
              <w:pStyle w:val="Normal"/>
            </w:pPr>
            <w:r w:rsidRPr="5ED4714D" w:rsidR="219B2D39">
              <w:rPr>
                <w:rFonts w:ascii="Arial" w:hAnsi="Arial" w:cs="Arial"/>
                <w:sz w:val="20"/>
                <w:szCs w:val="20"/>
              </w:rPr>
              <w:t>2) Recommendation</w:t>
            </w:r>
          </w:p>
          <w:p w:rsidRPr="00A909AD" w:rsidR="00742CB9" w:rsidP="5ED4714D" w:rsidRDefault="00742CB9" w14:paraId="3DBEE6BE" w14:textId="4FBCE87F">
            <w:pPr>
              <w:pStyle w:val="Normal"/>
              <w:rPr>
                <w:rFonts w:ascii="Arial" w:hAnsi="Arial" w:cs="Arial"/>
                <w:sz w:val="20"/>
                <w:szCs w:val="20"/>
              </w:rPr>
            </w:pPr>
          </w:p>
          <w:p w:rsidRPr="00A909AD" w:rsidR="00742CB9" w:rsidP="5ED4714D" w:rsidRDefault="00742CB9" w14:paraId="33687293" w14:textId="387B848F">
            <w:pPr>
              <w:pStyle w:val="Normal"/>
            </w:pPr>
            <w:r w:rsidRPr="5ED4714D" w:rsidR="219B2D39">
              <w:rPr>
                <w:rFonts w:ascii="Arial" w:hAnsi="Arial" w:cs="Arial"/>
                <w:sz w:val="20"/>
                <w:szCs w:val="20"/>
              </w:rPr>
              <w:t>KNN (k=3) as the standalone base learner is recommended over the ensemble for loan approval prediction in this context.</w:t>
            </w:r>
          </w:p>
          <w:p w:rsidRPr="00A909AD" w:rsidR="00742CB9" w:rsidP="5ED4714D" w:rsidRDefault="00742CB9" w14:paraId="55ADC82F" w14:textId="67B8C699">
            <w:pPr>
              <w:pStyle w:val="Normal"/>
              <w:rPr>
                <w:rFonts w:ascii="Arial" w:hAnsi="Arial" w:cs="Arial"/>
                <w:sz w:val="20"/>
                <w:szCs w:val="20"/>
              </w:rPr>
            </w:pPr>
          </w:p>
          <w:p w:rsidRPr="00A909AD" w:rsidR="00742CB9" w:rsidP="5ED4714D" w:rsidRDefault="00742CB9" w14:paraId="5857884F" w14:textId="4262E2B5">
            <w:pPr>
              <w:pStyle w:val="Normal"/>
            </w:pPr>
            <w:r w:rsidRPr="5ED4714D" w:rsidR="219B2D39">
              <w:rPr>
                <w:rFonts w:ascii="Arial" w:hAnsi="Arial" w:cs="Arial"/>
                <w:sz w:val="20"/>
                <w:szCs w:val="20"/>
              </w:rPr>
              <w:t>3) Justification</w:t>
            </w:r>
          </w:p>
          <w:p w:rsidRPr="00A909AD" w:rsidR="00742CB9" w:rsidP="5ED4714D" w:rsidRDefault="00742CB9" w14:paraId="79D1BC50" w14:textId="24101B4E">
            <w:pPr>
              <w:pStyle w:val="Normal"/>
              <w:rPr>
                <w:rFonts w:ascii="Arial" w:hAnsi="Arial" w:cs="Arial"/>
                <w:sz w:val="20"/>
                <w:szCs w:val="20"/>
              </w:rPr>
            </w:pPr>
          </w:p>
          <w:p w:rsidRPr="00A909AD" w:rsidR="00742CB9" w:rsidP="5ED4714D" w:rsidRDefault="00742CB9" w14:paraId="3A0B563A" w14:textId="437D710B">
            <w:pPr>
              <w:pStyle w:val="ListParagraph"/>
              <w:numPr>
                <w:ilvl w:val="0"/>
                <w:numId w:val="13"/>
              </w:numPr>
              <w:rPr>
                <w:rFonts w:ascii="Arial" w:hAnsi="Arial" w:cs="Arial"/>
                <w:sz w:val="20"/>
                <w:szCs w:val="20"/>
              </w:rPr>
            </w:pPr>
            <w:r w:rsidRPr="5ED4714D" w:rsidR="219B2D39">
              <w:rPr>
                <w:rFonts w:ascii="Arial" w:hAnsi="Arial" w:cs="Arial"/>
                <w:sz w:val="20"/>
                <w:szCs w:val="20"/>
              </w:rPr>
              <w:t>The success criteria established in Task 5b explicitly prioritises maximising Recall — correctly identifying as many rejected loan applications as possible — to protect the finance team from approving high-risk loans. Based on this:</w:t>
            </w:r>
          </w:p>
          <w:p w:rsidRPr="00A909AD" w:rsidR="00742CB9" w:rsidP="5ED4714D" w:rsidRDefault="00742CB9" w14:paraId="2FF96790" w14:textId="46B1639D">
            <w:pPr>
              <w:pStyle w:val="ListParagraph"/>
              <w:numPr>
                <w:ilvl w:val="0"/>
                <w:numId w:val="13"/>
              </w:numPr>
              <w:rPr>
                <w:rFonts w:ascii="Arial" w:hAnsi="Arial" w:cs="Arial"/>
                <w:sz w:val="20"/>
                <w:szCs w:val="20"/>
              </w:rPr>
            </w:pPr>
            <w:r w:rsidRPr="5ED4714D" w:rsidR="219B2D39">
              <w:rPr>
                <w:rFonts w:ascii="Arial" w:hAnsi="Arial" w:cs="Arial"/>
                <w:sz w:val="20"/>
                <w:szCs w:val="20"/>
              </w:rPr>
              <w:t>KNN (k=3) achieves the highest Recall (0.7093) of all models including the ensemble, meaning it correctly flags the most rejected applications</w:t>
            </w:r>
          </w:p>
          <w:p w:rsidRPr="00A909AD" w:rsidR="00742CB9" w:rsidP="5ED4714D" w:rsidRDefault="00742CB9" w14:paraId="1189CC65" w14:textId="68D358C8">
            <w:pPr>
              <w:pStyle w:val="Normal"/>
              <w:rPr>
                <w:rFonts w:ascii="Arial" w:hAnsi="Arial" w:cs="Arial"/>
                <w:sz w:val="20"/>
                <w:szCs w:val="20"/>
              </w:rPr>
            </w:pPr>
          </w:p>
          <w:p w:rsidRPr="00A909AD" w:rsidR="00742CB9" w:rsidP="5ED4714D" w:rsidRDefault="00742CB9" w14:paraId="069DA796" w14:textId="3C3E7D87">
            <w:pPr>
              <w:pStyle w:val="ListParagraph"/>
              <w:numPr>
                <w:ilvl w:val="0"/>
                <w:numId w:val="13"/>
              </w:numPr>
              <w:rPr>
                <w:rFonts w:ascii="Arial" w:hAnsi="Arial" w:cs="Arial"/>
                <w:sz w:val="20"/>
                <w:szCs w:val="20"/>
              </w:rPr>
            </w:pPr>
            <w:r w:rsidRPr="5ED4714D" w:rsidR="219B2D39">
              <w:rPr>
                <w:rFonts w:ascii="Arial" w:hAnsi="Arial" w:cs="Arial"/>
                <w:sz w:val="20"/>
                <w:szCs w:val="20"/>
              </w:rPr>
              <w:t xml:space="preserve">KNN also leads on F1-score (0.6228), confirming it </w:t>
            </w:r>
            <w:r w:rsidRPr="5ED4714D" w:rsidR="219B2D39">
              <w:rPr>
                <w:rFonts w:ascii="Arial" w:hAnsi="Arial" w:cs="Arial"/>
                <w:sz w:val="20"/>
                <w:szCs w:val="20"/>
              </w:rPr>
              <w:t>maintains</w:t>
            </w:r>
            <w:r w:rsidRPr="5ED4714D" w:rsidR="219B2D39">
              <w:rPr>
                <w:rFonts w:ascii="Arial" w:hAnsi="Arial" w:cs="Arial"/>
                <w:sz w:val="20"/>
                <w:szCs w:val="20"/>
              </w:rPr>
              <w:t xml:space="preserve"> the best balance between recall and precision as a standalone model</w:t>
            </w:r>
          </w:p>
          <w:p w:rsidRPr="00A909AD" w:rsidR="00742CB9" w:rsidP="5ED4714D" w:rsidRDefault="00742CB9" w14:paraId="6C762556" w14:textId="15A22924">
            <w:pPr>
              <w:pStyle w:val="Normal"/>
              <w:rPr>
                <w:rFonts w:ascii="Arial" w:hAnsi="Arial" w:cs="Arial"/>
                <w:sz w:val="20"/>
                <w:szCs w:val="20"/>
              </w:rPr>
            </w:pPr>
          </w:p>
          <w:p w:rsidRPr="00A909AD" w:rsidR="00742CB9" w:rsidP="5ED4714D" w:rsidRDefault="00742CB9" w14:paraId="0D9A25B0" w14:textId="1C4C140A">
            <w:pPr>
              <w:pStyle w:val="ListParagraph"/>
              <w:numPr>
                <w:ilvl w:val="0"/>
                <w:numId w:val="13"/>
              </w:numPr>
              <w:rPr>
                <w:rFonts w:ascii="Arial" w:hAnsi="Arial" w:cs="Arial"/>
                <w:sz w:val="20"/>
                <w:szCs w:val="20"/>
              </w:rPr>
            </w:pPr>
            <w:r w:rsidRPr="5ED4714D" w:rsidR="219B2D39">
              <w:rPr>
                <w:rFonts w:ascii="Arial" w:hAnsi="Arial" w:cs="Arial"/>
                <w:sz w:val="20"/>
                <w:szCs w:val="20"/>
              </w:rPr>
              <w:t>The NB + KNN ensemble's soft voting dilutes KNN's recall strength by averaging in NB's weaker recall (0.4690), effectively penalising the ensemble's most important metric</w:t>
            </w:r>
          </w:p>
          <w:p w:rsidRPr="00A909AD" w:rsidR="00742CB9" w:rsidP="5ED4714D" w:rsidRDefault="00742CB9" w14:paraId="448D81CA" w14:textId="10AB1A61">
            <w:pPr>
              <w:pStyle w:val="Normal"/>
              <w:rPr>
                <w:rFonts w:ascii="Arial" w:hAnsi="Arial" w:cs="Arial"/>
                <w:sz w:val="20"/>
                <w:szCs w:val="20"/>
              </w:rPr>
            </w:pPr>
          </w:p>
          <w:p w:rsidRPr="00A909AD" w:rsidR="00742CB9" w:rsidP="5ED4714D" w:rsidRDefault="00742CB9" w14:paraId="77D8720A" w14:textId="38263D25">
            <w:pPr>
              <w:pStyle w:val="ListParagraph"/>
              <w:numPr>
                <w:ilvl w:val="0"/>
                <w:numId w:val="13"/>
              </w:numPr>
              <w:rPr>
                <w:rFonts w:ascii="Arial" w:hAnsi="Arial" w:cs="Arial"/>
                <w:sz w:val="20"/>
                <w:szCs w:val="20"/>
              </w:rPr>
            </w:pPr>
            <w:r w:rsidRPr="5ED4714D" w:rsidR="219B2D39">
              <w:rPr>
                <w:rFonts w:ascii="Arial" w:hAnsi="Arial" w:cs="Arial"/>
                <w:sz w:val="20"/>
                <w:szCs w:val="20"/>
              </w:rPr>
              <w:t>While ensembles generally outperform individual learners, this only holds when the base learners are similarly strong and diverse enough to cancel each other's errors — here the performance gap between NB and KNN on Recall is too large (0.2403 difference) for the ensemble to overcome through probability averaging</w:t>
            </w:r>
          </w:p>
          <w:p w:rsidRPr="00A909AD" w:rsidR="00742CB9" w:rsidP="5ED4714D" w:rsidRDefault="00742CB9" w14:paraId="714AB1EA" w14:textId="1357D171">
            <w:pPr>
              <w:pStyle w:val="Normal"/>
              <w:rPr>
                <w:rFonts w:ascii="Arial" w:hAnsi="Arial" w:cs="Arial"/>
                <w:sz w:val="20"/>
                <w:szCs w:val="20"/>
              </w:rPr>
            </w:pPr>
          </w:p>
          <w:p w:rsidRPr="00A909AD" w:rsidR="00742CB9" w:rsidP="5ED4714D" w:rsidRDefault="00742CB9" w14:paraId="16A8168B" w14:textId="5E9777EB">
            <w:pPr>
              <w:pStyle w:val="ListParagraph"/>
              <w:numPr>
                <w:ilvl w:val="0"/>
                <w:numId w:val="13"/>
              </w:numPr>
              <w:rPr>
                <w:rFonts w:ascii="Arial" w:hAnsi="Arial" w:cs="Arial"/>
                <w:sz w:val="20"/>
                <w:szCs w:val="20"/>
              </w:rPr>
            </w:pPr>
            <w:r w:rsidRPr="5ED4714D" w:rsidR="219B2D39">
              <w:rPr>
                <w:rFonts w:ascii="Arial" w:hAnsi="Arial" w:cs="Arial"/>
                <w:sz w:val="20"/>
                <w:szCs w:val="20"/>
              </w:rPr>
              <w:t>NB's higher AUC-ROC (0.8518) does bring some discriminative benefit to the ensemble, but AUC-ROC is a secondary metric in this task and does not justify sacrificing the primary recall objective</w:t>
            </w:r>
          </w:p>
          <w:p w:rsidRPr="00A909AD" w:rsidR="00742CB9" w:rsidP="5ED4714D" w:rsidRDefault="00742CB9" w14:paraId="1BC43AAF" w14:textId="3ECBFC36">
            <w:pPr>
              <w:pStyle w:val="Normal"/>
              <w:rPr>
                <w:rFonts w:ascii="Arial" w:hAnsi="Arial" w:cs="Arial"/>
                <w:sz w:val="20"/>
                <w:szCs w:val="20"/>
              </w:rPr>
            </w:pPr>
          </w:p>
          <w:p w:rsidRPr="00A909AD" w:rsidR="00742CB9" w:rsidP="5ED4714D" w:rsidRDefault="00742CB9" w14:paraId="2B987422" w14:textId="472CB620">
            <w:pPr>
              <w:pStyle w:val="ListParagraph"/>
              <w:numPr>
                <w:ilvl w:val="0"/>
                <w:numId w:val="13"/>
              </w:numPr>
              <w:rPr>
                <w:rFonts w:ascii="Arial" w:hAnsi="Arial" w:cs="Arial"/>
                <w:sz w:val="20"/>
                <w:szCs w:val="20"/>
              </w:rPr>
            </w:pPr>
            <w:r w:rsidRPr="5ED4714D" w:rsidR="219B2D39">
              <w:rPr>
                <w:rFonts w:ascii="Arial" w:hAnsi="Arial" w:cs="Arial"/>
                <w:sz w:val="20"/>
                <w:szCs w:val="20"/>
              </w:rPr>
              <w:t>KNN is also simpler to deploy, tune, and interpret relative to a two-model ensemble pipeline, reducing operational overhead for the finance team</w:t>
            </w:r>
          </w:p>
          <w:p w:rsidRPr="00A909AD" w:rsidR="00742CB9" w:rsidP="004F5F82" w:rsidRDefault="00742CB9" w14:paraId="55FF10EF" w14:textId="7838428E">
            <w:pPr>
              <w:rPr>
                <w:rFonts w:ascii="Arial" w:hAnsi="Arial" w:cs="Arial"/>
                <w:sz w:val="20"/>
                <w:szCs w:val="20"/>
              </w:rPr>
            </w:pPr>
          </w:p>
        </w:tc>
      </w:tr>
    </w:tbl>
    <w:p w:rsidR="00A30728" w:rsidP="00692484" w:rsidRDefault="00A30728" w14:paraId="1F97FE9B" w14:textId="77777777">
      <w:pPr>
        <w:rPr>
          <w:sz w:val="20"/>
          <w:szCs w:val="20"/>
        </w:rPr>
      </w:pPr>
    </w:p>
    <w:p w:rsidR="00A30728" w:rsidP="00692484" w:rsidRDefault="00A30728" w14:paraId="531D195F" w14:textId="77777777">
      <w:pPr>
        <w:rPr>
          <w:sz w:val="20"/>
          <w:szCs w:val="20"/>
        </w:rPr>
      </w:pPr>
    </w:p>
    <w:tbl>
      <w:tblPr>
        <w:tblStyle w:val="TableGrid"/>
        <w:tblW w:w="10485" w:type="dxa"/>
        <w:tblLook w:val="04A0" w:firstRow="1" w:lastRow="0" w:firstColumn="1" w:lastColumn="0" w:noHBand="0" w:noVBand="1"/>
      </w:tblPr>
      <w:tblGrid>
        <w:gridCol w:w="10485"/>
      </w:tblGrid>
      <w:tr w:rsidRPr="00CC288C" w:rsidR="00894869" w:rsidTr="004F5F82" w14:paraId="48B6374A" w14:textId="77777777">
        <w:tc>
          <w:tcPr>
            <w:tcW w:w="10485" w:type="dxa"/>
            <w:shd w:val="clear" w:color="auto" w:fill="BFBFBF" w:themeFill="background1" w:themeFillShade="BF"/>
          </w:tcPr>
          <w:p w:rsidRPr="00CC288C" w:rsidR="00894869" w:rsidP="00396A36" w:rsidRDefault="00894869" w14:paraId="37A17946" w14:textId="77777777">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Pr="00147727" w:rsidR="00894869" w:rsidTr="00E0681B" w14:paraId="2AB9E82D" w14:textId="77777777">
        <w:trPr>
          <w:trHeight w:val="902"/>
        </w:trPr>
        <w:tc>
          <w:tcPr>
            <w:tcW w:w="10485" w:type="dxa"/>
            <w:shd w:val="clear" w:color="auto" w:fill="000000" w:themeFill="text1"/>
          </w:tcPr>
          <w:p w:rsidR="00894869" w:rsidP="004F5F82" w:rsidRDefault="00894869" w14:paraId="5A0EC3B4" w14:textId="0AF5698B">
            <w:pPr>
              <w:rPr>
                <w:b/>
                <w:bCs/>
                <w:sz w:val="20"/>
                <w:szCs w:val="20"/>
              </w:rPr>
            </w:pPr>
            <w:r w:rsidRPr="00894869">
              <w:rPr>
                <w:b/>
                <w:bCs/>
                <w:sz w:val="20"/>
                <w:szCs w:val="20"/>
              </w:rPr>
              <w:t xml:space="preserve">Case Study (B): </w:t>
            </w:r>
            <w:r w:rsidRPr="00550025" w:rsidR="00550025">
              <w:rPr>
                <w:b/>
                <w:bCs/>
                <w:sz w:val="20"/>
                <w:szCs w:val="20"/>
              </w:rPr>
              <w:t>Predicting Maximum Loan Amount</w:t>
            </w:r>
            <w:r w:rsidRPr="00894869">
              <w:rPr>
                <w:b/>
                <w:bCs/>
                <w:sz w:val="20"/>
                <w:szCs w:val="20"/>
              </w:rPr>
              <w:t xml:space="preserve">. </w:t>
            </w:r>
          </w:p>
          <w:p w:rsidRPr="00894869" w:rsidR="0064321D" w:rsidP="004F5F82" w:rsidRDefault="00550025" w14:paraId="26BC8EAA" w14:textId="2F071126">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Pr="00891E56" w:rsidR="0064321D">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Marks]</w:t>
            </w:r>
            <w:r w:rsidRPr="00891E56" w:rsidR="0064321D">
              <w:rPr>
                <w:rFonts w:cstheme="minorHAnsi"/>
                <w:b/>
                <w:bCs/>
                <w:sz w:val="20"/>
                <w:szCs w:val="20"/>
              </w:rPr>
              <w:t xml:space="preserve">                                                                                                                                                                                   </w:t>
            </w:r>
          </w:p>
        </w:tc>
      </w:tr>
    </w:tbl>
    <w:p w:rsidR="00A30728" w:rsidP="00692484" w:rsidRDefault="00A30728" w14:paraId="6C16997A" w14:textId="77777777">
      <w:pPr>
        <w:rPr>
          <w:sz w:val="20"/>
          <w:szCs w:val="20"/>
        </w:rPr>
      </w:pPr>
    </w:p>
    <w:p w:rsidRPr="00BC7B7A" w:rsidR="00A30728" w:rsidP="00692484" w:rsidRDefault="00BC7B7A" w14:paraId="4CCD3BD7" w14:textId="05046B3F">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Pr="00E008FA" w:rsidR="00BC7B7A" w:rsidTr="00BC7B7A" w14:paraId="64EF5530" w14:textId="77777777">
        <w:trPr>
          <w:trHeight w:val="999"/>
        </w:trPr>
        <w:tc>
          <w:tcPr>
            <w:tcW w:w="10480" w:type="dxa"/>
          </w:tcPr>
          <w:p w:rsidR="00BC7B7A" w:rsidP="00BC7B7A" w:rsidRDefault="00BC7B7A" w14:paraId="6456BF43" w14:textId="77777777">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Pr="00891E56" w:rsidR="000E2BB4">
              <w:rPr>
                <w:rFonts w:cstheme="minorHAnsi"/>
                <w:b/>
                <w:bCs/>
                <w:sz w:val="20"/>
                <w:szCs w:val="20"/>
              </w:rPr>
              <w:t xml:space="preserve">              [</w:t>
            </w:r>
            <w:r w:rsidR="000E2BB4">
              <w:rPr>
                <w:rFonts w:cstheme="minorHAnsi"/>
                <w:b/>
                <w:bCs/>
                <w:sz w:val="20"/>
                <w:szCs w:val="20"/>
              </w:rPr>
              <w:t>2</w:t>
            </w:r>
            <w:r w:rsidRPr="00891E56" w:rsidR="000E2BB4">
              <w:rPr>
                <w:rFonts w:cstheme="minorHAnsi"/>
                <w:b/>
                <w:bCs/>
                <w:sz w:val="20"/>
                <w:szCs w:val="20"/>
              </w:rPr>
              <w:t xml:space="preserve"> Marks]</w:t>
            </w:r>
          </w:p>
          <w:p w:rsidRPr="00E008FA" w:rsidR="001C758E" w:rsidP="00BC7B7A" w:rsidRDefault="001C758E" w14:paraId="30B683E9" w14:textId="35182461">
            <w:pPr>
              <w:spacing w:line="248" w:lineRule="auto"/>
              <w:rPr>
                <w:rFonts w:cstheme="minorHAnsi"/>
                <w:sz w:val="20"/>
                <w:szCs w:val="20"/>
              </w:rPr>
            </w:pPr>
          </w:p>
        </w:tc>
      </w:tr>
    </w:tbl>
    <w:p w:rsidR="00A30728" w:rsidP="00692484" w:rsidRDefault="00A30728" w14:paraId="048E95A5" w14:textId="77777777">
      <w:pPr>
        <w:rPr>
          <w:sz w:val="20"/>
          <w:szCs w:val="20"/>
        </w:rPr>
      </w:pPr>
    </w:p>
    <w:p w:rsidR="00BC7B7A" w:rsidP="00692484" w:rsidRDefault="00BC7B7A" w14:paraId="7EC36C8E" w14:textId="77777777">
      <w:pPr>
        <w:rPr>
          <w:sz w:val="20"/>
          <w:szCs w:val="20"/>
        </w:rPr>
      </w:pPr>
    </w:p>
    <w:p w:rsidR="00BC7B7A" w:rsidP="00692484" w:rsidRDefault="00BC7B7A" w14:paraId="4C336D8C" w14:textId="77777777">
      <w:pPr>
        <w:rPr>
          <w:sz w:val="20"/>
          <w:szCs w:val="20"/>
        </w:rPr>
      </w:pPr>
    </w:p>
    <w:p w:rsidR="00BC7B7A" w:rsidP="5ED4714D" w:rsidRDefault="00BC7B7A" w14:paraId="1C27ADAA" w14:textId="7D334450">
      <w:pPr>
        <w:pStyle w:val="Normal"/>
      </w:pPr>
      <w:r w:rsidRPr="5ED4714D" w:rsidR="3F282C5B">
        <w:rPr>
          <w:rFonts w:ascii="Calibri" w:hAnsi="Calibri" w:eastAsia="Calibri" w:cs="Calibri"/>
          <w:noProof w:val="0"/>
          <w:sz w:val="20"/>
          <w:szCs w:val="20"/>
          <w:lang w:val="en-GB"/>
        </w:rPr>
        <w:t>1) Python code output — dimensions of the retained regression subset:</w:t>
      </w:r>
    </w:p>
    <w:p w:rsidR="00BC7B7A" w:rsidP="5ED4714D" w:rsidRDefault="00BC7B7A" w14:paraId="44A9601E" w14:textId="1FACE3E0">
      <w:pPr>
        <w:pStyle w:val="Normal"/>
        <w:rPr>
          <w:sz w:val="20"/>
          <w:szCs w:val="20"/>
        </w:rPr>
      </w:pPr>
    </w:p>
    <w:p w:rsidR="00BC7B7A" w:rsidP="00692484" w:rsidRDefault="00BC7B7A" w14:paraId="19C12C8F" w14:noSpellErr="1" w14:textId="408B089E">
      <w:pPr>
        <w:rPr>
          <w:sz w:val="20"/>
          <w:szCs w:val="20"/>
        </w:rPr>
      </w:pPr>
    </w:p>
    <w:p w:rsidR="00BC7B7A" w:rsidP="5ED4714D" w:rsidRDefault="00BC7B7A" w14:paraId="30E43808" w14:textId="3B7AA98F">
      <w:pPr>
        <w:pStyle w:val="Normal"/>
      </w:pPr>
      <w:r w:rsidR="3F282C5B">
        <w:drawing>
          <wp:inline wp14:editId="00314FFD" wp14:anchorId="68933CE3">
            <wp:extent cx="6657975" cy="419100"/>
            <wp:effectExtent l="0" t="0" r="0" b="0"/>
            <wp:docPr id="1546660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660641" name="Picture 1546660641"/>
                    <pic:cNvPicPr/>
                  </pic:nvPicPr>
                  <pic:blipFill>
                    <a:blip xmlns:r="http://schemas.openxmlformats.org/officeDocument/2006/relationships" r:embed="rId1891060941">
                      <a:extLst>
                        <a:ext uri="{28A0092B-C50C-407E-A947-70E740481C1C}">
                          <a14:useLocalDpi xmlns:a14="http://schemas.microsoft.com/office/drawing/2010/main"/>
                        </a:ext>
                      </a:extLst>
                    </a:blip>
                    <a:stretch>
                      <a:fillRect/>
                    </a:stretch>
                  </pic:blipFill>
                  <pic:spPr>
                    <a:xfrm>
                      <a:off x="0" y="0"/>
                      <a:ext cx="6657975" cy="419100"/>
                    </a:xfrm>
                    <a:prstGeom prst="rect">
                      <a:avLst/>
                    </a:prstGeom>
                  </pic:spPr>
                </pic:pic>
              </a:graphicData>
            </a:graphic>
          </wp:inline>
        </w:drawing>
      </w:r>
    </w:p>
    <w:p w:rsidR="00BC7B7A" w:rsidP="5ED4714D" w:rsidRDefault="00BC7B7A" w14:paraId="2A522A91" w14:textId="093F172A">
      <w:pPr>
        <w:pStyle w:val="Normal"/>
      </w:pPr>
      <w:r w:rsidRPr="5ED4714D" w:rsidR="3F282C5B">
        <w:rPr>
          <w:rFonts w:ascii="Calibri" w:hAnsi="Calibri" w:eastAsia="Calibri" w:cs="Calibri"/>
          <w:noProof w:val="0"/>
          <w:sz w:val="20"/>
          <w:szCs w:val="20"/>
          <w:lang w:val="en-GB"/>
        </w:rPr>
        <w:t>2) Python code output — list of feature names:</w:t>
      </w:r>
    </w:p>
    <w:p w:rsidR="00BC7B7A" w:rsidP="00692484" w:rsidRDefault="00BC7B7A" w14:paraId="4D3C9087" w14:textId="77777777">
      <w:pPr>
        <w:rPr>
          <w:sz w:val="20"/>
          <w:szCs w:val="20"/>
        </w:rPr>
      </w:pPr>
    </w:p>
    <w:p w:rsidR="00BC7B7A" w:rsidP="5ED4714D" w:rsidRDefault="00BC7B7A" w14:paraId="232E711E" w14:textId="24374176">
      <w:pPr>
        <w:pStyle w:val="Normal"/>
        <w:rPr>
          <w:b w:val="1"/>
          <w:bCs w:val="1"/>
          <w:sz w:val="20"/>
          <w:szCs w:val="20"/>
        </w:rPr>
      </w:pPr>
      <w:r w:rsidRPr="5ED4714D" w:rsidR="3F282C5B">
        <w:rPr>
          <w:b w:val="1"/>
          <w:bCs w:val="1"/>
          <w:sz w:val="20"/>
          <w:szCs w:val="20"/>
        </w:rPr>
        <w:t>Feature Names: ['age', 'income', 'home_ownership_enc', 'emplyment_length', 'loan_intent_enc', 'loan_amount', 'loan_interest_rate', 'loan_income_ratio', 'payment_default_enc', 'credit_history_length', 'max_allowed_loan']</w:t>
      </w:r>
    </w:p>
    <w:p w:rsidR="00BC7B7A" w:rsidP="00692484" w:rsidRDefault="00BC7B7A" w14:paraId="2B7DB2F6" w14:textId="3E10DCB6">
      <w:pPr>
        <w:rPr>
          <w:sz w:val="20"/>
          <w:szCs w:val="20"/>
        </w:rPr>
      </w:pPr>
    </w:p>
    <w:p w:rsidR="3F282C5B" w:rsidP="5ED4714D" w:rsidRDefault="3F282C5B" w14:paraId="2C0436AF" w14:textId="2E7CB5DC">
      <w:pPr>
        <w:pStyle w:val="Normal"/>
      </w:pPr>
      <w:r w:rsidR="3F282C5B">
        <w:drawing>
          <wp:inline wp14:editId="0FC6EA34" wp14:anchorId="7F9AC370">
            <wp:extent cx="6657975" cy="304800"/>
            <wp:effectExtent l="0" t="0" r="0" b="0"/>
            <wp:docPr id="1347943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943835" name="Picture 1347943835"/>
                    <pic:cNvPicPr/>
                  </pic:nvPicPr>
                  <pic:blipFill>
                    <a:blip xmlns:r="http://schemas.openxmlformats.org/officeDocument/2006/relationships" r:embed="rId1997433779">
                      <a:extLst>
                        <a:ext uri="{28A0092B-C50C-407E-A947-70E740481C1C}">
                          <a14:useLocalDpi xmlns:a14="http://schemas.microsoft.com/office/drawing/2010/main"/>
                        </a:ext>
                      </a:extLst>
                    </a:blip>
                    <a:stretch>
                      <a:fillRect/>
                    </a:stretch>
                  </pic:blipFill>
                  <pic:spPr>
                    <a:xfrm>
                      <a:off x="0" y="0"/>
                      <a:ext cx="6657975" cy="304800"/>
                    </a:xfrm>
                    <a:prstGeom prst="rect">
                      <a:avLst/>
                    </a:prstGeom>
                  </pic:spPr>
                </pic:pic>
              </a:graphicData>
            </a:graphic>
          </wp:inline>
        </w:drawing>
      </w:r>
      <w:r w:rsidR="3F282C5B">
        <w:drawing>
          <wp:inline wp14:editId="17CAE96C" wp14:anchorId="0A5C5303">
            <wp:extent cx="6657975" cy="466725"/>
            <wp:effectExtent l="0" t="0" r="0" b="0"/>
            <wp:docPr id="21778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78625" name="Picture 21778625"/>
                    <pic:cNvPicPr/>
                  </pic:nvPicPr>
                  <pic:blipFill>
                    <a:blip xmlns:r="http://schemas.openxmlformats.org/officeDocument/2006/relationships" r:embed="rId128802606">
                      <a:extLst>
                        <a:ext uri="{28A0092B-C50C-407E-A947-70E740481C1C}">
                          <a14:useLocalDpi xmlns:a14="http://schemas.microsoft.com/office/drawing/2010/main"/>
                        </a:ext>
                      </a:extLst>
                    </a:blip>
                    <a:stretch>
                      <a:fillRect/>
                    </a:stretch>
                  </pic:blipFill>
                  <pic:spPr>
                    <a:xfrm>
                      <a:off x="0" y="0"/>
                      <a:ext cx="6657975" cy="466725"/>
                    </a:xfrm>
                    <a:prstGeom prst="rect">
                      <a:avLst/>
                    </a:prstGeom>
                  </pic:spPr>
                </pic:pic>
              </a:graphicData>
            </a:graphic>
          </wp:inline>
        </w:drawing>
      </w:r>
    </w:p>
    <w:p w:rsidR="00BC7B7A" w:rsidP="5ED4714D" w:rsidRDefault="00BC7B7A" w14:paraId="3F987B40" w14:textId="6827FB44">
      <w:pPr>
        <w:pStyle w:val="Normal"/>
        <w:rPr>
          <w:sz w:val="20"/>
          <w:szCs w:val="20"/>
        </w:rPr>
      </w:pPr>
    </w:p>
    <w:p w:rsidR="00BC7B7A" w:rsidP="00692484" w:rsidRDefault="00BC7B7A" w14:paraId="0BF835E1" w14:textId="77777777">
      <w:pPr>
        <w:rPr>
          <w:sz w:val="20"/>
          <w:szCs w:val="20"/>
        </w:rPr>
      </w:pPr>
    </w:p>
    <w:p w:rsidRPr="00BC7B7A" w:rsidR="00BC7B7A" w:rsidP="00BC7B7A" w:rsidRDefault="00BC7B7A" w14:paraId="39E4FD33" w14:textId="77777777">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Pr="00E008FA" w:rsidR="00BC7B7A" w:rsidTr="5ED4714D" w14:paraId="002F6939" w14:textId="77777777">
        <w:trPr>
          <w:trHeight w:val="724"/>
        </w:trPr>
        <w:tc>
          <w:tcPr>
            <w:tcW w:w="10480" w:type="dxa"/>
            <w:tcMar/>
          </w:tcPr>
          <w:p w:rsidR="00BC7B7A" w:rsidP="00BC7B7A" w:rsidRDefault="00BC7B7A" w14:paraId="59E3B861" w14:textId="5D213473">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rsidRPr="00E008FA" w:rsidR="00126019" w:rsidP="00BC7B7A" w:rsidRDefault="00126019" w14:paraId="6FB14EF8" w14:textId="228952F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Pr="00A909AD" w:rsidR="00BC7B7A" w:rsidTr="5ED4714D" w14:paraId="3F2BBA77" w14:textId="77777777">
        <w:trPr>
          <w:trHeight w:val="3908"/>
        </w:trPr>
        <w:tc>
          <w:tcPr>
            <w:tcW w:w="10480" w:type="dxa"/>
            <w:tcMar/>
          </w:tcPr>
          <w:p w:rsidRPr="00A909AD" w:rsidR="00BC7B7A" w:rsidP="5ED4714D" w:rsidRDefault="00BC7B7A" w14:paraId="68169421" w14:textId="07D19E85">
            <w:pPr>
              <w:rPr>
                <w:rFonts w:ascii="Arial" w:hAnsi="Arial" w:cs="Arial"/>
                <w:sz w:val="20"/>
                <w:szCs w:val="20"/>
              </w:rPr>
            </w:pPr>
          </w:p>
          <w:p w:rsidRPr="00A909AD" w:rsidR="00BC7B7A" w:rsidP="5ED4714D" w:rsidRDefault="00BC7B7A" w14:paraId="4C9D3859" w14:textId="194534F3">
            <w:pPr>
              <w:spacing w:before="240" w:beforeAutospacing="off" w:after="240" w:afterAutospacing="off"/>
            </w:pPr>
            <w:r w:rsidRPr="5ED4714D" w:rsidR="23B80D74">
              <w:rPr>
                <w:rFonts w:ascii="Arial" w:hAnsi="Arial" w:eastAsia="Arial" w:cs="Arial"/>
                <w:noProof w:val="0"/>
                <w:sz w:val="20"/>
                <w:szCs w:val="20"/>
                <w:lang w:val="en-GB"/>
              </w:rPr>
              <w:t>A Decision Tree Regressor offers several valuable benefits for predicting Maximum Loan Amount in a financial context:</w:t>
            </w:r>
          </w:p>
          <w:p w:rsidRPr="00A909AD" w:rsidR="00BC7B7A" w:rsidP="5ED4714D" w:rsidRDefault="00BC7B7A" w14:paraId="2C199B27" w14:textId="3509BB23">
            <w:pPr>
              <w:pStyle w:val="ListParagraph"/>
              <w:numPr>
                <w:ilvl w:val="0"/>
                <w:numId w:val="14"/>
              </w:numPr>
              <w:spacing w:before="240" w:beforeAutospacing="off" w:after="240" w:afterAutospacing="off"/>
              <w:rPr>
                <w:rFonts w:ascii="Arial" w:hAnsi="Arial" w:eastAsia="Arial" w:cs="Arial"/>
                <w:noProof w:val="0"/>
                <w:sz w:val="20"/>
                <w:szCs w:val="20"/>
                <w:lang w:val="en-GB"/>
              </w:rPr>
            </w:pPr>
            <w:r w:rsidRPr="5ED4714D" w:rsidR="23B80D74">
              <w:rPr>
                <w:rFonts w:ascii="Arial" w:hAnsi="Arial" w:eastAsia="Arial" w:cs="Arial"/>
                <w:b w:val="1"/>
                <w:bCs w:val="1"/>
                <w:noProof w:val="0"/>
                <w:sz w:val="20"/>
                <w:szCs w:val="20"/>
                <w:lang w:val="en-GB"/>
              </w:rPr>
              <w:t>Interpretability</w:t>
            </w:r>
            <w:r w:rsidRPr="5ED4714D" w:rsidR="23B80D74">
              <w:rPr>
                <w:rFonts w:ascii="Arial" w:hAnsi="Arial" w:eastAsia="Arial" w:cs="Arial"/>
                <w:noProof w:val="0"/>
                <w:sz w:val="20"/>
                <w:szCs w:val="20"/>
                <w:lang w:val="en-GB"/>
              </w:rPr>
              <w:t xml:space="preserve"> — Decision trees produce a human-readable, flowchart-like structure that allows the finance team to trace exactly how a maximum loan amount prediction was reached, following a clear sequence of feature-based splits. This transparency is critical in regulated financial environments where decisions must be explainable to auditors and clients.</w:t>
            </w:r>
          </w:p>
          <w:p w:rsidRPr="00A909AD" w:rsidR="00BC7B7A" w:rsidP="5ED4714D" w:rsidRDefault="00BC7B7A" w14:paraId="16DDCBCA" w14:textId="75462390">
            <w:pPr>
              <w:pStyle w:val="ListParagraph"/>
              <w:spacing w:before="240" w:beforeAutospacing="off" w:after="240" w:afterAutospacing="off"/>
              <w:ind w:left="720"/>
              <w:rPr>
                <w:rFonts w:ascii="Arial" w:hAnsi="Arial" w:eastAsia="Arial" w:cs="Arial"/>
                <w:noProof w:val="0"/>
                <w:sz w:val="20"/>
                <w:szCs w:val="20"/>
                <w:lang w:val="en-GB"/>
              </w:rPr>
            </w:pPr>
          </w:p>
          <w:p w:rsidRPr="00A909AD" w:rsidR="00BC7B7A" w:rsidP="5ED4714D" w:rsidRDefault="00BC7B7A" w14:paraId="200D59AA" w14:textId="7B87FFE1">
            <w:pPr>
              <w:pStyle w:val="ListParagraph"/>
              <w:numPr>
                <w:ilvl w:val="0"/>
                <w:numId w:val="14"/>
              </w:numPr>
              <w:spacing w:before="240" w:beforeAutospacing="off" w:after="240" w:afterAutospacing="off"/>
              <w:rPr>
                <w:rFonts w:ascii="Arial" w:hAnsi="Arial" w:eastAsia="Arial" w:cs="Arial"/>
                <w:noProof w:val="0"/>
                <w:sz w:val="20"/>
                <w:szCs w:val="20"/>
                <w:lang w:val="en-GB"/>
              </w:rPr>
            </w:pPr>
            <w:r w:rsidRPr="5ED4714D" w:rsidR="23B80D74">
              <w:rPr>
                <w:rFonts w:ascii="Arial" w:hAnsi="Arial" w:eastAsia="Arial" w:cs="Arial"/>
                <w:b w:val="1"/>
                <w:bCs w:val="1"/>
                <w:noProof w:val="0"/>
                <w:sz w:val="20"/>
                <w:szCs w:val="20"/>
                <w:lang w:val="en-GB"/>
              </w:rPr>
              <w:t xml:space="preserve">No feature scaling </w:t>
            </w:r>
            <w:r w:rsidRPr="5ED4714D" w:rsidR="23B80D74">
              <w:rPr>
                <w:rFonts w:ascii="Arial" w:hAnsi="Arial" w:eastAsia="Arial" w:cs="Arial"/>
                <w:b w:val="1"/>
                <w:bCs w:val="1"/>
                <w:noProof w:val="0"/>
                <w:sz w:val="20"/>
                <w:szCs w:val="20"/>
                <w:lang w:val="en-GB"/>
              </w:rPr>
              <w:t>required</w:t>
            </w:r>
            <w:r w:rsidRPr="5ED4714D" w:rsidR="23B80D74">
              <w:rPr>
                <w:rFonts w:ascii="Arial" w:hAnsi="Arial" w:eastAsia="Arial" w:cs="Arial"/>
                <w:noProof w:val="0"/>
                <w:sz w:val="20"/>
                <w:szCs w:val="20"/>
                <w:lang w:val="en-GB"/>
              </w:rPr>
              <w:t xml:space="preserve"> — Unlike KNN and Logistic Regression, decision trees are invariant to the </w:t>
            </w:r>
            <w:r w:rsidRPr="5ED4714D" w:rsidR="23B80D74">
              <w:rPr>
                <w:rFonts w:ascii="Arial" w:hAnsi="Arial" w:eastAsia="Arial" w:cs="Arial"/>
                <w:noProof w:val="0"/>
                <w:sz w:val="20"/>
                <w:szCs w:val="20"/>
                <w:lang w:val="en-GB"/>
              </w:rPr>
              <w:t>magnitude</w:t>
            </w:r>
            <w:r w:rsidRPr="5ED4714D" w:rsidR="23B80D74">
              <w:rPr>
                <w:rFonts w:ascii="Arial" w:hAnsi="Arial" w:eastAsia="Arial" w:cs="Arial"/>
                <w:noProof w:val="0"/>
                <w:sz w:val="20"/>
                <w:szCs w:val="20"/>
                <w:lang w:val="en-GB"/>
              </w:rPr>
              <w:t xml:space="preserve"> of input features, </w:t>
            </w:r>
            <w:r w:rsidRPr="5ED4714D" w:rsidR="23B80D74">
              <w:rPr>
                <w:rFonts w:ascii="Arial" w:hAnsi="Arial" w:eastAsia="Arial" w:cs="Arial"/>
                <w:noProof w:val="0"/>
                <w:sz w:val="20"/>
                <w:szCs w:val="20"/>
                <w:lang w:val="en-GB"/>
              </w:rPr>
              <w:t>eliminating</w:t>
            </w:r>
            <w:r w:rsidRPr="5ED4714D" w:rsidR="23B80D74">
              <w:rPr>
                <w:rFonts w:ascii="Arial" w:hAnsi="Arial" w:eastAsia="Arial" w:cs="Arial"/>
                <w:noProof w:val="0"/>
                <w:sz w:val="20"/>
                <w:szCs w:val="20"/>
                <w:lang w:val="en-GB"/>
              </w:rPr>
              <w:t xml:space="preserve"> the need for </w:t>
            </w:r>
            <w:r w:rsidRPr="5ED4714D" w:rsidR="23B80D74">
              <w:rPr>
                <w:rFonts w:ascii="Arial" w:hAnsi="Arial" w:eastAsia="Arial" w:cs="Arial"/>
                <w:noProof w:val="0"/>
                <w:sz w:val="20"/>
                <w:szCs w:val="20"/>
                <w:lang w:val="en-GB"/>
              </w:rPr>
              <w:t>StandardScaler</w:t>
            </w:r>
            <w:r w:rsidRPr="5ED4714D" w:rsidR="23B80D74">
              <w:rPr>
                <w:rFonts w:ascii="Arial" w:hAnsi="Arial" w:eastAsia="Arial" w:cs="Arial"/>
                <w:noProof w:val="0"/>
                <w:sz w:val="20"/>
                <w:szCs w:val="20"/>
                <w:lang w:val="en-GB"/>
              </w:rPr>
              <w:t xml:space="preserve"> preprocessing.</w:t>
            </w:r>
          </w:p>
          <w:p w:rsidRPr="00A909AD" w:rsidR="00BC7B7A" w:rsidP="5ED4714D" w:rsidRDefault="00BC7B7A" w14:paraId="0E8A1180" w14:textId="183FBA34">
            <w:pPr>
              <w:pStyle w:val="ListParagraph"/>
              <w:spacing w:before="240" w:beforeAutospacing="off" w:after="240" w:afterAutospacing="off"/>
              <w:ind w:left="720"/>
              <w:rPr>
                <w:rFonts w:ascii="Arial" w:hAnsi="Arial" w:eastAsia="Arial" w:cs="Arial"/>
                <w:noProof w:val="0"/>
                <w:sz w:val="20"/>
                <w:szCs w:val="20"/>
                <w:lang w:val="en-GB"/>
              </w:rPr>
            </w:pPr>
          </w:p>
          <w:p w:rsidRPr="00A909AD" w:rsidR="00BC7B7A" w:rsidP="5ED4714D" w:rsidRDefault="00BC7B7A" w14:paraId="78E14C6E" w14:textId="6CE9803D">
            <w:pPr>
              <w:pStyle w:val="ListParagraph"/>
              <w:numPr>
                <w:ilvl w:val="0"/>
                <w:numId w:val="14"/>
              </w:numPr>
              <w:spacing w:before="240" w:beforeAutospacing="off" w:after="240" w:afterAutospacing="off"/>
              <w:rPr>
                <w:rFonts w:ascii="Arial" w:hAnsi="Arial" w:eastAsia="Arial" w:cs="Arial"/>
                <w:noProof w:val="0"/>
                <w:sz w:val="20"/>
                <w:szCs w:val="20"/>
                <w:lang w:val="en-GB"/>
              </w:rPr>
            </w:pPr>
            <w:r w:rsidRPr="5ED4714D" w:rsidR="23B80D74">
              <w:rPr>
                <w:rFonts w:ascii="Arial" w:hAnsi="Arial" w:eastAsia="Arial" w:cs="Arial"/>
                <w:b w:val="1"/>
                <w:bCs w:val="1"/>
                <w:noProof w:val="0"/>
                <w:sz w:val="20"/>
                <w:szCs w:val="20"/>
                <w:lang w:val="en-GB"/>
              </w:rPr>
              <w:t>Handles non-linear relationships</w:t>
            </w:r>
            <w:r w:rsidRPr="5ED4714D" w:rsidR="23B80D74">
              <w:rPr>
                <w:rFonts w:ascii="Arial" w:hAnsi="Arial" w:eastAsia="Arial" w:cs="Arial"/>
                <w:noProof w:val="0"/>
                <w:sz w:val="20"/>
                <w:szCs w:val="20"/>
                <w:lang w:val="en-GB"/>
              </w:rPr>
              <w:t xml:space="preserve"> — Loan amount predictions are unlikely to follow a straight-line relationship with income or credit history. Decision trees naturally capture complex, non-linear interactions between features without any manual transformation.</w:t>
            </w:r>
          </w:p>
          <w:p w:rsidRPr="00A909AD" w:rsidR="00BC7B7A" w:rsidP="5ED4714D" w:rsidRDefault="00BC7B7A" w14:paraId="31260419" w14:textId="62ABFD20">
            <w:pPr>
              <w:pStyle w:val="ListParagraph"/>
              <w:spacing w:before="240" w:beforeAutospacing="off" w:after="240" w:afterAutospacing="off"/>
              <w:ind w:left="720"/>
              <w:rPr>
                <w:rFonts w:ascii="Arial" w:hAnsi="Arial" w:eastAsia="Arial" w:cs="Arial"/>
                <w:noProof w:val="0"/>
                <w:sz w:val="20"/>
                <w:szCs w:val="20"/>
                <w:lang w:val="en-GB"/>
              </w:rPr>
            </w:pPr>
          </w:p>
          <w:p w:rsidRPr="00A909AD" w:rsidR="00BC7B7A" w:rsidP="5ED4714D" w:rsidRDefault="00BC7B7A" w14:paraId="542BC13B" w14:textId="702F6CBF">
            <w:pPr>
              <w:pStyle w:val="ListParagraph"/>
              <w:numPr>
                <w:ilvl w:val="0"/>
                <w:numId w:val="14"/>
              </w:numPr>
              <w:spacing w:before="240" w:beforeAutospacing="off" w:after="240" w:afterAutospacing="off"/>
              <w:rPr>
                <w:rFonts w:ascii="Arial" w:hAnsi="Arial" w:eastAsia="Arial" w:cs="Arial"/>
                <w:noProof w:val="0"/>
                <w:sz w:val="20"/>
                <w:szCs w:val="20"/>
                <w:lang w:val="en-GB"/>
              </w:rPr>
            </w:pPr>
            <w:r w:rsidRPr="5ED4714D" w:rsidR="23B80D74">
              <w:rPr>
                <w:rFonts w:ascii="Arial" w:hAnsi="Arial" w:eastAsia="Arial" w:cs="Arial"/>
                <w:b w:val="1"/>
                <w:bCs w:val="1"/>
                <w:noProof w:val="0"/>
                <w:sz w:val="20"/>
                <w:szCs w:val="20"/>
                <w:lang w:val="en-GB"/>
              </w:rPr>
              <w:t>Feature importance</w:t>
            </w:r>
            <w:r w:rsidRPr="5ED4714D" w:rsidR="23B80D74">
              <w:rPr>
                <w:rFonts w:ascii="Arial" w:hAnsi="Arial" w:eastAsia="Arial" w:cs="Arial"/>
                <w:noProof w:val="0"/>
                <w:sz w:val="20"/>
                <w:szCs w:val="20"/>
                <w:lang w:val="en-GB"/>
              </w:rPr>
              <w:t xml:space="preserve"> — Decision trees directly quantify which features most influence the predicted loan amount, giving the finance team actionable insight into the key drivers of maximum lending capacity.</w:t>
            </w:r>
          </w:p>
          <w:p w:rsidRPr="00A909AD" w:rsidR="00BC7B7A" w:rsidP="5ED4714D" w:rsidRDefault="00BC7B7A" w14:paraId="1D3C1CBF" w14:textId="55EA1581">
            <w:pPr>
              <w:pStyle w:val="ListParagraph"/>
              <w:spacing w:before="240" w:beforeAutospacing="off" w:after="240" w:afterAutospacing="off"/>
              <w:ind w:left="720"/>
              <w:rPr>
                <w:rFonts w:ascii="Arial" w:hAnsi="Arial" w:eastAsia="Arial" w:cs="Arial"/>
                <w:noProof w:val="0"/>
                <w:sz w:val="20"/>
                <w:szCs w:val="20"/>
                <w:lang w:val="en-GB"/>
              </w:rPr>
            </w:pPr>
          </w:p>
          <w:p w:rsidRPr="00A909AD" w:rsidR="00BC7B7A" w:rsidP="5ED4714D" w:rsidRDefault="00BC7B7A" w14:paraId="7E4A978F" w14:textId="15FBC387">
            <w:pPr>
              <w:pStyle w:val="ListParagraph"/>
              <w:numPr>
                <w:ilvl w:val="0"/>
                <w:numId w:val="14"/>
              </w:numPr>
              <w:spacing w:before="240" w:beforeAutospacing="off" w:after="240" w:afterAutospacing="off"/>
              <w:rPr>
                <w:rFonts w:ascii="Arial" w:hAnsi="Arial" w:eastAsia="Arial" w:cs="Arial"/>
                <w:noProof w:val="0"/>
                <w:sz w:val="20"/>
                <w:szCs w:val="20"/>
                <w:lang w:val="en-GB"/>
              </w:rPr>
            </w:pPr>
            <w:r w:rsidRPr="5ED4714D" w:rsidR="23B80D74">
              <w:rPr>
                <w:rFonts w:ascii="Arial" w:hAnsi="Arial" w:eastAsia="Arial" w:cs="Arial"/>
                <w:b w:val="1"/>
                <w:bCs w:val="1"/>
                <w:noProof w:val="0"/>
                <w:sz w:val="20"/>
                <w:szCs w:val="20"/>
                <w:lang w:val="en-GB"/>
              </w:rPr>
              <w:t>Handles mixed data types</w:t>
            </w:r>
            <w:r w:rsidRPr="5ED4714D" w:rsidR="23B80D74">
              <w:rPr>
                <w:rFonts w:ascii="Arial" w:hAnsi="Arial" w:eastAsia="Arial" w:cs="Arial"/>
                <w:noProof w:val="0"/>
                <w:sz w:val="20"/>
                <w:szCs w:val="20"/>
                <w:lang w:val="en-GB"/>
              </w:rPr>
              <w:t xml:space="preserve"> — Both continuous variables (income, age) and encoded categorical variables (loan intent, home ownership) are handled natively within a single model.</w:t>
            </w:r>
          </w:p>
          <w:p w:rsidRPr="00A909AD" w:rsidR="00BC7B7A" w:rsidP="004F5F82" w:rsidRDefault="00BC7B7A" w14:paraId="387016E9" w14:textId="256B2B58">
            <w:pPr>
              <w:rPr>
                <w:rFonts w:ascii="Arial" w:hAnsi="Arial" w:cs="Arial"/>
                <w:sz w:val="20"/>
                <w:szCs w:val="20"/>
              </w:rPr>
            </w:pPr>
          </w:p>
        </w:tc>
      </w:tr>
      <w:tr w:rsidRPr="00A909AD" w:rsidR="00751113" w:rsidTr="5ED4714D" w14:paraId="1A08EA9D" w14:textId="77777777">
        <w:trPr>
          <w:trHeight w:val="279"/>
        </w:trPr>
        <w:tc>
          <w:tcPr>
            <w:tcW w:w="10480" w:type="dxa"/>
            <w:shd w:val="clear" w:color="auto" w:fill="A6A6A6" w:themeFill="background1" w:themeFillShade="A6"/>
            <w:tcMar/>
          </w:tcPr>
          <w:p w:rsidRPr="00751113" w:rsidR="00751113" w:rsidP="004F5F82" w:rsidRDefault="00751113" w14:paraId="0F06FC47" w14:textId="163C04CF">
            <w:pPr>
              <w:rPr>
                <w:rFonts w:ascii="Arial" w:hAnsi="Arial" w:cs="Arial"/>
                <w:b/>
                <w:bCs/>
                <w:sz w:val="20"/>
                <w:szCs w:val="20"/>
              </w:rPr>
            </w:pPr>
            <w:r w:rsidRPr="00751113">
              <w:rPr>
                <w:rFonts w:ascii="Arial" w:hAnsi="Arial" w:cs="Arial"/>
                <w:b/>
                <w:bCs/>
                <w:sz w:val="20"/>
                <w:szCs w:val="20"/>
              </w:rPr>
              <w:t>References with in-text citation</w:t>
            </w:r>
          </w:p>
        </w:tc>
      </w:tr>
      <w:tr w:rsidRPr="00A909AD" w:rsidR="00751113" w:rsidTr="5ED4714D" w14:paraId="55A97CDA" w14:textId="77777777">
        <w:trPr>
          <w:trHeight w:val="1133"/>
        </w:trPr>
        <w:tc>
          <w:tcPr>
            <w:tcW w:w="10480" w:type="dxa"/>
            <w:tcMar/>
          </w:tcPr>
          <w:p w:rsidR="00751113" w:rsidP="004F5F82" w:rsidRDefault="00751113" w14:paraId="7B786AE3" w14:textId="77777777">
            <w:pPr>
              <w:rPr>
                <w:rFonts w:ascii="Arial" w:hAnsi="Arial" w:cs="Arial"/>
                <w:sz w:val="20"/>
                <w:szCs w:val="20"/>
              </w:rPr>
            </w:pPr>
          </w:p>
        </w:tc>
      </w:tr>
    </w:tbl>
    <w:p w:rsidR="00BC7B7A" w:rsidP="00692484" w:rsidRDefault="00BC7B7A" w14:paraId="1A857D36" w14:textId="77777777">
      <w:pPr>
        <w:rPr>
          <w:sz w:val="20"/>
          <w:szCs w:val="20"/>
        </w:rPr>
      </w:pPr>
    </w:p>
    <w:p w:rsidRPr="00BC7B7A" w:rsidR="005202F4" w:rsidP="005202F4" w:rsidRDefault="005202F4" w14:paraId="04AB71FB" w14:textId="77777777">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Pr="00E008FA" w:rsidR="005202F4" w:rsidTr="5ED4714D" w14:paraId="25F9D221" w14:textId="77777777">
        <w:trPr>
          <w:trHeight w:val="724"/>
        </w:trPr>
        <w:tc>
          <w:tcPr>
            <w:tcW w:w="10480" w:type="dxa"/>
            <w:tcMar/>
          </w:tcPr>
          <w:p w:rsidRPr="005202F4" w:rsidR="005202F4" w:rsidP="005202F4" w:rsidRDefault="005202F4" w14:paraId="3EDF943C" w14:textId="77777777">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rsidR="005202F4" w:rsidP="004F5F82" w:rsidRDefault="005202F4" w14:paraId="76108649" w14:textId="77777777">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rsidRPr="005202F4" w:rsidR="00126019" w:rsidP="004F5F82" w:rsidRDefault="00126019" w14:paraId="37071693" w14:textId="72FC943B">
            <w:pPr>
              <w:spacing w:line="248" w:lineRule="auto"/>
              <w:rPr>
                <w:rFonts w:cstheme="minorHAnsi"/>
                <w:sz w:val="20"/>
                <w:szCs w:val="20"/>
                <w:u w:val="single"/>
              </w:rPr>
            </w:pPr>
            <w:r w:rsidRPr="00891E56">
              <w:rPr>
                <w:rFonts w:cstheme="minorHAnsi"/>
                <w:b/>
                <w:bCs/>
                <w:sz w:val="20"/>
                <w:szCs w:val="20"/>
              </w:rPr>
              <w:t xml:space="preserve">                                                                                                                                                                                                            [6 Marks]</w:t>
            </w:r>
          </w:p>
        </w:tc>
      </w:tr>
      <w:tr w:rsidRPr="00E008FA" w:rsidR="005202F4" w:rsidTr="5ED4714D" w14:paraId="03F537B1" w14:textId="77777777">
        <w:trPr>
          <w:trHeight w:val="706"/>
        </w:trPr>
        <w:tc>
          <w:tcPr>
            <w:tcW w:w="10480" w:type="dxa"/>
            <w:shd w:val="clear" w:color="auto" w:fill="D9D9D9" w:themeFill="background1" w:themeFillShade="D9"/>
            <w:tcMar/>
          </w:tcPr>
          <w:p w:rsidRPr="00E008FA" w:rsidR="005202F4" w:rsidP="004F5F82" w:rsidRDefault="005202F4" w14:paraId="7BFF15D3" w14:textId="34CA5F4A">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Pr="00A909AD" w:rsidR="005202F4" w:rsidTr="5ED4714D" w14:paraId="78F248BD" w14:textId="77777777">
        <w:trPr>
          <w:trHeight w:val="7080"/>
        </w:trPr>
        <w:tc>
          <w:tcPr>
            <w:tcW w:w="10480" w:type="dxa"/>
            <w:tcMar/>
          </w:tcPr>
          <w:p w:rsidRPr="00A909AD" w:rsidR="005202F4" w:rsidP="5ED4714D" w:rsidRDefault="005202F4" w14:paraId="238D934C" w14:textId="69B842F1">
            <w:pPr>
              <w:pStyle w:val="Normal"/>
              <w:rPr>
                <w:rFonts w:ascii="Arial" w:hAnsi="Arial" w:eastAsia="Arial" w:cs="Arial"/>
                <w:b w:val="1"/>
                <w:bCs w:val="1"/>
                <w:noProof w:val="0"/>
                <w:sz w:val="20"/>
                <w:szCs w:val="20"/>
                <w:lang w:val="en-GB"/>
              </w:rPr>
            </w:pPr>
            <w:r w:rsidRPr="5ED4714D" w:rsidR="221202F0">
              <w:rPr>
                <w:rFonts w:ascii="Arial" w:hAnsi="Arial" w:eastAsia="Arial" w:cs="Arial"/>
                <w:b w:val="1"/>
                <w:bCs w:val="1"/>
                <w:noProof w:val="0"/>
                <w:sz w:val="20"/>
                <w:szCs w:val="20"/>
                <w:lang w:val="en-GB"/>
              </w:rPr>
              <w:t>Import — libraries for both DT regressors:</w:t>
            </w:r>
          </w:p>
          <w:p w:rsidRPr="00A909AD" w:rsidR="005202F4" w:rsidP="5ED4714D" w:rsidRDefault="005202F4" w14:paraId="7B6015EB" w14:textId="23890F5F">
            <w:pPr>
              <w:pStyle w:val="Normal"/>
              <w:rPr>
                <w:rFonts w:ascii="Arial" w:hAnsi="Arial" w:eastAsia="Arial" w:cs="Arial"/>
                <w:b w:val="1"/>
                <w:bCs w:val="1"/>
                <w:noProof w:val="0"/>
                <w:sz w:val="20"/>
                <w:szCs w:val="20"/>
                <w:lang w:val="en-GB"/>
              </w:rPr>
            </w:pPr>
          </w:p>
          <w:p w:rsidRPr="00A909AD" w:rsidR="005202F4" w:rsidP="5ED4714D" w:rsidRDefault="005202F4" w14:paraId="6C0E122F" w14:textId="3058FF04">
            <w:pPr>
              <w:rPr>
                <w:rFonts w:ascii="Arial" w:hAnsi="Arial" w:cs="Arial"/>
                <w:b w:val="1"/>
                <w:bCs w:val="1"/>
                <w:sz w:val="20"/>
                <w:szCs w:val="20"/>
              </w:rPr>
            </w:pPr>
            <w:r w:rsidRPr="5ED4714D" w:rsidR="221202F0">
              <w:rPr>
                <w:rFonts w:ascii="Arial" w:hAnsi="Arial" w:cs="Arial"/>
                <w:b w:val="1"/>
                <w:bCs w:val="1"/>
                <w:sz w:val="20"/>
                <w:szCs w:val="20"/>
              </w:rPr>
              <w:t xml:space="preserve">from </w:t>
            </w:r>
            <w:r w:rsidRPr="5ED4714D" w:rsidR="221202F0">
              <w:rPr>
                <w:rFonts w:ascii="Arial" w:hAnsi="Arial" w:cs="Arial"/>
                <w:b w:val="1"/>
                <w:bCs w:val="1"/>
                <w:sz w:val="20"/>
                <w:szCs w:val="20"/>
              </w:rPr>
              <w:t>sklearn.tree</w:t>
            </w:r>
            <w:r w:rsidRPr="5ED4714D" w:rsidR="221202F0">
              <w:rPr>
                <w:rFonts w:ascii="Arial" w:hAnsi="Arial" w:cs="Arial"/>
                <w:b w:val="1"/>
                <w:bCs w:val="1"/>
                <w:sz w:val="20"/>
                <w:szCs w:val="20"/>
              </w:rPr>
              <w:t xml:space="preserve"> import </w:t>
            </w:r>
            <w:r w:rsidRPr="5ED4714D" w:rsidR="221202F0">
              <w:rPr>
                <w:rFonts w:ascii="Arial" w:hAnsi="Arial" w:cs="Arial"/>
                <w:b w:val="1"/>
                <w:bCs w:val="1"/>
                <w:sz w:val="20"/>
                <w:szCs w:val="20"/>
              </w:rPr>
              <w:t>DecisionTreeRegressor</w:t>
            </w:r>
          </w:p>
          <w:p w:rsidRPr="00A909AD" w:rsidR="005202F4" w:rsidP="5ED4714D" w:rsidRDefault="005202F4" w14:paraId="086CECB9" w14:textId="2C0D2521">
            <w:pPr>
              <w:pStyle w:val="Normal"/>
              <w:rPr>
                <w:rFonts w:ascii="Arial" w:hAnsi="Arial" w:cs="Arial"/>
                <w:b w:val="1"/>
                <w:bCs w:val="1"/>
                <w:sz w:val="20"/>
                <w:szCs w:val="20"/>
              </w:rPr>
            </w:pPr>
            <w:r w:rsidRPr="5ED4714D" w:rsidR="221202F0">
              <w:rPr>
                <w:rFonts w:ascii="Arial" w:hAnsi="Arial" w:cs="Arial"/>
                <w:b w:val="1"/>
                <w:bCs w:val="1"/>
                <w:sz w:val="20"/>
                <w:szCs w:val="20"/>
              </w:rPr>
              <w:t xml:space="preserve">from </w:t>
            </w:r>
            <w:r w:rsidRPr="5ED4714D" w:rsidR="221202F0">
              <w:rPr>
                <w:rFonts w:ascii="Arial" w:hAnsi="Arial" w:cs="Arial"/>
                <w:b w:val="1"/>
                <w:bCs w:val="1"/>
                <w:sz w:val="20"/>
                <w:szCs w:val="20"/>
              </w:rPr>
              <w:t>sklearn.tree</w:t>
            </w:r>
            <w:r w:rsidRPr="5ED4714D" w:rsidR="221202F0">
              <w:rPr>
                <w:rFonts w:ascii="Arial" w:hAnsi="Arial" w:cs="Arial"/>
                <w:b w:val="1"/>
                <w:bCs w:val="1"/>
                <w:sz w:val="20"/>
                <w:szCs w:val="20"/>
              </w:rPr>
              <w:t xml:space="preserve"> import </w:t>
            </w:r>
            <w:r w:rsidRPr="5ED4714D" w:rsidR="221202F0">
              <w:rPr>
                <w:rFonts w:ascii="Arial" w:hAnsi="Arial" w:cs="Arial"/>
                <w:b w:val="1"/>
                <w:bCs w:val="1"/>
                <w:sz w:val="20"/>
                <w:szCs w:val="20"/>
              </w:rPr>
              <w:t>plot_tree</w:t>
            </w:r>
            <w:r w:rsidRPr="5ED4714D" w:rsidR="221202F0">
              <w:rPr>
                <w:rFonts w:ascii="Arial" w:hAnsi="Arial" w:cs="Arial"/>
                <w:b w:val="1"/>
                <w:bCs w:val="1"/>
                <w:sz w:val="20"/>
                <w:szCs w:val="20"/>
              </w:rPr>
              <w:t xml:space="preserve">, </w:t>
            </w:r>
            <w:r w:rsidRPr="5ED4714D" w:rsidR="221202F0">
              <w:rPr>
                <w:rFonts w:ascii="Arial" w:hAnsi="Arial" w:cs="Arial"/>
                <w:b w:val="1"/>
                <w:bCs w:val="1"/>
                <w:sz w:val="20"/>
                <w:szCs w:val="20"/>
              </w:rPr>
              <w:t>export_text</w:t>
            </w:r>
          </w:p>
          <w:p w:rsidRPr="00A909AD" w:rsidR="005202F4" w:rsidP="5ED4714D" w:rsidRDefault="005202F4" w14:paraId="5C57DCFE" w14:textId="1CE80B18">
            <w:pPr>
              <w:pStyle w:val="Normal"/>
              <w:rPr>
                <w:rFonts w:ascii="Arial" w:hAnsi="Arial" w:cs="Arial"/>
                <w:b w:val="1"/>
                <w:bCs w:val="1"/>
                <w:sz w:val="20"/>
                <w:szCs w:val="20"/>
              </w:rPr>
            </w:pPr>
            <w:r w:rsidRPr="5ED4714D" w:rsidR="221202F0">
              <w:rPr>
                <w:rFonts w:ascii="Arial" w:hAnsi="Arial" w:cs="Arial"/>
                <w:b w:val="1"/>
                <w:bCs w:val="1"/>
                <w:sz w:val="20"/>
                <w:szCs w:val="20"/>
              </w:rPr>
              <w:t xml:space="preserve">from </w:t>
            </w:r>
            <w:r w:rsidRPr="5ED4714D" w:rsidR="221202F0">
              <w:rPr>
                <w:rFonts w:ascii="Arial" w:hAnsi="Arial" w:cs="Arial"/>
                <w:b w:val="1"/>
                <w:bCs w:val="1"/>
                <w:sz w:val="20"/>
                <w:szCs w:val="20"/>
              </w:rPr>
              <w:t>sklearn.metrics</w:t>
            </w:r>
            <w:r w:rsidRPr="5ED4714D" w:rsidR="221202F0">
              <w:rPr>
                <w:rFonts w:ascii="Arial" w:hAnsi="Arial" w:cs="Arial"/>
                <w:b w:val="1"/>
                <w:bCs w:val="1"/>
                <w:sz w:val="20"/>
                <w:szCs w:val="20"/>
              </w:rPr>
              <w:t xml:space="preserve"> import </w:t>
            </w:r>
            <w:r w:rsidRPr="5ED4714D" w:rsidR="221202F0">
              <w:rPr>
                <w:rFonts w:ascii="Arial" w:hAnsi="Arial" w:cs="Arial"/>
                <w:b w:val="1"/>
                <w:bCs w:val="1"/>
                <w:sz w:val="20"/>
                <w:szCs w:val="20"/>
              </w:rPr>
              <w:t>mean_squared_error</w:t>
            </w:r>
            <w:r w:rsidRPr="5ED4714D" w:rsidR="221202F0">
              <w:rPr>
                <w:rFonts w:ascii="Arial" w:hAnsi="Arial" w:cs="Arial"/>
                <w:b w:val="1"/>
                <w:bCs w:val="1"/>
                <w:sz w:val="20"/>
                <w:szCs w:val="20"/>
              </w:rPr>
              <w:t xml:space="preserve">, </w:t>
            </w:r>
            <w:r w:rsidRPr="5ED4714D" w:rsidR="221202F0">
              <w:rPr>
                <w:rFonts w:ascii="Arial" w:hAnsi="Arial" w:cs="Arial"/>
                <w:b w:val="1"/>
                <w:bCs w:val="1"/>
                <w:sz w:val="20"/>
                <w:szCs w:val="20"/>
              </w:rPr>
              <w:t>mean_absolute_error</w:t>
            </w:r>
            <w:r w:rsidRPr="5ED4714D" w:rsidR="221202F0">
              <w:rPr>
                <w:rFonts w:ascii="Arial" w:hAnsi="Arial" w:cs="Arial"/>
                <w:b w:val="1"/>
                <w:bCs w:val="1"/>
                <w:sz w:val="20"/>
                <w:szCs w:val="20"/>
              </w:rPr>
              <w:t>, r2_score</w:t>
            </w:r>
          </w:p>
          <w:p w:rsidRPr="00A909AD" w:rsidR="005202F4" w:rsidP="5ED4714D" w:rsidRDefault="005202F4" w14:paraId="3115FD41" w14:textId="5F3602AE">
            <w:pPr>
              <w:pStyle w:val="Normal"/>
              <w:rPr>
                <w:rFonts w:ascii="Arial" w:hAnsi="Arial" w:cs="Arial"/>
                <w:b w:val="1"/>
                <w:bCs w:val="1"/>
                <w:sz w:val="20"/>
                <w:szCs w:val="20"/>
              </w:rPr>
            </w:pPr>
          </w:p>
          <w:p w:rsidRPr="00A909AD" w:rsidR="005202F4" w:rsidP="5ED4714D" w:rsidRDefault="005202F4" w14:paraId="7F0D90DB" w14:textId="39AA5C3E">
            <w:pPr>
              <w:pStyle w:val="Normal"/>
              <w:rPr>
                <w:rFonts w:ascii="Arial" w:hAnsi="Arial" w:eastAsia="Arial" w:cs="Arial"/>
                <w:b w:val="1"/>
                <w:bCs w:val="1"/>
                <w:noProof w:val="0"/>
                <w:sz w:val="20"/>
                <w:szCs w:val="20"/>
                <w:lang w:val="en-GB"/>
              </w:rPr>
            </w:pPr>
            <w:r w:rsidRPr="5ED4714D" w:rsidR="221202F0">
              <w:rPr>
                <w:rFonts w:ascii="Arial" w:hAnsi="Arial" w:eastAsia="Arial" w:cs="Arial"/>
                <w:b w:val="1"/>
                <w:bCs w:val="1"/>
                <w:noProof w:val="0"/>
                <w:sz w:val="20"/>
                <w:szCs w:val="20"/>
                <w:lang w:val="en-GB"/>
              </w:rPr>
              <w:t>DT-1 — Fully Grown Decision Tree Regressor:</w:t>
            </w:r>
            <w:r>
              <w:br/>
            </w:r>
            <w:r>
              <w:br/>
            </w:r>
            <w:r w:rsidRPr="5ED4714D" w:rsidR="7E45E232">
              <w:rPr>
                <w:rFonts w:ascii="Arial" w:hAnsi="Arial" w:eastAsia="Arial" w:cs="Arial"/>
                <w:b w:val="1"/>
                <w:bCs w:val="1"/>
                <w:noProof w:val="0"/>
                <w:sz w:val="20"/>
                <w:szCs w:val="20"/>
                <w:lang w:val="en-GB"/>
              </w:rPr>
              <w:t>Declare DT-1 as a fully grown Decision Tree Regressor</w:t>
            </w:r>
          </w:p>
          <w:p w:rsidRPr="00A909AD" w:rsidR="005202F4" w:rsidP="5ED4714D" w:rsidRDefault="005202F4" w14:paraId="66453079" w14:textId="0D790682">
            <w:pPr>
              <w:pStyle w:val="Normal"/>
              <w:rPr>
                <w:rFonts w:ascii="Arial" w:hAnsi="Arial" w:eastAsia="Arial" w:cs="Arial"/>
                <w:b w:val="1"/>
                <w:bCs w:val="1"/>
                <w:noProof w:val="0"/>
                <w:sz w:val="20"/>
                <w:szCs w:val="20"/>
                <w:lang w:val="en-GB"/>
              </w:rPr>
            </w:pPr>
            <w:r w:rsidRPr="5ED4714D" w:rsidR="7E45E232">
              <w:rPr>
                <w:rFonts w:ascii="Arial" w:hAnsi="Arial" w:eastAsia="Arial" w:cs="Arial"/>
                <w:b w:val="1"/>
                <w:bCs w:val="1"/>
                <w:noProof w:val="0"/>
                <w:sz w:val="20"/>
                <w:szCs w:val="20"/>
                <w:lang w:val="en-GB"/>
              </w:rPr>
              <w:t>with no depth restriction</w:t>
            </w:r>
          </w:p>
          <w:p w:rsidRPr="00A909AD" w:rsidR="005202F4" w:rsidP="5ED4714D" w:rsidRDefault="005202F4" w14:paraId="77056553" w14:textId="22CDC6CC">
            <w:pPr>
              <w:pStyle w:val="Normal"/>
              <w:rPr>
                <w:rFonts w:ascii="Arial" w:hAnsi="Arial" w:eastAsia="Arial" w:cs="Arial"/>
                <w:b w:val="1"/>
                <w:bCs w:val="1"/>
                <w:noProof w:val="0"/>
                <w:sz w:val="20"/>
                <w:szCs w:val="20"/>
                <w:lang w:val="en-GB"/>
              </w:rPr>
            </w:pPr>
            <w:r w:rsidRPr="5ED4714D" w:rsidR="7E45E232">
              <w:rPr>
                <w:rFonts w:ascii="Arial" w:hAnsi="Arial" w:eastAsia="Arial" w:cs="Arial"/>
                <w:b w:val="1"/>
                <w:bCs w:val="1"/>
                <w:noProof w:val="0"/>
                <w:sz w:val="20"/>
                <w:szCs w:val="20"/>
                <w:lang w:val="en-GB"/>
              </w:rPr>
              <w:t>random_state</w:t>
            </w:r>
            <w:r w:rsidRPr="5ED4714D" w:rsidR="7E45E232">
              <w:rPr>
                <w:rFonts w:ascii="Arial" w:hAnsi="Arial" w:eastAsia="Arial" w:cs="Arial"/>
                <w:b w:val="1"/>
                <w:bCs w:val="1"/>
                <w:noProof w:val="0"/>
                <w:sz w:val="20"/>
                <w:szCs w:val="20"/>
                <w:lang w:val="en-GB"/>
              </w:rPr>
              <w:t>=42 ensures reproducibility of the tree structure</w:t>
            </w:r>
          </w:p>
          <w:p w:rsidRPr="00A909AD" w:rsidR="005202F4" w:rsidP="5ED4714D" w:rsidRDefault="005202F4" w14:paraId="01D8E791" w14:textId="35803D33">
            <w:pPr>
              <w:pStyle w:val="Normal"/>
            </w:pPr>
            <w:r w:rsidRPr="5ED4714D" w:rsidR="7E45E232">
              <w:rPr>
                <w:rFonts w:ascii="Arial" w:hAnsi="Arial" w:eastAsia="Arial" w:cs="Arial"/>
                <w:b w:val="1"/>
                <w:bCs w:val="1"/>
                <w:noProof w:val="0"/>
                <w:sz w:val="20"/>
                <w:szCs w:val="20"/>
                <w:lang w:val="en-GB"/>
              </w:rPr>
              <w:t xml:space="preserve">dt1 = </w:t>
            </w:r>
            <w:r w:rsidRPr="5ED4714D" w:rsidR="7E45E232">
              <w:rPr>
                <w:rFonts w:ascii="Arial" w:hAnsi="Arial" w:eastAsia="Arial" w:cs="Arial"/>
                <w:b w:val="1"/>
                <w:bCs w:val="1"/>
                <w:noProof w:val="0"/>
                <w:sz w:val="20"/>
                <w:szCs w:val="20"/>
                <w:lang w:val="en-GB"/>
              </w:rPr>
              <w:t>DecisionTreeRegressor</w:t>
            </w:r>
            <w:r w:rsidRPr="5ED4714D" w:rsidR="7E45E232">
              <w:rPr>
                <w:rFonts w:ascii="Arial" w:hAnsi="Arial" w:eastAsia="Arial" w:cs="Arial"/>
                <w:b w:val="1"/>
                <w:bCs w:val="1"/>
                <w:noProof w:val="0"/>
                <w:sz w:val="20"/>
                <w:szCs w:val="20"/>
                <w:lang w:val="en-GB"/>
              </w:rPr>
              <w:t>(</w:t>
            </w:r>
            <w:r w:rsidRPr="5ED4714D" w:rsidR="7E45E232">
              <w:rPr>
                <w:rFonts w:ascii="Arial" w:hAnsi="Arial" w:eastAsia="Arial" w:cs="Arial"/>
                <w:b w:val="1"/>
                <w:bCs w:val="1"/>
                <w:noProof w:val="0"/>
                <w:sz w:val="20"/>
                <w:szCs w:val="20"/>
                <w:lang w:val="en-GB"/>
              </w:rPr>
              <w:t>random_state</w:t>
            </w:r>
            <w:r w:rsidRPr="5ED4714D" w:rsidR="7E45E232">
              <w:rPr>
                <w:rFonts w:ascii="Arial" w:hAnsi="Arial" w:eastAsia="Arial" w:cs="Arial"/>
                <w:b w:val="1"/>
                <w:bCs w:val="1"/>
                <w:noProof w:val="0"/>
                <w:sz w:val="20"/>
                <w:szCs w:val="20"/>
                <w:lang w:val="en-GB"/>
              </w:rPr>
              <w:t>=42)</w:t>
            </w:r>
          </w:p>
          <w:p w:rsidRPr="00A909AD" w:rsidR="005202F4" w:rsidP="5ED4714D" w:rsidRDefault="005202F4" w14:paraId="7660A2E1" w14:textId="71E19FF0">
            <w:pPr>
              <w:pStyle w:val="Normal"/>
              <w:rPr>
                <w:rFonts w:ascii="Arial" w:hAnsi="Arial" w:eastAsia="Arial" w:cs="Arial"/>
                <w:b w:val="1"/>
                <w:bCs w:val="1"/>
                <w:noProof w:val="0"/>
                <w:sz w:val="20"/>
                <w:szCs w:val="20"/>
                <w:lang w:val="en-GB"/>
              </w:rPr>
            </w:pPr>
          </w:p>
          <w:p w:rsidRPr="00A909AD" w:rsidR="005202F4" w:rsidP="5ED4714D" w:rsidRDefault="005202F4" w14:paraId="585FF57E" w14:textId="7C3EA84C">
            <w:pPr>
              <w:pStyle w:val="Normal"/>
            </w:pPr>
            <w:r w:rsidRPr="5ED4714D" w:rsidR="384F5346">
              <w:rPr>
                <w:rFonts w:ascii="Arial" w:hAnsi="Arial" w:eastAsia="Arial" w:cs="Arial"/>
                <w:b w:val="1"/>
                <w:bCs w:val="1"/>
                <w:noProof w:val="0"/>
                <w:sz w:val="20"/>
                <w:szCs w:val="20"/>
                <w:lang w:val="en-GB"/>
              </w:rPr>
              <w:t>#</w:t>
            </w:r>
            <w:r w:rsidRPr="5ED4714D" w:rsidR="7E45E232">
              <w:rPr>
                <w:rFonts w:ascii="Arial" w:hAnsi="Arial" w:eastAsia="Arial" w:cs="Arial"/>
                <w:b w:val="1"/>
                <w:bCs w:val="1"/>
                <w:noProof w:val="0"/>
                <w:sz w:val="20"/>
                <w:szCs w:val="20"/>
                <w:lang w:val="en-GB"/>
              </w:rPr>
              <w:t>Fit DT-1 on the training data</w:t>
            </w:r>
          </w:p>
          <w:p w:rsidRPr="00A909AD" w:rsidR="005202F4" w:rsidP="5ED4714D" w:rsidRDefault="005202F4" w14:paraId="7AAD787B" w14:textId="1D362219">
            <w:pPr>
              <w:pStyle w:val="Normal"/>
              <w:rPr>
                <w:rFonts w:ascii="Arial" w:hAnsi="Arial" w:eastAsia="Arial" w:cs="Arial"/>
                <w:b w:val="1"/>
                <w:bCs w:val="1"/>
                <w:noProof w:val="0"/>
                <w:sz w:val="20"/>
                <w:szCs w:val="20"/>
                <w:lang w:val="en-GB"/>
              </w:rPr>
            </w:pPr>
          </w:p>
          <w:p w:rsidRPr="00A909AD" w:rsidR="005202F4" w:rsidP="5ED4714D" w:rsidRDefault="005202F4" w14:paraId="638AB134" w14:textId="746470BA">
            <w:pPr>
              <w:pStyle w:val="Normal"/>
              <w:rPr>
                <w:rFonts w:ascii="Arial" w:hAnsi="Arial" w:eastAsia="Arial" w:cs="Arial"/>
                <w:b w:val="1"/>
                <w:bCs w:val="1"/>
                <w:noProof w:val="0"/>
                <w:sz w:val="20"/>
                <w:szCs w:val="20"/>
                <w:lang w:val="en-GB"/>
              </w:rPr>
            </w:pPr>
            <w:r w:rsidRPr="5ED4714D" w:rsidR="7E45E232">
              <w:rPr>
                <w:rFonts w:ascii="Arial" w:hAnsi="Arial" w:eastAsia="Arial" w:cs="Arial"/>
                <w:b w:val="1"/>
                <w:bCs w:val="1"/>
                <w:noProof w:val="0"/>
                <w:sz w:val="20"/>
                <w:szCs w:val="20"/>
                <w:lang w:val="en-GB"/>
              </w:rPr>
              <w:t xml:space="preserve">(grows until all leaves are pure or </w:t>
            </w:r>
            <w:r w:rsidRPr="5ED4714D" w:rsidR="7E45E232">
              <w:rPr>
                <w:rFonts w:ascii="Arial" w:hAnsi="Arial" w:eastAsia="Arial" w:cs="Arial"/>
                <w:b w:val="1"/>
                <w:bCs w:val="1"/>
                <w:noProof w:val="0"/>
                <w:sz w:val="20"/>
                <w:szCs w:val="20"/>
                <w:lang w:val="en-GB"/>
              </w:rPr>
              <w:t>min_samples_split</w:t>
            </w:r>
            <w:r w:rsidRPr="5ED4714D" w:rsidR="7E45E232">
              <w:rPr>
                <w:rFonts w:ascii="Arial" w:hAnsi="Arial" w:eastAsia="Arial" w:cs="Arial"/>
                <w:b w:val="1"/>
                <w:bCs w:val="1"/>
                <w:noProof w:val="0"/>
                <w:sz w:val="20"/>
                <w:szCs w:val="20"/>
                <w:lang w:val="en-GB"/>
              </w:rPr>
              <w:t xml:space="preserve"> reached)</w:t>
            </w:r>
          </w:p>
          <w:p w:rsidRPr="00A909AD" w:rsidR="005202F4" w:rsidP="5ED4714D" w:rsidRDefault="005202F4" w14:paraId="67C090D5" w14:textId="4BC6D0EB">
            <w:pPr>
              <w:pStyle w:val="Normal"/>
              <w:rPr>
                <w:rFonts w:ascii="Arial" w:hAnsi="Arial" w:eastAsia="Arial" w:cs="Arial"/>
                <w:b w:val="1"/>
                <w:bCs w:val="1"/>
                <w:noProof w:val="0"/>
                <w:sz w:val="20"/>
                <w:szCs w:val="20"/>
                <w:lang w:val="en-GB"/>
              </w:rPr>
            </w:pPr>
            <w:r w:rsidRPr="5ED4714D" w:rsidR="7E45E232">
              <w:rPr>
                <w:rFonts w:ascii="Arial" w:hAnsi="Arial" w:eastAsia="Arial" w:cs="Arial"/>
                <w:b w:val="1"/>
                <w:bCs w:val="1"/>
                <w:noProof w:val="0"/>
                <w:sz w:val="20"/>
                <w:szCs w:val="20"/>
                <w:lang w:val="en-GB"/>
              </w:rPr>
              <w:t>dt1.fit(</w:t>
            </w:r>
            <w:r w:rsidRPr="5ED4714D" w:rsidR="7E45E232">
              <w:rPr>
                <w:rFonts w:ascii="Arial" w:hAnsi="Arial" w:eastAsia="Arial" w:cs="Arial"/>
                <w:b w:val="1"/>
                <w:bCs w:val="1"/>
                <w:noProof w:val="0"/>
                <w:sz w:val="20"/>
                <w:szCs w:val="20"/>
                <w:lang w:val="en-GB"/>
              </w:rPr>
              <w:t>X_reg_train</w:t>
            </w:r>
            <w:r w:rsidRPr="5ED4714D" w:rsidR="7E45E232">
              <w:rPr>
                <w:rFonts w:ascii="Arial" w:hAnsi="Arial" w:eastAsia="Arial" w:cs="Arial"/>
                <w:b w:val="1"/>
                <w:bCs w:val="1"/>
                <w:noProof w:val="0"/>
                <w:sz w:val="20"/>
                <w:szCs w:val="20"/>
                <w:lang w:val="en-GB"/>
              </w:rPr>
              <w:t xml:space="preserve">, </w:t>
            </w:r>
            <w:r w:rsidRPr="5ED4714D" w:rsidR="7E45E232">
              <w:rPr>
                <w:rFonts w:ascii="Arial" w:hAnsi="Arial" w:eastAsia="Arial" w:cs="Arial"/>
                <w:b w:val="1"/>
                <w:bCs w:val="1"/>
                <w:noProof w:val="0"/>
                <w:sz w:val="20"/>
                <w:szCs w:val="20"/>
                <w:lang w:val="en-GB"/>
              </w:rPr>
              <w:t>y_reg_train</w:t>
            </w:r>
            <w:r w:rsidRPr="5ED4714D" w:rsidR="7E45E232">
              <w:rPr>
                <w:rFonts w:ascii="Arial" w:hAnsi="Arial" w:eastAsia="Arial" w:cs="Arial"/>
                <w:b w:val="1"/>
                <w:bCs w:val="1"/>
                <w:noProof w:val="0"/>
                <w:sz w:val="20"/>
                <w:szCs w:val="20"/>
                <w:lang w:val="en-GB"/>
              </w:rPr>
              <w:t xml:space="preserve">) </w:t>
            </w:r>
            <w:r w:rsidRPr="5ED4714D" w:rsidR="7E45E232">
              <w:rPr>
                <w:rFonts w:ascii="Arial" w:hAnsi="Arial" w:eastAsia="Arial" w:cs="Arial"/>
                <w:b w:val="1"/>
                <w:bCs w:val="1"/>
                <w:noProof w:val="0"/>
                <w:sz w:val="20"/>
                <w:szCs w:val="20"/>
                <w:lang w:val="en-GB"/>
              </w:rPr>
              <w:t>print(</w:t>
            </w:r>
            <w:r w:rsidRPr="5ED4714D" w:rsidR="7E45E232">
              <w:rPr>
                <w:rFonts w:ascii="Arial" w:hAnsi="Arial" w:eastAsia="Arial" w:cs="Arial"/>
                <w:b w:val="1"/>
                <w:bCs w:val="1"/>
                <w:noProof w:val="0"/>
                <w:sz w:val="20"/>
                <w:szCs w:val="20"/>
                <w:lang w:val="en-GB"/>
              </w:rPr>
              <w:t xml:space="preserve">"DT-1 (Fully Grown) trained successfully.") </w:t>
            </w:r>
            <w:r w:rsidRPr="5ED4714D" w:rsidR="7E45E232">
              <w:rPr>
                <w:rFonts w:ascii="Arial" w:hAnsi="Arial" w:eastAsia="Arial" w:cs="Arial"/>
                <w:b w:val="1"/>
                <w:bCs w:val="1"/>
                <w:noProof w:val="0"/>
                <w:sz w:val="20"/>
                <w:szCs w:val="20"/>
                <w:lang w:val="en-GB"/>
              </w:rPr>
              <w:t>print(</w:t>
            </w:r>
            <w:r w:rsidRPr="5ED4714D" w:rsidR="7E45E232">
              <w:rPr>
                <w:rFonts w:ascii="Arial" w:hAnsi="Arial" w:eastAsia="Arial" w:cs="Arial"/>
                <w:b w:val="1"/>
                <w:bCs w:val="1"/>
                <w:noProof w:val="0"/>
                <w:sz w:val="20"/>
                <w:szCs w:val="20"/>
                <w:lang w:val="en-GB"/>
              </w:rPr>
              <w:t xml:space="preserve">f" Tree </w:t>
            </w:r>
            <w:r w:rsidRPr="5ED4714D" w:rsidR="7E45E232">
              <w:rPr>
                <w:rFonts w:ascii="Arial" w:hAnsi="Arial" w:eastAsia="Arial" w:cs="Arial"/>
                <w:b w:val="1"/>
                <w:bCs w:val="1"/>
                <w:noProof w:val="0"/>
                <w:sz w:val="20"/>
                <w:szCs w:val="20"/>
                <w:lang w:val="en-GB"/>
              </w:rPr>
              <w:t>depth :</w:t>
            </w:r>
            <w:r w:rsidRPr="5ED4714D" w:rsidR="7E45E232">
              <w:rPr>
                <w:rFonts w:ascii="Arial" w:hAnsi="Arial" w:eastAsia="Arial" w:cs="Arial"/>
                <w:b w:val="1"/>
                <w:bCs w:val="1"/>
                <w:noProof w:val="0"/>
                <w:sz w:val="20"/>
                <w:szCs w:val="20"/>
                <w:lang w:val="en-GB"/>
              </w:rPr>
              <w:t xml:space="preserve"> {dt1.get_</w:t>
            </w:r>
            <w:r w:rsidRPr="5ED4714D" w:rsidR="7E45E232">
              <w:rPr>
                <w:rFonts w:ascii="Arial" w:hAnsi="Arial" w:eastAsia="Arial" w:cs="Arial"/>
                <w:b w:val="1"/>
                <w:bCs w:val="1"/>
                <w:noProof w:val="0"/>
                <w:sz w:val="20"/>
                <w:szCs w:val="20"/>
                <w:lang w:val="en-GB"/>
              </w:rPr>
              <w:t>depth(</w:t>
            </w:r>
            <w:r w:rsidRPr="5ED4714D" w:rsidR="7E45E232">
              <w:rPr>
                <w:rFonts w:ascii="Arial" w:hAnsi="Arial" w:eastAsia="Arial" w:cs="Arial"/>
                <w:b w:val="1"/>
                <w:bCs w:val="1"/>
                <w:noProof w:val="0"/>
                <w:sz w:val="20"/>
                <w:szCs w:val="20"/>
                <w:lang w:val="en-GB"/>
              </w:rPr>
              <w:t xml:space="preserve">)}") </w:t>
            </w:r>
            <w:r w:rsidRPr="5ED4714D" w:rsidR="7E45E232">
              <w:rPr>
                <w:rFonts w:ascii="Arial" w:hAnsi="Arial" w:eastAsia="Arial" w:cs="Arial"/>
                <w:b w:val="1"/>
                <w:bCs w:val="1"/>
                <w:noProof w:val="0"/>
                <w:sz w:val="20"/>
                <w:szCs w:val="20"/>
                <w:lang w:val="en-GB"/>
              </w:rPr>
              <w:t>print(</w:t>
            </w:r>
            <w:r w:rsidRPr="5ED4714D" w:rsidR="7E45E232">
              <w:rPr>
                <w:rFonts w:ascii="Arial" w:hAnsi="Arial" w:eastAsia="Arial" w:cs="Arial"/>
                <w:b w:val="1"/>
                <w:bCs w:val="1"/>
                <w:noProof w:val="0"/>
                <w:sz w:val="20"/>
                <w:szCs w:val="20"/>
                <w:lang w:val="en-GB"/>
              </w:rPr>
              <w:t>f" Number of leaves: {dt1.get_n_</w:t>
            </w:r>
            <w:r w:rsidRPr="5ED4714D" w:rsidR="7E45E232">
              <w:rPr>
                <w:rFonts w:ascii="Arial" w:hAnsi="Arial" w:eastAsia="Arial" w:cs="Arial"/>
                <w:b w:val="1"/>
                <w:bCs w:val="1"/>
                <w:noProof w:val="0"/>
                <w:sz w:val="20"/>
                <w:szCs w:val="20"/>
                <w:lang w:val="en-GB"/>
              </w:rPr>
              <w:t>leaves(</w:t>
            </w:r>
            <w:r w:rsidRPr="5ED4714D" w:rsidR="7E45E232">
              <w:rPr>
                <w:rFonts w:ascii="Arial" w:hAnsi="Arial" w:eastAsia="Arial" w:cs="Arial"/>
                <w:b w:val="1"/>
                <w:bCs w:val="1"/>
                <w:noProof w:val="0"/>
                <w:sz w:val="20"/>
                <w:szCs w:val="20"/>
                <w:lang w:val="en-GB"/>
              </w:rPr>
              <w:t>)}")</w:t>
            </w:r>
          </w:p>
          <w:p w:rsidRPr="00A909AD" w:rsidR="005202F4" w:rsidP="5ED4714D" w:rsidRDefault="005202F4" w14:paraId="3B5F8CE7" w14:textId="3F281F61">
            <w:pPr>
              <w:pStyle w:val="Normal"/>
              <w:rPr>
                <w:rFonts w:ascii="Arial" w:hAnsi="Arial" w:eastAsia="Arial" w:cs="Arial"/>
                <w:b w:val="1"/>
                <w:bCs w:val="1"/>
                <w:noProof w:val="0"/>
                <w:sz w:val="20"/>
                <w:szCs w:val="20"/>
                <w:lang w:val="en-GB"/>
              </w:rPr>
            </w:pPr>
          </w:p>
          <w:p w:rsidRPr="00A909AD" w:rsidR="005202F4" w:rsidP="5ED4714D" w:rsidRDefault="005202F4" w14:paraId="56F3A114" w14:textId="24867F4A">
            <w:pPr>
              <w:pStyle w:val="Normal"/>
              <w:rPr>
                <w:rFonts w:ascii="Arial" w:hAnsi="Arial" w:eastAsia="Arial" w:cs="Arial"/>
                <w:b w:val="1"/>
                <w:bCs w:val="1"/>
                <w:noProof w:val="0"/>
                <w:sz w:val="20"/>
                <w:szCs w:val="20"/>
                <w:lang w:val="en-GB"/>
              </w:rPr>
            </w:pPr>
          </w:p>
          <w:p w:rsidRPr="00A909AD" w:rsidR="005202F4" w:rsidP="5ED4714D" w:rsidRDefault="005202F4" w14:paraId="711C833B" w14:textId="144F257D">
            <w:pPr>
              <w:pStyle w:val="Normal"/>
              <w:rPr>
                <w:rFonts w:ascii="Arial" w:hAnsi="Arial" w:eastAsia="Arial" w:cs="Arial"/>
                <w:b w:val="1"/>
                <w:bCs w:val="1"/>
                <w:noProof w:val="0"/>
                <w:sz w:val="20"/>
                <w:szCs w:val="20"/>
                <w:lang w:val="en-GB"/>
              </w:rPr>
            </w:pPr>
            <w:r w:rsidRPr="5ED4714D" w:rsidR="7C5887AC">
              <w:rPr>
                <w:rFonts w:ascii="Arial" w:hAnsi="Arial" w:eastAsia="Arial" w:cs="Arial"/>
                <w:b w:val="1"/>
                <w:bCs w:val="1"/>
                <w:noProof w:val="0"/>
                <w:sz w:val="20"/>
                <w:szCs w:val="20"/>
                <w:lang w:val="en-GB"/>
              </w:rPr>
              <w:t>DT-2 — Pruned Decision Tree Regressor (</w:t>
            </w:r>
            <w:r w:rsidRPr="5ED4714D" w:rsidR="7C5887AC">
              <w:rPr>
                <w:rFonts w:ascii="Arial" w:hAnsi="Arial" w:eastAsia="Arial" w:cs="Arial"/>
                <w:b w:val="1"/>
                <w:bCs w:val="1"/>
                <w:noProof w:val="0"/>
                <w:sz w:val="20"/>
                <w:szCs w:val="20"/>
                <w:lang w:val="en-GB"/>
              </w:rPr>
              <w:t>max_depth</w:t>
            </w:r>
            <w:r w:rsidRPr="5ED4714D" w:rsidR="7C5887AC">
              <w:rPr>
                <w:rFonts w:ascii="Arial" w:hAnsi="Arial" w:eastAsia="Arial" w:cs="Arial"/>
                <w:b w:val="1"/>
                <w:bCs w:val="1"/>
                <w:noProof w:val="0"/>
                <w:sz w:val="20"/>
                <w:szCs w:val="20"/>
                <w:lang w:val="en-GB"/>
              </w:rPr>
              <w:t>=4):</w:t>
            </w:r>
          </w:p>
          <w:p w:rsidRPr="00A909AD" w:rsidR="005202F4" w:rsidP="5ED4714D" w:rsidRDefault="005202F4" w14:paraId="382F49F9" w14:textId="3A463D00">
            <w:pPr>
              <w:pStyle w:val="Normal"/>
              <w:rPr>
                <w:rFonts w:ascii="Arial" w:hAnsi="Arial" w:eastAsia="Arial" w:cs="Arial"/>
                <w:b w:val="1"/>
                <w:bCs w:val="1"/>
                <w:noProof w:val="0"/>
                <w:sz w:val="20"/>
                <w:szCs w:val="20"/>
                <w:lang w:val="en-GB"/>
              </w:rPr>
            </w:pPr>
          </w:p>
          <w:p w:rsidRPr="00A909AD" w:rsidR="005202F4" w:rsidP="5ED4714D" w:rsidRDefault="005202F4" w14:paraId="57F8BAE9" w14:textId="5CCB0398">
            <w:pPr>
              <w:pStyle w:val="Normal"/>
            </w:pPr>
            <w:r w:rsidRPr="5ED4714D" w:rsidR="7C5887AC">
              <w:rPr>
                <w:rFonts w:ascii="Arial" w:hAnsi="Arial" w:eastAsia="Arial" w:cs="Arial"/>
                <w:b w:val="1"/>
                <w:bCs w:val="1"/>
                <w:noProof w:val="0"/>
                <w:sz w:val="20"/>
                <w:szCs w:val="20"/>
                <w:lang w:val="en-GB"/>
              </w:rPr>
              <w:t xml:space="preserve"># Declare DT-2 as a pruned Decision Tree Regressor with </w:t>
            </w:r>
            <w:r w:rsidRPr="5ED4714D" w:rsidR="7C5887AC">
              <w:rPr>
                <w:rFonts w:ascii="Arial" w:hAnsi="Arial" w:eastAsia="Arial" w:cs="Arial"/>
                <w:b w:val="1"/>
                <w:bCs w:val="1"/>
                <w:noProof w:val="0"/>
                <w:sz w:val="20"/>
                <w:szCs w:val="20"/>
                <w:lang w:val="en-GB"/>
              </w:rPr>
              <w:t>max_depth</w:t>
            </w:r>
            <w:r w:rsidRPr="5ED4714D" w:rsidR="7C5887AC">
              <w:rPr>
                <w:rFonts w:ascii="Arial" w:hAnsi="Arial" w:eastAsia="Arial" w:cs="Arial"/>
                <w:b w:val="1"/>
                <w:bCs w:val="1"/>
                <w:noProof w:val="0"/>
                <w:sz w:val="20"/>
                <w:szCs w:val="20"/>
                <w:lang w:val="en-GB"/>
              </w:rPr>
              <w:t>=4</w:t>
            </w:r>
            <w:r>
              <w:br/>
            </w:r>
            <w:r w:rsidRPr="5ED4714D" w:rsidR="7C5887AC">
              <w:rPr>
                <w:rFonts w:ascii="Arial" w:hAnsi="Arial" w:eastAsia="Arial" w:cs="Arial"/>
                <w:b w:val="1"/>
                <w:bCs w:val="1"/>
                <w:noProof w:val="0"/>
                <w:sz w:val="20"/>
                <w:szCs w:val="20"/>
                <w:lang w:val="en-GB"/>
              </w:rPr>
              <w:t># Pre-pruning: limits the tree to a maximum of FOUR levels only</w:t>
            </w:r>
            <w:r>
              <w:br/>
            </w:r>
            <w:r w:rsidRPr="5ED4714D" w:rsidR="7C5887AC">
              <w:rPr>
                <w:rFonts w:ascii="Arial" w:hAnsi="Arial" w:eastAsia="Arial" w:cs="Arial"/>
                <w:b w:val="1"/>
                <w:bCs w:val="1"/>
                <w:noProof w:val="0"/>
                <w:sz w:val="20"/>
                <w:szCs w:val="20"/>
                <w:lang w:val="en-GB"/>
              </w:rPr>
              <w:t xml:space="preserve"># This reduces overfitting by preventing the tree from </w:t>
            </w:r>
            <w:r>
              <w:br/>
            </w:r>
            <w:r w:rsidRPr="5ED4714D" w:rsidR="7C5887AC">
              <w:rPr>
                <w:rFonts w:ascii="Arial" w:hAnsi="Arial" w:eastAsia="Arial" w:cs="Arial"/>
                <w:b w:val="1"/>
                <w:bCs w:val="1"/>
                <w:noProof w:val="0"/>
                <w:sz w:val="20"/>
                <w:szCs w:val="20"/>
                <w:lang w:val="en-GB"/>
              </w:rPr>
              <w:t># memorising noise in training data</w:t>
            </w:r>
          </w:p>
          <w:p w:rsidRPr="00A909AD" w:rsidR="005202F4" w:rsidP="5ED4714D" w:rsidRDefault="005202F4" w14:paraId="17BA7328" w14:textId="0CCE4EC3">
            <w:pPr>
              <w:pStyle w:val="Normal"/>
            </w:pPr>
            <w:r>
              <w:br/>
            </w:r>
            <w:r w:rsidRPr="5ED4714D" w:rsidR="7C5887AC">
              <w:rPr>
                <w:rFonts w:ascii="Arial" w:hAnsi="Arial" w:eastAsia="Arial" w:cs="Arial"/>
                <w:b w:val="1"/>
                <w:bCs w:val="1"/>
                <w:noProof w:val="0"/>
                <w:sz w:val="20"/>
                <w:szCs w:val="20"/>
                <w:lang w:val="en-GB"/>
              </w:rPr>
              <w:t xml:space="preserve">dt2 = </w:t>
            </w:r>
            <w:r w:rsidRPr="5ED4714D" w:rsidR="7C5887AC">
              <w:rPr>
                <w:rFonts w:ascii="Arial" w:hAnsi="Arial" w:eastAsia="Arial" w:cs="Arial"/>
                <w:b w:val="1"/>
                <w:bCs w:val="1"/>
                <w:noProof w:val="0"/>
                <w:sz w:val="20"/>
                <w:szCs w:val="20"/>
                <w:lang w:val="en-GB"/>
              </w:rPr>
              <w:t>DecisionTreeRegressor</w:t>
            </w:r>
            <w:r w:rsidRPr="5ED4714D" w:rsidR="7C5887AC">
              <w:rPr>
                <w:rFonts w:ascii="Arial" w:hAnsi="Arial" w:eastAsia="Arial" w:cs="Arial"/>
                <w:b w:val="1"/>
                <w:bCs w:val="1"/>
                <w:noProof w:val="0"/>
                <w:sz w:val="20"/>
                <w:szCs w:val="20"/>
                <w:lang w:val="en-GB"/>
              </w:rPr>
              <w:t>(</w:t>
            </w:r>
            <w:r>
              <w:br/>
            </w:r>
            <w:r w:rsidRPr="5ED4714D" w:rsidR="7C5887AC">
              <w:rPr>
                <w:rFonts w:ascii="Arial" w:hAnsi="Arial" w:eastAsia="Arial" w:cs="Arial"/>
                <w:b w:val="1"/>
                <w:bCs w:val="1"/>
                <w:noProof w:val="0"/>
                <w:sz w:val="20"/>
                <w:szCs w:val="20"/>
                <w:lang w:val="en-GB"/>
              </w:rPr>
              <w:t xml:space="preserve">    </w:t>
            </w:r>
            <w:r w:rsidRPr="5ED4714D" w:rsidR="7C5887AC">
              <w:rPr>
                <w:rFonts w:ascii="Arial" w:hAnsi="Arial" w:eastAsia="Arial" w:cs="Arial"/>
                <w:b w:val="1"/>
                <w:bCs w:val="1"/>
                <w:noProof w:val="0"/>
                <w:sz w:val="20"/>
                <w:szCs w:val="20"/>
                <w:lang w:val="en-GB"/>
              </w:rPr>
              <w:t>max_depth</w:t>
            </w:r>
            <w:r w:rsidRPr="5ED4714D" w:rsidR="7C5887AC">
              <w:rPr>
                <w:rFonts w:ascii="Arial" w:hAnsi="Arial" w:eastAsia="Arial" w:cs="Arial"/>
                <w:b w:val="1"/>
                <w:bCs w:val="1"/>
                <w:noProof w:val="0"/>
                <w:sz w:val="20"/>
                <w:szCs w:val="20"/>
                <w:lang w:val="en-GB"/>
              </w:rPr>
              <w:t>=4,       # Restrict tree depth to 4 levels (pre-pruning)</w:t>
            </w:r>
            <w:r>
              <w:br/>
            </w:r>
            <w:r w:rsidRPr="5ED4714D" w:rsidR="7C5887AC">
              <w:rPr>
                <w:rFonts w:ascii="Arial" w:hAnsi="Arial" w:eastAsia="Arial" w:cs="Arial"/>
                <w:b w:val="1"/>
                <w:bCs w:val="1"/>
                <w:noProof w:val="0"/>
                <w:sz w:val="20"/>
                <w:szCs w:val="20"/>
                <w:lang w:val="en-GB"/>
              </w:rPr>
              <w:t xml:space="preserve">    </w:t>
            </w:r>
            <w:r w:rsidRPr="5ED4714D" w:rsidR="7C5887AC">
              <w:rPr>
                <w:rFonts w:ascii="Arial" w:hAnsi="Arial" w:eastAsia="Arial" w:cs="Arial"/>
                <w:b w:val="1"/>
                <w:bCs w:val="1"/>
                <w:noProof w:val="0"/>
                <w:sz w:val="20"/>
                <w:szCs w:val="20"/>
                <w:lang w:val="en-GB"/>
              </w:rPr>
              <w:t>random_state</w:t>
            </w:r>
            <w:r w:rsidRPr="5ED4714D" w:rsidR="7C5887AC">
              <w:rPr>
                <w:rFonts w:ascii="Arial" w:hAnsi="Arial" w:eastAsia="Arial" w:cs="Arial"/>
                <w:b w:val="1"/>
                <w:bCs w:val="1"/>
                <w:noProof w:val="0"/>
                <w:sz w:val="20"/>
                <w:szCs w:val="20"/>
                <w:lang w:val="en-GB"/>
              </w:rPr>
              <w:t>=42</w:t>
            </w:r>
            <w:r>
              <w:br/>
            </w:r>
            <w:r w:rsidRPr="5ED4714D" w:rsidR="7C5887AC">
              <w:rPr>
                <w:rFonts w:ascii="Arial" w:hAnsi="Arial" w:eastAsia="Arial" w:cs="Arial"/>
                <w:b w:val="1"/>
                <w:bCs w:val="1"/>
                <w:noProof w:val="0"/>
                <w:sz w:val="20"/>
                <w:szCs w:val="20"/>
                <w:lang w:val="en-GB"/>
              </w:rPr>
              <w:t>)</w:t>
            </w:r>
            <w:r>
              <w:br/>
            </w:r>
            <w:r>
              <w:br/>
            </w:r>
            <w:r w:rsidRPr="5ED4714D" w:rsidR="7C5887AC">
              <w:rPr>
                <w:rFonts w:ascii="Arial" w:hAnsi="Arial" w:eastAsia="Arial" w:cs="Arial"/>
                <w:b w:val="1"/>
                <w:bCs w:val="1"/>
                <w:noProof w:val="0"/>
                <w:sz w:val="20"/>
                <w:szCs w:val="20"/>
                <w:lang w:val="en-GB"/>
              </w:rPr>
              <w:t># Fit DT-2 on the same training data</w:t>
            </w:r>
          </w:p>
          <w:p w:rsidRPr="00A909AD" w:rsidR="005202F4" w:rsidP="5ED4714D" w:rsidRDefault="005202F4" w14:paraId="432C9586" w14:textId="292C6F21">
            <w:pPr>
              <w:pStyle w:val="Normal"/>
              <w:rPr>
                <w:rFonts w:ascii="Arial" w:hAnsi="Arial" w:eastAsia="Arial" w:cs="Arial"/>
                <w:b w:val="1"/>
                <w:bCs w:val="1"/>
                <w:noProof w:val="0"/>
                <w:sz w:val="20"/>
                <w:szCs w:val="20"/>
                <w:lang w:val="en-GB"/>
              </w:rPr>
            </w:pPr>
            <w:r>
              <w:br/>
            </w:r>
            <w:r w:rsidRPr="5ED4714D" w:rsidR="7C5887AC">
              <w:rPr>
                <w:rFonts w:ascii="Arial" w:hAnsi="Arial" w:eastAsia="Arial" w:cs="Arial"/>
                <w:b w:val="1"/>
                <w:bCs w:val="1"/>
                <w:noProof w:val="0"/>
                <w:sz w:val="20"/>
                <w:szCs w:val="20"/>
                <w:lang w:val="en-GB"/>
              </w:rPr>
              <w:t>dt2.fit(</w:t>
            </w:r>
            <w:r w:rsidRPr="5ED4714D" w:rsidR="7C5887AC">
              <w:rPr>
                <w:rFonts w:ascii="Arial" w:hAnsi="Arial" w:eastAsia="Arial" w:cs="Arial"/>
                <w:b w:val="1"/>
                <w:bCs w:val="1"/>
                <w:noProof w:val="0"/>
                <w:sz w:val="20"/>
                <w:szCs w:val="20"/>
                <w:lang w:val="en-GB"/>
              </w:rPr>
              <w:t>X_reg_train</w:t>
            </w:r>
            <w:r w:rsidRPr="5ED4714D" w:rsidR="7C5887AC">
              <w:rPr>
                <w:rFonts w:ascii="Arial" w:hAnsi="Arial" w:eastAsia="Arial" w:cs="Arial"/>
                <w:b w:val="1"/>
                <w:bCs w:val="1"/>
                <w:noProof w:val="0"/>
                <w:sz w:val="20"/>
                <w:szCs w:val="20"/>
                <w:lang w:val="en-GB"/>
              </w:rPr>
              <w:t xml:space="preserve">, </w:t>
            </w:r>
            <w:r w:rsidRPr="5ED4714D" w:rsidR="7C5887AC">
              <w:rPr>
                <w:rFonts w:ascii="Arial" w:hAnsi="Arial" w:eastAsia="Arial" w:cs="Arial"/>
                <w:b w:val="1"/>
                <w:bCs w:val="1"/>
                <w:noProof w:val="0"/>
                <w:sz w:val="20"/>
                <w:szCs w:val="20"/>
                <w:lang w:val="en-GB"/>
              </w:rPr>
              <w:t>y_reg_train</w:t>
            </w:r>
            <w:r w:rsidRPr="5ED4714D" w:rsidR="7C5887AC">
              <w:rPr>
                <w:rFonts w:ascii="Arial" w:hAnsi="Arial" w:eastAsia="Arial" w:cs="Arial"/>
                <w:b w:val="1"/>
                <w:bCs w:val="1"/>
                <w:noProof w:val="0"/>
                <w:sz w:val="20"/>
                <w:szCs w:val="20"/>
                <w:lang w:val="en-GB"/>
              </w:rPr>
              <w:t>)</w:t>
            </w:r>
            <w:r>
              <w:br/>
            </w:r>
            <w:r w:rsidRPr="5ED4714D" w:rsidR="7C5887AC">
              <w:rPr>
                <w:rFonts w:ascii="Arial" w:hAnsi="Arial" w:eastAsia="Arial" w:cs="Arial"/>
                <w:b w:val="1"/>
                <w:bCs w:val="1"/>
                <w:noProof w:val="0"/>
                <w:sz w:val="20"/>
                <w:szCs w:val="20"/>
                <w:lang w:val="en-GB"/>
              </w:rPr>
              <w:t xml:space="preserve">print("DT-2 (Pruned, </w:t>
            </w:r>
            <w:r w:rsidRPr="5ED4714D" w:rsidR="7C5887AC">
              <w:rPr>
                <w:rFonts w:ascii="Arial" w:hAnsi="Arial" w:eastAsia="Arial" w:cs="Arial"/>
                <w:b w:val="1"/>
                <w:bCs w:val="1"/>
                <w:noProof w:val="0"/>
                <w:sz w:val="20"/>
                <w:szCs w:val="20"/>
                <w:lang w:val="en-GB"/>
              </w:rPr>
              <w:t>max_depth</w:t>
            </w:r>
            <w:r w:rsidRPr="5ED4714D" w:rsidR="7C5887AC">
              <w:rPr>
                <w:rFonts w:ascii="Arial" w:hAnsi="Arial" w:eastAsia="Arial" w:cs="Arial"/>
                <w:b w:val="1"/>
                <w:bCs w:val="1"/>
                <w:noProof w:val="0"/>
                <w:sz w:val="20"/>
                <w:szCs w:val="20"/>
                <w:lang w:val="en-GB"/>
              </w:rPr>
              <w:t>=4) trained successfully.")</w:t>
            </w:r>
            <w:r>
              <w:br/>
            </w:r>
            <w:r w:rsidRPr="5ED4714D" w:rsidR="7C5887AC">
              <w:rPr>
                <w:rFonts w:ascii="Arial" w:hAnsi="Arial" w:eastAsia="Arial" w:cs="Arial"/>
                <w:b w:val="1"/>
                <w:bCs w:val="1"/>
                <w:noProof w:val="0"/>
                <w:sz w:val="20"/>
                <w:szCs w:val="20"/>
                <w:lang w:val="en-GB"/>
              </w:rPr>
              <w:t>print(f"  Tree depth      : {dt2.get_depth()}")</w:t>
            </w:r>
            <w:r>
              <w:br/>
            </w:r>
            <w:r w:rsidRPr="5ED4714D" w:rsidR="7C5887AC">
              <w:rPr>
                <w:rFonts w:ascii="Arial" w:hAnsi="Arial" w:eastAsia="Arial" w:cs="Arial"/>
                <w:b w:val="1"/>
                <w:bCs w:val="1"/>
                <w:noProof w:val="0"/>
                <w:sz w:val="20"/>
                <w:szCs w:val="20"/>
                <w:lang w:val="en-GB"/>
              </w:rPr>
              <w:t>print(f"  Number of leaves: {dt2.get_n_leaves()}")</w:t>
            </w:r>
          </w:p>
          <w:p w:rsidRPr="00A909AD" w:rsidR="005202F4" w:rsidP="5ED4714D" w:rsidRDefault="005202F4" w14:paraId="310999F3" w14:textId="78494FB0">
            <w:pPr>
              <w:pStyle w:val="Normal"/>
              <w:rPr>
                <w:rFonts w:ascii="Arial" w:hAnsi="Arial" w:eastAsia="Arial" w:cs="Arial"/>
                <w:noProof w:val="0"/>
                <w:sz w:val="20"/>
                <w:szCs w:val="20"/>
                <w:lang w:val="en-GB"/>
              </w:rPr>
            </w:pPr>
          </w:p>
          <w:p w:rsidRPr="00A909AD" w:rsidR="005202F4" w:rsidP="5ED4714D" w:rsidRDefault="005202F4" w14:paraId="71663453" w14:textId="56E0DE9C">
            <w:pPr>
              <w:pStyle w:val="Normal"/>
              <w:rPr>
                <w:rFonts w:ascii="Arial" w:hAnsi="Arial" w:eastAsia="Arial" w:cs="Arial"/>
                <w:noProof w:val="0"/>
                <w:sz w:val="20"/>
                <w:szCs w:val="20"/>
                <w:lang w:val="en-GB"/>
              </w:rPr>
            </w:pPr>
          </w:p>
        </w:tc>
      </w:tr>
      <w:tr w:rsidRPr="00E008FA" w:rsidR="00C67ABE" w:rsidTr="5ED4714D" w14:paraId="787691B6" w14:textId="77777777">
        <w:trPr>
          <w:trHeight w:val="843"/>
        </w:trPr>
        <w:tc>
          <w:tcPr>
            <w:tcW w:w="10480" w:type="dxa"/>
            <w:shd w:val="clear" w:color="auto" w:fill="D9D9D9" w:themeFill="background1" w:themeFillShade="D9"/>
            <w:tcMar/>
          </w:tcPr>
          <w:p w:rsidR="00C67ABE" w:rsidP="00C67ABE" w:rsidRDefault="00C67ABE" w14:paraId="6C3F95F6" w14:textId="77777777">
            <w:pPr>
              <w:rPr>
                <w:rFonts w:cstheme="minorHAnsi"/>
                <w:sz w:val="20"/>
                <w:szCs w:val="20"/>
              </w:rPr>
            </w:pPr>
            <w:r w:rsidRPr="00C67ABE">
              <w:rPr>
                <w:rFonts w:cstheme="minorHAnsi"/>
                <w:sz w:val="20"/>
                <w:szCs w:val="20"/>
              </w:rPr>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rsidRPr="00E008FA" w:rsidR="00C67ABE" w:rsidP="004F5F82" w:rsidRDefault="00C67ABE" w14:paraId="6E02B214" w14:textId="6E77470A">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Pr="00A909AD" w:rsidR="00C67ABE" w:rsidTr="5ED4714D" w14:paraId="417414D4" w14:textId="77777777">
        <w:trPr>
          <w:trHeight w:val="3533"/>
        </w:trPr>
        <w:tc>
          <w:tcPr>
            <w:tcW w:w="10480" w:type="dxa"/>
            <w:tcMar/>
          </w:tcPr>
          <w:p w:rsidRPr="00A909AD" w:rsidR="00C67ABE" w:rsidP="5ED4714D" w:rsidRDefault="00C67ABE" w14:paraId="29D43A56" w14:textId="5999CC43">
            <w:pPr>
              <w:rPr>
                <w:rFonts w:ascii="Arial" w:hAnsi="Arial" w:cs="Arial"/>
                <w:sz w:val="20"/>
                <w:szCs w:val="20"/>
              </w:rPr>
            </w:pPr>
          </w:p>
          <w:p w:rsidRPr="00A909AD" w:rsidR="00C67ABE" w:rsidP="004F5F82" w:rsidRDefault="00C67ABE" w14:paraId="2ADB6FB8" w14:textId="190E96FB">
            <w:pPr/>
            <w:r w:rsidRPr="5ED4714D" w:rsidR="72D833D5">
              <w:rPr>
                <w:rFonts w:ascii="Arial" w:hAnsi="Arial" w:cs="Arial"/>
                <w:sz w:val="20"/>
                <w:szCs w:val="20"/>
              </w:rPr>
              <w:t>1. Type of Pruning Used</w:t>
            </w:r>
          </w:p>
          <w:p w:rsidRPr="00A909AD" w:rsidR="00C67ABE" w:rsidP="5ED4714D" w:rsidRDefault="00C67ABE" w14:paraId="6DF324F5" w14:textId="3A761070">
            <w:pPr>
              <w:pStyle w:val="Normal"/>
            </w:pPr>
            <w:r w:rsidRPr="5ED4714D" w:rsidR="72D833D5">
              <w:rPr>
                <w:rFonts w:ascii="Arial" w:hAnsi="Arial" w:cs="Arial"/>
                <w:sz w:val="20"/>
                <w:szCs w:val="20"/>
              </w:rPr>
              <w:t>DT-2 uses pre-pruning, specifically implemented via the max_depth=4 hyperparameter in DecisionTreeRegressor. This is a pre-pruning (also called early stopping) technique — it prevents the tree from growing beyond four levels during training, rather than cutting back a fully grown tree afterwards. As your code comment explicitly states: "Pre-pruning: limits the tree to a maximum of FOUR levels only." The result is a compact tree with just 16 leaves, compared to DT-1's 26 levels and 22,963 leaves.</w:t>
            </w:r>
          </w:p>
          <w:p w:rsidRPr="00A909AD" w:rsidR="00C67ABE" w:rsidP="5ED4714D" w:rsidRDefault="00C67ABE" w14:paraId="2BD0A086" w14:textId="3C4CEF9A">
            <w:pPr>
              <w:pStyle w:val="Normal"/>
              <w:rPr>
                <w:rFonts w:ascii="Arial" w:hAnsi="Arial" w:cs="Arial"/>
                <w:sz w:val="20"/>
                <w:szCs w:val="20"/>
              </w:rPr>
            </w:pPr>
          </w:p>
          <w:p w:rsidRPr="00A909AD" w:rsidR="00C67ABE" w:rsidP="5ED4714D" w:rsidRDefault="00C67ABE" w14:paraId="00257817" w14:textId="3F046AE2">
            <w:pPr>
              <w:pStyle w:val="Normal"/>
            </w:pPr>
            <w:r w:rsidRPr="5ED4714D" w:rsidR="72D833D5">
              <w:rPr>
                <w:rFonts w:ascii="Arial" w:hAnsi="Arial" w:cs="Arial"/>
                <w:sz w:val="20"/>
                <w:szCs w:val="20"/>
              </w:rPr>
              <w:t>2. Benefits and Disadvantages in the Context of Bank Client Regression</w:t>
            </w:r>
          </w:p>
          <w:p w:rsidRPr="00A909AD" w:rsidR="00C67ABE" w:rsidP="5ED4714D" w:rsidRDefault="00C67ABE" w14:paraId="71E2A154" w14:textId="41D36BB5">
            <w:pPr>
              <w:pStyle w:val="Normal"/>
            </w:pPr>
            <w:r w:rsidRPr="5ED4714D" w:rsidR="72D833D5">
              <w:rPr>
                <w:rFonts w:ascii="Arial" w:hAnsi="Arial" w:cs="Arial"/>
                <w:sz w:val="20"/>
                <w:szCs w:val="20"/>
              </w:rPr>
              <w:t>Benefits: Pre-pruning prevents overfitting, so DT-2 generalises better to unseen bank clients. The simplified structure (only 4 splits, using income and age) makes predictions highly interpretable and auditable — important in regulated banking contexts where loan decisions must be explainable.</w:t>
            </w:r>
          </w:p>
          <w:p w:rsidRPr="00A909AD" w:rsidR="00C67ABE" w:rsidP="5ED4714D" w:rsidRDefault="00C67ABE" w14:paraId="2D3F89FA" w14:textId="1277C349">
            <w:pPr>
              <w:pStyle w:val="Normal"/>
            </w:pPr>
            <w:r w:rsidRPr="5ED4714D" w:rsidR="72D833D5">
              <w:rPr>
                <w:rFonts w:ascii="Arial" w:hAnsi="Arial" w:cs="Arial"/>
                <w:sz w:val="20"/>
                <w:szCs w:val="20"/>
              </w:rPr>
              <w:t>Disadvantages: By capping depth at 4, DT-2 loses the ability to capture complex relationships between features (e.g., interactions between interest rate, employment length, and loan amount), resulting in higher error (MAE: £11,565 vs DT-1's £1,356) and a lower R² (0.85 vs 0.96). This underfitting means maximum loan amount predictions are less precise, which could disadvantage clients with nuanced financial profiles.</w:t>
            </w:r>
          </w:p>
          <w:p w:rsidRPr="00A909AD" w:rsidR="00C67ABE" w:rsidP="5ED4714D" w:rsidRDefault="00C67ABE" w14:paraId="23DDDC10" w14:textId="5E374C79">
            <w:pPr>
              <w:pStyle w:val="Normal"/>
              <w:rPr>
                <w:rFonts w:ascii="Arial" w:hAnsi="Arial" w:cs="Arial"/>
                <w:sz w:val="20"/>
                <w:szCs w:val="20"/>
              </w:rPr>
            </w:pPr>
          </w:p>
          <w:p w:rsidRPr="00A909AD" w:rsidR="00C67ABE" w:rsidP="004F5F82" w:rsidRDefault="00C67ABE" w14:paraId="77C0FB42" w14:textId="47CFE5A2">
            <w:pPr>
              <w:rPr>
                <w:rFonts w:ascii="Arial" w:hAnsi="Arial" w:cs="Arial"/>
                <w:sz w:val="20"/>
                <w:szCs w:val="20"/>
              </w:rPr>
            </w:pPr>
          </w:p>
        </w:tc>
      </w:tr>
    </w:tbl>
    <w:p w:rsidR="00BC7B7A" w:rsidP="00692484" w:rsidRDefault="00BC7B7A" w14:paraId="41E3BC80" w14:textId="77777777">
      <w:pPr>
        <w:rPr>
          <w:sz w:val="20"/>
          <w:szCs w:val="20"/>
        </w:rPr>
      </w:pPr>
    </w:p>
    <w:p w:rsidR="5ED4714D" w:rsidP="5ED4714D" w:rsidRDefault="5ED4714D" w14:paraId="450A59CB" w14:textId="597EB724">
      <w:pPr>
        <w:rPr>
          <w:b w:val="1"/>
          <w:bCs w:val="1"/>
          <w:sz w:val="28"/>
          <w:szCs w:val="28"/>
        </w:rPr>
      </w:pPr>
    </w:p>
    <w:p w:rsidR="5ED4714D" w:rsidP="5ED4714D" w:rsidRDefault="5ED4714D" w14:paraId="040D9FF1" w14:textId="5E3EDB3D">
      <w:pPr>
        <w:rPr>
          <w:b w:val="1"/>
          <w:bCs w:val="1"/>
          <w:sz w:val="28"/>
          <w:szCs w:val="28"/>
        </w:rPr>
      </w:pPr>
    </w:p>
    <w:p w:rsidRPr="00BC7B7A" w:rsidR="00F67BF1" w:rsidP="00F67BF1" w:rsidRDefault="00F67BF1" w14:paraId="646B6EF7" w14:textId="77777777">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Pr="00E008FA" w:rsidR="00F67BF1" w:rsidTr="004F5F82" w14:paraId="5344A040" w14:textId="77777777">
        <w:trPr>
          <w:trHeight w:val="724"/>
        </w:trPr>
        <w:tc>
          <w:tcPr>
            <w:tcW w:w="10480" w:type="dxa"/>
          </w:tcPr>
          <w:p w:rsidR="00E630C6" w:rsidP="004F5F82" w:rsidRDefault="00F67BF1" w14:paraId="49622D2A" w14:textId="77777777">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rsidR="00F67BF1" w:rsidP="004F5F82" w:rsidRDefault="00E630C6" w14:paraId="794E2BF4" w14:textId="77777777">
            <w:pPr>
              <w:spacing w:line="248" w:lineRule="auto"/>
              <w:rPr>
                <w:rFonts w:cstheme="minorHAnsi"/>
                <w:sz w:val="20"/>
                <w:szCs w:val="20"/>
              </w:rPr>
            </w:pPr>
            <w:r>
              <w:rPr>
                <w:rFonts w:cstheme="minorHAnsi"/>
                <w:b/>
                <w:bCs/>
                <w:sz w:val="20"/>
                <w:szCs w:val="20"/>
              </w:rPr>
              <w:t xml:space="preserve">1) </w:t>
            </w:r>
            <w:r w:rsidRPr="00F67BF1" w:rsidR="00F67BF1">
              <w:rPr>
                <w:rFonts w:cstheme="minorHAnsi"/>
                <w:b/>
                <w:bCs/>
                <w:sz w:val="20"/>
                <w:szCs w:val="20"/>
              </w:rPr>
              <w:t>Paste in this analysis report a high-resolution graphical representation of DT-1 and DT-2.</w:t>
            </w:r>
            <w:r w:rsidRPr="00F67BF1" w:rsidR="00F67BF1">
              <w:rPr>
                <w:rFonts w:cstheme="minorHAnsi"/>
                <w:sz w:val="20"/>
                <w:szCs w:val="20"/>
              </w:rPr>
              <w:t xml:space="preserve"> </w:t>
            </w:r>
          </w:p>
          <w:p w:rsidRPr="00F67BF1" w:rsidR="00126019" w:rsidP="004F5F82" w:rsidRDefault="00126019" w14:paraId="365E1B28" w14:textId="2EDFE508">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rsidR="00BC7B7A" w:rsidP="00692484" w:rsidRDefault="00BC7B7A" w14:paraId="6650982E" w14:textId="77777777">
      <w:pPr>
        <w:rPr>
          <w:sz w:val="20"/>
          <w:szCs w:val="20"/>
        </w:rPr>
      </w:pPr>
    </w:p>
    <w:p w:rsidR="00487034" w:rsidP="5ED4714D" w:rsidRDefault="00487034" w14:paraId="48392566" w14:textId="0C66D59C">
      <w:pPr>
        <w:pStyle w:val="Normal"/>
      </w:pPr>
      <w:r w:rsidR="25078A50">
        <w:drawing>
          <wp:inline wp14:editId="60EC19CB" wp14:anchorId="7F987784">
            <wp:extent cx="6657975" cy="2400300"/>
            <wp:effectExtent l="0" t="0" r="0" b="0"/>
            <wp:docPr id="56673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735263" name="Picture 566735263"/>
                    <pic:cNvPicPr/>
                  </pic:nvPicPr>
                  <pic:blipFill>
                    <a:blip xmlns:r="http://schemas.openxmlformats.org/officeDocument/2006/relationships" r:embed="rId957406736">
                      <a:extLst>
                        <a:ext uri="{28A0092B-C50C-407E-A947-70E740481C1C}">
                          <a14:useLocalDpi xmlns:a14="http://schemas.microsoft.com/office/drawing/2010/main"/>
                        </a:ext>
                      </a:extLst>
                    </a:blip>
                    <a:stretch>
                      <a:fillRect/>
                    </a:stretch>
                  </pic:blipFill>
                  <pic:spPr>
                    <a:xfrm>
                      <a:off x="0" y="0"/>
                      <a:ext cx="6657975" cy="2400300"/>
                    </a:xfrm>
                    <a:prstGeom prst="rect">
                      <a:avLst/>
                    </a:prstGeom>
                  </pic:spPr>
                </pic:pic>
              </a:graphicData>
            </a:graphic>
          </wp:inline>
        </w:drawing>
      </w:r>
    </w:p>
    <w:p w:rsidR="00487034" w:rsidP="00692484" w:rsidRDefault="00487034" w14:paraId="20A8751E" w14:textId="77777777">
      <w:pPr>
        <w:rPr>
          <w:sz w:val="20"/>
          <w:szCs w:val="20"/>
        </w:rPr>
      </w:pPr>
    </w:p>
    <w:p w:rsidR="00487034" w:rsidP="00692484" w:rsidRDefault="00487034" w14:paraId="4D56C56E" w14:textId="77777777">
      <w:pPr>
        <w:rPr>
          <w:sz w:val="20"/>
          <w:szCs w:val="20"/>
        </w:rPr>
      </w:pPr>
    </w:p>
    <w:p w:rsidR="00487034" w:rsidP="5ED4714D" w:rsidRDefault="00487034" w14:paraId="16952F06" w14:textId="73267A79">
      <w:pPr>
        <w:pStyle w:val="Normal"/>
      </w:pPr>
      <w:r w:rsidR="25078A50">
        <w:drawing>
          <wp:inline wp14:editId="7EF2C924" wp14:anchorId="2793B113">
            <wp:extent cx="6657975" cy="2733675"/>
            <wp:effectExtent l="0" t="0" r="0" b="0"/>
            <wp:docPr id="952121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121974" name="Picture 952121974"/>
                    <pic:cNvPicPr/>
                  </pic:nvPicPr>
                  <pic:blipFill>
                    <a:blip xmlns:r="http://schemas.openxmlformats.org/officeDocument/2006/relationships" r:embed="rId8590097">
                      <a:extLst>
                        <a:ext uri="{28A0092B-C50C-407E-A947-70E740481C1C}">
                          <a14:useLocalDpi xmlns:a14="http://schemas.microsoft.com/office/drawing/2010/main"/>
                        </a:ext>
                      </a:extLst>
                    </a:blip>
                    <a:stretch>
                      <a:fillRect/>
                    </a:stretch>
                  </pic:blipFill>
                  <pic:spPr>
                    <a:xfrm>
                      <a:off x="0" y="0"/>
                      <a:ext cx="6657975" cy="2733675"/>
                    </a:xfrm>
                    <a:prstGeom prst="rect">
                      <a:avLst/>
                    </a:prstGeom>
                  </pic:spPr>
                </pic:pic>
              </a:graphicData>
            </a:graphic>
          </wp:inline>
        </w:drawing>
      </w:r>
    </w:p>
    <w:p w:rsidR="00487034" w:rsidP="00692484" w:rsidRDefault="00487034" w14:paraId="62A48615" w14:textId="77777777">
      <w:pPr>
        <w:rPr>
          <w:sz w:val="20"/>
          <w:szCs w:val="20"/>
        </w:rPr>
      </w:pPr>
    </w:p>
    <w:p w:rsidR="00487034" w:rsidP="00692484" w:rsidRDefault="00487034" w14:paraId="366D490A" w14:textId="77777777">
      <w:pPr>
        <w:rPr>
          <w:sz w:val="20"/>
          <w:szCs w:val="20"/>
        </w:rPr>
      </w:pPr>
    </w:p>
    <w:p w:rsidR="00487034" w:rsidP="00692484" w:rsidRDefault="00487034" w14:paraId="70952CC4" w14:textId="77777777">
      <w:pPr>
        <w:rPr>
          <w:sz w:val="20"/>
          <w:szCs w:val="20"/>
        </w:rPr>
      </w:pPr>
    </w:p>
    <w:p w:rsidR="00487034" w:rsidP="00692484" w:rsidRDefault="00487034" w14:paraId="1D8FBE08" w14:textId="77777777">
      <w:pPr>
        <w:rPr>
          <w:sz w:val="20"/>
          <w:szCs w:val="20"/>
        </w:rPr>
      </w:pPr>
    </w:p>
    <w:p w:rsidR="00487034" w:rsidP="00692484" w:rsidRDefault="00487034" w14:paraId="01D9BCB6" w14:textId="77777777">
      <w:pPr>
        <w:rPr>
          <w:sz w:val="20"/>
          <w:szCs w:val="20"/>
        </w:rPr>
      </w:pPr>
    </w:p>
    <w:p w:rsidR="00487034" w:rsidP="00692484" w:rsidRDefault="00487034" w14:paraId="5F262C7A" w14:textId="77777777">
      <w:pPr>
        <w:rPr>
          <w:sz w:val="20"/>
          <w:szCs w:val="20"/>
        </w:rPr>
      </w:pPr>
    </w:p>
    <w:p w:rsidR="00487034" w:rsidP="00692484" w:rsidRDefault="00487034" w14:paraId="501E8BCF" w14:textId="77777777">
      <w:pPr>
        <w:rPr>
          <w:sz w:val="20"/>
          <w:szCs w:val="20"/>
        </w:rPr>
      </w:pPr>
    </w:p>
    <w:p w:rsidRPr="00487034" w:rsidR="00487034" w:rsidP="00487034" w:rsidRDefault="00487034" w14:paraId="3F1C2BA6" w14:textId="1B0F2AA1">
      <w:pPr>
        <w:rPr>
          <w:sz w:val="28"/>
          <w:szCs w:val="28"/>
        </w:rPr>
      </w:pPr>
      <w:r w:rsidRPr="00487034">
        <w:rPr>
          <w:b/>
          <w:bCs/>
          <w:sz w:val="28"/>
          <w:szCs w:val="28"/>
        </w:rPr>
        <w:t xml:space="preserve">Task (3) – Evaluating your </w:t>
      </w:r>
      <w:r w:rsidRPr="00482456" w:rsidR="00482456">
        <w:rPr>
          <w:b/>
          <w:bCs/>
          <w:sz w:val="28"/>
          <w:szCs w:val="28"/>
        </w:rPr>
        <w:t>Maximum Loan Amount</w:t>
      </w:r>
      <w:r w:rsidRPr="00482456" w:rsid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88"/>
        <w:gridCol w:w="1559"/>
        <w:gridCol w:w="5103"/>
        <w:gridCol w:w="1712"/>
        <w:gridCol w:w="1118"/>
      </w:tblGrid>
      <w:tr w:rsidRPr="00863EF9" w:rsidR="00487034" w:rsidTr="5ED4714D" w14:paraId="72EA361C" w14:textId="77777777">
        <w:trPr>
          <w:trHeight w:val="1343"/>
        </w:trPr>
        <w:tc>
          <w:tcPr>
            <w:tcW w:w="10480" w:type="dxa"/>
            <w:gridSpan w:val="5"/>
            <w:tcMar/>
          </w:tcPr>
          <w:p w:rsidRPr="00487034" w:rsidR="00487034" w:rsidP="00487034" w:rsidRDefault="00487034" w14:paraId="33209DF1" w14:textId="16454357">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rsidRPr="00482456" w:rsidR="00487034" w:rsidP="00482456" w:rsidRDefault="00482456" w14:paraId="07F591E2" w14:textId="4B8DED4C">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Pr="00863EF9" w:rsidR="00487034" w:rsidTr="5ED4714D" w14:paraId="2B5CD8E6" w14:textId="77777777">
        <w:trPr>
          <w:trHeight w:val="1343"/>
        </w:trPr>
        <w:tc>
          <w:tcPr>
            <w:tcW w:w="10480" w:type="dxa"/>
            <w:gridSpan w:val="5"/>
            <w:tcMar/>
          </w:tcPr>
          <w:p w:rsidR="00487034" w:rsidP="00487034" w:rsidRDefault="00487034" w14:paraId="705C6417" w14:textId="77777777">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rsidR="00487034" w:rsidP="00487034" w:rsidRDefault="00487034" w14:paraId="68AE8CFE" w14:textId="77777777">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rsidR="00487034" w:rsidP="00487034" w:rsidRDefault="00487034" w14:paraId="4F0639D0" w14:textId="77777777">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rsidRPr="00487034" w:rsidR="00487034" w:rsidP="00487034" w:rsidRDefault="00487034" w14:paraId="262350CA" w14:textId="36431B74">
            <w:pPr>
              <w:rPr>
                <w:rFonts w:ascii="Arial" w:hAnsi="Arial" w:cs="Arial"/>
                <w:sz w:val="20"/>
                <w:szCs w:val="20"/>
              </w:rPr>
            </w:pPr>
            <w:r w:rsidRPr="00487034">
              <w:rPr>
                <w:rFonts w:ascii="Arial" w:hAnsi="Arial" w:cs="Arial"/>
                <w:sz w:val="20"/>
                <w:szCs w:val="20"/>
              </w:rPr>
              <w:t xml:space="preserve">With the aid of Final Python Notebook 3 code outputs, </w:t>
            </w:r>
          </w:p>
          <w:p w:rsidRPr="00487034" w:rsidR="00487034" w:rsidP="00487034" w:rsidRDefault="00487034" w14:paraId="33DF0D5B" w14:textId="18F66169">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rsidRPr="00487034" w:rsidR="00487034" w:rsidP="00487034" w:rsidRDefault="0017593D" w14:paraId="59B90E0C" w14:textId="777898A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Pr="00754164" w:rsidR="00487034" w:rsidTr="5ED4714D" w14:paraId="5CE76A9D" w14:textId="77777777">
        <w:trPr>
          <w:trHeight w:val="506"/>
        </w:trPr>
        <w:tc>
          <w:tcPr>
            <w:tcW w:w="988" w:type="dxa"/>
            <w:shd w:val="clear" w:color="auto" w:fill="FFE599" w:themeFill="accent4" w:themeFillTint="66"/>
            <w:tcMar/>
          </w:tcPr>
          <w:p w:rsidRPr="00754164" w:rsidR="00487034" w:rsidP="004F5F82" w:rsidRDefault="00487034" w14:paraId="1E2AB40E" w14:textId="77777777">
            <w:pPr>
              <w:spacing w:before="120" w:after="120"/>
              <w:textAlignment w:val="baseline"/>
              <w:rPr>
                <w:b/>
                <w:bCs/>
                <w:sz w:val="20"/>
                <w:szCs w:val="20"/>
              </w:rPr>
            </w:pPr>
            <w:r w:rsidRPr="00754164">
              <w:rPr>
                <w:b/>
                <w:bCs/>
                <w:sz w:val="20"/>
                <w:szCs w:val="20"/>
              </w:rPr>
              <w:t>Metric</w:t>
            </w:r>
          </w:p>
        </w:tc>
        <w:tc>
          <w:tcPr>
            <w:tcW w:w="1559" w:type="dxa"/>
            <w:shd w:val="clear" w:color="auto" w:fill="FFE599" w:themeFill="accent4" w:themeFillTint="66"/>
            <w:tcMar/>
            <w:vAlign w:val="center"/>
          </w:tcPr>
          <w:p w:rsidRPr="00754164" w:rsidR="00487034" w:rsidP="004F5F82" w:rsidRDefault="00487034" w14:paraId="674A3581" w14:textId="77777777">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Mar/>
          </w:tcPr>
          <w:p w:rsidRPr="00754164" w:rsidR="00487034" w:rsidP="004F5F82" w:rsidRDefault="00487034" w14:paraId="24F38D73" w14:textId="77777777">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Mar/>
          </w:tcPr>
          <w:p w:rsidRPr="00754164" w:rsidR="00487034" w:rsidP="004F5F82" w:rsidRDefault="00487034" w14:paraId="2E864AB9" w14:textId="77777777">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Mar/>
          </w:tcPr>
          <w:p w:rsidRPr="00754164" w:rsidR="00487034" w:rsidP="004F5F82" w:rsidRDefault="00487034" w14:paraId="70ED5BCB" w14:textId="77777777">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Pr="00754164" w:rsidR="00487034" w:rsidTr="5ED4714D" w14:paraId="4F4D1B36" w14:textId="77777777">
        <w:trPr>
          <w:trHeight w:val="422"/>
        </w:trPr>
        <w:tc>
          <w:tcPr>
            <w:tcW w:w="988" w:type="dxa"/>
            <w:vMerge w:val="restart"/>
            <w:tcMar/>
            <w:vAlign w:val="center"/>
          </w:tcPr>
          <w:p w:rsidRPr="00754164" w:rsidR="00487034" w:rsidP="004F5F82" w:rsidRDefault="00F2516C" w14:paraId="34F1EA38" w14:textId="1CA08447">
            <w:pPr>
              <w:spacing w:before="120" w:after="120"/>
              <w:textAlignment w:val="baseline"/>
              <w:rPr>
                <w:b/>
                <w:bCs/>
                <w:sz w:val="20"/>
                <w:szCs w:val="20"/>
              </w:rPr>
            </w:pPr>
            <w:r>
              <w:rPr>
                <w:b/>
                <w:bCs/>
                <w:sz w:val="20"/>
                <w:szCs w:val="20"/>
              </w:rPr>
              <w:t>MSE</w:t>
            </w:r>
          </w:p>
        </w:tc>
        <w:tc>
          <w:tcPr>
            <w:tcW w:w="1559" w:type="dxa"/>
            <w:vMerge w:val="restart"/>
            <w:shd w:val="clear" w:color="auto" w:fill="auto"/>
            <w:tcMar/>
          </w:tcPr>
          <w:p w:rsidRPr="00754164" w:rsidR="00487034" w:rsidP="004F5F82" w:rsidRDefault="00487034" w14:paraId="3FB33060" w14:textId="17B67E32">
            <w:pPr>
              <w:spacing w:before="120" w:after="120"/>
              <w:jc w:val="both"/>
              <w:textAlignment w:val="baseline"/>
            </w:pPr>
            <w:r w:rsidRPr="5ED4714D" w:rsidR="2830988F">
              <w:rPr>
                <w:sz w:val="20"/>
                <w:szCs w:val="20"/>
              </w:rPr>
              <w:t>DO NOT USE</w:t>
            </w:r>
          </w:p>
        </w:tc>
        <w:tc>
          <w:tcPr>
            <w:tcW w:w="5103" w:type="dxa"/>
            <w:vMerge w:val="restart"/>
            <w:shd w:val="clear" w:color="auto" w:fill="auto"/>
            <w:tcMar/>
          </w:tcPr>
          <w:p w:rsidRPr="00754164" w:rsidR="00487034" w:rsidP="004F5F82" w:rsidRDefault="00487034" w14:paraId="58539808" w14:textId="4A76D135">
            <w:pPr>
              <w:spacing w:before="120" w:after="120"/>
              <w:jc w:val="both"/>
              <w:textAlignment w:val="baseline"/>
            </w:pPr>
            <w:r w:rsidRPr="5ED4714D" w:rsidR="2830988F">
              <w:rPr>
                <w:sz w:val="20"/>
                <w:szCs w:val="20"/>
              </w:rPr>
              <w:t>MSE squares errors, making it hypersensitive to extreme loan values (your data has a max of £2.6M). The success criteria explicitly states that "errors in Maximum Loan Amount predictions when extreme values are a real concern" — MSE's squaring effect would distort model comparison by disproportionately penalising outlier predictions, not giving a true picture of typical error.</w:t>
            </w:r>
          </w:p>
        </w:tc>
        <w:tc>
          <w:tcPr>
            <w:tcW w:w="1712" w:type="dxa"/>
            <w:shd w:val="clear" w:color="auto" w:fill="auto"/>
            <w:tcMar/>
          </w:tcPr>
          <w:p w:rsidRPr="00754164" w:rsidR="00487034" w:rsidP="004F5F82" w:rsidRDefault="00487034" w14:paraId="19FC5DD9" w14:textId="16AFB7E6">
            <w:pPr>
              <w:spacing w:before="120" w:after="120"/>
              <w:jc w:val="both"/>
              <w:textAlignment w:val="baseline"/>
              <w:rPr>
                <w:sz w:val="20"/>
                <w:szCs w:val="20"/>
              </w:rPr>
            </w:pPr>
            <w:r>
              <w:rPr>
                <w:sz w:val="20"/>
                <w:szCs w:val="20"/>
              </w:rPr>
              <w:t>DT-1 (Fully Drown)</w:t>
            </w:r>
          </w:p>
        </w:tc>
        <w:tc>
          <w:tcPr>
            <w:tcW w:w="1118" w:type="dxa"/>
            <w:shd w:val="clear" w:color="auto" w:fill="auto"/>
            <w:tcMar/>
          </w:tcPr>
          <w:p w:rsidRPr="00754164" w:rsidR="00487034" w:rsidP="004F5F82" w:rsidRDefault="00487034" w14:paraId="01A919BD" w14:textId="45D07D1D">
            <w:pPr>
              <w:spacing w:before="120" w:after="120"/>
              <w:jc w:val="both"/>
              <w:textAlignment w:val="baseline"/>
            </w:pPr>
            <w:r w:rsidRPr="5ED4714D" w:rsidR="38362ACF">
              <w:rPr>
                <w:sz w:val="20"/>
                <w:szCs w:val="20"/>
              </w:rPr>
              <w:t>106,171,475.70</w:t>
            </w:r>
          </w:p>
        </w:tc>
      </w:tr>
      <w:tr w:rsidRPr="00754164" w:rsidR="00487034" w:rsidTr="5ED4714D" w14:paraId="7ECB9645" w14:textId="77777777">
        <w:trPr>
          <w:trHeight w:val="390"/>
        </w:trPr>
        <w:tc>
          <w:tcPr>
            <w:tcW w:w="988" w:type="dxa"/>
            <w:vMerge/>
            <w:tcMar/>
            <w:vAlign w:val="center"/>
          </w:tcPr>
          <w:p w:rsidRPr="00754164" w:rsidR="00487034" w:rsidP="004F5F82" w:rsidRDefault="00487034" w14:paraId="5C19BF42" w14:textId="77777777">
            <w:pPr>
              <w:spacing w:before="120" w:after="120"/>
              <w:textAlignment w:val="baseline"/>
              <w:rPr>
                <w:b/>
                <w:bCs/>
                <w:sz w:val="20"/>
                <w:szCs w:val="20"/>
              </w:rPr>
            </w:pPr>
          </w:p>
        </w:tc>
        <w:tc>
          <w:tcPr>
            <w:tcW w:w="1559" w:type="dxa"/>
            <w:vMerge/>
            <w:tcMar/>
          </w:tcPr>
          <w:p w:rsidRPr="00754164" w:rsidR="00487034" w:rsidP="004F5F82" w:rsidRDefault="00487034" w14:paraId="62CB27B5" w14:textId="77777777">
            <w:pPr>
              <w:spacing w:before="120" w:after="120"/>
              <w:jc w:val="both"/>
              <w:textAlignment w:val="baseline"/>
              <w:rPr>
                <w:sz w:val="20"/>
                <w:szCs w:val="20"/>
              </w:rPr>
            </w:pPr>
          </w:p>
        </w:tc>
        <w:tc>
          <w:tcPr>
            <w:tcW w:w="5103" w:type="dxa"/>
            <w:vMerge/>
            <w:tcMar/>
          </w:tcPr>
          <w:p w:rsidRPr="00754164" w:rsidR="00487034" w:rsidP="004F5F82" w:rsidRDefault="00487034" w14:paraId="26BF37B4" w14:textId="77777777">
            <w:pPr>
              <w:spacing w:before="120" w:after="120"/>
              <w:jc w:val="both"/>
              <w:textAlignment w:val="baseline"/>
              <w:rPr>
                <w:sz w:val="20"/>
                <w:szCs w:val="20"/>
              </w:rPr>
            </w:pPr>
          </w:p>
        </w:tc>
        <w:tc>
          <w:tcPr>
            <w:tcW w:w="1712" w:type="dxa"/>
            <w:shd w:val="clear" w:color="auto" w:fill="auto"/>
            <w:tcMar/>
          </w:tcPr>
          <w:p w:rsidRPr="00754164" w:rsidR="00487034" w:rsidP="004F5F82" w:rsidRDefault="00487034" w14:paraId="10C8ABEA" w14:textId="2D81E36A">
            <w:pPr>
              <w:spacing w:before="120" w:after="120"/>
              <w:jc w:val="both"/>
              <w:textAlignment w:val="baseline"/>
              <w:rPr>
                <w:sz w:val="20"/>
                <w:szCs w:val="20"/>
              </w:rPr>
            </w:pPr>
            <w:r>
              <w:rPr>
                <w:sz w:val="20"/>
                <w:szCs w:val="20"/>
              </w:rPr>
              <w:t>DT-2 (Pruned)</w:t>
            </w:r>
          </w:p>
        </w:tc>
        <w:tc>
          <w:tcPr>
            <w:tcW w:w="1118" w:type="dxa"/>
            <w:shd w:val="clear" w:color="auto" w:fill="auto"/>
            <w:tcMar/>
          </w:tcPr>
          <w:p w:rsidRPr="00754164" w:rsidR="00487034" w:rsidP="004F5F82" w:rsidRDefault="00487034" w14:paraId="7D77FA55" w14:textId="745D0A02">
            <w:pPr>
              <w:spacing w:before="120" w:after="120"/>
              <w:jc w:val="both"/>
              <w:textAlignment w:val="baseline"/>
            </w:pPr>
            <w:r w:rsidRPr="5ED4714D" w:rsidR="27D44454">
              <w:rPr>
                <w:sz w:val="20"/>
                <w:szCs w:val="20"/>
              </w:rPr>
              <w:t>409,407,013.78</w:t>
            </w:r>
          </w:p>
        </w:tc>
      </w:tr>
      <w:tr w:rsidRPr="00754164" w:rsidR="00F2516C" w:rsidTr="5ED4714D" w14:paraId="398052EC" w14:textId="77777777">
        <w:trPr>
          <w:trHeight w:val="422"/>
        </w:trPr>
        <w:tc>
          <w:tcPr>
            <w:tcW w:w="988" w:type="dxa"/>
            <w:vMerge w:val="restart"/>
            <w:tcMar/>
          </w:tcPr>
          <w:p w:rsidRPr="00754164" w:rsidR="00F2516C" w:rsidP="004F5F82" w:rsidRDefault="00F2516C" w14:paraId="773AED89" w14:textId="09AC032D">
            <w:pPr>
              <w:spacing w:before="120" w:after="120"/>
              <w:textAlignment w:val="baseline"/>
              <w:rPr>
                <w:b/>
                <w:bCs/>
                <w:sz w:val="20"/>
                <w:szCs w:val="20"/>
              </w:rPr>
            </w:pPr>
            <w:r>
              <w:rPr>
                <w:b/>
                <w:bCs/>
                <w:sz w:val="20"/>
                <w:szCs w:val="20"/>
              </w:rPr>
              <w:t>MAE</w:t>
            </w:r>
          </w:p>
        </w:tc>
        <w:tc>
          <w:tcPr>
            <w:tcW w:w="1559" w:type="dxa"/>
            <w:vMerge w:val="restart"/>
            <w:tcMar/>
          </w:tcPr>
          <w:p w:rsidRPr="00754164" w:rsidR="00F2516C" w:rsidP="004F5F82" w:rsidRDefault="00F2516C" w14:paraId="2AB7A671" w14:textId="00997E62">
            <w:pPr>
              <w:spacing w:before="120" w:after="120"/>
              <w:jc w:val="both"/>
              <w:textAlignment w:val="baseline"/>
            </w:pPr>
            <w:r w:rsidRPr="5ED4714D" w:rsidR="57858EFC">
              <w:rPr>
                <w:sz w:val="20"/>
                <w:szCs w:val="20"/>
              </w:rPr>
              <w:t>USE</w:t>
            </w:r>
          </w:p>
        </w:tc>
        <w:tc>
          <w:tcPr>
            <w:tcW w:w="5103" w:type="dxa"/>
            <w:vMerge w:val="restart"/>
            <w:tcMar/>
          </w:tcPr>
          <w:p w:rsidRPr="00754164" w:rsidR="00F2516C" w:rsidP="004F5F82" w:rsidRDefault="00F2516C" w14:paraId="627918B0" w14:textId="38D282D1">
            <w:pPr>
              <w:spacing w:before="120" w:after="120"/>
              <w:jc w:val="both"/>
              <w:textAlignment w:val="baseline"/>
            </w:pPr>
            <w:r w:rsidRPr="5ED4714D" w:rsidR="57858EFC">
              <w:rPr>
                <w:sz w:val="20"/>
                <w:szCs w:val="20"/>
              </w:rPr>
              <w:t>MAE measures the average absolute error in the same £ units as the loan amount, making it directly interpretable by the finance team. Critically, it is robust to extreme values — it treats all errors equally without squaring, directly satisfying the success criteria's concern about extreme loan values distorting evaluation.</w:t>
            </w:r>
          </w:p>
        </w:tc>
        <w:tc>
          <w:tcPr>
            <w:tcW w:w="1712" w:type="dxa"/>
            <w:tcMar/>
          </w:tcPr>
          <w:p w:rsidRPr="00754164" w:rsidR="00F2516C" w:rsidP="004F5F82" w:rsidRDefault="00F2516C" w14:paraId="5AB4F765" w14:textId="77777777">
            <w:pPr>
              <w:spacing w:before="120" w:after="120"/>
              <w:jc w:val="both"/>
              <w:textAlignment w:val="baseline"/>
              <w:rPr>
                <w:sz w:val="20"/>
                <w:szCs w:val="20"/>
              </w:rPr>
            </w:pPr>
            <w:r>
              <w:rPr>
                <w:sz w:val="20"/>
                <w:szCs w:val="20"/>
              </w:rPr>
              <w:t>DT-1 (Fully Drown)</w:t>
            </w:r>
          </w:p>
        </w:tc>
        <w:tc>
          <w:tcPr>
            <w:tcW w:w="1118" w:type="dxa"/>
            <w:tcMar/>
          </w:tcPr>
          <w:p w:rsidRPr="00754164" w:rsidR="00F2516C" w:rsidP="004F5F82" w:rsidRDefault="00F2516C" w14:paraId="6B83C743" w14:textId="70D1E6D3">
            <w:pPr>
              <w:spacing w:before="120" w:after="120"/>
              <w:jc w:val="both"/>
              <w:textAlignment w:val="baseline"/>
            </w:pPr>
            <w:r w:rsidRPr="5ED4714D" w:rsidR="2E953875">
              <w:rPr>
                <w:sz w:val="20"/>
                <w:szCs w:val="20"/>
              </w:rPr>
              <w:t>£1,356.37</w:t>
            </w:r>
          </w:p>
        </w:tc>
      </w:tr>
      <w:tr w:rsidRPr="00754164" w:rsidR="00F2516C" w:rsidTr="5ED4714D" w14:paraId="703D0D69" w14:textId="77777777">
        <w:trPr>
          <w:trHeight w:val="390"/>
        </w:trPr>
        <w:tc>
          <w:tcPr>
            <w:tcW w:w="988" w:type="dxa"/>
            <w:vMerge/>
            <w:tcMar/>
          </w:tcPr>
          <w:p w:rsidRPr="00754164" w:rsidR="00F2516C" w:rsidP="004F5F82" w:rsidRDefault="00F2516C" w14:paraId="0AF9EBB3" w14:textId="77777777">
            <w:pPr>
              <w:spacing w:before="120" w:after="120"/>
              <w:textAlignment w:val="baseline"/>
              <w:rPr>
                <w:b/>
                <w:bCs/>
                <w:sz w:val="20"/>
                <w:szCs w:val="20"/>
              </w:rPr>
            </w:pPr>
          </w:p>
        </w:tc>
        <w:tc>
          <w:tcPr>
            <w:tcW w:w="1559" w:type="dxa"/>
            <w:vMerge/>
            <w:tcMar/>
          </w:tcPr>
          <w:p w:rsidRPr="00754164" w:rsidR="00F2516C" w:rsidP="004F5F82" w:rsidRDefault="00F2516C" w14:paraId="30D3DBD7" w14:textId="77777777">
            <w:pPr>
              <w:spacing w:before="120" w:after="120"/>
              <w:jc w:val="both"/>
              <w:textAlignment w:val="baseline"/>
              <w:rPr>
                <w:sz w:val="20"/>
                <w:szCs w:val="20"/>
              </w:rPr>
            </w:pPr>
          </w:p>
        </w:tc>
        <w:tc>
          <w:tcPr>
            <w:tcW w:w="5103" w:type="dxa"/>
            <w:vMerge/>
            <w:tcMar/>
          </w:tcPr>
          <w:p w:rsidRPr="00754164" w:rsidR="00F2516C" w:rsidP="004F5F82" w:rsidRDefault="00F2516C" w14:paraId="4AA58838" w14:textId="77777777">
            <w:pPr>
              <w:spacing w:before="120" w:after="120"/>
              <w:jc w:val="both"/>
              <w:textAlignment w:val="baseline"/>
              <w:rPr>
                <w:sz w:val="20"/>
                <w:szCs w:val="20"/>
              </w:rPr>
            </w:pPr>
          </w:p>
        </w:tc>
        <w:tc>
          <w:tcPr>
            <w:tcW w:w="1712" w:type="dxa"/>
            <w:tcMar/>
          </w:tcPr>
          <w:p w:rsidRPr="00754164" w:rsidR="00F2516C" w:rsidP="004F5F82" w:rsidRDefault="00F2516C" w14:paraId="4B67A043" w14:textId="77777777">
            <w:pPr>
              <w:spacing w:before="120" w:after="120"/>
              <w:jc w:val="both"/>
              <w:textAlignment w:val="baseline"/>
              <w:rPr>
                <w:sz w:val="20"/>
                <w:szCs w:val="20"/>
              </w:rPr>
            </w:pPr>
            <w:r>
              <w:rPr>
                <w:sz w:val="20"/>
                <w:szCs w:val="20"/>
              </w:rPr>
              <w:t>DT-2 (Pruned)</w:t>
            </w:r>
          </w:p>
        </w:tc>
        <w:tc>
          <w:tcPr>
            <w:tcW w:w="1118" w:type="dxa"/>
            <w:tcMar/>
          </w:tcPr>
          <w:p w:rsidRPr="00754164" w:rsidR="00F2516C" w:rsidP="004F5F82" w:rsidRDefault="00F2516C" w14:paraId="617C14F6" w14:textId="34601E43">
            <w:pPr>
              <w:spacing w:before="120" w:after="120"/>
              <w:jc w:val="both"/>
              <w:textAlignment w:val="baseline"/>
            </w:pPr>
            <w:r w:rsidRPr="5ED4714D" w:rsidR="0412A246">
              <w:rPr>
                <w:sz w:val="20"/>
                <w:szCs w:val="20"/>
              </w:rPr>
              <w:t>£11,565.25</w:t>
            </w:r>
          </w:p>
        </w:tc>
      </w:tr>
      <w:tr w:rsidRPr="00754164" w:rsidR="00F2516C" w:rsidTr="5ED4714D" w14:paraId="4B0B2D9A" w14:textId="77777777">
        <w:trPr>
          <w:trHeight w:val="422"/>
        </w:trPr>
        <w:tc>
          <w:tcPr>
            <w:tcW w:w="988" w:type="dxa"/>
            <w:vMerge w:val="restart"/>
            <w:tcMar/>
          </w:tcPr>
          <w:p w:rsidRPr="00754164" w:rsidR="00F2516C" w:rsidP="004F5F82" w:rsidRDefault="00F2516C" w14:paraId="7138727F" w14:textId="3795D27E">
            <w:pPr>
              <w:spacing w:before="120" w:after="120"/>
              <w:textAlignment w:val="baseline"/>
              <w:rPr>
                <w:b/>
                <w:bCs/>
                <w:sz w:val="20"/>
                <w:szCs w:val="20"/>
              </w:rPr>
            </w:pPr>
            <w:r>
              <w:rPr>
                <w:b/>
                <w:bCs/>
                <w:sz w:val="20"/>
                <w:szCs w:val="20"/>
              </w:rPr>
              <w:t>R-Square</w:t>
            </w:r>
          </w:p>
        </w:tc>
        <w:tc>
          <w:tcPr>
            <w:tcW w:w="1559" w:type="dxa"/>
            <w:vMerge w:val="restart"/>
            <w:tcMar/>
          </w:tcPr>
          <w:p w:rsidRPr="00754164" w:rsidR="00F2516C" w:rsidP="004F5F82" w:rsidRDefault="00F2516C" w14:paraId="1D8D6DFF" w14:textId="22DCFEAD">
            <w:pPr>
              <w:spacing w:before="120" w:after="120"/>
              <w:jc w:val="both"/>
              <w:textAlignment w:val="baseline"/>
            </w:pPr>
            <w:r w:rsidRPr="5ED4714D" w:rsidR="10E94B0F">
              <w:rPr>
                <w:sz w:val="20"/>
                <w:szCs w:val="20"/>
              </w:rPr>
              <w:t>USE</w:t>
            </w:r>
          </w:p>
        </w:tc>
        <w:tc>
          <w:tcPr>
            <w:tcW w:w="5103" w:type="dxa"/>
            <w:vMerge w:val="restart"/>
            <w:tcMar/>
          </w:tcPr>
          <w:p w:rsidRPr="00754164" w:rsidR="00F2516C" w:rsidP="004F5F82" w:rsidRDefault="00F2516C" w14:paraId="55C18CDA" w14:textId="3D334FAD">
            <w:pPr>
              <w:spacing w:before="120" w:after="120"/>
              <w:jc w:val="both"/>
              <w:textAlignment w:val="baseline"/>
            </w:pPr>
            <w:r w:rsidRPr="5ED4714D" w:rsidR="10E94B0F">
              <w:rPr>
                <w:sz w:val="20"/>
                <w:szCs w:val="20"/>
              </w:rPr>
              <w:t>R² explains what proportion of variance in Maximum Loan Amount is captured by the model. It contextualises model fit relative to the data's spread — useful when income and loan amounts vary widely across bank clients. It complements MAE by confirming whether the model structure is fundamentally sound, not just low-error on average.</w:t>
            </w:r>
          </w:p>
        </w:tc>
        <w:tc>
          <w:tcPr>
            <w:tcW w:w="1712" w:type="dxa"/>
            <w:tcMar/>
          </w:tcPr>
          <w:p w:rsidRPr="00754164" w:rsidR="00F2516C" w:rsidP="004F5F82" w:rsidRDefault="00F2516C" w14:paraId="7D457064" w14:textId="77777777">
            <w:pPr>
              <w:spacing w:before="120" w:after="120"/>
              <w:jc w:val="both"/>
              <w:textAlignment w:val="baseline"/>
              <w:rPr>
                <w:sz w:val="20"/>
                <w:szCs w:val="20"/>
              </w:rPr>
            </w:pPr>
            <w:r>
              <w:rPr>
                <w:sz w:val="20"/>
                <w:szCs w:val="20"/>
              </w:rPr>
              <w:t>DT-1 (Fully Drown)</w:t>
            </w:r>
          </w:p>
        </w:tc>
        <w:tc>
          <w:tcPr>
            <w:tcW w:w="1118" w:type="dxa"/>
            <w:tcMar/>
          </w:tcPr>
          <w:p w:rsidRPr="00754164" w:rsidR="00F2516C" w:rsidP="004F5F82" w:rsidRDefault="00F2516C" w14:paraId="6BF5AD6D" w14:textId="26DCA250">
            <w:pPr>
              <w:spacing w:before="120" w:after="120"/>
              <w:jc w:val="both"/>
              <w:textAlignment w:val="baseline"/>
            </w:pPr>
            <w:r w:rsidRPr="5ED4714D" w:rsidR="7B43EB45">
              <w:rPr>
                <w:sz w:val="20"/>
                <w:szCs w:val="20"/>
              </w:rPr>
              <w:t>0.9618</w:t>
            </w:r>
          </w:p>
        </w:tc>
      </w:tr>
      <w:tr w:rsidRPr="00754164" w:rsidR="00F2516C" w:rsidTr="5ED4714D" w14:paraId="598C6AC6" w14:textId="77777777">
        <w:trPr>
          <w:trHeight w:val="390"/>
        </w:trPr>
        <w:tc>
          <w:tcPr>
            <w:tcW w:w="988" w:type="dxa"/>
            <w:vMerge/>
            <w:tcMar/>
          </w:tcPr>
          <w:p w:rsidRPr="00754164" w:rsidR="00F2516C" w:rsidP="004F5F82" w:rsidRDefault="00F2516C" w14:paraId="06E1424B" w14:textId="77777777">
            <w:pPr>
              <w:spacing w:before="120" w:after="120"/>
              <w:textAlignment w:val="baseline"/>
              <w:rPr>
                <w:b/>
                <w:bCs/>
                <w:sz w:val="20"/>
                <w:szCs w:val="20"/>
              </w:rPr>
            </w:pPr>
          </w:p>
        </w:tc>
        <w:tc>
          <w:tcPr>
            <w:tcW w:w="1559" w:type="dxa"/>
            <w:vMerge/>
            <w:tcMar/>
          </w:tcPr>
          <w:p w:rsidRPr="00754164" w:rsidR="00F2516C" w:rsidP="004F5F82" w:rsidRDefault="00F2516C" w14:paraId="0AB8E674" w14:textId="77777777">
            <w:pPr>
              <w:spacing w:before="120" w:after="120"/>
              <w:jc w:val="both"/>
              <w:textAlignment w:val="baseline"/>
              <w:rPr>
                <w:sz w:val="20"/>
                <w:szCs w:val="20"/>
              </w:rPr>
            </w:pPr>
          </w:p>
        </w:tc>
        <w:tc>
          <w:tcPr>
            <w:tcW w:w="5103" w:type="dxa"/>
            <w:vMerge/>
            <w:tcMar/>
          </w:tcPr>
          <w:p w:rsidRPr="00754164" w:rsidR="00F2516C" w:rsidP="004F5F82" w:rsidRDefault="00F2516C" w14:paraId="726DB43F" w14:textId="77777777">
            <w:pPr>
              <w:spacing w:before="120" w:after="120"/>
              <w:jc w:val="both"/>
              <w:textAlignment w:val="baseline"/>
              <w:rPr>
                <w:sz w:val="20"/>
                <w:szCs w:val="20"/>
              </w:rPr>
            </w:pPr>
          </w:p>
        </w:tc>
        <w:tc>
          <w:tcPr>
            <w:tcW w:w="1712" w:type="dxa"/>
            <w:tcMar/>
          </w:tcPr>
          <w:p w:rsidRPr="00754164" w:rsidR="00F2516C" w:rsidP="004F5F82" w:rsidRDefault="00F2516C" w14:paraId="75A8D95B" w14:textId="77777777">
            <w:pPr>
              <w:spacing w:before="120" w:after="120"/>
              <w:jc w:val="both"/>
              <w:textAlignment w:val="baseline"/>
              <w:rPr>
                <w:sz w:val="20"/>
                <w:szCs w:val="20"/>
              </w:rPr>
            </w:pPr>
            <w:r>
              <w:rPr>
                <w:sz w:val="20"/>
                <w:szCs w:val="20"/>
              </w:rPr>
              <w:t>DT-2 (Pruned)</w:t>
            </w:r>
          </w:p>
        </w:tc>
        <w:tc>
          <w:tcPr>
            <w:tcW w:w="1118" w:type="dxa"/>
            <w:tcMar/>
          </w:tcPr>
          <w:p w:rsidRPr="00754164" w:rsidR="00F2516C" w:rsidP="004F5F82" w:rsidRDefault="00F2516C" w14:paraId="69A77DA7" w14:textId="0D0662B4">
            <w:pPr>
              <w:spacing w:before="120" w:after="120"/>
              <w:jc w:val="both"/>
              <w:textAlignment w:val="baseline"/>
            </w:pPr>
            <w:r w:rsidRPr="5ED4714D" w:rsidR="0BCC96B7">
              <w:rPr>
                <w:sz w:val="20"/>
                <w:szCs w:val="20"/>
              </w:rPr>
              <w:t>0.8526</w:t>
            </w:r>
          </w:p>
        </w:tc>
      </w:tr>
    </w:tbl>
    <w:p w:rsidR="00487034" w:rsidP="00692484" w:rsidRDefault="00487034" w14:paraId="14B085C1" w14:textId="77777777">
      <w:pPr>
        <w:rPr>
          <w:sz w:val="20"/>
          <w:szCs w:val="20"/>
        </w:rPr>
      </w:pPr>
    </w:p>
    <w:p w:rsidR="5ED4714D" w:rsidP="5ED4714D" w:rsidRDefault="5ED4714D" w14:paraId="26E15F69" w14:textId="0E6CF53F">
      <w:pPr>
        <w:rPr>
          <w:b w:val="1"/>
          <w:bCs w:val="1"/>
          <w:sz w:val="28"/>
          <w:szCs w:val="28"/>
        </w:rPr>
      </w:pPr>
    </w:p>
    <w:p w:rsidR="5ED4714D" w:rsidP="5ED4714D" w:rsidRDefault="5ED4714D" w14:paraId="4242FEC5" w14:textId="132BA8DD">
      <w:pPr>
        <w:rPr>
          <w:b w:val="1"/>
          <w:bCs w:val="1"/>
          <w:sz w:val="28"/>
          <w:szCs w:val="28"/>
        </w:rPr>
      </w:pPr>
    </w:p>
    <w:p w:rsidR="5ED4714D" w:rsidP="5ED4714D" w:rsidRDefault="5ED4714D" w14:paraId="6486F6F8" w14:textId="3C254D3D">
      <w:pPr>
        <w:rPr>
          <w:b w:val="1"/>
          <w:bCs w:val="1"/>
          <w:sz w:val="28"/>
          <w:szCs w:val="28"/>
        </w:rPr>
      </w:pPr>
    </w:p>
    <w:p w:rsidR="5ED4714D" w:rsidP="5ED4714D" w:rsidRDefault="5ED4714D" w14:paraId="51DF888C" w14:textId="1FE71100">
      <w:pPr>
        <w:rPr>
          <w:b w:val="1"/>
          <w:bCs w:val="1"/>
          <w:sz w:val="28"/>
          <w:szCs w:val="28"/>
        </w:rPr>
      </w:pPr>
    </w:p>
    <w:p w:rsidR="5ED4714D" w:rsidP="5ED4714D" w:rsidRDefault="5ED4714D" w14:paraId="13A37B37" w14:textId="26B77EA8">
      <w:pPr>
        <w:rPr>
          <w:b w:val="1"/>
          <w:bCs w:val="1"/>
          <w:sz w:val="28"/>
          <w:szCs w:val="28"/>
        </w:rPr>
      </w:pPr>
    </w:p>
    <w:p w:rsidR="5ED4714D" w:rsidP="5ED4714D" w:rsidRDefault="5ED4714D" w14:paraId="2F142B12" w14:textId="3A7D8ADE">
      <w:pPr>
        <w:rPr>
          <w:b w:val="1"/>
          <w:bCs w:val="1"/>
          <w:sz w:val="28"/>
          <w:szCs w:val="28"/>
        </w:rPr>
      </w:pPr>
    </w:p>
    <w:p w:rsidR="5ED4714D" w:rsidP="5ED4714D" w:rsidRDefault="5ED4714D" w14:paraId="3E3A86E0" w14:textId="444FCB1C">
      <w:pPr>
        <w:rPr>
          <w:b w:val="1"/>
          <w:bCs w:val="1"/>
          <w:sz w:val="28"/>
          <w:szCs w:val="28"/>
        </w:rPr>
      </w:pPr>
    </w:p>
    <w:p w:rsidR="5ED4714D" w:rsidP="5ED4714D" w:rsidRDefault="5ED4714D" w14:paraId="2BCFEE1A" w14:textId="4B36F19C">
      <w:pPr>
        <w:rPr>
          <w:b w:val="1"/>
          <w:bCs w:val="1"/>
          <w:sz w:val="28"/>
          <w:szCs w:val="28"/>
        </w:rPr>
      </w:pPr>
    </w:p>
    <w:p w:rsidR="5ED4714D" w:rsidP="5ED4714D" w:rsidRDefault="5ED4714D" w14:paraId="6B18CDEB" w14:textId="34FCA26E">
      <w:pPr>
        <w:rPr>
          <w:b w:val="1"/>
          <w:bCs w:val="1"/>
          <w:sz w:val="28"/>
          <w:szCs w:val="28"/>
        </w:rPr>
      </w:pPr>
    </w:p>
    <w:p w:rsidR="5ED4714D" w:rsidP="5ED4714D" w:rsidRDefault="5ED4714D" w14:paraId="13E62927" w14:textId="7703E747">
      <w:pPr>
        <w:rPr>
          <w:b w:val="1"/>
          <w:bCs w:val="1"/>
          <w:sz w:val="28"/>
          <w:szCs w:val="28"/>
        </w:rPr>
      </w:pPr>
    </w:p>
    <w:p w:rsidR="5ED4714D" w:rsidP="5ED4714D" w:rsidRDefault="5ED4714D" w14:paraId="1DE0E7A2" w14:textId="71B1845D">
      <w:pPr>
        <w:rPr>
          <w:b w:val="1"/>
          <w:bCs w:val="1"/>
          <w:sz w:val="28"/>
          <w:szCs w:val="28"/>
        </w:rPr>
      </w:pPr>
    </w:p>
    <w:p w:rsidR="5ED4714D" w:rsidP="5ED4714D" w:rsidRDefault="5ED4714D" w14:paraId="6D07293B" w14:textId="2E8FDB20">
      <w:pPr>
        <w:rPr>
          <w:b w:val="1"/>
          <w:bCs w:val="1"/>
          <w:sz w:val="28"/>
          <w:szCs w:val="28"/>
        </w:rPr>
      </w:pPr>
    </w:p>
    <w:p w:rsidR="5ED4714D" w:rsidP="5ED4714D" w:rsidRDefault="5ED4714D" w14:paraId="2D0E9051" w14:textId="7DDAF8BB">
      <w:pPr>
        <w:rPr>
          <w:b w:val="1"/>
          <w:bCs w:val="1"/>
          <w:sz w:val="28"/>
          <w:szCs w:val="28"/>
        </w:rPr>
      </w:pPr>
    </w:p>
    <w:p w:rsidR="5ED4714D" w:rsidP="5ED4714D" w:rsidRDefault="5ED4714D" w14:paraId="1D9B910C" w14:textId="7568FE72">
      <w:pPr>
        <w:rPr>
          <w:b w:val="1"/>
          <w:bCs w:val="1"/>
          <w:sz w:val="28"/>
          <w:szCs w:val="28"/>
        </w:rPr>
      </w:pPr>
    </w:p>
    <w:p w:rsidR="5ED4714D" w:rsidP="5ED4714D" w:rsidRDefault="5ED4714D" w14:paraId="22F3203F" w14:textId="74B57DCA">
      <w:pPr>
        <w:rPr>
          <w:b w:val="1"/>
          <w:bCs w:val="1"/>
          <w:sz w:val="28"/>
          <w:szCs w:val="28"/>
        </w:rPr>
      </w:pPr>
    </w:p>
    <w:p w:rsidR="5ED4714D" w:rsidP="5ED4714D" w:rsidRDefault="5ED4714D" w14:paraId="3411A570" w14:textId="02532743">
      <w:pPr>
        <w:rPr>
          <w:b w:val="1"/>
          <w:bCs w:val="1"/>
          <w:sz w:val="28"/>
          <w:szCs w:val="28"/>
        </w:rPr>
      </w:pPr>
    </w:p>
    <w:p w:rsidR="5ED4714D" w:rsidP="5ED4714D" w:rsidRDefault="5ED4714D" w14:paraId="23EF0EF1" w14:textId="721D5891">
      <w:pPr>
        <w:rPr>
          <w:b w:val="1"/>
          <w:bCs w:val="1"/>
          <w:sz w:val="28"/>
          <w:szCs w:val="28"/>
        </w:rPr>
      </w:pPr>
    </w:p>
    <w:p w:rsidR="5ED4714D" w:rsidP="5ED4714D" w:rsidRDefault="5ED4714D" w14:paraId="287F3140" w14:textId="5A8EACDE">
      <w:pPr>
        <w:rPr>
          <w:b w:val="1"/>
          <w:bCs w:val="1"/>
          <w:sz w:val="28"/>
          <w:szCs w:val="28"/>
        </w:rPr>
      </w:pPr>
    </w:p>
    <w:p w:rsidRPr="00487034" w:rsidR="00E630C6" w:rsidP="00E630C6" w:rsidRDefault="00E630C6" w14:paraId="579F098F" w14:textId="06D17087">
      <w:pPr>
        <w:rPr>
          <w:sz w:val="28"/>
          <w:szCs w:val="28"/>
        </w:rPr>
      </w:pPr>
      <w:r w:rsidRPr="00487034">
        <w:rPr>
          <w:b/>
          <w:bCs/>
          <w:sz w:val="28"/>
          <w:szCs w:val="28"/>
        </w:rPr>
        <w:t xml:space="preserve">Task (3) – Evaluating your </w:t>
      </w:r>
      <w:r w:rsidRPr="007E7DA1" w:rsidR="007E7DA1">
        <w:rPr>
          <w:b/>
          <w:bCs/>
          <w:sz w:val="28"/>
          <w:szCs w:val="28"/>
        </w:rPr>
        <w:t>Maximum Loan Amount</w:t>
      </w:r>
      <w:r w:rsidRPr="007E7DA1" w:rsid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Pr="00E008FA" w:rsidR="000935C5" w:rsidTr="5ED4714D" w14:paraId="7770683D" w14:textId="77777777">
        <w:trPr>
          <w:trHeight w:val="724"/>
        </w:trPr>
        <w:tc>
          <w:tcPr>
            <w:tcW w:w="10480" w:type="dxa"/>
            <w:tcMar/>
          </w:tcPr>
          <w:p w:rsidR="000935C5" w:rsidP="004F5F82" w:rsidRDefault="000935C5" w14:paraId="5A81E8E3" w14:textId="77777777">
            <w:pPr>
              <w:spacing w:line="248" w:lineRule="auto"/>
              <w:rPr>
                <w:rFonts w:cstheme="minorHAnsi"/>
                <w:b/>
                <w:bCs/>
                <w:sz w:val="20"/>
                <w:szCs w:val="20"/>
              </w:rPr>
            </w:pPr>
            <w:r w:rsidRPr="5ED4714D" w:rsidR="00C78B10">
              <w:rPr>
                <w:rFonts w:cs="Calibri" w:cstheme="minorAscii"/>
                <w:sz w:val="20"/>
                <w:szCs w:val="20"/>
              </w:rPr>
              <w:t xml:space="preserve">b) </w:t>
            </w:r>
            <w:r w:rsidRPr="5ED4714D" w:rsidR="00C78B10">
              <w:rPr>
                <w:rFonts w:cs="Calibri" w:cstheme="minorAscii"/>
                <w:b w:val="1"/>
                <w:bCs w:val="1"/>
                <w:sz w:val="20"/>
                <w:szCs w:val="20"/>
              </w:rPr>
              <w:t>1) Suggest a single best regression model (DT-1 or DT-2)</w:t>
            </w:r>
            <w:r w:rsidRPr="5ED4714D" w:rsidR="00C78B10">
              <w:rPr>
                <w:rFonts w:cs="Calibri" w:cstheme="minorAscii"/>
                <w:sz w:val="20"/>
                <w:szCs w:val="20"/>
              </w:rPr>
              <w:t xml:space="preserve"> </w:t>
            </w:r>
            <w:r w:rsidRPr="5ED4714D" w:rsidR="00C78B10">
              <w:rPr>
                <w:rFonts w:cs="Calibri" w:cstheme="minorAscii"/>
                <w:sz w:val="20"/>
                <w:szCs w:val="20"/>
                <w:u w:val="single"/>
              </w:rPr>
              <w:t>based on your ‘USED’ performance metric/s</w:t>
            </w:r>
            <w:r w:rsidRPr="5ED4714D" w:rsidR="00C78B10">
              <w:rPr>
                <w:rFonts w:cs="Calibri" w:cstheme="minorAscii"/>
                <w:sz w:val="20"/>
                <w:szCs w:val="20"/>
              </w:rPr>
              <w:t xml:space="preserve"> scores, which you defended in Task (3</w:t>
            </w:r>
            <w:r w:rsidRPr="5ED4714D" w:rsidR="00C78B10">
              <w:rPr>
                <w:rFonts w:cs="Calibri" w:cstheme="minorAscii"/>
                <w:sz w:val="20"/>
                <w:szCs w:val="20"/>
              </w:rPr>
              <w:t>a</w:t>
            </w:r>
            <w:r w:rsidRPr="5ED4714D" w:rsidR="00C78B10">
              <w:rPr>
                <w:rFonts w:cs="Calibri" w:cstheme="minorAscii"/>
                <w:sz w:val="20"/>
                <w:szCs w:val="20"/>
              </w:rPr>
              <w:t xml:space="preserve">). </w:t>
            </w:r>
            <w:r w:rsidRPr="5ED4714D" w:rsidR="00C78B10">
              <w:rPr>
                <w:rFonts w:cs="Calibri" w:cstheme="minorAscii"/>
                <w:b w:val="1"/>
                <w:bCs w:val="1"/>
                <w:sz w:val="20"/>
                <w:szCs w:val="20"/>
              </w:rPr>
              <w:t>2) Explain how your suggested model fulfils the success criteria.</w:t>
            </w:r>
          </w:p>
          <w:p w:rsidRPr="00E008FA" w:rsidR="00D0156C" w:rsidP="5ED4714D" w:rsidRDefault="00D0156C" w14:paraId="026BAA49" w14:textId="3C0094A1">
            <w:pPr>
              <w:pStyle w:val="Normal"/>
              <w:spacing w:line="248" w:lineRule="auto"/>
              <w:rPr>
                <w:rFonts w:cs="Calibri" w:cstheme="minorAscii"/>
                <w:sz w:val="20"/>
                <w:szCs w:val="20"/>
              </w:rPr>
            </w:pPr>
            <w:r w:rsidRPr="5ED4714D" w:rsidR="41228C96">
              <w:rPr>
                <w:rFonts w:cs="Calibri" w:cstheme="minorAscii"/>
                <w:b w:val="1"/>
                <w:bCs w:val="1"/>
                <w:sz w:val="20"/>
                <w:szCs w:val="20"/>
              </w:rPr>
              <w:t xml:space="preserve">                                                                                                                                                                                                            [</w:t>
            </w:r>
            <w:r w:rsidRPr="5ED4714D" w:rsidR="41228C96">
              <w:rPr>
                <w:rFonts w:cs="Calibri" w:cstheme="minorAscii"/>
                <w:b w:val="1"/>
                <w:bCs w:val="1"/>
                <w:sz w:val="20"/>
                <w:szCs w:val="20"/>
              </w:rPr>
              <w:t>4</w:t>
            </w:r>
            <w:r w:rsidRPr="5ED4714D" w:rsidR="41228C96">
              <w:rPr>
                <w:rFonts w:cs="Calibri" w:cstheme="minorAscii"/>
                <w:b w:val="1"/>
                <w:bCs w:val="1"/>
                <w:sz w:val="20"/>
                <w:szCs w:val="20"/>
              </w:rPr>
              <w:t xml:space="preserve"> Marks]</w:t>
            </w:r>
          </w:p>
        </w:tc>
      </w:tr>
      <w:tr w:rsidRPr="00A909AD" w:rsidR="000935C5" w:rsidTr="5ED4714D" w14:paraId="18E364BD" w14:textId="77777777">
        <w:trPr>
          <w:trHeight w:val="6622"/>
        </w:trPr>
        <w:tc>
          <w:tcPr>
            <w:tcW w:w="10480" w:type="dxa"/>
            <w:tcMar/>
          </w:tcPr>
          <w:p w:rsidRPr="00A909AD" w:rsidR="000935C5" w:rsidP="5ED4714D" w:rsidRDefault="000935C5" w14:paraId="619500B2" w14:textId="4629C34F">
            <w:pPr>
              <w:spacing w:before="240" w:beforeAutospacing="off" w:after="240" w:afterAutospacing="off"/>
            </w:pPr>
            <w:r w:rsidRPr="5ED4714D" w:rsidR="72BCA64B">
              <w:rPr>
                <w:rFonts w:ascii="Arial" w:hAnsi="Arial" w:eastAsia="Arial" w:cs="Arial"/>
                <w:b w:val="1"/>
                <w:bCs w:val="1"/>
                <w:noProof w:val="0"/>
                <w:sz w:val="20"/>
                <w:szCs w:val="20"/>
                <w:lang w:val="en-GB"/>
              </w:rPr>
              <w:t>Suggested Best Model: DT-1 (Fully Grown)</w:t>
            </w:r>
          </w:p>
          <w:p w:rsidRPr="00A909AD" w:rsidR="000935C5" w:rsidP="5ED4714D" w:rsidRDefault="000935C5" w14:paraId="356625DA" w14:textId="118DDB95">
            <w:pPr>
              <w:spacing w:before="240" w:beforeAutospacing="off" w:after="240" w:afterAutospacing="off"/>
            </w:pPr>
            <w:r w:rsidRPr="5ED4714D" w:rsidR="72BCA64B">
              <w:rPr>
                <w:rFonts w:ascii="Arial" w:hAnsi="Arial" w:eastAsia="Arial" w:cs="Arial"/>
                <w:b w:val="1"/>
                <w:bCs w:val="1"/>
                <w:noProof w:val="0"/>
                <w:sz w:val="20"/>
                <w:szCs w:val="20"/>
                <w:lang w:val="en-GB"/>
              </w:rPr>
              <w:t>1) Based on the USED metrics (MAE and R²), DT-1 is the superior model:</w:t>
            </w:r>
          </w:p>
          <w:tbl>
            <w:tblPr>
              <w:tblStyle w:val="TableNormal"/>
              <w:bidiVisual w:val="0"/>
              <w:tblW w:w="0" w:type="auto"/>
              <w:tblLook w:val="06A0" w:firstRow="1" w:lastRow="0" w:firstColumn="1" w:lastColumn="0" w:noHBand="1" w:noVBand="1"/>
            </w:tblPr>
            <w:tblGrid>
              <w:gridCol w:w="1990"/>
              <w:gridCol w:w="4690"/>
              <w:gridCol w:w="3590"/>
            </w:tblGrid>
            <w:tr w:rsidR="5ED4714D" w:rsidTr="5ED4714D" w14:paraId="2E80DDD2">
              <w:trPr>
                <w:trHeight w:val="300"/>
              </w:trPr>
              <w:tc>
                <w:tcPr>
                  <w:tcW w:w="1990" w:type="dxa"/>
                  <w:tcMar/>
                  <w:vAlign w:val="center"/>
                </w:tcPr>
                <w:p w:rsidR="5ED4714D" w:rsidP="5ED4714D" w:rsidRDefault="5ED4714D" w14:paraId="0C8F1146" w14:textId="2C0706B2">
                  <w:pPr>
                    <w:spacing w:before="0" w:beforeAutospacing="off" w:after="0" w:afterAutospacing="off"/>
                    <w:jc w:val="center"/>
                  </w:pPr>
                  <w:r w:rsidRPr="5ED4714D" w:rsidR="5ED4714D">
                    <w:rPr>
                      <w:b w:val="1"/>
                      <w:bCs w:val="1"/>
                    </w:rPr>
                    <w:t>Metric</w:t>
                  </w:r>
                </w:p>
              </w:tc>
              <w:tc>
                <w:tcPr>
                  <w:tcW w:w="4690" w:type="dxa"/>
                  <w:tcMar/>
                  <w:vAlign w:val="center"/>
                </w:tcPr>
                <w:p w:rsidR="5ED4714D" w:rsidP="5ED4714D" w:rsidRDefault="5ED4714D" w14:paraId="4DFB7041" w14:textId="5D6F0603">
                  <w:pPr>
                    <w:spacing w:before="0" w:beforeAutospacing="off" w:after="0" w:afterAutospacing="off"/>
                    <w:jc w:val="center"/>
                  </w:pPr>
                  <w:r w:rsidRPr="5ED4714D" w:rsidR="5ED4714D">
                    <w:rPr>
                      <w:b w:val="1"/>
                      <w:bCs w:val="1"/>
                    </w:rPr>
                    <w:t>DT-1 (Fully Grown)</w:t>
                  </w:r>
                </w:p>
              </w:tc>
              <w:tc>
                <w:tcPr>
                  <w:tcW w:w="3590" w:type="dxa"/>
                  <w:tcMar/>
                  <w:vAlign w:val="center"/>
                </w:tcPr>
                <w:p w:rsidR="5ED4714D" w:rsidP="5ED4714D" w:rsidRDefault="5ED4714D" w14:paraId="293EE225" w14:textId="7CE5FCE1">
                  <w:pPr>
                    <w:spacing w:before="0" w:beforeAutospacing="off" w:after="0" w:afterAutospacing="off"/>
                    <w:jc w:val="center"/>
                  </w:pPr>
                  <w:r w:rsidRPr="5ED4714D" w:rsidR="5ED4714D">
                    <w:rPr>
                      <w:b w:val="1"/>
                      <w:bCs w:val="1"/>
                    </w:rPr>
                    <w:t>DT-2 (Pruned)</w:t>
                  </w:r>
                </w:p>
              </w:tc>
            </w:tr>
            <w:tr w:rsidR="5ED4714D" w:rsidTr="5ED4714D" w14:paraId="55587C91">
              <w:trPr>
                <w:trHeight w:val="300"/>
              </w:trPr>
              <w:tc>
                <w:tcPr>
                  <w:tcW w:w="1990" w:type="dxa"/>
                  <w:tcMar/>
                  <w:vAlign w:val="center"/>
                </w:tcPr>
                <w:p w:rsidR="1FBCB9B2" w:rsidP="5ED4714D" w:rsidRDefault="1FBCB9B2" w14:paraId="1CECFF87" w14:textId="5F73DE6E">
                  <w:pPr>
                    <w:spacing w:before="0" w:beforeAutospacing="off" w:after="0" w:afterAutospacing="off"/>
                  </w:pPr>
                  <w:r w:rsidR="1FBCB9B2">
                    <w:rPr/>
                    <w:t xml:space="preserve">            </w:t>
                  </w:r>
                  <w:r w:rsidR="5ED4714D">
                    <w:rPr/>
                    <w:t>MAE</w:t>
                  </w:r>
                </w:p>
              </w:tc>
              <w:tc>
                <w:tcPr>
                  <w:tcW w:w="4690" w:type="dxa"/>
                  <w:tcMar/>
                  <w:vAlign w:val="center"/>
                </w:tcPr>
                <w:p w:rsidR="3842892A" w:rsidP="5ED4714D" w:rsidRDefault="3842892A" w14:paraId="60485319" w14:textId="69E1B6F8">
                  <w:pPr>
                    <w:spacing w:before="0" w:beforeAutospacing="off" w:after="0" w:afterAutospacing="off"/>
                  </w:pPr>
                  <w:r w:rsidR="3842892A">
                    <w:rPr/>
                    <w:t xml:space="preserve">                       </w:t>
                  </w:r>
                  <w:r w:rsidR="5ED4714D">
                    <w:rPr/>
                    <w:t>£1,356.37</w:t>
                  </w:r>
                </w:p>
              </w:tc>
              <w:tc>
                <w:tcPr>
                  <w:tcW w:w="3590" w:type="dxa"/>
                  <w:tcMar/>
                  <w:vAlign w:val="center"/>
                </w:tcPr>
                <w:p w:rsidR="5F8E1393" w:rsidP="5ED4714D" w:rsidRDefault="5F8E1393" w14:paraId="0BDC7821" w14:textId="697FEDB6">
                  <w:pPr>
                    <w:spacing w:before="0" w:beforeAutospacing="off" w:after="0" w:afterAutospacing="off"/>
                  </w:pPr>
                  <w:r w:rsidR="5F8E1393">
                    <w:rPr/>
                    <w:t xml:space="preserve">                 </w:t>
                  </w:r>
                  <w:r w:rsidR="5ED4714D">
                    <w:rPr/>
                    <w:t>£11,565.25</w:t>
                  </w:r>
                </w:p>
              </w:tc>
            </w:tr>
            <w:tr w:rsidR="5ED4714D" w:rsidTr="5ED4714D" w14:paraId="1A30FEB8">
              <w:trPr>
                <w:trHeight w:val="300"/>
              </w:trPr>
              <w:tc>
                <w:tcPr>
                  <w:tcW w:w="1990" w:type="dxa"/>
                  <w:tcMar/>
                  <w:vAlign w:val="center"/>
                </w:tcPr>
                <w:p w:rsidR="0918C081" w:rsidP="5ED4714D" w:rsidRDefault="0918C081" w14:paraId="634031E2" w14:textId="346CE4AD">
                  <w:pPr>
                    <w:spacing w:before="0" w:beforeAutospacing="off" w:after="0" w:afterAutospacing="off"/>
                  </w:pPr>
                  <w:r w:rsidR="0918C081">
                    <w:rPr/>
                    <w:t xml:space="preserve">              </w:t>
                  </w:r>
                  <w:r w:rsidR="5ED4714D">
                    <w:rPr/>
                    <w:t>R²</w:t>
                  </w:r>
                </w:p>
              </w:tc>
              <w:tc>
                <w:tcPr>
                  <w:tcW w:w="4690" w:type="dxa"/>
                  <w:tcMar/>
                  <w:vAlign w:val="center"/>
                </w:tcPr>
                <w:p w:rsidR="62A6D432" w:rsidP="5ED4714D" w:rsidRDefault="62A6D432" w14:paraId="2B4099AB" w14:textId="4C3F3A27">
                  <w:pPr>
                    <w:spacing w:before="0" w:beforeAutospacing="off" w:after="0" w:afterAutospacing="off"/>
                  </w:pPr>
                  <w:r w:rsidR="62A6D432">
                    <w:rPr/>
                    <w:t xml:space="preserve">                        </w:t>
                  </w:r>
                  <w:r w:rsidR="5ED4714D">
                    <w:rPr/>
                    <w:t>0.9618</w:t>
                  </w:r>
                </w:p>
              </w:tc>
              <w:tc>
                <w:tcPr>
                  <w:tcW w:w="3590" w:type="dxa"/>
                  <w:tcMar/>
                  <w:vAlign w:val="center"/>
                </w:tcPr>
                <w:p w:rsidR="373AC180" w:rsidP="5ED4714D" w:rsidRDefault="373AC180" w14:paraId="453A18DD" w14:textId="3F1C10D1">
                  <w:pPr>
                    <w:spacing w:before="0" w:beforeAutospacing="off" w:after="0" w:afterAutospacing="off"/>
                  </w:pPr>
                  <w:r w:rsidR="373AC180">
                    <w:rPr/>
                    <w:t xml:space="preserve">                      </w:t>
                  </w:r>
                  <w:r w:rsidR="5ED4714D">
                    <w:rPr/>
                    <w:t>0.8526</w:t>
                  </w:r>
                </w:p>
              </w:tc>
            </w:tr>
          </w:tbl>
          <w:p w:rsidRPr="00A909AD" w:rsidR="000935C5" w:rsidP="5ED4714D" w:rsidRDefault="000935C5" w14:paraId="329D333F" w14:textId="4216C21D">
            <w:pPr>
              <w:bidi w:val="0"/>
              <w:spacing w:before="240" w:beforeAutospacing="off" w:after="240" w:afterAutospacing="off"/>
            </w:pPr>
            <w:r w:rsidRPr="5ED4714D" w:rsidR="72BCA64B">
              <w:rPr>
                <w:rFonts w:ascii="Arial" w:hAnsi="Arial" w:eastAsia="Arial" w:cs="Arial"/>
                <w:noProof w:val="0"/>
                <w:sz w:val="20"/>
                <w:szCs w:val="20"/>
                <w:lang w:val="en-GB"/>
              </w:rPr>
              <w:t xml:space="preserve">DT-1 outperforms DT-2 on both used metrics — its MAE is approximately </w:t>
            </w:r>
            <w:r w:rsidRPr="5ED4714D" w:rsidR="72BCA64B">
              <w:rPr>
                <w:rFonts w:ascii="Arial" w:hAnsi="Arial" w:eastAsia="Arial" w:cs="Arial"/>
                <w:b w:val="1"/>
                <w:bCs w:val="1"/>
                <w:noProof w:val="0"/>
                <w:sz w:val="20"/>
                <w:szCs w:val="20"/>
                <w:lang w:val="en-GB"/>
              </w:rPr>
              <w:t>8.5× lower</w:t>
            </w:r>
            <w:r w:rsidRPr="5ED4714D" w:rsidR="72BCA64B">
              <w:rPr>
                <w:rFonts w:ascii="Arial" w:hAnsi="Arial" w:eastAsia="Arial" w:cs="Arial"/>
                <w:noProof w:val="0"/>
                <w:sz w:val="20"/>
                <w:szCs w:val="20"/>
                <w:lang w:val="en-GB"/>
              </w:rPr>
              <w:t xml:space="preserve">, and its R² is </w:t>
            </w:r>
            <w:r w:rsidRPr="5ED4714D" w:rsidR="72BCA64B">
              <w:rPr>
                <w:rFonts w:ascii="Arial" w:hAnsi="Arial" w:eastAsia="Arial" w:cs="Arial"/>
                <w:b w:val="1"/>
                <w:bCs w:val="1"/>
                <w:noProof w:val="0"/>
                <w:sz w:val="20"/>
                <w:szCs w:val="20"/>
                <w:lang w:val="en-GB"/>
              </w:rPr>
              <w:t>10.9% higher</w:t>
            </w:r>
            <w:r w:rsidRPr="5ED4714D" w:rsidR="72BCA64B">
              <w:rPr>
                <w:rFonts w:ascii="Arial" w:hAnsi="Arial" w:eastAsia="Arial" w:cs="Arial"/>
                <w:noProof w:val="0"/>
                <w:sz w:val="20"/>
                <w:szCs w:val="20"/>
                <w:lang w:val="en-GB"/>
              </w:rPr>
              <w:t>.</w:t>
            </w:r>
          </w:p>
          <w:p w:rsidRPr="00A909AD" w:rsidR="000935C5" w:rsidP="5ED4714D" w:rsidRDefault="000935C5" w14:paraId="7B4965A7" w14:textId="1B16692C">
            <w:pPr>
              <w:bidi w:val="0"/>
              <w:spacing w:before="0" w:beforeAutospacing="off" w:after="0" w:afterAutospacing="off"/>
            </w:pPr>
          </w:p>
          <w:p w:rsidRPr="00A909AD" w:rsidR="000935C5" w:rsidP="5ED4714D" w:rsidRDefault="000935C5" w14:paraId="039C3342" w14:textId="51BB5D38">
            <w:pPr>
              <w:bidi w:val="0"/>
              <w:spacing w:before="240" w:beforeAutospacing="off" w:after="240" w:afterAutospacing="off"/>
            </w:pPr>
            <w:r w:rsidRPr="5ED4714D" w:rsidR="72BCA64B">
              <w:rPr>
                <w:rFonts w:ascii="Arial" w:hAnsi="Arial" w:eastAsia="Arial" w:cs="Arial"/>
                <w:b w:val="1"/>
                <w:bCs w:val="1"/>
                <w:noProof w:val="0"/>
                <w:sz w:val="20"/>
                <w:szCs w:val="20"/>
                <w:lang w:val="en-GB"/>
              </w:rPr>
              <w:t>2) How DT-1 fulfils the success criteria:</w:t>
            </w:r>
          </w:p>
          <w:p w:rsidRPr="00A909AD" w:rsidR="000935C5" w:rsidP="5ED4714D" w:rsidRDefault="000935C5" w14:paraId="67BE4E8B" w14:textId="4BA7A774">
            <w:pPr>
              <w:bidi w:val="0"/>
              <w:spacing w:before="240" w:beforeAutospacing="off" w:after="240" w:afterAutospacing="off"/>
            </w:pPr>
            <w:r w:rsidRPr="5ED4714D" w:rsidR="72BCA64B">
              <w:rPr>
                <w:rFonts w:ascii="Arial" w:hAnsi="Arial" w:eastAsia="Arial" w:cs="Arial"/>
                <w:noProof w:val="0"/>
                <w:sz w:val="20"/>
                <w:szCs w:val="20"/>
                <w:lang w:val="en-GB"/>
              </w:rPr>
              <w:t xml:space="preserve">The finance team's criteria states the selected model must </w:t>
            </w:r>
            <w:r w:rsidRPr="5ED4714D" w:rsidR="72BCA64B">
              <w:rPr>
                <w:rFonts w:ascii="Arial" w:hAnsi="Arial" w:eastAsia="Arial" w:cs="Arial"/>
                <w:i w:val="1"/>
                <w:iCs w:val="1"/>
                <w:noProof w:val="0"/>
                <w:sz w:val="20"/>
                <w:szCs w:val="20"/>
                <w:lang w:val="en-GB"/>
              </w:rPr>
              <w:t>"deal effectively with errors in Maximum Loan Amount predictions when extreme values are a real concern."</w:t>
            </w:r>
          </w:p>
          <w:p w:rsidRPr="00A909AD" w:rsidR="000935C5" w:rsidP="5ED4714D" w:rsidRDefault="000935C5" w14:paraId="2D82A142" w14:textId="07E15EA8">
            <w:pPr>
              <w:bidi w:val="0"/>
              <w:spacing w:before="240" w:beforeAutospacing="off" w:after="240" w:afterAutospacing="off"/>
            </w:pPr>
            <w:r w:rsidRPr="5ED4714D" w:rsidR="72BCA64B">
              <w:rPr>
                <w:rFonts w:ascii="Arial" w:hAnsi="Arial" w:eastAsia="Arial" w:cs="Arial"/>
                <w:noProof w:val="0"/>
                <w:sz w:val="20"/>
                <w:szCs w:val="20"/>
                <w:lang w:val="en-GB"/>
              </w:rPr>
              <w:t xml:space="preserve">DT-1 directly satisfies this because its MAE of just </w:t>
            </w:r>
            <w:r w:rsidRPr="5ED4714D" w:rsidR="72BCA64B">
              <w:rPr>
                <w:rFonts w:ascii="Arial" w:hAnsi="Arial" w:eastAsia="Arial" w:cs="Arial"/>
                <w:b w:val="1"/>
                <w:bCs w:val="1"/>
                <w:noProof w:val="0"/>
                <w:sz w:val="20"/>
                <w:szCs w:val="20"/>
                <w:lang w:val="en-GB"/>
              </w:rPr>
              <w:t>£1,356.37</w:t>
            </w:r>
            <w:r w:rsidRPr="5ED4714D" w:rsidR="72BCA64B">
              <w:rPr>
                <w:rFonts w:ascii="Arial" w:hAnsi="Arial" w:eastAsia="Arial" w:cs="Arial"/>
                <w:noProof w:val="0"/>
                <w:sz w:val="20"/>
                <w:szCs w:val="20"/>
                <w:lang w:val="en-GB"/>
              </w:rPr>
              <w:t xml:space="preserve"> means that on average, predicted Maximum Loan Amounts deviate by only £1,356 from the true value — a negligible margin in the context of loans that can reach £2.6M. This low average error demonstrates DT-1 handles the full range of client loan values, including extreme cases, far more reliably than DT-2.</w:t>
            </w:r>
          </w:p>
          <w:p w:rsidRPr="00A909AD" w:rsidR="000935C5" w:rsidP="5ED4714D" w:rsidRDefault="000935C5" w14:paraId="05AB974E" w14:textId="5E55C3D6">
            <w:pPr>
              <w:bidi w:val="0"/>
              <w:spacing w:before="240" w:beforeAutospacing="off" w:after="240" w:afterAutospacing="off"/>
            </w:pPr>
            <w:r w:rsidRPr="5ED4714D" w:rsidR="72BCA64B">
              <w:rPr>
                <w:rFonts w:ascii="Arial" w:hAnsi="Arial" w:eastAsia="Arial" w:cs="Arial"/>
                <w:noProof w:val="0"/>
                <w:sz w:val="20"/>
                <w:szCs w:val="20"/>
                <w:lang w:val="en-GB"/>
              </w:rPr>
              <w:t xml:space="preserve">Furthermore, DT-1's R² of </w:t>
            </w:r>
            <w:r w:rsidRPr="5ED4714D" w:rsidR="72BCA64B">
              <w:rPr>
                <w:rFonts w:ascii="Arial" w:hAnsi="Arial" w:eastAsia="Arial" w:cs="Arial"/>
                <w:b w:val="1"/>
                <w:bCs w:val="1"/>
                <w:noProof w:val="0"/>
                <w:sz w:val="20"/>
                <w:szCs w:val="20"/>
                <w:lang w:val="en-GB"/>
              </w:rPr>
              <w:t>0.9618</w:t>
            </w:r>
            <w:r w:rsidRPr="5ED4714D" w:rsidR="72BCA64B">
              <w:rPr>
                <w:rFonts w:ascii="Arial" w:hAnsi="Arial" w:eastAsia="Arial" w:cs="Arial"/>
                <w:noProof w:val="0"/>
                <w:sz w:val="20"/>
                <w:szCs w:val="20"/>
                <w:lang w:val="en-GB"/>
              </w:rPr>
              <w:t xml:space="preserve"> confirms it explains 96.18% of the variance in Maximum Loan Amount across all bank clients, meaning the model captures the underlying financial patterns well — minimising the risk of systematic loan mis-pricing that could lead to defaults, which is the core concern expressed in the success criteria.</w:t>
            </w:r>
          </w:p>
          <w:p w:rsidRPr="00A909AD" w:rsidR="000935C5" w:rsidP="5ED4714D" w:rsidRDefault="000935C5" w14:paraId="297A2714" w14:textId="402271FA">
            <w:pPr>
              <w:bidi w:val="0"/>
              <w:spacing w:before="240" w:beforeAutospacing="off" w:after="240" w:afterAutospacing="off"/>
            </w:pPr>
          </w:p>
          <w:p w:rsidRPr="00A909AD" w:rsidR="000935C5" w:rsidP="004F5F82" w:rsidRDefault="000935C5" w14:paraId="2E5BF56F" w14:textId="4BAF09B3">
            <w:pPr>
              <w:rPr>
                <w:rFonts w:ascii="Arial" w:hAnsi="Arial" w:cs="Arial"/>
                <w:sz w:val="20"/>
                <w:szCs w:val="20"/>
              </w:rPr>
            </w:pPr>
          </w:p>
        </w:tc>
      </w:tr>
    </w:tbl>
    <w:p w:rsidR="00BC7B7A" w:rsidP="00692484" w:rsidRDefault="00BC7B7A" w14:paraId="112CF6CA" w14:textId="77777777">
      <w:pPr>
        <w:rPr>
          <w:sz w:val="20"/>
          <w:szCs w:val="20"/>
        </w:rPr>
      </w:pPr>
    </w:p>
    <w:p w:rsidR="004500EF" w:rsidP="00692484" w:rsidRDefault="004500EF" w14:paraId="31B8F4DF" w14:textId="77777777">
      <w:pPr>
        <w:rPr>
          <w:sz w:val="20"/>
          <w:szCs w:val="20"/>
        </w:rPr>
      </w:pPr>
    </w:p>
    <w:p w:rsidRPr="00487034" w:rsidR="004500EF" w:rsidP="004500EF" w:rsidRDefault="004500EF" w14:paraId="59DD5AA2" w14:textId="42FDB733">
      <w:pPr>
        <w:rPr>
          <w:sz w:val="28"/>
          <w:szCs w:val="28"/>
        </w:rPr>
      </w:pPr>
      <w:r w:rsidRPr="00487034">
        <w:rPr>
          <w:b/>
          <w:bCs/>
          <w:sz w:val="28"/>
          <w:szCs w:val="28"/>
        </w:rPr>
        <w:t xml:space="preserve">Task (3) – Evaluating your </w:t>
      </w:r>
      <w:r w:rsidRPr="00482456" w:rsidR="00E85783">
        <w:rPr>
          <w:b/>
          <w:bCs/>
          <w:sz w:val="28"/>
          <w:szCs w:val="28"/>
        </w:rPr>
        <w:t>Maximum Loan Amount</w:t>
      </w:r>
      <w:r w:rsidRPr="00482456" w:rsidR="00E85783">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Pr="00E008FA" w:rsidR="004500EF" w:rsidTr="5ED4714D" w14:paraId="2E7E14CE" w14:textId="77777777">
        <w:trPr>
          <w:trHeight w:val="724"/>
        </w:trPr>
        <w:tc>
          <w:tcPr>
            <w:tcW w:w="10480" w:type="dxa"/>
            <w:tcMar/>
          </w:tcPr>
          <w:p w:rsidR="004500EF" w:rsidP="004F5F82" w:rsidRDefault="004500EF" w14:paraId="1EC398B4" w14:textId="56F41705">
            <w:pPr>
              <w:spacing w:line="248" w:lineRule="auto"/>
              <w:rPr>
                <w:rFonts w:cstheme="minorHAnsi"/>
                <w:sz w:val="20"/>
                <w:szCs w:val="20"/>
              </w:rPr>
            </w:pPr>
            <w:r w:rsidRPr="004500EF">
              <w:rPr>
                <w:rFonts w:cstheme="minorHAnsi"/>
                <w:sz w:val="20"/>
                <w:szCs w:val="20"/>
              </w:rPr>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rsidRPr="00E008FA" w:rsidR="00D0156C" w:rsidP="004F5F82" w:rsidRDefault="00D0156C" w14:paraId="78F6C8B1" w14:textId="77E83FD5">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Pr="00A909AD" w:rsidR="004500EF" w:rsidTr="5ED4714D" w14:paraId="76236CA9" w14:textId="77777777">
        <w:trPr>
          <w:trHeight w:val="3296"/>
        </w:trPr>
        <w:tc>
          <w:tcPr>
            <w:tcW w:w="10480" w:type="dxa"/>
            <w:tcMar/>
          </w:tcPr>
          <w:p w:rsidRPr="00A909AD" w:rsidR="004500EF" w:rsidP="004F5F82" w:rsidRDefault="004500EF" w14:paraId="22C97BEE" w14:textId="27C7C8D8">
            <w:pPr/>
            <w:r w:rsidRPr="5ED4714D" w:rsidR="7E43F70C">
              <w:rPr>
                <w:rFonts w:ascii="Arial" w:hAnsi="Arial" w:cs="Arial"/>
                <w:sz w:val="20"/>
                <w:szCs w:val="20"/>
              </w:rPr>
              <w:t>Concerns About the Selected Performance Metrics (MAE and R²)</w:t>
            </w:r>
          </w:p>
          <w:p w:rsidRPr="00A909AD" w:rsidR="004500EF" w:rsidP="5ED4714D" w:rsidRDefault="004500EF" w14:paraId="30A08FA6" w14:textId="099050D0">
            <w:pPr>
              <w:pStyle w:val="Normal"/>
            </w:pPr>
            <w:r w:rsidRPr="5ED4714D" w:rsidR="7E43F70C">
              <w:rPr>
                <w:rFonts w:ascii="Arial" w:hAnsi="Arial" w:cs="Arial"/>
                <w:sz w:val="20"/>
                <w:szCs w:val="20"/>
              </w:rPr>
              <w:t xml:space="preserve">While MAE and R² were </w:t>
            </w:r>
            <w:r w:rsidRPr="5ED4714D" w:rsidR="7E43F70C">
              <w:rPr>
                <w:rFonts w:ascii="Arial" w:hAnsi="Arial" w:cs="Arial"/>
                <w:sz w:val="20"/>
                <w:szCs w:val="20"/>
              </w:rPr>
              <w:t>appropriate choices</w:t>
            </w:r>
            <w:r w:rsidRPr="5ED4714D" w:rsidR="7E43F70C">
              <w:rPr>
                <w:rFonts w:ascii="Arial" w:hAnsi="Arial" w:cs="Arial"/>
                <w:sz w:val="20"/>
                <w:szCs w:val="20"/>
              </w:rPr>
              <w:t xml:space="preserve"> for selecting DT-1, both metrics carry limitations that the finance team should be aware of.</w:t>
            </w:r>
          </w:p>
          <w:p w:rsidRPr="00A909AD" w:rsidR="004500EF" w:rsidP="5ED4714D" w:rsidRDefault="004500EF" w14:paraId="067A89B5" w14:textId="2F0C706B">
            <w:pPr>
              <w:pStyle w:val="Normal"/>
              <w:rPr>
                <w:rFonts w:ascii="Arial" w:hAnsi="Arial" w:cs="Arial"/>
                <w:sz w:val="20"/>
                <w:szCs w:val="20"/>
              </w:rPr>
            </w:pPr>
          </w:p>
          <w:p w:rsidRPr="00A909AD" w:rsidR="004500EF" w:rsidP="5ED4714D" w:rsidRDefault="004500EF" w14:paraId="14C812CE" w14:textId="4766275E">
            <w:pPr>
              <w:pStyle w:val="Normal"/>
            </w:pPr>
            <w:r w:rsidRPr="5ED4714D" w:rsidR="7E43F70C">
              <w:rPr>
                <w:rFonts w:ascii="Arial" w:hAnsi="Arial" w:cs="Arial"/>
                <w:sz w:val="20"/>
                <w:szCs w:val="20"/>
              </w:rPr>
              <w:t>Regarding</w:t>
            </w:r>
            <w:r w:rsidRPr="5ED4714D" w:rsidR="7E43F70C">
              <w:rPr>
                <w:rFonts w:ascii="Arial" w:hAnsi="Arial" w:cs="Arial"/>
                <w:sz w:val="20"/>
                <w:szCs w:val="20"/>
              </w:rPr>
              <w:t xml:space="preserve"> MAE, although its resistance to extreme values was the primary reason for its selection, this same property can be a weakness. MAE treats a £1,000 error and a £100,000 error with proportional equality, meaning it may obscure the true cost of large individual mispredictions on high-value loan clients. In a banking context, a single severely overestimated Maximum Loan Amount could directly contribute to a default — a risk MAE alone does not adequately flag (Willmott &amp; Matsuura, 2005). Additionally, MAE is not differentiable at zero, making it less suitable if the model were to be optimised mathematically in future iterations.</w:t>
            </w:r>
          </w:p>
          <w:p w:rsidRPr="00A909AD" w:rsidR="004500EF" w:rsidP="5ED4714D" w:rsidRDefault="004500EF" w14:paraId="0D9C4826" w14:textId="0EE2CC3F">
            <w:pPr>
              <w:pStyle w:val="Normal"/>
              <w:rPr>
                <w:rFonts w:ascii="Arial" w:hAnsi="Arial" w:cs="Arial"/>
                <w:sz w:val="20"/>
                <w:szCs w:val="20"/>
              </w:rPr>
            </w:pPr>
          </w:p>
          <w:p w:rsidRPr="00A909AD" w:rsidR="004500EF" w:rsidP="5ED4714D" w:rsidRDefault="004500EF" w14:paraId="300015B6" w14:textId="0CCE1780">
            <w:pPr>
              <w:pStyle w:val="Normal"/>
            </w:pPr>
            <w:r w:rsidRPr="5ED4714D" w:rsidR="7E43F70C">
              <w:rPr>
                <w:rFonts w:ascii="Arial" w:hAnsi="Arial" w:cs="Arial"/>
                <w:sz w:val="20"/>
                <w:szCs w:val="20"/>
              </w:rPr>
              <w:t>Regarding</w:t>
            </w:r>
            <w:r w:rsidRPr="5ED4714D" w:rsidR="7E43F70C">
              <w:rPr>
                <w:rFonts w:ascii="Arial" w:hAnsi="Arial" w:cs="Arial"/>
                <w:sz w:val="20"/>
                <w:szCs w:val="20"/>
              </w:rPr>
              <w:t xml:space="preserve"> R², while DT-1 achieves 0.9618, R² measures variance explained relative to the mean and can be artificially inflated in large datasets such as ours (n=50,289). A high R² does not guarantee accurate individual predictions — it is possible for a model to have a high R² yet still produce clinically significant errors for specific client segments (Chicco et al., 2021). R² also has no upper-bound sensitivity to systematic bias.</w:t>
            </w:r>
          </w:p>
          <w:p w:rsidRPr="00A909AD" w:rsidR="004500EF" w:rsidP="5ED4714D" w:rsidRDefault="004500EF" w14:paraId="6F2694D2" w14:textId="3A76182F">
            <w:pPr>
              <w:pStyle w:val="Normal"/>
              <w:rPr>
                <w:rFonts w:ascii="Arial" w:hAnsi="Arial" w:cs="Arial"/>
                <w:sz w:val="20"/>
                <w:szCs w:val="20"/>
              </w:rPr>
            </w:pPr>
          </w:p>
          <w:p w:rsidRPr="00A909AD" w:rsidR="004500EF" w:rsidP="5ED4714D" w:rsidRDefault="004500EF" w14:paraId="02143EBA" w14:textId="5EAEA209">
            <w:pPr>
              <w:pStyle w:val="Normal"/>
            </w:pPr>
            <w:r w:rsidRPr="5ED4714D" w:rsidR="7E43F70C">
              <w:rPr>
                <w:rFonts w:ascii="Arial" w:hAnsi="Arial" w:cs="Arial"/>
                <w:sz w:val="20"/>
                <w:szCs w:val="20"/>
              </w:rPr>
              <w:t>In combination, relying solely on MAE and R² may present an overly optimistic view of DT-1's real-world reliability for loan decisioning.</w:t>
            </w:r>
          </w:p>
          <w:p w:rsidRPr="00A909AD" w:rsidR="004500EF" w:rsidP="004F5F82" w:rsidRDefault="004500EF" w14:paraId="35F0E8E5" w14:textId="42E8D604">
            <w:pPr>
              <w:rPr>
                <w:rFonts w:ascii="Arial" w:hAnsi="Arial" w:cs="Arial"/>
                <w:sz w:val="20"/>
                <w:szCs w:val="20"/>
              </w:rPr>
            </w:pPr>
          </w:p>
        </w:tc>
      </w:tr>
      <w:tr w:rsidRPr="00A909AD" w:rsidR="00562B32" w:rsidTr="5ED4714D" w14:paraId="024ABEFF" w14:textId="77777777">
        <w:trPr>
          <w:trHeight w:val="279"/>
        </w:trPr>
        <w:tc>
          <w:tcPr>
            <w:tcW w:w="10480" w:type="dxa"/>
            <w:shd w:val="clear" w:color="auto" w:fill="A6A6A6" w:themeFill="background1" w:themeFillShade="A6"/>
            <w:tcMar/>
          </w:tcPr>
          <w:p w:rsidRPr="00751113" w:rsidR="00562B32" w:rsidP="004F5F82" w:rsidRDefault="00562B32" w14:paraId="1D668D63" w14:textId="77777777">
            <w:pPr>
              <w:rPr>
                <w:rFonts w:ascii="Arial" w:hAnsi="Arial" w:cs="Arial"/>
                <w:b/>
                <w:bCs/>
                <w:sz w:val="20"/>
                <w:szCs w:val="20"/>
              </w:rPr>
            </w:pPr>
            <w:r w:rsidRPr="00751113">
              <w:rPr>
                <w:rFonts w:ascii="Arial" w:hAnsi="Arial" w:cs="Arial"/>
                <w:b/>
                <w:bCs/>
                <w:sz w:val="20"/>
                <w:szCs w:val="20"/>
              </w:rPr>
              <w:t>References with in-text citation</w:t>
            </w:r>
          </w:p>
        </w:tc>
      </w:tr>
      <w:tr w:rsidRPr="00A909AD" w:rsidR="00562B32" w:rsidTr="5ED4714D" w14:paraId="4ABC9DA1" w14:textId="77777777">
        <w:trPr>
          <w:trHeight w:val="987"/>
        </w:trPr>
        <w:tc>
          <w:tcPr>
            <w:tcW w:w="10480" w:type="dxa"/>
            <w:tcMar/>
          </w:tcPr>
          <w:p w:rsidR="00562B32" w:rsidP="5ED4714D" w:rsidRDefault="00562B32" w14:paraId="7BA72089" w14:textId="5C29F4C4">
            <w:pPr>
              <w:rPr>
                <w:rFonts w:ascii="Arial" w:hAnsi="Arial" w:cs="Arial"/>
                <w:sz w:val="20"/>
                <w:szCs w:val="20"/>
              </w:rPr>
            </w:pPr>
          </w:p>
          <w:p w:rsidR="00562B32" w:rsidP="004F5F82" w:rsidRDefault="00562B32" w14:paraId="317C61A4" w14:textId="30A04F09">
            <w:pPr/>
            <w:r w:rsidRPr="5ED4714D" w:rsidR="477B6384">
              <w:rPr>
                <w:rFonts w:ascii="Arial" w:hAnsi="Arial" w:cs="Arial"/>
                <w:sz w:val="20"/>
                <w:szCs w:val="20"/>
              </w:rPr>
              <w:t>References</w:t>
            </w:r>
          </w:p>
          <w:p w:rsidR="00562B32" w:rsidP="5ED4714D" w:rsidRDefault="00562B32" w14:paraId="414B96C1" w14:textId="1AC89E28">
            <w:pPr>
              <w:rPr>
                <w:rFonts w:ascii="Arial" w:hAnsi="Arial" w:cs="Arial"/>
                <w:sz w:val="20"/>
                <w:szCs w:val="20"/>
              </w:rPr>
            </w:pPr>
          </w:p>
          <w:p w:rsidR="00562B32" w:rsidP="5ED4714D" w:rsidRDefault="00562B32" w14:paraId="3F51B611" w14:textId="16D0C7E7">
            <w:pPr>
              <w:pStyle w:val="Normal"/>
            </w:pPr>
            <w:r w:rsidRPr="5ED4714D" w:rsidR="477B6384">
              <w:rPr>
                <w:rFonts w:ascii="Arial" w:hAnsi="Arial" w:cs="Arial"/>
                <w:sz w:val="20"/>
                <w:szCs w:val="20"/>
              </w:rPr>
              <w:t>Willmott, C.J. and Matsuura, K. (2005) 'Advantages of the mean absolute error (MAE) over the root mean square error (RMSE) in assessing average model performance', Climate Research, 30(1), pp. 79–82.</w:t>
            </w:r>
          </w:p>
          <w:p w:rsidR="00562B32" w:rsidP="5ED4714D" w:rsidRDefault="00562B32" w14:paraId="4162F527" w14:textId="4623EBDB">
            <w:pPr>
              <w:pStyle w:val="Normal"/>
              <w:rPr>
                <w:rFonts w:ascii="Arial" w:hAnsi="Arial" w:cs="Arial"/>
                <w:sz w:val="20"/>
                <w:szCs w:val="20"/>
              </w:rPr>
            </w:pPr>
          </w:p>
          <w:p w:rsidR="00562B32" w:rsidP="5ED4714D" w:rsidRDefault="00562B32" w14:paraId="15E52C31" w14:textId="569A6FBE">
            <w:pPr>
              <w:pStyle w:val="Normal"/>
            </w:pPr>
            <w:r w:rsidRPr="5ED4714D" w:rsidR="477B6384">
              <w:rPr>
                <w:rFonts w:ascii="Arial" w:hAnsi="Arial" w:cs="Arial"/>
                <w:sz w:val="20"/>
                <w:szCs w:val="20"/>
              </w:rPr>
              <w:t>Chicco, D., Warrens, M.J. and Jurman, G. (2021) 'The coefficient of determination R-squared is more informative than SMAPE, MAE, MAPE, MSE and RMSE in regression analysis evaluation', PeerJ Computer Science, 7, e623.</w:t>
            </w:r>
          </w:p>
          <w:p w:rsidR="00562B32" w:rsidP="5ED4714D" w:rsidRDefault="00562B32" w14:paraId="6FBADA19" w14:textId="0D62D755">
            <w:pPr>
              <w:pStyle w:val="Normal"/>
              <w:rPr>
                <w:rFonts w:ascii="Arial" w:hAnsi="Arial" w:cs="Arial"/>
                <w:sz w:val="20"/>
                <w:szCs w:val="20"/>
              </w:rPr>
            </w:pPr>
          </w:p>
          <w:p w:rsidR="00562B32" w:rsidP="5ED4714D" w:rsidRDefault="00562B32" w14:paraId="51E71795" w14:textId="53BD203B">
            <w:pPr>
              <w:pStyle w:val="Normal"/>
              <w:rPr>
                <w:rFonts w:ascii="Arial" w:hAnsi="Arial" w:cs="Arial"/>
                <w:sz w:val="20"/>
                <w:szCs w:val="20"/>
              </w:rPr>
            </w:pPr>
          </w:p>
          <w:p w:rsidR="00562B32" w:rsidP="004F5F82" w:rsidRDefault="00562B32" w14:paraId="088E00AD" w14:textId="4DD3650D">
            <w:pPr>
              <w:rPr>
                <w:rFonts w:ascii="Arial" w:hAnsi="Arial" w:cs="Arial"/>
                <w:sz w:val="20"/>
                <w:szCs w:val="20"/>
              </w:rPr>
            </w:pPr>
          </w:p>
        </w:tc>
      </w:tr>
    </w:tbl>
    <w:p w:rsidR="004500EF" w:rsidP="00692484" w:rsidRDefault="004500EF" w14:paraId="25A8DAC4" w14:textId="77777777">
      <w:pPr>
        <w:rPr>
          <w:sz w:val="20"/>
          <w:szCs w:val="20"/>
        </w:rPr>
      </w:pPr>
    </w:p>
    <w:p w:rsidRPr="00487034" w:rsidR="00720781" w:rsidP="00720781" w:rsidRDefault="00720781" w14:paraId="614735CE" w14:textId="77777777">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Pr="00E008FA" w:rsidR="00A97134" w:rsidTr="5ED4714D" w14:paraId="3902E4B1" w14:textId="77777777">
        <w:trPr>
          <w:trHeight w:val="724"/>
        </w:trPr>
        <w:tc>
          <w:tcPr>
            <w:tcW w:w="10480" w:type="dxa"/>
            <w:gridSpan w:val="2"/>
            <w:tcMar/>
          </w:tcPr>
          <w:p w:rsidRPr="00720781" w:rsidR="00A97134" w:rsidP="00720781" w:rsidRDefault="00720781" w14:paraId="4F6A3869" w14:textId="201ACBDD">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r w:rsidRPr="00A97134" w:rsidR="00A97134">
              <w:rPr>
                <w:rFonts w:cstheme="minorHAnsi"/>
                <w:sz w:val="20"/>
                <w:szCs w:val="20"/>
              </w:rPr>
              <w:t xml:space="preserve"> </w:t>
            </w:r>
            <w:r w:rsidRPr="00891E56">
              <w:rPr>
                <w:rFonts w:cstheme="minorHAnsi"/>
                <w:b/>
                <w:bCs/>
                <w:sz w:val="20"/>
                <w:szCs w:val="20"/>
              </w:rPr>
              <w:t>[6 Marks]</w:t>
            </w:r>
            <w:r w:rsidRPr="00891E56" w:rsidR="00891E56">
              <w:rPr>
                <w:rFonts w:cstheme="minorHAnsi"/>
                <w:b/>
                <w:bCs/>
                <w:sz w:val="20"/>
                <w:szCs w:val="20"/>
              </w:rPr>
              <w:t xml:space="preserve">                                                                             </w:t>
            </w:r>
          </w:p>
        </w:tc>
      </w:tr>
      <w:tr w:rsidRPr="00A909AD" w:rsidR="00430AF6" w:rsidTr="5ED4714D" w14:paraId="53BD294A" w14:textId="77777777">
        <w:trPr>
          <w:trHeight w:val="59"/>
        </w:trPr>
        <w:tc>
          <w:tcPr>
            <w:tcW w:w="4390" w:type="dxa"/>
            <w:tcMar/>
          </w:tcPr>
          <w:p w:rsidR="00430AF6" w:rsidP="004F5F82" w:rsidRDefault="00430AF6" w14:paraId="2A6BF58B" w14:textId="77777777">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Pr="00720781" w:rsidR="00720781" w:rsidTr="00900FA9" w14:paraId="454DA29A" w14:textId="77777777">
              <w:trPr>
                <w:trHeight w:val="465"/>
              </w:trPr>
              <w:tc>
                <w:tcPr>
                  <w:tcW w:w="2972" w:type="dxa"/>
                </w:tcPr>
                <w:p w:rsidRPr="00720781" w:rsidR="00720781" w:rsidP="00720781" w:rsidRDefault="00720781" w14:paraId="28ED4149" w14:textId="77777777">
                  <w:pPr>
                    <w:rPr>
                      <w:rFonts w:ascii="Arial" w:hAnsi="Arial" w:cs="Arial"/>
                      <w:b/>
                      <w:bCs/>
                      <w:sz w:val="20"/>
                      <w:szCs w:val="20"/>
                    </w:rPr>
                  </w:pPr>
                  <w:r w:rsidRPr="00720781">
                    <w:rPr>
                      <w:rFonts w:ascii="Arial" w:hAnsi="Arial" w:cs="Arial"/>
                      <w:b/>
                      <w:bCs/>
                      <w:sz w:val="20"/>
                      <w:szCs w:val="20"/>
                    </w:rPr>
                    <w:t>Variable Name</w:t>
                  </w:r>
                </w:p>
              </w:tc>
              <w:tc>
                <w:tcPr>
                  <w:tcW w:w="1843" w:type="dxa"/>
                </w:tcPr>
                <w:p w:rsidRPr="00720781" w:rsidR="00720781" w:rsidP="00720781" w:rsidRDefault="00720781" w14:paraId="30EE6962" w14:textId="77777777">
                  <w:pPr>
                    <w:rPr>
                      <w:rFonts w:ascii="Arial" w:hAnsi="Arial" w:cs="Arial"/>
                      <w:b/>
                      <w:bCs/>
                      <w:sz w:val="20"/>
                      <w:szCs w:val="20"/>
                    </w:rPr>
                  </w:pPr>
                  <w:r w:rsidRPr="00720781">
                    <w:rPr>
                      <w:rFonts w:ascii="Arial" w:hAnsi="Arial" w:cs="Arial"/>
                      <w:b/>
                      <w:bCs/>
                      <w:sz w:val="20"/>
                      <w:szCs w:val="20"/>
                    </w:rPr>
                    <w:t xml:space="preserve"> Value</w:t>
                  </w:r>
                </w:p>
              </w:tc>
            </w:tr>
            <w:tr w:rsidRPr="00720781" w:rsidR="00720781" w:rsidTr="00900FA9" w14:paraId="6B036BC5" w14:textId="77777777">
              <w:trPr>
                <w:trHeight w:val="454"/>
              </w:trPr>
              <w:tc>
                <w:tcPr>
                  <w:tcW w:w="2972" w:type="dxa"/>
                </w:tcPr>
                <w:p w:rsidRPr="00720781" w:rsidR="00720781" w:rsidP="00720781" w:rsidRDefault="00720781" w14:paraId="4E63CB28" w14:textId="77777777">
                  <w:pPr>
                    <w:rPr>
                      <w:rFonts w:ascii="Arial" w:hAnsi="Arial" w:cs="Arial"/>
                      <w:b/>
                      <w:bCs/>
                      <w:sz w:val="20"/>
                      <w:szCs w:val="20"/>
                    </w:rPr>
                  </w:pPr>
                  <w:r w:rsidRPr="00720781">
                    <w:rPr>
                      <w:rFonts w:ascii="Arial" w:hAnsi="Arial" w:cs="Arial"/>
                      <w:sz w:val="20"/>
                      <w:szCs w:val="20"/>
                    </w:rPr>
                    <w:t xml:space="preserve">ID </w:t>
                  </w:r>
                </w:p>
              </w:tc>
              <w:tc>
                <w:tcPr>
                  <w:tcW w:w="1843" w:type="dxa"/>
                </w:tcPr>
                <w:p w:rsidRPr="00720781" w:rsidR="00720781" w:rsidP="00720781" w:rsidRDefault="00720781" w14:paraId="657595DF" w14:textId="77777777">
                  <w:pPr>
                    <w:rPr>
                      <w:rFonts w:ascii="Arial" w:hAnsi="Arial" w:cs="Arial"/>
                      <w:b/>
                      <w:bCs/>
                      <w:sz w:val="20"/>
                      <w:szCs w:val="20"/>
                    </w:rPr>
                  </w:pPr>
                  <w:r w:rsidRPr="00720781">
                    <w:rPr>
                      <w:rFonts w:ascii="Arial" w:hAnsi="Arial" w:cs="Arial"/>
                      <w:b/>
                      <w:bCs/>
                      <w:sz w:val="20"/>
                      <w:szCs w:val="20"/>
                    </w:rPr>
                    <w:t>60256</w:t>
                  </w:r>
                </w:p>
              </w:tc>
            </w:tr>
            <w:tr w:rsidRPr="00720781" w:rsidR="00720781" w:rsidTr="00900FA9" w14:paraId="440E28D2" w14:textId="77777777">
              <w:trPr>
                <w:trHeight w:val="465"/>
              </w:trPr>
              <w:tc>
                <w:tcPr>
                  <w:tcW w:w="2972" w:type="dxa"/>
                </w:tcPr>
                <w:p w:rsidRPr="00720781" w:rsidR="00720781" w:rsidP="00720781" w:rsidRDefault="00720781" w14:paraId="7D4A43A6" w14:textId="77777777">
                  <w:pPr>
                    <w:rPr>
                      <w:rFonts w:ascii="Arial" w:hAnsi="Arial" w:cs="Arial"/>
                      <w:b/>
                      <w:bCs/>
                      <w:sz w:val="20"/>
                      <w:szCs w:val="20"/>
                    </w:rPr>
                  </w:pPr>
                  <w:r w:rsidRPr="00720781">
                    <w:rPr>
                      <w:rFonts w:ascii="Arial" w:hAnsi="Arial" w:cs="Arial"/>
                      <w:sz w:val="20"/>
                      <w:szCs w:val="20"/>
                    </w:rPr>
                    <w:t>Sex</w:t>
                  </w:r>
                </w:p>
              </w:tc>
              <w:tc>
                <w:tcPr>
                  <w:tcW w:w="1843" w:type="dxa"/>
                </w:tcPr>
                <w:p w:rsidRPr="00720781" w:rsidR="00720781" w:rsidP="00720781" w:rsidRDefault="00720781" w14:paraId="2512247A" w14:textId="77777777">
                  <w:pPr>
                    <w:rPr>
                      <w:rFonts w:ascii="Arial" w:hAnsi="Arial" w:cs="Arial"/>
                      <w:b/>
                      <w:bCs/>
                      <w:sz w:val="20"/>
                      <w:szCs w:val="20"/>
                    </w:rPr>
                  </w:pPr>
                  <w:r w:rsidRPr="00720781">
                    <w:rPr>
                      <w:rFonts w:ascii="Arial" w:hAnsi="Arial" w:cs="Arial"/>
                      <w:b/>
                      <w:bCs/>
                      <w:sz w:val="20"/>
                      <w:szCs w:val="20"/>
                    </w:rPr>
                    <w:t>Female</w:t>
                  </w:r>
                </w:p>
              </w:tc>
            </w:tr>
            <w:tr w:rsidRPr="00720781" w:rsidR="00720781" w:rsidTr="00900FA9" w14:paraId="097F8E63" w14:textId="77777777">
              <w:trPr>
                <w:trHeight w:val="465"/>
              </w:trPr>
              <w:tc>
                <w:tcPr>
                  <w:tcW w:w="2972" w:type="dxa"/>
                </w:tcPr>
                <w:p w:rsidRPr="00720781" w:rsidR="00720781" w:rsidP="00720781" w:rsidRDefault="00720781" w14:paraId="6E40EB95" w14:textId="77777777">
                  <w:pPr>
                    <w:rPr>
                      <w:rFonts w:ascii="Arial" w:hAnsi="Arial" w:cs="Arial"/>
                      <w:b/>
                      <w:bCs/>
                      <w:sz w:val="20"/>
                      <w:szCs w:val="20"/>
                    </w:rPr>
                  </w:pPr>
                  <w:r w:rsidRPr="00720781">
                    <w:rPr>
                      <w:rFonts w:ascii="Arial" w:hAnsi="Arial" w:cs="Arial"/>
                      <w:sz w:val="20"/>
                      <w:szCs w:val="20"/>
                    </w:rPr>
                    <w:t>Age</w:t>
                  </w:r>
                </w:p>
              </w:tc>
              <w:tc>
                <w:tcPr>
                  <w:tcW w:w="1843" w:type="dxa"/>
                </w:tcPr>
                <w:p w:rsidRPr="00720781" w:rsidR="00720781" w:rsidP="00720781" w:rsidRDefault="00720781" w14:paraId="4B9AB787" w14:textId="77777777">
                  <w:pPr>
                    <w:rPr>
                      <w:rFonts w:ascii="Arial" w:hAnsi="Arial" w:cs="Arial"/>
                      <w:b/>
                      <w:bCs/>
                      <w:sz w:val="20"/>
                      <w:szCs w:val="20"/>
                    </w:rPr>
                  </w:pPr>
                  <w:r w:rsidRPr="00720781">
                    <w:rPr>
                      <w:rFonts w:ascii="Arial" w:hAnsi="Arial" w:cs="Arial"/>
                      <w:b/>
                      <w:bCs/>
                      <w:sz w:val="20"/>
                      <w:szCs w:val="20"/>
                    </w:rPr>
                    <w:t>56 Years old</w:t>
                  </w:r>
                </w:p>
              </w:tc>
            </w:tr>
            <w:tr w:rsidRPr="00720781" w:rsidR="00720781" w:rsidTr="00900FA9" w14:paraId="1B635709" w14:textId="77777777">
              <w:trPr>
                <w:trHeight w:val="454"/>
              </w:trPr>
              <w:tc>
                <w:tcPr>
                  <w:tcW w:w="2972" w:type="dxa"/>
                </w:tcPr>
                <w:p w:rsidRPr="00720781" w:rsidR="00720781" w:rsidP="00720781" w:rsidRDefault="00720781" w14:paraId="7D86255B" w14:textId="77777777">
                  <w:pPr>
                    <w:rPr>
                      <w:rFonts w:ascii="Arial" w:hAnsi="Arial" w:cs="Arial"/>
                      <w:b/>
                      <w:bCs/>
                      <w:sz w:val="20"/>
                      <w:szCs w:val="20"/>
                    </w:rPr>
                  </w:pPr>
                  <w:r w:rsidRPr="00720781">
                    <w:rPr>
                      <w:rFonts w:ascii="Arial" w:hAnsi="Arial" w:cs="Arial"/>
                      <w:sz w:val="20"/>
                      <w:szCs w:val="20"/>
                    </w:rPr>
                    <w:t>Education Qualifications</w:t>
                  </w:r>
                </w:p>
              </w:tc>
              <w:tc>
                <w:tcPr>
                  <w:tcW w:w="1843" w:type="dxa"/>
                </w:tcPr>
                <w:p w:rsidRPr="00720781" w:rsidR="00720781" w:rsidP="00720781" w:rsidRDefault="00720781" w14:paraId="1E541982" w14:textId="77777777">
                  <w:pPr>
                    <w:rPr>
                      <w:rFonts w:ascii="Arial" w:hAnsi="Arial" w:cs="Arial"/>
                      <w:b/>
                      <w:bCs/>
                      <w:sz w:val="20"/>
                      <w:szCs w:val="20"/>
                    </w:rPr>
                  </w:pPr>
                  <w:r w:rsidRPr="00720781">
                    <w:rPr>
                      <w:rFonts w:ascii="Arial" w:hAnsi="Arial" w:cs="Arial"/>
                      <w:b/>
                      <w:bCs/>
                      <w:sz w:val="20"/>
                      <w:szCs w:val="20"/>
                    </w:rPr>
                    <w:t>Unknown</w:t>
                  </w:r>
                </w:p>
              </w:tc>
            </w:tr>
            <w:tr w:rsidRPr="00720781" w:rsidR="00720781" w:rsidTr="00900FA9" w14:paraId="7C47026D" w14:textId="77777777">
              <w:trPr>
                <w:trHeight w:val="465"/>
              </w:trPr>
              <w:tc>
                <w:tcPr>
                  <w:tcW w:w="2972" w:type="dxa"/>
                </w:tcPr>
                <w:p w:rsidRPr="00720781" w:rsidR="00720781" w:rsidP="00720781" w:rsidRDefault="00720781" w14:paraId="4D0EC0B2" w14:textId="77777777">
                  <w:pPr>
                    <w:rPr>
                      <w:rFonts w:ascii="Arial" w:hAnsi="Arial" w:cs="Arial"/>
                      <w:b/>
                      <w:bCs/>
                      <w:sz w:val="20"/>
                      <w:szCs w:val="20"/>
                    </w:rPr>
                  </w:pPr>
                  <w:r w:rsidRPr="00720781">
                    <w:rPr>
                      <w:rFonts w:ascii="Arial" w:hAnsi="Arial" w:cs="Arial"/>
                      <w:sz w:val="20"/>
                      <w:szCs w:val="20"/>
                    </w:rPr>
                    <w:t>Income</w:t>
                  </w:r>
                </w:p>
              </w:tc>
              <w:tc>
                <w:tcPr>
                  <w:tcW w:w="1843" w:type="dxa"/>
                </w:tcPr>
                <w:p w:rsidRPr="00720781" w:rsidR="00720781" w:rsidP="00720781" w:rsidRDefault="00720781" w14:paraId="4A0350FE" w14:textId="77777777">
                  <w:pPr>
                    <w:rPr>
                      <w:rFonts w:ascii="Arial" w:hAnsi="Arial" w:cs="Arial"/>
                      <w:b/>
                      <w:bCs/>
                      <w:sz w:val="20"/>
                      <w:szCs w:val="20"/>
                    </w:rPr>
                  </w:pPr>
                  <w:r w:rsidRPr="00720781">
                    <w:rPr>
                      <w:rFonts w:ascii="Arial" w:hAnsi="Arial" w:cs="Arial"/>
                      <w:b/>
                      <w:bCs/>
                      <w:sz w:val="20"/>
                      <w:szCs w:val="20"/>
                    </w:rPr>
                    <w:t>57,000</w:t>
                  </w:r>
                </w:p>
              </w:tc>
            </w:tr>
            <w:tr w:rsidRPr="00720781" w:rsidR="00720781" w:rsidTr="00900FA9" w14:paraId="26F76C8C" w14:textId="77777777">
              <w:trPr>
                <w:trHeight w:val="454"/>
              </w:trPr>
              <w:tc>
                <w:tcPr>
                  <w:tcW w:w="2972" w:type="dxa"/>
                </w:tcPr>
                <w:p w:rsidRPr="00720781" w:rsidR="00720781" w:rsidP="00720781" w:rsidRDefault="00720781" w14:paraId="4B350DDA" w14:textId="77777777">
                  <w:pPr>
                    <w:rPr>
                      <w:rFonts w:ascii="Arial" w:hAnsi="Arial" w:cs="Arial"/>
                      <w:b/>
                      <w:bCs/>
                      <w:sz w:val="20"/>
                      <w:szCs w:val="20"/>
                    </w:rPr>
                  </w:pPr>
                  <w:r w:rsidRPr="00720781">
                    <w:rPr>
                      <w:rFonts w:ascii="Arial" w:hAnsi="Arial" w:cs="Arial"/>
                      <w:sz w:val="20"/>
                      <w:szCs w:val="20"/>
                    </w:rPr>
                    <w:t>Home Ownership</w:t>
                  </w:r>
                </w:p>
              </w:tc>
              <w:tc>
                <w:tcPr>
                  <w:tcW w:w="1843" w:type="dxa"/>
                </w:tcPr>
                <w:p w:rsidRPr="00720781" w:rsidR="00720781" w:rsidP="00720781" w:rsidRDefault="00720781" w14:paraId="4D614095" w14:textId="77777777">
                  <w:pPr>
                    <w:rPr>
                      <w:rFonts w:ascii="Arial" w:hAnsi="Arial" w:cs="Arial"/>
                      <w:b/>
                      <w:bCs/>
                      <w:sz w:val="20"/>
                      <w:szCs w:val="20"/>
                    </w:rPr>
                  </w:pPr>
                  <w:r w:rsidRPr="00720781">
                    <w:rPr>
                      <w:rFonts w:ascii="Arial" w:hAnsi="Arial" w:cs="Arial"/>
                      <w:b/>
                      <w:bCs/>
                      <w:sz w:val="20"/>
                      <w:szCs w:val="20"/>
                    </w:rPr>
                    <w:t>Rent</w:t>
                  </w:r>
                </w:p>
              </w:tc>
            </w:tr>
            <w:tr w:rsidRPr="00720781" w:rsidR="00720781" w:rsidTr="00900FA9" w14:paraId="6BAA2D97" w14:textId="77777777">
              <w:trPr>
                <w:trHeight w:val="465"/>
              </w:trPr>
              <w:tc>
                <w:tcPr>
                  <w:tcW w:w="2972" w:type="dxa"/>
                </w:tcPr>
                <w:p w:rsidRPr="00720781" w:rsidR="00720781" w:rsidP="00720781" w:rsidRDefault="00720781" w14:paraId="7D0BF738" w14:textId="77777777">
                  <w:pPr>
                    <w:rPr>
                      <w:rFonts w:ascii="Arial" w:hAnsi="Arial" w:cs="Arial"/>
                      <w:b/>
                      <w:bCs/>
                      <w:sz w:val="20"/>
                      <w:szCs w:val="20"/>
                    </w:rPr>
                  </w:pPr>
                  <w:r w:rsidRPr="00720781">
                    <w:rPr>
                      <w:rFonts w:ascii="Arial" w:hAnsi="Arial" w:cs="Arial"/>
                      <w:sz w:val="20"/>
                      <w:szCs w:val="20"/>
                    </w:rPr>
                    <w:t>Employment Length</w:t>
                  </w:r>
                </w:p>
              </w:tc>
              <w:tc>
                <w:tcPr>
                  <w:tcW w:w="1843" w:type="dxa"/>
                </w:tcPr>
                <w:p w:rsidRPr="00720781" w:rsidR="00720781" w:rsidP="00720781" w:rsidRDefault="00720781" w14:paraId="4F1820AB" w14:textId="77777777">
                  <w:pPr>
                    <w:rPr>
                      <w:rFonts w:ascii="Arial" w:hAnsi="Arial" w:cs="Arial"/>
                      <w:b/>
                      <w:bCs/>
                      <w:sz w:val="20"/>
                      <w:szCs w:val="20"/>
                    </w:rPr>
                  </w:pPr>
                  <w:r w:rsidRPr="00720781">
                    <w:rPr>
                      <w:rFonts w:ascii="Arial" w:hAnsi="Arial" w:cs="Arial"/>
                      <w:b/>
                      <w:bCs/>
                      <w:sz w:val="20"/>
                      <w:szCs w:val="20"/>
                    </w:rPr>
                    <w:t>15</w:t>
                  </w:r>
                </w:p>
              </w:tc>
            </w:tr>
            <w:tr w:rsidRPr="00720781" w:rsidR="00720781" w:rsidTr="00900FA9" w14:paraId="22A4029B" w14:textId="77777777">
              <w:trPr>
                <w:trHeight w:val="465"/>
              </w:trPr>
              <w:tc>
                <w:tcPr>
                  <w:tcW w:w="2972" w:type="dxa"/>
                </w:tcPr>
                <w:p w:rsidRPr="00720781" w:rsidR="00720781" w:rsidP="00720781" w:rsidRDefault="00720781" w14:paraId="7AA3E227" w14:textId="77777777">
                  <w:pPr>
                    <w:rPr>
                      <w:rFonts w:ascii="Arial" w:hAnsi="Arial" w:cs="Arial"/>
                      <w:b/>
                      <w:bCs/>
                      <w:sz w:val="20"/>
                      <w:szCs w:val="20"/>
                    </w:rPr>
                  </w:pPr>
                  <w:r w:rsidRPr="00720781">
                    <w:rPr>
                      <w:rFonts w:ascii="Arial" w:hAnsi="Arial" w:cs="Arial"/>
                      <w:sz w:val="20"/>
                      <w:szCs w:val="20"/>
                    </w:rPr>
                    <w:t>Loan Intent</w:t>
                  </w:r>
                </w:p>
              </w:tc>
              <w:tc>
                <w:tcPr>
                  <w:tcW w:w="1843" w:type="dxa"/>
                </w:tcPr>
                <w:p w:rsidRPr="00720781" w:rsidR="00720781" w:rsidP="00720781" w:rsidRDefault="00720781" w14:paraId="7C27EC5F" w14:textId="77777777">
                  <w:pPr>
                    <w:rPr>
                      <w:rFonts w:ascii="Arial" w:hAnsi="Arial" w:cs="Arial"/>
                      <w:b/>
                      <w:bCs/>
                      <w:sz w:val="20"/>
                      <w:szCs w:val="20"/>
                    </w:rPr>
                  </w:pPr>
                  <w:r w:rsidRPr="00720781">
                    <w:rPr>
                      <w:rFonts w:ascii="Arial" w:hAnsi="Arial" w:cs="Arial"/>
                      <w:b/>
                      <w:bCs/>
                      <w:sz w:val="20"/>
                      <w:szCs w:val="20"/>
                    </w:rPr>
                    <w:t>Medical</w:t>
                  </w:r>
                </w:p>
              </w:tc>
            </w:tr>
            <w:tr w:rsidRPr="00720781" w:rsidR="00720781" w:rsidTr="00900FA9" w14:paraId="5224D3D4" w14:textId="77777777">
              <w:trPr>
                <w:trHeight w:val="454"/>
              </w:trPr>
              <w:tc>
                <w:tcPr>
                  <w:tcW w:w="2972" w:type="dxa"/>
                </w:tcPr>
                <w:p w:rsidRPr="00720781" w:rsidR="00720781" w:rsidP="00720781" w:rsidRDefault="00720781" w14:paraId="0904C529" w14:textId="77777777">
                  <w:pPr>
                    <w:rPr>
                      <w:rFonts w:ascii="Arial" w:hAnsi="Arial" w:cs="Arial"/>
                      <w:b/>
                      <w:bCs/>
                      <w:sz w:val="20"/>
                      <w:szCs w:val="20"/>
                    </w:rPr>
                  </w:pPr>
                  <w:r w:rsidRPr="00720781">
                    <w:rPr>
                      <w:rFonts w:ascii="Arial" w:hAnsi="Arial" w:cs="Arial"/>
                      <w:sz w:val="20"/>
                      <w:szCs w:val="20"/>
                    </w:rPr>
                    <w:t>Loan Amount</w:t>
                  </w:r>
                </w:p>
              </w:tc>
              <w:tc>
                <w:tcPr>
                  <w:tcW w:w="1843" w:type="dxa"/>
                </w:tcPr>
                <w:p w:rsidRPr="00720781" w:rsidR="00720781" w:rsidP="00720781" w:rsidRDefault="00720781" w14:paraId="170C6900" w14:textId="77777777">
                  <w:pPr>
                    <w:rPr>
                      <w:rFonts w:ascii="Arial" w:hAnsi="Arial" w:cs="Arial"/>
                      <w:b/>
                      <w:bCs/>
                      <w:sz w:val="20"/>
                      <w:szCs w:val="20"/>
                    </w:rPr>
                  </w:pPr>
                  <w:r w:rsidRPr="00720781">
                    <w:rPr>
                      <w:rFonts w:ascii="Arial" w:hAnsi="Arial" w:cs="Arial"/>
                      <w:b/>
                      <w:bCs/>
                      <w:sz w:val="20"/>
                      <w:szCs w:val="20"/>
                    </w:rPr>
                    <w:t>25700</w:t>
                  </w:r>
                </w:p>
              </w:tc>
            </w:tr>
            <w:tr w:rsidRPr="00720781" w:rsidR="00720781" w:rsidTr="00900FA9" w14:paraId="1217596A" w14:textId="77777777">
              <w:trPr>
                <w:trHeight w:val="465"/>
              </w:trPr>
              <w:tc>
                <w:tcPr>
                  <w:tcW w:w="2972" w:type="dxa"/>
                </w:tcPr>
                <w:p w:rsidRPr="00720781" w:rsidR="00720781" w:rsidP="00720781" w:rsidRDefault="00720781" w14:paraId="69DF5A02" w14:textId="77777777">
                  <w:pPr>
                    <w:rPr>
                      <w:rFonts w:ascii="Arial" w:hAnsi="Arial" w:cs="Arial"/>
                      <w:b/>
                      <w:bCs/>
                      <w:sz w:val="20"/>
                      <w:szCs w:val="20"/>
                    </w:rPr>
                  </w:pPr>
                  <w:r w:rsidRPr="00720781">
                    <w:rPr>
                      <w:rFonts w:ascii="Arial" w:hAnsi="Arial" w:cs="Arial"/>
                      <w:sz w:val="20"/>
                      <w:szCs w:val="20"/>
                    </w:rPr>
                    <w:t>Loan Interest Rate</w:t>
                  </w:r>
                </w:p>
              </w:tc>
              <w:tc>
                <w:tcPr>
                  <w:tcW w:w="1843" w:type="dxa"/>
                </w:tcPr>
                <w:p w:rsidRPr="00720781" w:rsidR="00720781" w:rsidP="00720781" w:rsidRDefault="00720781" w14:paraId="388CF171" w14:textId="77777777">
                  <w:pPr>
                    <w:rPr>
                      <w:rFonts w:ascii="Arial" w:hAnsi="Arial" w:cs="Arial"/>
                      <w:b/>
                      <w:bCs/>
                      <w:sz w:val="20"/>
                      <w:szCs w:val="20"/>
                    </w:rPr>
                  </w:pPr>
                  <w:r w:rsidRPr="00720781">
                    <w:rPr>
                      <w:rFonts w:ascii="Arial" w:hAnsi="Arial" w:cs="Arial"/>
                      <w:b/>
                      <w:bCs/>
                      <w:sz w:val="20"/>
                      <w:szCs w:val="20"/>
                    </w:rPr>
                    <w:t>23%</w:t>
                  </w:r>
                </w:p>
              </w:tc>
            </w:tr>
            <w:tr w:rsidRPr="00720781" w:rsidR="00720781" w:rsidTr="00900FA9" w14:paraId="01AAC296" w14:textId="77777777">
              <w:trPr>
                <w:trHeight w:val="465"/>
              </w:trPr>
              <w:tc>
                <w:tcPr>
                  <w:tcW w:w="2972" w:type="dxa"/>
                </w:tcPr>
                <w:p w:rsidRPr="00720781" w:rsidR="00720781" w:rsidP="00720781" w:rsidRDefault="00720781" w14:paraId="24CDF76C" w14:textId="77777777">
                  <w:pPr>
                    <w:rPr>
                      <w:rFonts w:ascii="Arial" w:hAnsi="Arial" w:cs="Arial"/>
                      <w:b/>
                      <w:bCs/>
                      <w:sz w:val="20"/>
                      <w:szCs w:val="20"/>
                    </w:rPr>
                  </w:pPr>
                  <w:r w:rsidRPr="00720781">
                    <w:rPr>
                      <w:rFonts w:ascii="Arial" w:hAnsi="Arial" w:cs="Arial"/>
                      <w:sz w:val="20"/>
                      <w:szCs w:val="20"/>
                    </w:rPr>
                    <w:t>Loan-to-Income Ratio (LTI)</w:t>
                  </w:r>
                </w:p>
              </w:tc>
              <w:tc>
                <w:tcPr>
                  <w:tcW w:w="1843" w:type="dxa"/>
                </w:tcPr>
                <w:p w:rsidRPr="00720781" w:rsidR="00720781" w:rsidP="00720781" w:rsidRDefault="00720781" w14:paraId="0C99C1C1" w14:textId="77777777">
                  <w:pPr>
                    <w:rPr>
                      <w:rFonts w:ascii="Arial" w:hAnsi="Arial" w:cs="Arial"/>
                      <w:b/>
                      <w:bCs/>
                      <w:sz w:val="20"/>
                      <w:szCs w:val="20"/>
                    </w:rPr>
                  </w:pPr>
                  <w:r w:rsidRPr="00720781">
                    <w:rPr>
                      <w:rFonts w:ascii="Arial" w:hAnsi="Arial" w:cs="Arial"/>
                      <w:b/>
                      <w:bCs/>
                      <w:sz w:val="20"/>
                      <w:szCs w:val="20"/>
                    </w:rPr>
                    <w:t>10%</w:t>
                  </w:r>
                </w:p>
              </w:tc>
            </w:tr>
            <w:tr w:rsidRPr="00720781" w:rsidR="00720781" w:rsidTr="00900FA9" w14:paraId="4E2709C6" w14:textId="77777777">
              <w:trPr>
                <w:trHeight w:val="454"/>
              </w:trPr>
              <w:tc>
                <w:tcPr>
                  <w:tcW w:w="2972" w:type="dxa"/>
                </w:tcPr>
                <w:p w:rsidRPr="00720781" w:rsidR="00720781" w:rsidP="00720781" w:rsidRDefault="00720781" w14:paraId="0EF7B42F" w14:textId="77777777">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rsidRPr="00720781" w:rsidR="00720781" w:rsidP="00720781" w:rsidRDefault="00720781" w14:paraId="4FC831B0" w14:textId="77777777">
                  <w:pPr>
                    <w:rPr>
                      <w:rFonts w:ascii="Arial" w:hAnsi="Arial" w:cs="Arial"/>
                      <w:b/>
                      <w:bCs/>
                      <w:sz w:val="20"/>
                      <w:szCs w:val="20"/>
                    </w:rPr>
                  </w:pPr>
                  <w:r w:rsidRPr="00720781">
                    <w:rPr>
                      <w:rFonts w:ascii="Arial" w:hAnsi="Arial" w:cs="Arial"/>
                      <w:b/>
                      <w:bCs/>
                      <w:sz w:val="20"/>
                      <w:szCs w:val="20"/>
                    </w:rPr>
                    <w:t>No</w:t>
                  </w:r>
                </w:p>
              </w:tc>
            </w:tr>
            <w:tr w:rsidRPr="00720781" w:rsidR="00720781" w:rsidTr="00900FA9" w14:paraId="482D5D99" w14:textId="77777777">
              <w:trPr>
                <w:trHeight w:val="465"/>
              </w:trPr>
              <w:tc>
                <w:tcPr>
                  <w:tcW w:w="2972" w:type="dxa"/>
                </w:tcPr>
                <w:p w:rsidRPr="00720781" w:rsidR="00720781" w:rsidP="00720781" w:rsidRDefault="00720781" w14:paraId="4AAECCCB" w14:textId="77777777">
                  <w:pPr>
                    <w:rPr>
                      <w:rFonts w:ascii="Arial" w:hAnsi="Arial" w:cs="Arial"/>
                      <w:b/>
                      <w:bCs/>
                      <w:sz w:val="20"/>
                      <w:szCs w:val="20"/>
                    </w:rPr>
                  </w:pPr>
                  <w:r w:rsidRPr="00720781">
                    <w:rPr>
                      <w:rFonts w:ascii="Arial" w:hAnsi="Arial" w:cs="Arial"/>
                      <w:sz w:val="20"/>
                      <w:szCs w:val="20"/>
                    </w:rPr>
                    <w:t>Credit History Length</w:t>
                  </w:r>
                </w:p>
              </w:tc>
              <w:tc>
                <w:tcPr>
                  <w:tcW w:w="1843" w:type="dxa"/>
                </w:tcPr>
                <w:p w:rsidRPr="00720781" w:rsidR="00720781" w:rsidP="00720781" w:rsidRDefault="00720781" w14:paraId="2EF355BF" w14:textId="77777777">
                  <w:pPr>
                    <w:rPr>
                      <w:rFonts w:ascii="Arial" w:hAnsi="Arial" w:cs="Arial"/>
                      <w:b/>
                      <w:bCs/>
                      <w:sz w:val="20"/>
                      <w:szCs w:val="20"/>
                    </w:rPr>
                  </w:pPr>
                  <w:r w:rsidRPr="00720781">
                    <w:rPr>
                      <w:rFonts w:ascii="Arial" w:hAnsi="Arial" w:cs="Arial"/>
                      <w:b/>
                      <w:bCs/>
                      <w:sz w:val="20"/>
                      <w:szCs w:val="20"/>
                    </w:rPr>
                    <w:t>35</w:t>
                  </w:r>
                </w:p>
              </w:tc>
            </w:tr>
            <w:tr w:rsidRPr="00720781" w:rsidR="00720781" w:rsidTr="00900FA9" w14:paraId="57C567DB" w14:textId="77777777">
              <w:trPr>
                <w:trHeight w:val="465"/>
              </w:trPr>
              <w:tc>
                <w:tcPr>
                  <w:tcW w:w="2972" w:type="dxa"/>
                </w:tcPr>
                <w:p w:rsidRPr="00720781" w:rsidR="00720781" w:rsidP="00720781" w:rsidRDefault="00720781" w14:paraId="0F6C8EED" w14:textId="77777777">
                  <w:pPr>
                    <w:rPr>
                      <w:rFonts w:ascii="Arial" w:hAnsi="Arial" w:cs="Arial"/>
                      <w:b/>
                      <w:bCs/>
                      <w:sz w:val="20"/>
                      <w:szCs w:val="20"/>
                    </w:rPr>
                  </w:pPr>
                  <w:r w:rsidRPr="00720781">
                    <w:rPr>
                      <w:rFonts w:ascii="Arial" w:hAnsi="Arial" w:cs="Arial"/>
                      <w:sz w:val="20"/>
                      <w:szCs w:val="20"/>
                    </w:rPr>
                    <w:t>Loan Approval Status</w:t>
                  </w:r>
                </w:p>
              </w:tc>
              <w:tc>
                <w:tcPr>
                  <w:tcW w:w="1843" w:type="dxa"/>
                </w:tcPr>
                <w:p w:rsidRPr="00720781" w:rsidR="00720781" w:rsidP="00720781" w:rsidRDefault="00720781" w14:paraId="52B3D37E" w14:textId="77777777">
                  <w:pPr>
                    <w:rPr>
                      <w:rFonts w:ascii="Arial" w:hAnsi="Arial" w:cs="Arial"/>
                      <w:b/>
                      <w:bCs/>
                      <w:sz w:val="20"/>
                      <w:szCs w:val="20"/>
                    </w:rPr>
                  </w:pPr>
                  <w:r w:rsidRPr="00720781">
                    <w:rPr>
                      <w:rFonts w:ascii="Arial" w:hAnsi="Arial" w:cs="Arial"/>
                      <w:b/>
                      <w:bCs/>
                      <w:sz w:val="20"/>
                      <w:szCs w:val="20"/>
                    </w:rPr>
                    <w:t>Approved</w:t>
                  </w:r>
                </w:p>
              </w:tc>
            </w:tr>
            <w:tr w:rsidRPr="00720781" w:rsidR="00720781" w:rsidTr="00900FA9" w14:paraId="4C57BEDC" w14:textId="77777777">
              <w:trPr>
                <w:trHeight w:val="454"/>
              </w:trPr>
              <w:tc>
                <w:tcPr>
                  <w:tcW w:w="2972" w:type="dxa"/>
                </w:tcPr>
                <w:p w:rsidRPr="00720781" w:rsidR="00720781" w:rsidP="00720781" w:rsidRDefault="00720781" w14:paraId="4B2E29A7" w14:textId="77777777">
                  <w:pPr>
                    <w:rPr>
                      <w:rFonts w:ascii="Arial" w:hAnsi="Arial" w:cs="Arial"/>
                      <w:b/>
                      <w:bCs/>
                      <w:sz w:val="20"/>
                      <w:szCs w:val="20"/>
                    </w:rPr>
                  </w:pPr>
                  <w:r w:rsidRPr="00720781">
                    <w:rPr>
                      <w:rFonts w:ascii="Arial" w:hAnsi="Arial" w:cs="Arial"/>
                      <w:sz w:val="20"/>
                      <w:szCs w:val="20"/>
                    </w:rPr>
                    <w:t>Maximum Loan Amount</w:t>
                  </w:r>
                </w:p>
              </w:tc>
              <w:tc>
                <w:tcPr>
                  <w:tcW w:w="1843" w:type="dxa"/>
                </w:tcPr>
                <w:p w:rsidRPr="00720781" w:rsidR="00720781" w:rsidP="00720781" w:rsidRDefault="00720781" w14:paraId="4500D77D" w14:textId="77777777">
                  <w:pPr>
                    <w:rPr>
                      <w:rFonts w:ascii="Arial" w:hAnsi="Arial" w:cs="Arial"/>
                      <w:b/>
                      <w:bCs/>
                      <w:sz w:val="20"/>
                      <w:szCs w:val="20"/>
                    </w:rPr>
                  </w:pPr>
                  <w:r w:rsidRPr="00720781">
                    <w:rPr>
                      <w:rFonts w:ascii="Arial" w:hAnsi="Arial" w:cs="Arial"/>
                      <w:b/>
                      <w:bCs/>
                      <w:sz w:val="20"/>
                      <w:szCs w:val="20"/>
                    </w:rPr>
                    <w:t>?</w:t>
                  </w:r>
                </w:p>
              </w:tc>
            </w:tr>
            <w:tr w:rsidRPr="00720781" w:rsidR="00720781" w:rsidTr="00900FA9" w14:paraId="1D76C464" w14:textId="77777777">
              <w:trPr>
                <w:trHeight w:val="465"/>
              </w:trPr>
              <w:tc>
                <w:tcPr>
                  <w:tcW w:w="2972" w:type="dxa"/>
                </w:tcPr>
                <w:p w:rsidRPr="00720781" w:rsidR="00720781" w:rsidP="00720781" w:rsidRDefault="00720781" w14:paraId="5D41DFB4" w14:textId="77777777">
                  <w:pPr>
                    <w:rPr>
                      <w:rFonts w:ascii="Arial" w:hAnsi="Arial" w:cs="Arial"/>
                      <w:b/>
                      <w:bCs/>
                      <w:sz w:val="20"/>
                      <w:szCs w:val="20"/>
                    </w:rPr>
                  </w:pPr>
                  <w:r w:rsidRPr="00720781">
                    <w:rPr>
                      <w:rFonts w:ascii="Arial" w:hAnsi="Arial" w:cs="Arial"/>
                      <w:sz w:val="20"/>
                      <w:szCs w:val="20"/>
                    </w:rPr>
                    <w:t>Credit Application Acceptance</w:t>
                  </w:r>
                </w:p>
              </w:tc>
              <w:tc>
                <w:tcPr>
                  <w:tcW w:w="1843" w:type="dxa"/>
                </w:tcPr>
                <w:p w:rsidRPr="00720781" w:rsidR="00720781" w:rsidP="00720781" w:rsidRDefault="00720781" w14:paraId="432FD7CE" w14:textId="77777777">
                  <w:pPr>
                    <w:rPr>
                      <w:rFonts w:ascii="Arial" w:hAnsi="Arial" w:cs="Arial"/>
                      <w:b/>
                      <w:bCs/>
                      <w:sz w:val="20"/>
                      <w:szCs w:val="20"/>
                    </w:rPr>
                  </w:pPr>
                  <w:r w:rsidRPr="00720781">
                    <w:rPr>
                      <w:rFonts w:ascii="Arial" w:hAnsi="Arial" w:cs="Arial"/>
                      <w:b/>
                      <w:bCs/>
                      <w:sz w:val="20"/>
                      <w:szCs w:val="20"/>
                    </w:rPr>
                    <w:t>0</w:t>
                  </w:r>
                </w:p>
              </w:tc>
            </w:tr>
          </w:tbl>
          <w:p w:rsidR="00430AF6" w:rsidP="004F5F82" w:rsidRDefault="00430AF6" w14:paraId="5B853405" w14:textId="5D618140">
            <w:pPr>
              <w:rPr>
                <w:rFonts w:ascii="Arial" w:hAnsi="Arial" w:cs="Arial"/>
                <w:sz w:val="20"/>
                <w:szCs w:val="20"/>
              </w:rPr>
            </w:pPr>
          </w:p>
          <w:p w:rsidRPr="00430AF6" w:rsidR="00430AF6" w:rsidP="00430AF6" w:rsidRDefault="00430AF6" w14:paraId="5A50F2B1" w14:textId="7233CE4C">
            <w:pPr>
              <w:tabs>
                <w:tab w:val="left" w:pos="3495"/>
              </w:tabs>
              <w:rPr>
                <w:rFonts w:ascii="Arial" w:hAnsi="Arial" w:cs="Arial"/>
                <w:sz w:val="20"/>
                <w:szCs w:val="20"/>
              </w:rPr>
            </w:pPr>
          </w:p>
        </w:tc>
        <w:tc>
          <w:tcPr>
            <w:tcW w:w="6090" w:type="dxa"/>
            <w:tcMar/>
          </w:tcPr>
          <w:p w:rsidRPr="00430AF6" w:rsidR="00430AF6" w:rsidP="5ED4714D" w:rsidRDefault="00430AF6" w14:paraId="45D3EAFC" w14:textId="3068DBA4">
            <w:pPr>
              <w:spacing w:before="240" w:beforeAutospacing="off" w:after="240" w:afterAutospacing="off"/>
            </w:pPr>
            <w:r w:rsidRPr="5ED4714D" w:rsidR="6B704203">
              <w:rPr>
                <w:rFonts w:ascii="Arial" w:hAnsi="Arial" w:eastAsia="Arial" w:cs="Arial"/>
                <w:b w:val="1"/>
                <w:bCs w:val="1"/>
                <w:noProof w:val="0"/>
                <w:sz w:val="20"/>
                <w:szCs w:val="20"/>
                <w:lang w:val="en-GB"/>
              </w:rPr>
              <w:t>Interpretation for the Finance Team:</w:t>
            </w:r>
          </w:p>
          <w:p w:rsidRPr="00430AF6" w:rsidR="00430AF6" w:rsidP="5ED4714D" w:rsidRDefault="00430AF6" w14:paraId="368F0DD0" w14:textId="2D342F82">
            <w:pPr>
              <w:spacing w:before="240" w:beforeAutospacing="off" w:after="240" w:afterAutospacing="off"/>
            </w:pPr>
            <w:r w:rsidRPr="5ED4714D" w:rsidR="6B704203">
              <w:rPr>
                <w:rFonts w:ascii="Arial" w:hAnsi="Arial" w:eastAsia="Arial" w:cs="Arial"/>
                <w:noProof w:val="0"/>
                <w:sz w:val="20"/>
                <w:szCs w:val="20"/>
                <w:lang w:val="en-GB"/>
              </w:rPr>
              <w:t xml:space="preserve">The model arrived at a Maximum Loan Amount offer of </w:t>
            </w:r>
            <w:r w:rsidRPr="5ED4714D" w:rsidR="6B704203">
              <w:rPr>
                <w:rFonts w:ascii="Arial" w:hAnsi="Arial" w:eastAsia="Arial" w:cs="Arial"/>
                <w:b w:val="1"/>
                <w:bCs w:val="1"/>
                <w:noProof w:val="0"/>
                <w:sz w:val="20"/>
                <w:szCs w:val="20"/>
                <w:lang w:val="en-GB"/>
              </w:rPr>
              <w:t>£69,639.22</w:t>
            </w:r>
            <w:r w:rsidRPr="5ED4714D" w:rsidR="6B704203">
              <w:rPr>
                <w:rFonts w:ascii="Arial" w:hAnsi="Arial" w:eastAsia="Arial" w:cs="Arial"/>
                <w:noProof w:val="0"/>
                <w:sz w:val="20"/>
                <w:szCs w:val="20"/>
                <w:lang w:val="en-GB"/>
              </w:rPr>
              <w:t xml:space="preserve"> for Client 60256 through four sequential decisions, driven entirely by </w:t>
            </w:r>
            <w:r w:rsidRPr="5ED4714D" w:rsidR="6B704203">
              <w:rPr>
                <w:rFonts w:ascii="Arial" w:hAnsi="Arial" w:eastAsia="Arial" w:cs="Arial"/>
                <w:b w:val="1"/>
                <w:bCs w:val="1"/>
                <w:noProof w:val="0"/>
                <w:sz w:val="20"/>
                <w:szCs w:val="20"/>
                <w:lang w:val="en-GB"/>
              </w:rPr>
              <w:t>income</w:t>
            </w:r>
            <w:r w:rsidRPr="5ED4714D" w:rsidR="6B704203">
              <w:rPr>
                <w:rFonts w:ascii="Arial" w:hAnsi="Arial" w:eastAsia="Arial" w:cs="Arial"/>
                <w:noProof w:val="0"/>
                <w:sz w:val="20"/>
                <w:szCs w:val="20"/>
                <w:lang w:val="en-GB"/>
              </w:rPr>
              <w:t xml:space="preserve"> (three splits) and </w:t>
            </w:r>
            <w:r w:rsidRPr="5ED4714D" w:rsidR="6B704203">
              <w:rPr>
                <w:rFonts w:ascii="Arial" w:hAnsi="Arial" w:eastAsia="Arial" w:cs="Arial"/>
                <w:b w:val="1"/>
                <w:bCs w:val="1"/>
                <w:noProof w:val="0"/>
                <w:sz w:val="20"/>
                <w:szCs w:val="20"/>
                <w:lang w:val="en-GB"/>
              </w:rPr>
              <w:t>age</w:t>
            </w:r>
            <w:r w:rsidRPr="5ED4714D" w:rsidR="6B704203">
              <w:rPr>
                <w:rFonts w:ascii="Arial" w:hAnsi="Arial" w:eastAsia="Arial" w:cs="Arial"/>
                <w:noProof w:val="0"/>
                <w:sz w:val="20"/>
                <w:szCs w:val="20"/>
                <w:lang w:val="en-GB"/>
              </w:rPr>
              <w:t xml:space="preserve"> (one split).</w:t>
            </w:r>
          </w:p>
          <w:p w:rsidRPr="00430AF6" w:rsidR="00430AF6" w:rsidP="5ED4714D" w:rsidRDefault="00430AF6" w14:paraId="35F54973" w14:textId="5BE7D153">
            <w:pPr>
              <w:spacing w:before="240" w:beforeAutospacing="off" w:after="240" w:afterAutospacing="off"/>
            </w:pPr>
            <w:r w:rsidRPr="5ED4714D" w:rsidR="6B704203">
              <w:rPr>
                <w:rFonts w:ascii="Arial" w:hAnsi="Arial" w:eastAsia="Arial" w:cs="Arial"/>
                <w:noProof w:val="0"/>
                <w:sz w:val="20"/>
                <w:szCs w:val="20"/>
                <w:lang w:val="en-GB"/>
              </w:rPr>
              <w:t>Her income of £57,000 placed her in a mid-range income band (above £40,335 but below £57,202 and £93,345), and her age of 56 — being above the 27.5-year threshold — directed the model toward a higher loan ceiling, reflecting that older clients in this income band tend to have longer credit histories and greater financial stability in the training data.</w:t>
            </w:r>
          </w:p>
          <w:p w:rsidRPr="00430AF6" w:rsidR="00430AF6" w:rsidP="5ED4714D" w:rsidRDefault="00430AF6" w14:paraId="7F02D648" w14:textId="552AE147">
            <w:pPr>
              <w:spacing w:before="240" w:beforeAutospacing="off" w:after="240" w:afterAutospacing="off"/>
            </w:pPr>
            <w:r w:rsidRPr="5ED4714D" w:rsidR="6B704203">
              <w:rPr>
                <w:rFonts w:ascii="Arial" w:hAnsi="Arial" w:eastAsia="Arial" w:cs="Arial"/>
                <w:noProof w:val="0"/>
                <w:sz w:val="20"/>
                <w:szCs w:val="20"/>
                <w:lang w:val="en-GB"/>
              </w:rPr>
              <w:t xml:space="preserve">The leaf node that produced her prediction was based on </w:t>
            </w:r>
            <w:r w:rsidRPr="5ED4714D" w:rsidR="6B704203">
              <w:rPr>
                <w:rFonts w:ascii="Arial" w:hAnsi="Arial" w:eastAsia="Arial" w:cs="Arial"/>
                <w:b w:val="1"/>
                <w:bCs w:val="1"/>
                <w:noProof w:val="0"/>
                <w:sz w:val="20"/>
                <w:szCs w:val="20"/>
                <w:lang w:val="en-GB"/>
              </w:rPr>
              <w:t>3,438 training samples</w:t>
            </w:r>
            <w:r w:rsidRPr="5ED4714D" w:rsidR="6B704203">
              <w:rPr>
                <w:rFonts w:ascii="Arial" w:hAnsi="Arial" w:eastAsia="Arial" w:cs="Arial"/>
                <w:noProof w:val="0"/>
                <w:sz w:val="20"/>
                <w:szCs w:val="20"/>
                <w:lang w:val="en-GB"/>
              </w:rPr>
              <w:t>, giving reasonable statistical confidence in the estimate. Factors such as her loan intent (Medical), employment length (15 years), and no payment default on file were not the primary splitting features in this path, though they contributed to the overall model training.</w:t>
            </w:r>
          </w:p>
          <w:p w:rsidRPr="00430AF6" w:rsidR="00430AF6" w:rsidP="004F5F82" w:rsidRDefault="00430AF6" w14:paraId="3F0C3E41" w14:textId="3064C559">
            <w:pPr>
              <w:rPr>
                <w:rFonts w:ascii="Arial" w:hAnsi="Arial" w:cs="Arial"/>
                <w:b w:val="1"/>
                <w:bCs w:val="1"/>
                <w:sz w:val="20"/>
                <w:szCs w:val="20"/>
              </w:rPr>
            </w:pPr>
          </w:p>
        </w:tc>
      </w:tr>
    </w:tbl>
    <w:p w:rsidRPr="00A30728" w:rsidR="0075188D" w:rsidP="00692484" w:rsidRDefault="0075188D" w14:paraId="0F74B7F6" w14:textId="77777777">
      <w:pPr>
        <w:rPr>
          <w:sz w:val="20"/>
          <w:szCs w:val="20"/>
        </w:rPr>
      </w:pPr>
    </w:p>
    <w:p w:rsidR="4167F250" w:rsidP="5ED4714D" w:rsidRDefault="4167F250" w14:paraId="2C20C7C6" w14:textId="7A301FA0">
      <w:pPr>
        <w:pStyle w:val="Normal"/>
      </w:pPr>
      <w:r w:rsidR="4167F250">
        <w:drawing>
          <wp:inline wp14:editId="02676D04" wp14:anchorId="762A2513">
            <wp:extent cx="6657975" cy="2476500"/>
            <wp:effectExtent l="0" t="0" r="0" b="0"/>
            <wp:docPr id="1743453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453508" name="Picture 1743453508"/>
                    <pic:cNvPicPr/>
                  </pic:nvPicPr>
                  <pic:blipFill>
                    <a:blip xmlns:r="http://schemas.openxmlformats.org/officeDocument/2006/relationships" r:embed="rId914091008">
                      <a:extLst>
                        <a:ext uri="{28A0092B-C50C-407E-A947-70E740481C1C}">
                          <a14:useLocalDpi xmlns:a14="http://schemas.microsoft.com/office/drawing/2010/main"/>
                        </a:ext>
                      </a:extLst>
                    </a:blip>
                    <a:stretch>
                      <a:fillRect/>
                    </a:stretch>
                  </pic:blipFill>
                  <pic:spPr>
                    <a:xfrm>
                      <a:off x="0" y="0"/>
                      <a:ext cx="6657975" cy="2476500"/>
                    </a:xfrm>
                    <a:prstGeom prst="rect">
                      <a:avLst/>
                    </a:prstGeom>
                  </pic:spPr>
                </pic:pic>
              </a:graphicData>
            </a:graphic>
          </wp:inline>
        </w:drawing>
      </w:r>
    </w:p>
    <w:p w:rsidR="4167F250" w:rsidP="5ED4714D" w:rsidRDefault="4167F250" w14:paraId="0E11BE81" w14:textId="78E9A467">
      <w:pPr>
        <w:pStyle w:val="Normal"/>
      </w:pPr>
      <w:r w:rsidR="4167F250">
        <w:drawing>
          <wp:inline wp14:editId="29A86730" wp14:anchorId="67D4C912">
            <wp:extent cx="6657975" cy="5829300"/>
            <wp:effectExtent l="0" t="0" r="0" b="0"/>
            <wp:docPr id="294192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192612" name="Picture 294192612"/>
                    <pic:cNvPicPr/>
                  </pic:nvPicPr>
                  <pic:blipFill>
                    <a:blip xmlns:r="http://schemas.openxmlformats.org/officeDocument/2006/relationships" r:embed="rId670791936">
                      <a:extLst>
                        <a:ext uri="{28A0092B-C50C-407E-A947-70E740481C1C}">
                          <a14:useLocalDpi xmlns:a14="http://schemas.microsoft.com/office/drawing/2010/main"/>
                        </a:ext>
                      </a:extLst>
                    </a:blip>
                    <a:stretch>
                      <a:fillRect/>
                    </a:stretch>
                  </pic:blipFill>
                  <pic:spPr>
                    <a:xfrm>
                      <a:off x="0" y="0"/>
                      <a:ext cx="6657975" cy="5829300"/>
                    </a:xfrm>
                    <a:prstGeom prst="rect">
                      <a:avLst/>
                    </a:prstGeom>
                  </pic:spPr>
                </pic:pic>
              </a:graphicData>
            </a:graphic>
          </wp:inline>
        </w:drawing>
      </w:r>
    </w:p>
    <w:p w:rsidR="4167F250" w:rsidP="5ED4714D" w:rsidRDefault="4167F250" w14:paraId="11071F97" w14:textId="0BF6E9D6">
      <w:pPr>
        <w:pStyle w:val="Normal"/>
      </w:pPr>
      <w:r w:rsidR="4167F250">
        <w:drawing>
          <wp:inline wp14:editId="4C31117C" wp14:anchorId="1A85CD7F">
            <wp:extent cx="6657975" cy="2219325"/>
            <wp:effectExtent l="0" t="0" r="0" b="0"/>
            <wp:docPr id="1314359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359211" name="Picture 1314359211"/>
                    <pic:cNvPicPr/>
                  </pic:nvPicPr>
                  <pic:blipFill>
                    <a:blip xmlns:r="http://schemas.openxmlformats.org/officeDocument/2006/relationships" r:embed="rId2090486814">
                      <a:extLst>
                        <a:ext uri="{28A0092B-C50C-407E-A947-70E740481C1C}">
                          <a14:useLocalDpi xmlns:a14="http://schemas.microsoft.com/office/drawing/2010/main"/>
                        </a:ext>
                      </a:extLst>
                    </a:blip>
                    <a:stretch>
                      <a:fillRect/>
                    </a:stretch>
                  </pic:blipFill>
                  <pic:spPr>
                    <a:xfrm>
                      <a:off x="0" y="0"/>
                      <a:ext cx="6657975" cy="2219325"/>
                    </a:xfrm>
                    <a:prstGeom prst="rect">
                      <a:avLst/>
                    </a:prstGeom>
                  </pic:spPr>
                </pic:pic>
              </a:graphicData>
            </a:graphic>
          </wp:inline>
        </w:drawing>
      </w:r>
    </w:p>
    <w:sectPr w:rsidRPr="00A30728" w:rsidR="0075188D" w:rsidSect="009E5D49">
      <w:pgSz w:w="11906" w:h="16838" w:orient="portrait"/>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3493a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90f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42c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c7b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8dd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b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D66BAB"/>
    <w:multiLevelType w:val="hybridMultilevel"/>
    <w:tmpl w:val="FF561CCE"/>
    <w:lvl w:ilvl="0" w:tplc="FFFFFFFF">
      <w:start w:val="3"/>
      <w:numFmt w:val="decimal"/>
      <w:lvlText w:val="%1."/>
      <w:lvlJc w:val="left"/>
      <w:pPr>
        <w:ind w:left="720" w:hanging="360"/>
      </w:pPr>
      <w:rPr>
        <w:rFonts w:hint="default" w:ascii="Calibri" w:hAnsi="Calibri" w:eastAsia="Calibri" w:cs="Calibri"/>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4"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9130B1"/>
    <w:multiLevelType w:val="hybridMultilevel"/>
    <w:tmpl w:val="7AA218E4"/>
    <w:lvl w:ilvl="0" w:tplc="236E8DDE">
      <w:start w:val="1"/>
      <w:numFmt w:val="decimal"/>
      <w:lvlText w:val="%1."/>
      <w:lvlJc w:val="left"/>
      <w:pPr>
        <w:ind w:left="720" w:hanging="360"/>
      </w:pPr>
      <w:rPr>
        <w:rFonts w:hint="default" w:ascii="Calibri" w:hAnsi="Calibri" w:eastAsia="Calibri" w:cs="Calibri"/>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863A7D"/>
    <w:multiLevelType w:val="hybridMultilevel"/>
    <w:tmpl w:val="F5B4AA7C"/>
    <w:lvl w:ilvl="0" w:tplc="FFFFFFFF">
      <w:start w:val="1"/>
      <w:numFmt w:val="decimal"/>
      <w:lvlText w:val="%1."/>
      <w:lvlJc w:val="left"/>
      <w:pPr>
        <w:ind w:left="720" w:hanging="360"/>
      </w:pPr>
      <w:rPr>
        <w:rFonts w:hint="default" w:ascii="Calibri" w:hAnsi="Calibri" w:eastAsia="Calibri" w:cs="Calibri"/>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C015D7"/>
    <w:multiLevelType w:val="hybridMultilevel"/>
    <w:tmpl w:val="39AE37EE"/>
    <w:lvl w:ilvl="0" w:tplc="0E56561A">
      <w:start w:val="3"/>
      <w:numFmt w:val="decimal"/>
      <w:lvlText w:val="%1."/>
      <w:lvlJc w:val="left"/>
      <w:pPr>
        <w:ind w:left="720" w:hanging="360"/>
      </w:pPr>
      <w:rPr>
        <w:rFonts w:hint="default" w:ascii="Calibri" w:hAnsi="Calibri" w:eastAsia="Calibri" w:cs="Calibri"/>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1" w16cid:durableId="955600924">
    <w:abstractNumId w:val="5"/>
  </w:num>
  <w:num w:numId="2" w16cid:durableId="2126583013">
    <w:abstractNumId w:val="6"/>
  </w:num>
  <w:num w:numId="3" w16cid:durableId="1083139738">
    <w:abstractNumId w:val="0"/>
  </w:num>
  <w:num w:numId="4" w16cid:durableId="787313211">
    <w:abstractNumId w:val="3"/>
  </w:num>
  <w:num w:numId="5" w16cid:durableId="576212372">
    <w:abstractNumId w:val="2"/>
  </w:num>
  <w:num w:numId="6" w16cid:durableId="289894805">
    <w:abstractNumId w:val="4"/>
  </w:num>
  <w:num w:numId="7" w16cid:durableId="1465272161">
    <w:abstractNumId w:val="7"/>
  </w:num>
  <w:num w:numId="8" w16cid:durableId="49283613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10509"/>
    <w:rsid w:val="00012D61"/>
    <w:rsid w:val="00082BD6"/>
    <w:rsid w:val="000835D6"/>
    <w:rsid w:val="00091D91"/>
    <w:rsid w:val="000935C5"/>
    <w:rsid w:val="00097588"/>
    <w:rsid w:val="00097A0E"/>
    <w:rsid w:val="000A4B65"/>
    <w:rsid w:val="000B247D"/>
    <w:rsid w:val="000CE195"/>
    <w:rsid w:val="000E2BB4"/>
    <w:rsid w:val="000F38B7"/>
    <w:rsid w:val="00105A69"/>
    <w:rsid w:val="001079D2"/>
    <w:rsid w:val="00121AE0"/>
    <w:rsid w:val="00125118"/>
    <w:rsid w:val="00125F74"/>
    <w:rsid w:val="00126019"/>
    <w:rsid w:val="00147727"/>
    <w:rsid w:val="00155421"/>
    <w:rsid w:val="0016040A"/>
    <w:rsid w:val="00161B3C"/>
    <w:rsid w:val="00165E14"/>
    <w:rsid w:val="00170D7F"/>
    <w:rsid w:val="00173E5C"/>
    <w:rsid w:val="0017593D"/>
    <w:rsid w:val="00175962"/>
    <w:rsid w:val="00181516"/>
    <w:rsid w:val="0019334C"/>
    <w:rsid w:val="001943F0"/>
    <w:rsid w:val="001B04EA"/>
    <w:rsid w:val="001B5C28"/>
    <w:rsid w:val="001B6B84"/>
    <w:rsid w:val="001C758E"/>
    <w:rsid w:val="001D04F8"/>
    <w:rsid w:val="001D639B"/>
    <w:rsid w:val="001E4091"/>
    <w:rsid w:val="0021492F"/>
    <w:rsid w:val="00237D3D"/>
    <w:rsid w:val="00250A1E"/>
    <w:rsid w:val="00254E5D"/>
    <w:rsid w:val="00296480"/>
    <w:rsid w:val="002A057B"/>
    <w:rsid w:val="002B08BC"/>
    <w:rsid w:val="002B2B7A"/>
    <w:rsid w:val="002D129D"/>
    <w:rsid w:val="002D38E0"/>
    <w:rsid w:val="002D5375"/>
    <w:rsid w:val="002F1B99"/>
    <w:rsid w:val="002F2434"/>
    <w:rsid w:val="003015EC"/>
    <w:rsid w:val="00316CD6"/>
    <w:rsid w:val="0034370F"/>
    <w:rsid w:val="00345302"/>
    <w:rsid w:val="00361AD1"/>
    <w:rsid w:val="003647A6"/>
    <w:rsid w:val="0036532B"/>
    <w:rsid w:val="003658E4"/>
    <w:rsid w:val="00367F98"/>
    <w:rsid w:val="00396A36"/>
    <w:rsid w:val="00397FA8"/>
    <w:rsid w:val="003A04EC"/>
    <w:rsid w:val="003A179F"/>
    <w:rsid w:val="003C0BE0"/>
    <w:rsid w:val="003F349B"/>
    <w:rsid w:val="00430469"/>
    <w:rsid w:val="00430AF6"/>
    <w:rsid w:val="00433D21"/>
    <w:rsid w:val="004500EF"/>
    <w:rsid w:val="00456F4A"/>
    <w:rsid w:val="00464064"/>
    <w:rsid w:val="00470C54"/>
    <w:rsid w:val="00482456"/>
    <w:rsid w:val="00487034"/>
    <w:rsid w:val="004B5F7B"/>
    <w:rsid w:val="004B7A30"/>
    <w:rsid w:val="004C64F5"/>
    <w:rsid w:val="004E3458"/>
    <w:rsid w:val="004E5AEC"/>
    <w:rsid w:val="00510AB2"/>
    <w:rsid w:val="005202F4"/>
    <w:rsid w:val="00526E15"/>
    <w:rsid w:val="005315B6"/>
    <w:rsid w:val="00537A84"/>
    <w:rsid w:val="00550025"/>
    <w:rsid w:val="00562B32"/>
    <w:rsid w:val="005751A2"/>
    <w:rsid w:val="00587177"/>
    <w:rsid w:val="00587FC4"/>
    <w:rsid w:val="00592461"/>
    <w:rsid w:val="00593AA2"/>
    <w:rsid w:val="005B1540"/>
    <w:rsid w:val="005B44B6"/>
    <w:rsid w:val="005C1F8C"/>
    <w:rsid w:val="005E4C38"/>
    <w:rsid w:val="005E5A7B"/>
    <w:rsid w:val="005E5F03"/>
    <w:rsid w:val="005E758B"/>
    <w:rsid w:val="005F0078"/>
    <w:rsid w:val="00622677"/>
    <w:rsid w:val="00623087"/>
    <w:rsid w:val="0062366A"/>
    <w:rsid w:val="006338D9"/>
    <w:rsid w:val="006349D1"/>
    <w:rsid w:val="0064321D"/>
    <w:rsid w:val="006435CE"/>
    <w:rsid w:val="006473E7"/>
    <w:rsid w:val="00691925"/>
    <w:rsid w:val="00692484"/>
    <w:rsid w:val="006A2550"/>
    <w:rsid w:val="006A7C44"/>
    <w:rsid w:val="006E75DE"/>
    <w:rsid w:val="00710412"/>
    <w:rsid w:val="00710516"/>
    <w:rsid w:val="00710862"/>
    <w:rsid w:val="00720781"/>
    <w:rsid w:val="00742CB9"/>
    <w:rsid w:val="00751113"/>
    <w:rsid w:val="0075188D"/>
    <w:rsid w:val="00754164"/>
    <w:rsid w:val="00757282"/>
    <w:rsid w:val="00767AEA"/>
    <w:rsid w:val="00772CA5"/>
    <w:rsid w:val="00786073"/>
    <w:rsid w:val="00791BFE"/>
    <w:rsid w:val="007A1542"/>
    <w:rsid w:val="007C682E"/>
    <w:rsid w:val="007E11FE"/>
    <w:rsid w:val="007E7DA1"/>
    <w:rsid w:val="007F4952"/>
    <w:rsid w:val="008052E9"/>
    <w:rsid w:val="008061EC"/>
    <w:rsid w:val="00814FAB"/>
    <w:rsid w:val="008360F2"/>
    <w:rsid w:val="00863EF9"/>
    <w:rsid w:val="008853ED"/>
    <w:rsid w:val="00890007"/>
    <w:rsid w:val="00891E56"/>
    <w:rsid w:val="00894869"/>
    <w:rsid w:val="00897639"/>
    <w:rsid w:val="008A1CA5"/>
    <w:rsid w:val="008D006B"/>
    <w:rsid w:val="008E5DC6"/>
    <w:rsid w:val="009144D3"/>
    <w:rsid w:val="009251F3"/>
    <w:rsid w:val="00931DD4"/>
    <w:rsid w:val="00945301"/>
    <w:rsid w:val="00960CF9"/>
    <w:rsid w:val="009765F0"/>
    <w:rsid w:val="009A6151"/>
    <w:rsid w:val="009B196F"/>
    <w:rsid w:val="009C098F"/>
    <w:rsid w:val="009C3E67"/>
    <w:rsid w:val="009E5D49"/>
    <w:rsid w:val="00A028A3"/>
    <w:rsid w:val="00A07A42"/>
    <w:rsid w:val="00A30728"/>
    <w:rsid w:val="00A46577"/>
    <w:rsid w:val="00A52093"/>
    <w:rsid w:val="00A909AD"/>
    <w:rsid w:val="00A97134"/>
    <w:rsid w:val="00AA2276"/>
    <w:rsid w:val="00AD0852"/>
    <w:rsid w:val="00AF4CA1"/>
    <w:rsid w:val="00B17F1C"/>
    <w:rsid w:val="00B4147C"/>
    <w:rsid w:val="00B74316"/>
    <w:rsid w:val="00B76623"/>
    <w:rsid w:val="00B935CB"/>
    <w:rsid w:val="00B97557"/>
    <w:rsid w:val="00BB006F"/>
    <w:rsid w:val="00BB3995"/>
    <w:rsid w:val="00BC7B7A"/>
    <w:rsid w:val="00BE2134"/>
    <w:rsid w:val="00BE4C41"/>
    <w:rsid w:val="00C03979"/>
    <w:rsid w:val="00C0429D"/>
    <w:rsid w:val="00C05952"/>
    <w:rsid w:val="00C4173F"/>
    <w:rsid w:val="00C41CBE"/>
    <w:rsid w:val="00C55F91"/>
    <w:rsid w:val="00C67ABE"/>
    <w:rsid w:val="00C70DC5"/>
    <w:rsid w:val="00C76D5E"/>
    <w:rsid w:val="00C78B10"/>
    <w:rsid w:val="00C841E0"/>
    <w:rsid w:val="00C92DD0"/>
    <w:rsid w:val="00CB52A3"/>
    <w:rsid w:val="00CC288C"/>
    <w:rsid w:val="00CD2F67"/>
    <w:rsid w:val="00CD4AB5"/>
    <w:rsid w:val="00D0156C"/>
    <w:rsid w:val="00D04376"/>
    <w:rsid w:val="00D0546C"/>
    <w:rsid w:val="00D05BB6"/>
    <w:rsid w:val="00D07509"/>
    <w:rsid w:val="00D126B3"/>
    <w:rsid w:val="00D40BA3"/>
    <w:rsid w:val="00D478FE"/>
    <w:rsid w:val="00D53FC0"/>
    <w:rsid w:val="00D77052"/>
    <w:rsid w:val="00D77A72"/>
    <w:rsid w:val="00D87874"/>
    <w:rsid w:val="00DA5345"/>
    <w:rsid w:val="00DA7068"/>
    <w:rsid w:val="00DB64CF"/>
    <w:rsid w:val="00DE4266"/>
    <w:rsid w:val="00DE73DA"/>
    <w:rsid w:val="00DF01B3"/>
    <w:rsid w:val="00DF342E"/>
    <w:rsid w:val="00E002FB"/>
    <w:rsid w:val="00E008FA"/>
    <w:rsid w:val="00E0681B"/>
    <w:rsid w:val="00E12322"/>
    <w:rsid w:val="00E14F54"/>
    <w:rsid w:val="00E264A0"/>
    <w:rsid w:val="00E37B5D"/>
    <w:rsid w:val="00E44B8D"/>
    <w:rsid w:val="00E567EB"/>
    <w:rsid w:val="00E630C6"/>
    <w:rsid w:val="00E72B26"/>
    <w:rsid w:val="00E73387"/>
    <w:rsid w:val="00E75FFD"/>
    <w:rsid w:val="00E85783"/>
    <w:rsid w:val="00E94A09"/>
    <w:rsid w:val="00EB399B"/>
    <w:rsid w:val="00EB672C"/>
    <w:rsid w:val="00EC5480"/>
    <w:rsid w:val="00EC691F"/>
    <w:rsid w:val="00ED4A01"/>
    <w:rsid w:val="00EE25B4"/>
    <w:rsid w:val="00EE7949"/>
    <w:rsid w:val="00EF7EF3"/>
    <w:rsid w:val="00F025BD"/>
    <w:rsid w:val="00F04219"/>
    <w:rsid w:val="00F04905"/>
    <w:rsid w:val="00F05845"/>
    <w:rsid w:val="00F10116"/>
    <w:rsid w:val="00F11B38"/>
    <w:rsid w:val="00F137A8"/>
    <w:rsid w:val="00F25021"/>
    <w:rsid w:val="00F2516C"/>
    <w:rsid w:val="00F2553C"/>
    <w:rsid w:val="00F2580A"/>
    <w:rsid w:val="00F4165B"/>
    <w:rsid w:val="00F4492B"/>
    <w:rsid w:val="00F555DE"/>
    <w:rsid w:val="00F66B76"/>
    <w:rsid w:val="00F67BF1"/>
    <w:rsid w:val="00F67E93"/>
    <w:rsid w:val="00F82857"/>
    <w:rsid w:val="00F83817"/>
    <w:rsid w:val="00F92B92"/>
    <w:rsid w:val="00FA557F"/>
    <w:rsid w:val="00FB1EB9"/>
    <w:rsid w:val="00FC412B"/>
    <w:rsid w:val="00FC51F6"/>
    <w:rsid w:val="00FF2F97"/>
    <w:rsid w:val="015141F0"/>
    <w:rsid w:val="018BFD17"/>
    <w:rsid w:val="01ACCD74"/>
    <w:rsid w:val="01D52035"/>
    <w:rsid w:val="02280B50"/>
    <w:rsid w:val="02392B7D"/>
    <w:rsid w:val="02AA7E1B"/>
    <w:rsid w:val="02C2F048"/>
    <w:rsid w:val="02F2FE2C"/>
    <w:rsid w:val="0412A246"/>
    <w:rsid w:val="0422510D"/>
    <w:rsid w:val="055D41C8"/>
    <w:rsid w:val="05D60F44"/>
    <w:rsid w:val="05F07061"/>
    <w:rsid w:val="060BEC99"/>
    <w:rsid w:val="062D553A"/>
    <w:rsid w:val="067E8A2C"/>
    <w:rsid w:val="06C4BB71"/>
    <w:rsid w:val="06FF7731"/>
    <w:rsid w:val="07134393"/>
    <w:rsid w:val="073DFABA"/>
    <w:rsid w:val="07529D3C"/>
    <w:rsid w:val="075337D4"/>
    <w:rsid w:val="075FA1F9"/>
    <w:rsid w:val="07BB52EF"/>
    <w:rsid w:val="0918C081"/>
    <w:rsid w:val="0972FB9F"/>
    <w:rsid w:val="09788536"/>
    <w:rsid w:val="09847463"/>
    <w:rsid w:val="09A93D22"/>
    <w:rsid w:val="0A4C0600"/>
    <w:rsid w:val="0A793B3D"/>
    <w:rsid w:val="0AFC854B"/>
    <w:rsid w:val="0B4FD301"/>
    <w:rsid w:val="0B5E8EEC"/>
    <w:rsid w:val="0B672128"/>
    <w:rsid w:val="0BCC96B7"/>
    <w:rsid w:val="0D032B2A"/>
    <w:rsid w:val="0EDB2AC4"/>
    <w:rsid w:val="0F7C4322"/>
    <w:rsid w:val="0FE534EE"/>
    <w:rsid w:val="10CBB445"/>
    <w:rsid w:val="10E94B0F"/>
    <w:rsid w:val="1122F6D5"/>
    <w:rsid w:val="117B2290"/>
    <w:rsid w:val="11ADA6D9"/>
    <w:rsid w:val="13122F83"/>
    <w:rsid w:val="13B0CB7B"/>
    <w:rsid w:val="13E99C51"/>
    <w:rsid w:val="14BB889A"/>
    <w:rsid w:val="14C9710D"/>
    <w:rsid w:val="14E2AE1A"/>
    <w:rsid w:val="154DDE47"/>
    <w:rsid w:val="161D8FE6"/>
    <w:rsid w:val="163D02BC"/>
    <w:rsid w:val="16587F40"/>
    <w:rsid w:val="166F394A"/>
    <w:rsid w:val="16966762"/>
    <w:rsid w:val="16BAB829"/>
    <w:rsid w:val="16D5831E"/>
    <w:rsid w:val="17081C0E"/>
    <w:rsid w:val="17B20105"/>
    <w:rsid w:val="189A7C58"/>
    <w:rsid w:val="189EAA8F"/>
    <w:rsid w:val="18FEC465"/>
    <w:rsid w:val="193AE85E"/>
    <w:rsid w:val="19AC78F0"/>
    <w:rsid w:val="1A48E57A"/>
    <w:rsid w:val="1B27F791"/>
    <w:rsid w:val="1B331085"/>
    <w:rsid w:val="1B4850A5"/>
    <w:rsid w:val="1B88D6DF"/>
    <w:rsid w:val="1BE16576"/>
    <w:rsid w:val="1C6119FD"/>
    <w:rsid w:val="1C70220B"/>
    <w:rsid w:val="1CE419FC"/>
    <w:rsid w:val="1D1463CA"/>
    <w:rsid w:val="1D1668E3"/>
    <w:rsid w:val="1D4DA8AD"/>
    <w:rsid w:val="1DB7932E"/>
    <w:rsid w:val="1E4DC362"/>
    <w:rsid w:val="1EAD4509"/>
    <w:rsid w:val="1EB4FF8A"/>
    <w:rsid w:val="1F3BD32C"/>
    <w:rsid w:val="1F853971"/>
    <w:rsid w:val="1F86C66D"/>
    <w:rsid w:val="1F920A88"/>
    <w:rsid w:val="1FBCB9B2"/>
    <w:rsid w:val="204224D0"/>
    <w:rsid w:val="2044673D"/>
    <w:rsid w:val="204CD6F0"/>
    <w:rsid w:val="20ADEE64"/>
    <w:rsid w:val="20BB98FC"/>
    <w:rsid w:val="21839F9F"/>
    <w:rsid w:val="21960B5C"/>
    <w:rsid w:val="219B2D39"/>
    <w:rsid w:val="21D24A95"/>
    <w:rsid w:val="221202F0"/>
    <w:rsid w:val="221363C4"/>
    <w:rsid w:val="2232B762"/>
    <w:rsid w:val="22816FC3"/>
    <w:rsid w:val="22B567DA"/>
    <w:rsid w:val="22F35D7F"/>
    <w:rsid w:val="2378A46D"/>
    <w:rsid w:val="237A1E36"/>
    <w:rsid w:val="238B519B"/>
    <w:rsid w:val="23B80D74"/>
    <w:rsid w:val="24ECBFDD"/>
    <w:rsid w:val="25078A50"/>
    <w:rsid w:val="25425730"/>
    <w:rsid w:val="254E6FAC"/>
    <w:rsid w:val="258BDD80"/>
    <w:rsid w:val="25EE5475"/>
    <w:rsid w:val="25F466B3"/>
    <w:rsid w:val="26A1FEAE"/>
    <w:rsid w:val="26C25B28"/>
    <w:rsid w:val="276B3320"/>
    <w:rsid w:val="27D44454"/>
    <w:rsid w:val="2830988F"/>
    <w:rsid w:val="28A9C10D"/>
    <w:rsid w:val="2A4AE4DF"/>
    <w:rsid w:val="2A5A4BC3"/>
    <w:rsid w:val="2A91C250"/>
    <w:rsid w:val="2ABA36DD"/>
    <w:rsid w:val="2C25775F"/>
    <w:rsid w:val="2CAA4B7D"/>
    <w:rsid w:val="2CF335B5"/>
    <w:rsid w:val="2D842A9C"/>
    <w:rsid w:val="2D8A8169"/>
    <w:rsid w:val="2D9AB211"/>
    <w:rsid w:val="2E953875"/>
    <w:rsid w:val="2F10D943"/>
    <w:rsid w:val="2F2E8DF6"/>
    <w:rsid w:val="2FF96CBF"/>
    <w:rsid w:val="30CADB9F"/>
    <w:rsid w:val="30CADB9F"/>
    <w:rsid w:val="30E983E5"/>
    <w:rsid w:val="311DF294"/>
    <w:rsid w:val="3134A269"/>
    <w:rsid w:val="31A9B392"/>
    <w:rsid w:val="324C42FA"/>
    <w:rsid w:val="325D5097"/>
    <w:rsid w:val="328AB38D"/>
    <w:rsid w:val="32D33941"/>
    <w:rsid w:val="3301A6CB"/>
    <w:rsid w:val="33899EEC"/>
    <w:rsid w:val="33FD7B1E"/>
    <w:rsid w:val="34E2FAAF"/>
    <w:rsid w:val="35035F9C"/>
    <w:rsid w:val="35D78799"/>
    <w:rsid w:val="36130091"/>
    <w:rsid w:val="36C7B70F"/>
    <w:rsid w:val="36CF402B"/>
    <w:rsid w:val="372247D3"/>
    <w:rsid w:val="372B305C"/>
    <w:rsid w:val="37325C88"/>
    <w:rsid w:val="373AC180"/>
    <w:rsid w:val="37FE63A4"/>
    <w:rsid w:val="38362ACF"/>
    <w:rsid w:val="3842892A"/>
    <w:rsid w:val="384F5346"/>
    <w:rsid w:val="38DC2474"/>
    <w:rsid w:val="395725B8"/>
    <w:rsid w:val="395B7402"/>
    <w:rsid w:val="3984BF3D"/>
    <w:rsid w:val="39A57C3F"/>
    <w:rsid w:val="39B9D45F"/>
    <w:rsid w:val="3B3C21B1"/>
    <w:rsid w:val="3C16BCA1"/>
    <w:rsid w:val="3C27A843"/>
    <w:rsid w:val="3D160696"/>
    <w:rsid w:val="3D32FF88"/>
    <w:rsid w:val="3D6FBF1E"/>
    <w:rsid w:val="3D70D171"/>
    <w:rsid w:val="3D95A4EE"/>
    <w:rsid w:val="3D96AD41"/>
    <w:rsid w:val="3E38AAB3"/>
    <w:rsid w:val="3E8650AF"/>
    <w:rsid w:val="3E94FB3B"/>
    <w:rsid w:val="3EA77190"/>
    <w:rsid w:val="3EB721E6"/>
    <w:rsid w:val="3EE3BCE4"/>
    <w:rsid w:val="3F07940B"/>
    <w:rsid w:val="3F282C5B"/>
    <w:rsid w:val="3F29BCA7"/>
    <w:rsid w:val="3F4CCFE0"/>
    <w:rsid w:val="40250275"/>
    <w:rsid w:val="406E6EF1"/>
    <w:rsid w:val="407C2BF6"/>
    <w:rsid w:val="40D9D5CB"/>
    <w:rsid w:val="41228C96"/>
    <w:rsid w:val="414CD24D"/>
    <w:rsid w:val="4154744C"/>
    <w:rsid w:val="4167F250"/>
    <w:rsid w:val="421181EE"/>
    <w:rsid w:val="426AACDA"/>
    <w:rsid w:val="4317BAFB"/>
    <w:rsid w:val="457E4358"/>
    <w:rsid w:val="457E61B0"/>
    <w:rsid w:val="4595AAE1"/>
    <w:rsid w:val="45E16FE4"/>
    <w:rsid w:val="45ECB65A"/>
    <w:rsid w:val="46187F78"/>
    <w:rsid w:val="4649EB1B"/>
    <w:rsid w:val="46B9BCA8"/>
    <w:rsid w:val="4728C829"/>
    <w:rsid w:val="47680BBB"/>
    <w:rsid w:val="477B6384"/>
    <w:rsid w:val="4798531A"/>
    <w:rsid w:val="4857EA10"/>
    <w:rsid w:val="487F5161"/>
    <w:rsid w:val="4906F1E6"/>
    <w:rsid w:val="491F0808"/>
    <w:rsid w:val="4961002B"/>
    <w:rsid w:val="4967E7A4"/>
    <w:rsid w:val="49703A27"/>
    <w:rsid w:val="497059DB"/>
    <w:rsid w:val="4ABB1254"/>
    <w:rsid w:val="4AF8726F"/>
    <w:rsid w:val="4B2CA7C6"/>
    <w:rsid w:val="4B44AB3B"/>
    <w:rsid w:val="4B682AA6"/>
    <w:rsid w:val="4C1E9A1F"/>
    <w:rsid w:val="4C61DA5E"/>
    <w:rsid w:val="4DA76EFE"/>
    <w:rsid w:val="4DCED0AF"/>
    <w:rsid w:val="4DF04F3C"/>
    <w:rsid w:val="4E7F5369"/>
    <w:rsid w:val="4F84B8BD"/>
    <w:rsid w:val="4FD78D5F"/>
    <w:rsid w:val="4FF849C9"/>
    <w:rsid w:val="50A00C66"/>
    <w:rsid w:val="51248B09"/>
    <w:rsid w:val="51DB218F"/>
    <w:rsid w:val="522A54E0"/>
    <w:rsid w:val="52C872A7"/>
    <w:rsid w:val="5406F088"/>
    <w:rsid w:val="542DAEB2"/>
    <w:rsid w:val="547EB779"/>
    <w:rsid w:val="54A77375"/>
    <w:rsid w:val="54AE3DDA"/>
    <w:rsid w:val="54FD4229"/>
    <w:rsid w:val="5598F3CD"/>
    <w:rsid w:val="55FE8186"/>
    <w:rsid w:val="5602E710"/>
    <w:rsid w:val="567AD9A7"/>
    <w:rsid w:val="56E0631A"/>
    <w:rsid w:val="57304267"/>
    <w:rsid w:val="57858EFC"/>
    <w:rsid w:val="578B7E8E"/>
    <w:rsid w:val="579A255C"/>
    <w:rsid w:val="5884F01B"/>
    <w:rsid w:val="58AEB528"/>
    <w:rsid w:val="58E3F829"/>
    <w:rsid w:val="595BB6EC"/>
    <w:rsid w:val="5969C779"/>
    <w:rsid w:val="597CD578"/>
    <w:rsid w:val="59ADC400"/>
    <w:rsid w:val="5A5FB2DB"/>
    <w:rsid w:val="5AB69208"/>
    <w:rsid w:val="5ABEC8CF"/>
    <w:rsid w:val="5ACF519E"/>
    <w:rsid w:val="5B95D6D6"/>
    <w:rsid w:val="5BA48119"/>
    <w:rsid w:val="5D04B14A"/>
    <w:rsid w:val="5D0BC478"/>
    <w:rsid w:val="5DB641F5"/>
    <w:rsid w:val="5E16E2C6"/>
    <w:rsid w:val="5E24B8DD"/>
    <w:rsid w:val="5EC8DA60"/>
    <w:rsid w:val="5ED4714D"/>
    <w:rsid w:val="5EF60017"/>
    <w:rsid w:val="5EFAE3EA"/>
    <w:rsid w:val="5EFC57CF"/>
    <w:rsid w:val="5F8E1393"/>
    <w:rsid w:val="5FF5DAFE"/>
    <w:rsid w:val="61527099"/>
    <w:rsid w:val="6167B52A"/>
    <w:rsid w:val="617BB189"/>
    <w:rsid w:val="625A3A38"/>
    <w:rsid w:val="62A6D432"/>
    <w:rsid w:val="635451A2"/>
    <w:rsid w:val="63BD0875"/>
    <w:rsid w:val="643F3022"/>
    <w:rsid w:val="645D10E3"/>
    <w:rsid w:val="6481B93B"/>
    <w:rsid w:val="64D925C6"/>
    <w:rsid w:val="64EB7730"/>
    <w:rsid w:val="6587828D"/>
    <w:rsid w:val="66C33332"/>
    <w:rsid w:val="6705D6C2"/>
    <w:rsid w:val="676EDDE1"/>
    <w:rsid w:val="6774F273"/>
    <w:rsid w:val="6776EEAF"/>
    <w:rsid w:val="67A0CC89"/>
    <w:rsid w:val="686B11D1"/>
    <w:rsid w:val="690AB089"/>
    <w:rsid w:val="69164DC5"/>
    <w:rsid w:val="695A7F9D"/>
    <w:rsid w:val="696E5D1F"/>
    <w:rsid w:val="6A81D403"/>
    <w:rsid w:val="6AD11B51"/>
    <w:rsid w:val="6AF6C136"/>
    <w:rsid w:val="6B390044"/>
    <w:rsid w:val="6B704203"/>
    <w:rsid w:val="6BC74E75"/>
    <w:rsid w:val="6CD4AD22"/>
    <w:rsid w:val="6CE2E379"/>
    <w:rsid w:val="6E495C70"/>
    <w:rsid w:val="6F8266A2"/>
    <w:rsid w:val="6F92E6B0"/>
    <w:rsid w:val="6FC58B19"/>
    <w:rsid w:val="70DEADA7"/>
    <w:rsid w:val="720423F5"/>
    <w:rsid w:val="72BCA64B"/>
    <w:rsid w:val="72D833D5"/>
    <w:rsid w:val="730594CC"/>
    <w:rsid w:val="737A61F6"/>
    <w:rsid w:val="73A29422"/>
    <w:rsid w:val="73AFA001"/>
    <w:rsid w:val="73DFEA88"/>
    <w:rsid w:val="74F9AC92"/>
    <w:rsid w:val="75922EE1"/>
    <w:rsid w:val="75A3D4EC"/>
    <w:rsid w:val="75D6414B"/>
    <w:rsid w:val="768207AA"/>
    <w:rsid w:val="769CC3E2"/>
    <w:rsid w:val="76BBCC03"/>
    <w:rsid w:val="774F9CDC"/>
    <w:rsid w:val="778930A1"/>
    <w:rsid w:val="77ACF292"/>
    <w:rsid w:val="78676649"/>
    <w:rsid w:val="79093410"/>
    <w:rsid w:val="7952732D"/>
    <w:rsid w:val="79A38B14"/>
    <w:rsid w:val="79C2C866"/>
    <w:rsid w:val="7A456DE2"/>
    <w:rsid w:val="7AC4DC14"/>
    <w:rsid w:val="7AFE7D35"/>
    <w:rsid w:val="7B1823C7"/>
    <w:rsid w:val="7B35432E"/>
    <w:rsid w:val="7B43EB45"/>
    <w:rsid w:val="7B56C40E"/>
    <w:rsid w:val="7B6A5375"/>
    <w:rsid w:val="7B7A6247"/>
    <w:rsid w:val="7BB84EDF"/>
    <w:rsid w:val="7C5887AC"/>
    <w:rsid w:val="7CF76DBB"/>
    <w:rsid w:val="7D160D79"/>
    <w:rsid w:val="7D681656"/>
    <w:rsid w:val="7E38AAE5"/>
    <w:rsid w:val="7E43F70C"/>
    <w:rsid w:val="7E45E232"/>
    <w:rsid w:val="7E6B0B2E"/>
    <w:rsid w:val="7EB82396"/>
    <w:rsid w:val="7EC06D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924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2111255170" /><Relationship Type="http://schemas.openxmlformats.org/officeDocument/2006/relationships/image" Target="/media/image2.png" Id="rId569169847" /><Relationship Type="http://schemas.openxmlformats.org/officeDocument/2006/relationships/image" Target="/media/image3.png" Id="rId1497746644" /><Relationship Type="http://schemas.openxmlformats.org/officeDocument/2006/relationships/image" Target="/media/image4.png" Id="rId1819906925" /><Relationship Type="http://schemas.openxmlformats.org/officeDocument/2006/relationships/image" Target="/media/image5.png" Id="rId994530808" /><Relationship Type="http://schemas.openxmlformats.org/officeDocument/2006/relationships/image" Target="/media/image6.png" Id="rId222804188" /><Relationship Type="http://schemas.openxmlformats.org/officeDocument/2006/relationships/image" Target="/media/image7.png" Id="rId310454952" /><Relationship Type="http://schemas.openxmlformats.org/officeDocument/2006/relationships/image" Target="/media/image8.png" Id="rId1085734217" /><Relationship Type="http://schemas.openxmlformats.org/officeDocument/2006/relationships/image" Target="/media/image9.png" Id="rId1453101640" /><Relationship Type="http://schemas.openxmlformats.org/officeDocument/2006/relationships/image" Target="/media/imagea.png" Id="rId1802629455" /><Relationship Type="http://schemas.openxmlformats.org/officeDocument/2006/relationships/image" Target="/media/imageb.png" Id="rId2046463625" /><Relationship Type="http://schemas.openxmlformats.org/officeDocument/2006/relationships/image" Target="/media/imagec.png" Id="rId607188831" /><Relationship Type="http://schemas.openxmlformats.org/officeDocument/2006/relationships/image" Target="/media/imaged.png" Id="rId439193091" /><Relationship Type="http://schemas.openxmlformats.org/officeDocument/2006/relationships/image" Target="/media/imagee.png" Id="rId1230094332" /><Relationship Type="http://schemas.openxmlformats.org/officeDocument/2006/relationships/image" Target="/media/imagef.png" Id="rId1295227392" /><Relationship Type="http://schemas.openxmlformats.org/officeDocument/2006/relationships/image" Target="/media/image10.png" Id="rId213543184" /><Relationship Type="http://schemas.openxmlformats.org/officeDocument/2006/relationships/image" Target="/media/image11.png" Id="rId463693717" /><Relationship Type="http://schemas.openxmlformats.org/officeDocument/2006/relationships/image" Target="/media/image12.png" Id="rId1711150674" /><Relationship Type="http://schemas.openxmlformats.org/officeDocument/2006/relationships/image" Target="/media/image13.png" Id="rId40485283" /><Relationship Type="http://schemas.openxmlformats.org/officeDocument/2006/relationships/image" Target="/media/image14.png" Id="rId644213522" /><Relationship Type="http://schemas.openxmlformats.org/officeDocument/2006/relationships/image" Target="/media/image15.png" Id="rId1833475285" /><Relationship Type="http://schemas.openxmlformats.org/officeDocument/2006/relationships/image" Target="/media/image16.png" Id="rId857841347" /><Relationship Type="http://schemas.openxmlformats.org/officeDocument/2006/relationships/image" Target="/media/image17.png" Id="rId1921822452" /><Relationship Type="http://schemas.openxmlformats.org/officeDocument/2006/relationships/image" Target="/media/image18.png" Id="rId1733305585" /><Relationship Type="http://schemas.openxmlformats.org/officeDocument/2006/relationships/image" Target="/media/image19.png" Id="rId2072941764" /><Relationship Type="http://schemas.openxmlformats.org/officeDocument/2006/relationships/image" Target="/media/image1a.png" Id="rId1705425658" /><Relationship Type="http://schemas.openxmlformats.org/officeDocument/2006/relationships/image" Target="/media/image1b.png" Id="rId1733140182" /><Relationship Type="http://schemas.openxmlformats.org/officeDocument/2006/relationships/image" Target="/media/image1c.png" Id="rId1486376521" /><Relationship Type="http://schemas.openxmlformats.org/officeDocument/2006/relationships/image" Target="/media/image1d.png" Id="rId321369715" /><Relationship Type="http://schemas.openxmlformats.org/officeDocument/2006/relationships/image" Target="/media/image1e.png" Id="rId1399699689" /><Relationship Type="http://schemas.openxmlformats.org/officeDocument/2006/relationships/image" Target="/media/image1f.png" Id="rId1327001122" /><Relationship Type="http://schemas.openxmlformats.org/officeDocument/2006/relationships/image" Target="/media/image20.png" Id="rId79774709" /><Relationship Type="http://schemas.openxmlformats.org/officeDocument/2006/relationships/image" Target="/media/image21.png" Id="rId1891060941" /><Relationship Type="http://schemas.openxmlformats.org/officeDocument/2006/relationships/image" Target="/media/image22.png" Id="rId1997433779" /><Relationship Type="http://schemas.openxmlformats.org/officeDocument/2006/relationships/image" Target="/media/image23.png" Id="rId128802606" /><Relationship Type="http://schemas.openxmlformats.org/officeDocument/2006/relationships/image" Target="/media/image24.png" Id="rId957406736" /><Relationship Type="http://schemas.openxmlformats.org/officeDocument/2006/relationships/image" Target="/media/image25.png" Id="rId8590097" /><Relationship Type="http://schemas.openxmlformats.org/officeDocument/2006/relationships/image" Target="/media/image26.png" Id="rId914091008" /><Relationship Type="http://schemas.openxmlformats.org/officeDocument/2006/relationships/image" Target="/media/image27.png" Id="rId670791936" /><Relationship Type="http://schemas.openxmlformats.org/officeDocument/2006/relationships/image" Target="/media/image28.png" Id="rId20904868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Mahmoud Aldraimli</dc:creator>
  <keywords/>
  <dc:description/>
  <lastModifiedBy>Ganeshamoorthy Ackaash</lastModifiedBy>
  <revision>6</revision>
  <dcterms:created xsi:type="dcterms:W3CDTF">2026-01-15T18:20:00.0000000Z</dcterms:created>
  <dcterms:modified xsi:type="dcterms:W3CDTF">2026-04-16T11:56:18.6781911Z</dcterms:modified>
</coreProperties>
</file>