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15" w:rsidRPr="004C24ED" w:rsidRDefault="00E112F4" w:rsidP="004C24ED">
      <w:pPr>
        <w:jc w:val="center"/>
        <w:rPr>
          <w:b/>
          <w:u w:val="single"/>
        </w:rPr>
      </w:pPr>
      <w:r w:rsidRPr="004C24ED">
        <w:rPr>
          <w:b/>
          <w:u w:val="single"/>
        </w:rPr>
        <w:t xml:space="preserve">Geographic </w:t>
      </w:r>
      <w:r w:rsidR="004C24ED" w:rsidRPr="004C24ED">
        <w:rPr>
          <w:b/>
          <w:u w:val="single"/>
        </w:rPr>
        <w:t>Analysis</w:t>
      </w:r>
      <w:r w:rsidRPr="004C24ED">
        <w:rPr>
          <w:b/>
          <w:u w:val="single"/>
        </w:rPr>
        <w:t xml:space="preserve"> using </w:t>
      </w:r>
      <w:r w:rsidR="004C24ED" w:rsidRPr="004C24ED">
        <w:rPr>
          <w:b/>
          <w:u w:val="single"/>
        </w:rPr>
        <w:t>T</w:t>
      </w:r>
      <w:r w:rsidRPr="004C24ED">
        <w:rPr>
          <w:b/>
          <w:u w:val="single"/>
        </w:rPr>
        <w:t>ableau</w:t>
      </w:r>
    </w:p>
    <w:p w:rsidR="00E112F4" w:rsidRDefault="00E112F4">
      <w:bookmarkStart w:id="0" w:name="_GoBack"/>
      <w:bookmarkEnd w:id="0"/>
    </w:p>
    <w:p w:rsidR="00E112F4" w:rsidRDefault="00E112F4">
      <w:r>
        <w:t>Background</w:t>
      </w:r>
      <w:r w:rsidR="004C24ED">
        <w:t xml:space="preserve"> &amp; Summary</w:t>
      </w:r>
    </w:p>
    <w:p w:rsidR="00E112F4" w:rsidRDefault="00E112F4">
      <w:r>
        <w:t>Search Engine Marketing has the capability to target geographic areas/ addresses, the map below is an illustration of all store locations for an ecommerce client. Using open source Tableau Map API connections, I was able to identify each store by address based on Long and Lat coordinates. T</w:t>
      </w:r>
      <w:r w:rsidR="004C24ED">
        <w:t xml:space="preserve">he end results of this geographic analysis were </w:t>
      </w:r>
    </w:p>
    <w:p w:rsidR="004C24ED" w:rsidRDefault="004C24ED" w:rsidP="004C24ED">
      <w:pPr>
        <w:pStyle w:val="ListParagraph"/>
        <w:numPr>
          <w:ilvl w:val="0"/>
          <w:numId w:val="1"/>
        </w:numPr>
      </w:pPr>
      <w:r>
        <w:t>Identifying stores that over indexed in sales to implement a radius bid modifier to increase ad delivery in those areas</w:t>
      </w:r>
    </w:p>
    <w:p w:rsidR="004C24ED" w:rsidRDefault="004C24ED" w:rsidP="004C24ED">
      <w:pPr>
        <w:pStyle w:val="ListParagraph"/>
        <w:numPr>
          <w:ilvl w:val="0"/>
          <w:numId w:val="1"/>
        </w:numPr>
      </w:pPr>
      <w:r>
        <w:t>Understand the characteristics of these over indexing stores and attempting to understand what sets them apart from other stores</w:t>
      </w:r>
    </w:p>
    <w:p w:rsidR="004C24ED" w:rsidRDefault="00E112F4">
      <w:r>
        <w:rPr>
          <w:noProof/>
        </w:rPr>
        <w:drawing>
          <wp:inline distT="0" distB="0" distL="0" distR="0">
            <wp:extent cx="5943600" cy="3015169"/>
            <wp:effectExtent l="0" t="0" r="0" b="0"/>
            <wp:docPr id="1" name="Picture 1" descr="cid:image001.jpg@01D4FE85.80A21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D4FE85.80A21B8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ED" w:rsidRDefault="004C24ED" w:rsidP="004C24ED"/>
    <w:p w:rsidR="00E112F4" w:rsidRPr="004C24ED" w:rsidRDefault="00E112F4" w:rsidP="004C24ED">
      <w:pPr>
        <w:ind w:firstLine="720"/>
      </w:pPr>
    </w:p>
    <w:sectPr w:rsidR="00E112F4" w:rsidRPr="004C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37312"/>
    <w:multiLevelType w:val="hybridMultilevel"/>
    <w:tmpl w:val="2F22A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F4"/>
    <w:rsid w:val="002954DF"/>
    <w:rsid w:val="004C24ED"/>
    <w:rsid w:val="00A03C8E"/>
    <w:rsid w:val="00E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660F"/>
  <w15:chartTrackingRefBased/>
  <w15:docId w15:val="{B13DEB41-BDAB-4E94-9FEC-9D4C6D7B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4FE85.80A21B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Ackah Blay</dc:creator>
  <cp:keywords/>
  <dc:description/>
  <cp:lastModifiedBy>Ackah Blay</cp:lastModifiedBy>
  <cp:revision>1</cp:revision>
  <dcterms:created xsi:type="dcterms:W3CDTF">2019-05-27T17:12:00Z</dcterms:created>
  <dcterms:modified xsi:type="dcterms:W3CDTF">2019-05-27T17:31:00Z</dcterms:modified>
</cp:coreProperties>
</file>