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8"/>
        <w:gridCol w:w="6741"/>
      </w:tblGrid>
      <w:tr w14:paraId="3DAD16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9639" w:type="dxa"/>
            <w:gridSpan w:val="2"/>
            <w:shd w:val="clear" w:color="auto" w:fill="auto"/>
            <w:vAlign w:val="bottom"/>
          </w:tcPr>
          <w:p w14:paraId="2CDD76E9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30"/>
                <w:szCs w:val="30"/>
              </w:rPr>
              <w:t>НЕОСТРОЙ ООО</w:t>
            </w:r>
          </w:p>
        </w:tc>
      </w:tr>
      <w:tr w14:paraId="554EE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bottom"/>
          </w:tcPr>
          <w:p w14:paraId="462E38B7">
            <w:pPr>
              <w:spacing w:after="0" w:line="240" w:lineRule="auto"/>
              <w:jc w:val="left"/>
              <w:rPr>
                <w:rFonts w:ascii="Arial" w:hAnsi="Arial"/>
              </w:rPr>
            </w:pPr>
          </w:p>
        </w:tc>
        <w:tc>
          <w:tcPr>
            <w:tcW w:w="6741" w:type="dxa"/>
            <w:shd w:val="clear" w:color="auto" w:fill="auto"/>
            <w:vAlign w:val="bottom"/>
          </w:tcPr>
          <w:p w14:paraId="68BF4F8D">
            <w:pPr>
              <w:spacing w:after="0" w:line="240" w:lineRule="auto"/>
              <w:jc w:val="left"/>
              <w:rPr>
                <w:rFonts w:ascii="Arial" w:hAnsi="Arial"/>
              </w:rPr>
            </w:pPr>
          </w:p>
        </w:tc>
      </w:tr>
      <w:tr w14:paraId="44F4D2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4339A63A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ИНН: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4CEF0C66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7810974565</w:t>
            </w:r>
          </w:p>
        </w:tc>
      </w:tr>
      <w:tr w14:paraId="148C1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3B3701F6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КПП: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641DB80C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781001001</w:t>
            </w:r>
          </w:p>
        </w:tc>
      </w:tr>
      <w:tr w14:paraId="7E22E0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7C63EE33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ОГРН: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13808568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1237800040939</w:t>
            </w:r>
          </w:p>
        </w:tc>
      </w:tr>
      <w:tr w14:paraId="118D0E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564A4F9B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ОКПО: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72642AF8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86631655</w:t>
            </w:r>
          </w:p>
        </w:tc>
      </w:tr>
      <w:tr w14:paraId="2AB86E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677E47C1">
            <w:pPr>
              <w:spacing w:after="0" w:line="240" w:lineRule="auto"/>
              <w:jc w:val="left"/>
              <w:rPr>
                <w:rFonts w:ascii="Arial" w:hAnsi="Arial"/>
              </w:rPr>
            </w:pPr>
          </w:p>
        </w:tc>
        <w:tc>
          <w:tcPr>
            <w:tcW w:w="6741" w:type="dxa"/>
            <w:shd w:val="clear" w:color="auto" w:fill="auto"/>
            <w:vAlign w:val="bottom"/>
          </w:tcPr>
          <w:p w14:paraId="28ECC088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</w:p>
        </w:tc>
      </w:tr>
      <w:tr w14:paraId="7A4648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775F6E08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Расчетный счет: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7A714112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40702810732180010715</w:t>
            </w:r>
          </w:p>
        </w:tc>
      </w:tr>
      <w:tr w14:paraId="26DC91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5CCEDB71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Банк: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2AA18B8A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ФИЛИАЛ "САНКТ-ПЕТЕРБУРГСКИЙ" АО "АЛЬФА-БАНК"</w:t>
            </w:r>
          </w:p>
        </w:tc>
      </w:tr>
      <w:tr w14:paraId="3A6BF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7E71F8C9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БИК: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5B30AD6D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044030786</w:t>
            </w:r>
          </w:p>
        </w:tc>
      </w:tr>
      <w:tr w14:paraId="4DDDF5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5E41F5F7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Корр. счет: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3044A91F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30101810600000000786</w:t>
            </w:r>
          </w:p>
        </w:tc>
      </w:tr>
      <w:tr w14:paraId="213CA2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414F8B31">
            <w:pPr>
              <w:spacing w:after="0" w:line="240" w:lineRule="auto"/>
              <w:jc w:val="left"/>
              <w:rPr>
                <w:rFonts w:ascii="Arial" w:hAnsi="Arial"/>
              </w:rPr>
            </w:pPr>
          </w:p>
        </w:tc>
        <w:tc>
          <w:tcPr>
            <w:tcW w:w="6741" w:type="dxa"/>
            <w:shd w:val="clear" w:color="auto" w:fill="auto"/>
            <w:vAlign w:val="bottom"/>
          </w:tcPr>
          <w:p w14:paraId="68D9A5C0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</w:p>
        </w:tc>
      </w:tr>
      <w:tr w14:paraId="649610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0390FFB7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Юридический адрес: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70C80B06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196143, Санкт-Петербург г, ул Ленсовета, д. 34, к. 3, литер А, помещ. 23-Н, офис 80</w:t>
            </w:r>
          </w:p>
        </w:tc>
      </w:tr>
      <w:tr w14:paraId="451E33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4FDD1609">
            <w:pPr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Телефон: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381063CC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89313961694</w:t>
            </w:r>
          </w:p>
        </w:tc>
      </w:tr>
      <w:tr w14:paraId="586222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3DC03904">
            <w:pPr>
              <w:spacing w:after="0" w:line="240" w:lineRule="auto"/>
              <w:jc w:val="left"/>
              <w:rPr>
                <w:rFonts w:ascii="Arial" w:hAnsi="Arial"/>
              </w:rPr>
            </w:pPr>
          </w:p>
        </w:tc>
        <w:tc>
          <w:tcPr>
            <w:tcW w:w="6741" w:type="dxa"/>
            <w:shd w:val="clear" w:color="auto" w:fill="auto"/>
            <w:vAlign w:val="bottom"/>
          </w:tcPr>
          <w:p w14:paraId="45A53C9C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</w:p>
        </w:tc>
      </w:tr>
      <w:tr w14:paraId="5B053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2898" w:type="dxa"/>
            <w:shd w:val="clear" w:color="auto" w:fill="auto"/>
            <w:vAlign w:val="top"/>
          </w:tcPr>
          <w:p w14:paraId="11C55321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Генеральный директор:</w:t>
            </w:r>
          </w:p>
        </w:tc>
        <w:tc>
          <w:tcPr>
            <w:tcW w:w="6741" w:type="dxa"/>
            <w:shd w:val="clear" w:color="auto" w:fill="auto"/>
            <w:vAlign w:val="bottom"/>
          </w:tcPr>
          <w:p w14:paraId="599BAB9F">
            <w:pPr>
              <w:wordWrap/>
              <w:spacing w:after="0" w:line="240" w:lineRule="auto"/>
              <w:jc w:val="left"/>
              <w:rPr>
                <w:rFonts w:ascii="Arial" w:hAnsi="Arial"/>
              </w:rPr>
            </w:pPr>
            <w:r>
              <w:rPr>
                <w:rFonts w:hint="default" w:ascii="Arial" w:hAnsi="Arial"/>
                <w:b/>
                <w:bCs/>
                <w:sz w:val="22"/>
                <w:szCs w:val="22"/>
              </w:rPr>
              <w:t>Улогов Роман Владимирович</w:t>
            </w:r>
          </w:p>
        </w:tc>
      </w:tr>
    </w:tbl>
    <w:p w14:paraId="1F302A40">
      <w:bookmarkStart w:id="0" w:name="_GoBack"/>
      <w:bookmarkEnd w:id="0"/>
    </w:p>
    <w:sectPr>
      <w:pgSz w:w="11907" w:h="16839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74C35F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Style0"/>
    <w:uiPriority w:val="0"/>
    <w:pPr>
      <w:spacing w:after="0" w:line="240" w:lineRule="auto"/>
    </w:pPr>
    <w:rPr>
      <w:rFonts w:ascii="Arial" w:hAnsi="Arial"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2025-10-30T11:41:16Z</dcterms:created>
  <dc:creator>flocha.l</dc:creator>
  <cp:lastModifiedBy>flocha.l</cp:lastModifiedBy>
  <dcterms:modified xsi:type="dcterms:W3CDTF">2025-10-30T11:42:01Z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85C68400B80E49B987E517D99213C7CA_12</vt:lpwstr>
  </property>
</Properties>
</file>