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61C33" w14:paraId="3652CD88" w14:textId="77777777" w:rsidTr="00A61C33">
        <w:tc>
          <w:tcPr>
            <w:tcW w:w="4508" w:type="dxa"/>
          </w:tcPr>
          <w:p w14:paraId="01D8282D" w14:textId="37E5CF3B" w:rsidR="00A61C33" w:rsidRPr="007F2965" w:rsidRDefault="00A61C3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F2965">
              <w:rPr>
                <w:b/>
                <w:bCs/>
                <w:sz w:val="28"/>
                <w:szCs w:val="28"/>
                <w:lang w:val="en-US"/>
              </w:rPr>
              <w:t>Leverabler</w:t>
            </w:r>
          </w:p>
        </w:tc>
        <w:tc>
          <w:tcPr>
            <w:tcW w:w="4508" w:type="dxa"/>
          </w:tcPr>
          <w:p w14:paraId="03DA4751" w14:textId="77777777" w:rsidR="00A61C33" w:rsidRPr="007F2965" w:rsidRDefault="00A61C3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F2965">
              <w:rPr>
                <w:b/>
                <w:bCs/>
                <w:sz w:val="28"/>
                <w:szCs w:val="28"/>
                <w:lang w:val="en-US"/>
              </w:rPr>
              <w:t>Effekt</w:t>
            </w:r>
          </w:p>
          <w:p w14:paraId="5C8A079C" w14:textId="5B84771C" w:rsidR="00A61C33" w:rsidRPr="00A61C33" w:rsidRDefault="00A61C33">
            <w:pPr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</w:p>
        </w:tc>
      </w:tr>
      <w:tr w:rsidR="00A61C33" w14:paraId="1E68F14A" w14:textId="77777777" w:rsidTr="00A61C33">
        <w:tc>
          <w:tcPr>
            <w:tcW w:w="4508" w:type="dxa"/>
          </w:tcPr>
          <w:p w14:paraId="64584F01" w14:textId="2F78DB5C" w:rsidR="00945C7D" w:rsidRDefault="004D3DEF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Mjukvara för prisättning och statistik</w:t>
            </w:r>
          </w:p>
          <w:p w14:paraId="21A3AD6E" w14:textId="5FBCAD7C" w:rsidR="00AC0E6B" w:rsidRPr="00945C7D" w:rsidRDefault="00AC0E6B">
            <w:pPr>
              <w:rPr>
                <w:sz w:val="24"/>
                <w:szCs w:val="24"/>
                <w:lang w:val="sv-SE"/>
              </w:rPr>
            </w:pPr>
          </w:p>
        </w:tc>
        <w:tc>
          <w:tcPr>
            <w:tcW w:w="4508" w:type="dxa"/>
          </w:tcPr>
          <w:p w14:paraId="7E713BF9" w14:textId="5916B804" w:rsidR="00A61C33" w:rsidRPr="00945C7D" w:rsidRDefault="00A61C33">
            <w:pPr>
              <w:rPr>
                <w:b/>
                <w:bCs/>
                <w:i/>
                <w:iCs/>
                <w:sz w:val="24"/>
                <w:szCs w:val="24"/>
                <w:lang w:val="sv-SE"/>
              </w:rPr>
            </w:pPr>
            <w:r w:rsidRPr="00945C7D">
              <w:rPr>
                <w:b/>
                <w:bCs/>
                <w:i/>
                <w:iCs/>
                <w:sz w:val="24"/>
                <w:szCs w:val="24"/>
                <w:lang w:val="sv-SE"/>
              </w:rPr>
              <w:t>Långsiktigt:</w:t>
            </w:r>
          </w:p>
          <w:p w14:paraId="63933391" w14:textId="3F8D69B9" w:rsidR="00A61C33" w:rsidRPr="00945C7D" w:rsidRDefault="00A61C33">
            <w:pPr>
              <w:rPr>
                <w:sz w:val="24"/>
                <w:szCs w:val="24"/>
                <w:lang w:val="sv-SE"/>
              </w:rPr>
            </w:pPr>
            <w:r w:rsidRPr="00945C7D">
              <w:rPr>
                <w:sz w:val="24"/>
                <w:szCs w:val="24"/>
                <w:lang w:val="sv-SE"/>
              </w:rPr>
              <w:t xml:space="preserve">Minska </w:t>
            </w:r>
            <w:r w:rsidR="004D3DEF">
              <w:rPr>
                <w:sz w:val="24"/>
                <w:szCs w:val="24"/>
                <w:lang w:val="sv-SE"/>
              </w:rPr>
              <w:t>miljö</w:t>
            </w:r>
            <w:bookmarkStart w:id="0" w:name="_GoBack"/>
            <w:bookmarkEnd w:id="0"/>
            <w:r w:rsidRPr="00945C7D">
              <w:rPr>
                <w:sz w:val="24"/>
                <w:szCs w:val="24"/>
                <w:lang w:val="sv-SE"/>
              </w:rPr>
              <w:t>utsläpp</w:t>
            </w:r>
          </w:p>
          <w:p w14:paraId="703C7C96" w14:textId="0A57338A" w:rsidR="00A61C33" w:rsidRPr="00945C7D" w:rsidRDefault="00945C7D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Fler lediga parkeringsplatser</w:t>
            </w:r>
          </w:p>
          <w:p w14:paraId="6EB570E7" w14:textId="579E5555" w:rsidR="00A61C33" w:rsidRPr="00945C7D" w:rsidRDefault="00A61C33">
            <w:pPr>
              <w:rPr>
                <w:b/>
                <w:bCs/>
                <w:i/>
                <w:iCs/>
                <w:sz w:val="24"/>
                <w:szCs w:val="24"/>
                <w:lang w:val="sv-SE"/>
              </w:rPr>
            </w:pPr>
            <w:r w:rsidRPr="00945C7D">
              <w:rPr>
                <w:b/>
                <w:bCs/>
                <w:i/>
                <w:iCs/>
                <w:sz w:val="24"/>
                <w:szCs w:val="24"/>
                <w:lang w:val="sv-SE"/>
              </w:rPr>
              <w:t>Kortsiktigt:</w:t>
            </w:r>
          </w:p>
          <w:p w14:paraId="1F411254" w14:textId="2DA552BF" w:rsidR="00A61C33" w:rsidRPr="00945C7D" w:rsidRDefault="004D3DEF">
            <w:pPr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Upprörda kunder</w:t>
            </w:r>
          </w:p>
        </w:tc>
      </w:tr>
    </w:tbl>
    <w:p w14:paraId="7AAE4BB8" w14:textId="001EDFE0" w:rsidR="00AC0E6B" w:rsidRPr="007F0386" w:rsidRDefault="007F0386" w:rsidP="007F038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Övergripande aktiviteter</w:t>
      </w: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AC0E6B" w14:paraId="50F10744" w14:textId="77777777" w:rsidTr="00AC0E6B">
        <w:trPr>
          <w:trHeight w:val="1404"/>
        </w:trPr>
        <w:tc>
          <w:tcPr>
            <w:tcW w:w="8748" w:type="dxa"/>
          </w:tcPr>
          <w:p w14:paraId="727A17D4" w14:textId="4A84248C" w:rsidR="007F0386" w:rsidRPr="007F0386" w:rsidRDefault="007F0386" w:rsidP="007F038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FCACF64" w14:textId="4484B7BD" w:rsidR="008F6FF7" w:rsidRDefault="008F6FF7">
      <w:pPr>
        <w:rPr>
          <w:sz w:val="24"/>
          <w:szCs w:val="24"/>
        </w:rPr>
      </w:pPr>
    </w:p>
    <w:p w14:paraId="32899F42" w14:textId="4920EE9F" w:rsidR="00B92042" w:rsidRDefault="00B9204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Produktlogg</w:t>
      </w:r>
    </w:p>
    <w:p w14:paraId="7537C507" w14:textId="25D4A71E" w:rsidR="00B92042" w:rsidRDefault="00B92042" w:rsidP="00B920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Hitta personens address</w:t>
      </w:r>
    </w:p>
    <w:p w14:paraId="3A302C84" w14:textId="28E3BD7E" w:rsidR="00B92042" w:rsidRDefault="00B92042" w:rsidP="00B9204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Hitta bilens miljöklassificiering</w:t>
      </w:r>
    </w:p>
    <w:p w14:paraId="43E9522E" w14:textId="3F5DFAE4" w:rsidR="00B92042" w:rsidRPr="00B92042" w:rsidRDefault="00B92042" w:rsidP="00B92042">
      <w:pPr>
        <w:pStyle w:val="ListParagraph"/>
        <w:numPr>
          <w:ilvl w:val="0"/>
          <w:numId w:val="1"/>
        </w:numPr>
        <w:rPr>
          <w:sz w:val="24"/>
          <w:szCs w:val="24"/>
          <w:lang w:val="sv-SE"/>
        </w:rPr>
      </w:pPr>
      <w:r w:rsidRPr="00B92042">
        <w:rPr>
          <w:sz w:val="24"/>
          <w:szCs w:val="24"/>
          <w:lang w:val="sv-SE"/>
        </w:rPr>
        <w:t>Räkna ut en formel baserat p</w:t>
      </w:r>
      <w:r>
        <w:rPr>
          <w:sz w:val="24"/>
          <w:szCs w:val="24"/>
          <w:lang w:val="sv-SE"/>
        </w:rPr>
        <w:t>å avstånd och utsläpp (kr / min)</w:t>
      </w:r>
    </w:p>
    <w:sectPr w:rsidR="00B92042" w:rsidRPr="00B92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0653D"/>
    <w:multiLevelType w:val="hybridMultilevel"/>
    <w:tmpl w:val="37205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33"/>
    <w:rsid w:val="000036AC"/>
    <w:rsid w:val="004D3DEF"/>
    <w:rsid w:val="006D5899"/>
    <w:rsid w:val="007F0386"/>
    <w:rsid w:val="007F2965"/>
    <w:rsid w:val="008F6FF7"/>
    <w:rsid w:val="00945C7D"/>
    <w:rsid w:val="00A61C33"/>
    <w:rsid w:val="00AC0E6B"/>
    <w:rsid w:val="00B9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6BAE5"/>
  <w15:chartTrackingRefBased/>
  <w15:docId w15:val="{C36C2764-DC90-4D41-BBFA-262A100F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Akrin</dc:creator>
  <cp:keywords/>
  <dc:description/>
  <cp:lastModifiedBy>Christoffer Akrin</cp:lastModifiedBy>
  <cp:revision>2</cp:revision>
  <dcterms:created xsi:type="dcterms:W3CDTF">2019-11-21T11:48:00Z</dcterms:created>
  <dcterms:modified xsi:type="dcterms:W3CDTF">2019-11-22T12:08:00Z</dcterms:modified>
</cp:coreProperties>
</file>