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FA3AE2A" w14:textId="77777777" w:rsidR="00277750" w:rsidRPr="00277750" w:rsidRDefault="00277750" w:rsidP="00277750">
      <w:pPr>
        <w:spacing w:before="100" w:beforeAutospacing="1" w:after="100" w:afterAutospacing="1" w:line="240" w:lineRule="auto"/>
        <w:outlineLvl w:val="0"/>
        <w:rPr>
          <w:rFonts w:eastAsia="Times New Roman" w:cs="Times New Roman"/>
          <w:b/>
          <w:bCs/>
          <w:kern w:val="36"/>
          <w:sz w:val="36"/>
          <w:szCs w:val="36"/>
          <w:lang w:val="en-CH" w:eastAsia="en-GB"/>
        </w:rPr>
      </w:pPr>
      <w:r w:rsidRPr="00277750">
        <w:rPr>
          <w:rFonts w:eastAsia="Times New Roman" w:cs="Times New Roman"/>
          <w:b/>
          <w:bCs/>
          <w:kern w:val="36"/>
          <w:sz w:val="36"/>
          <w:szCs w:val="36"/>
          <w:lang w:val="en-CH" w:eastAsia="en-GB"/>
        </w:rPr>
        <w:t>ACKINAX – TERMS OF SERVICE</w:t>
      </w:r>
    </w:p>
    <w:p w14:paraId="655D315C" w14:textId="77777777" w:rsidR="00277750" w:rsidRPr="00277750" w:rsidRDefault="00277750" w:rsidP="00277750">
      <w:pPr>
        <w:spacing w:before="100" w:beforeAutospacing="1" w:after="100" w:afterAutospacing="1" w:line="240" w:lineRule="auto"/>
        <w:rPr>
          <w:rFonts w:eastAsia="Times New Roman" w:cs="Times New Roman"/>
          <w:sz w:val="20"/>
          <w:szCs w:val="20"/>
          <w:lang w:val="en-CH" w:eastAsia="en-GB"/>
        </w:rPr>
      </w:pPr>
    </w:p>
    <w:p w14:paraId="433B87CA" w14:textId="77777777" w:rsidR="00277750" w:rsidRPr="00277750" w:rsidRDefault="00277750" w:rsidP="00277750">
      <w:pPr>
        <w:spacing w:before="100" w:beforeAutospacing="1" w:after="100" w:afterAutospacing="1" w:line="240" w:lineRule="auto"/>
        <w:rPr>
          <w:rFonts w:eastAsia="Times New Roman" w:cs="Times New Roman"/>
          <w:sz w:val="20"/>
          <w:szCs w:val="20"/>
          <w:lang w:val="en-CH" w:eastAsia="en-GB"/>
        </w:rPr>
      </w:pPr>
      <w:r w:rsidRPr="00277750">
        <w:rPr>
          <w:rFonts w:eastAsia="Times New Roman" w:cs="Times New Roman"/>
          <w:b/>
          <w:bCs/>
          <w:sz w:val="20"/>
          <w:szCs w:val="20"/>
          <w:lang w:val="en-CH" w:eastAsia="en-GB"/>
        </w:rPr>
        <w:t>Date:</w:t>
      </w:r>
      <w:r w:rsidRPr="00277750">
        <w:rPr>
          <w:rFonts w:eastAsia="Times New Roman" w:cs="Times New Roman"/>
          <w:sz w:val="20"/>
          <w:szCs w:val="20"/>
          <w:lang w:val="en-CH" w:eastAsia="en-GB"/>
        </w:rPr>
        <w:t xml:space="preserve"> 27 May</w:t>
      </w:r>
      <w:r w:rsidRPr="00277750">
        <w:rPr>
          <w:rFonts w:ascii="Times New Roman" w:eastAsia="Times New Roman" w:hAnsi="Times New Roman" w:cs="Times New Roman"/>
          <w:sz w:val="20"/>
          <w:szCs w:val="20"/>
          <w:lang w:val="en-CH" w:eastAsia="en-GB"/>
        </w:rPr>
        <w:t> </w:t>
      </w:r>
      <w:r w:rsidRPr="00277750">
        <w:rPr>
          <w:rFonts w:eastAsia="Times New Roman" w:cs="Times New Roman"/>
          <w:sz w:val="20"/>
          <w:szCs w:val="20"/>
          <w:lang w:val="en-CH" w:eastAsia="en-GB"/>
        </w:rPr>
        <w:t>2025</w:t>
      </w:r>
    </w:p>
    <w:p w14:paraId="5DD52367" w14:textId="77777777" w:rsidR="00277750" w:rsidRPr="00277750" w:rsidRDefault="00277750" w:rsidP="00277750">
      <w:pPr>
        <w:spacing w:after="0" w:line="240" w:lineRule="auto"/>
        <w:rPr>
          <w:rFonts w:eastAsia="Times New Roman" w:cs="Times New Roman"/>
          <w:sz w:val="20"/>
          <w:szCs w:val="20"/>
          <w:lang w:val="en-CH" w:eastAsia="en-GB"/>
        </w:rPr>
      </w:pPr>
      <w:r w:rsidRPr="00277750">
        <w:rPr>
          <w:rFonts w:eastAsia="Times New Roman" w:cs="Times New Roman"/>
          <w:noProof/>
          <w:sz w:val="20"/>
          <w:szCs w:val="20"/>
          <w:lang w:val="en-CH" w:eastAsia="en-GB"/>
        </w:rPr>
      </w:r>
      <w:r w:rsidR="00277750" w:rsidRPr="00277750">
        <w:rPr>
          <w:rFonts w:eastAsia="Times New Roman" w:cs="Times New Roman"/>
          <w:noProof/>
          <w:sz w:val="20"/>
          <w:szCs w:val="20"/>
          <w:lang w:val="en-CH" w:eastAsia="en-GB"/>
        </w:rPr>
        <w:pict w14:anchorId="2E32E4C2">
          <v:rect id="_x0000_i1025" alt="" style="width:451.3pt;height:.05pt;mso-width-percent:0;mso-height-percent:0;mso-width-percent:0;mso-height-percent:0" o:hralign="center" o:hrstd="t" o:hr="t" fillcolor="#a0a0a0" stroked="f"/>
        </w:pict>
      </w:r>
    </w:p>
    <w:p w14:paraId="4CDE2494" w14:textId="7020FBCC" w:rsidR="00277750" w:rsidRPr="00277750" w:rsidRDefault="00277750" w:rsidP="00277750">
      <w:pPr>
        <w:spacing w:before="100" w:beforeAutospacing="1" w:after="100" w:afterAutospacing="1" w:line="240" w:lineRule="auto"/>
        <w:outlineLvl w:val="1"/>
        <w:rPr>
          <w:rFonts w:eastAsia="Times New Roman" w:cs="Times New Roman"/>
          <w:b/>
          <w:bCs/>
          <w:lang w:val="en-CH" w:eastAsia="en-GB"/>
        </w:rPr>
      </w:pPr>
      <w:r w:rsidRPr="00277750">
        <w:rPr>
          <w:rFonts w:eastAsia="Times New Roman" w:cs="Times New Roman"/>
          <w:b/>
          <w:bCs/>
          <w:lang w:val="en-CH" w:eastAsia="en-GB"/>
        </w:rPr>
        <w:t>1. INTRODUCTION</w:t>
      </w:r>
    </w:p>
    <w:p w14:paraId="5FCC27A7" w14:textId="3C68AFEE" w:rsidR="00277750" w:rsidRPr="00277750" w:rsidRDefault="00277750" w:rsidP="00277750">
      <w:pPr>
        <w:spacing w:before="100" w:beforeAutospacing="1" w:after="100" w:afterAutospacing="1" w:line="240" w:lineRule="auto"/>
        <w:rPr>
          <w:rFonts w:eastAsia="Times New Roman" w:cs="Times New Roman"/>
          <w:sz w:val="20"/>
          <w:szCs w:val="20"/>
          <w:lang w:val="en-CH" w:eastAsia="en-GB"/>
        </w:rPr>
      </w:pPr>
      <w:r w:rsidRPr="00277750">
        <w:rPr>
          <w:rFonts w:eastAsia="Times New Roman" w:cs="Times New Roman"/>
          <w:sz w:val="20"/>
          <w:szCs w:val="20"/>
          <w:lang w:val="en-CH" w:eastAsia="en-GB"/>
        </w:rPr>
        <w:t xml:space="preserve">Welcome to </w:t>
      </w:r>
      <w:r w:rsidRPr="00277750">
        <w:rPr>
          <w:rFonts w:eastAsia="Times New Roman" w:cs="Times New Roman"/>
          <w:b/>
          <w:bCs/>
          <w:sz w:val="20"/>
          <w:szCs w:val="20"/>
          <w:lang w:val="en-CH" w:eastAsia="en-GB"/>
        </w:rPr>
        <w:t>AckiNax</w:t>
      </w:r>
      <w:r w:rsidRPr="00277750">
        <w:rPr>
          <w:rFonts w:eastAsia="Times New Roman" w:cs="Times New Roman"/>
          <w:sz w:val="20"/>
          <w:szCs w:val="20"/>
          <w:lang w:val="en-CH" w:eastAsia="en-GB"/>
        </w:rPr>
        <w:t xml:space="preserve">, an online platform operated by </w:t>
      </w:r>
      <w:r w:rsidRPr="00277750">
        <w:rPr>
          <w:rFonts w:eastAsia="Times New Roman" w:cs="Times New Roman"/>
          <w:b/>
          <w:bCs/>
          <w:sz w:val="20"/>
          <w:szCs w:val="20"/>
          <w:lang w:val="en-CH" w:eastAsia="en-GB"/>
        </w:rPr>
        <w:t>SYKS sàrl</w:t>
      </w:r>
      <w:r w:rsidRPr="00277750">
        <w:rPr>
          <w:rFonts w:eastAsia="Times New Roman" w:cs="Times New Roman"/>
          <w:sz w:val="20"/>
          <w:szCs w:val="20"/>
          <w:lang w:val="en-CH" w:eastAsia="en-GB"/>
        </w:rPr>
        <w:t xml:space="preserve">, a company registered in Switzerland under the identification number </w:t>
      </w:r>
      <w:r w:rsidRPr="00277750">
        <w:rPr>
          <w:rFonts w:eastAsia="Times New Roman" w:cs="Times New Roman"/>
          <w:b/>
          <w:bCs/>
          <w:sz w:val="20"/>
          <w:szCs w:val="20"/>
          <w:lang w:val="en-CH" w:eastAsia="en-GB"/>
        </w:rPr>
        <w:t>CHE</w:t>
      </w:r>
      <w:r w:rsidRPr="00277750">
        <w:rPr>
          <w:rFonts w:eastAsia="Times New Roman" w:cs="Times New Roman"/>
          <w:b/>
          <w:bCs/>
          <w:sz w:val="20"/>
          <w:szCs w:val="20"/>
          <w:lang w:val="en-CH" w:eastAsia="en-GB"/>
        </w:rPr>
        <w:noBreakHyphen/>
        <w:t>274.038.278</w:t>
      </w:r>
      <w:r w:rsidRPr="00277750">
        <w:rPr>
          <w:rFonts w:eastAsia="Times New Roman" w:cs="Times New Roman"/>
          <w:sz w:val="20"/>
          <w:szCs w:val="20"/>
          <w:lang w:val="en-CH" w:eastAsia="en-GB"/>
        </w:rPr>
        <w:t xml:space="preserve">, having its registered address at </w:t>
      </w:r>
      <w:r w:rsidRPr="00277750">
        <w:rPr>
          <w:rFonts w:eastAsia="Times New Roman" w:cs="Times New Roman"/>
          <w:b/>
          <w:bCs/>
          <w:sz w:val="20"/>
          <w:szCs w:val="20"/>
          <w:lang w:val="en-CH" w:eastAsia="en-GB"/>
        </w:rPr>
        <w:t>Esplanade de</w:t>
      </w:r>
      <w:r w:rsidRPr="00277750">
        <w:rPr>
          <w:rFonts w:ascii="Times New Roman" w:eastAsia="Times New Roman" w:hAnsi="Times New Roman" w:cs="Times New Roman"/>
          <w:b/>
          <w:bCs/>
          <w:sz w:val="20"/>
          <w:szCs w:val="20"/>
          <w:lang w:val="en-CH" w:eastAsia="en-GB"/>
        </w:rPr>
        <w:t> </w:t>
      </w:r>
      <w:r w:rsidRPr="00277750">
        <w:rPr>
          <w:rFonts w:eastAsia="Times New Roman" w:cs="Times New Roman"/>
          <w:b/>
          <w:bCs/>
          <w:sz w:val="20"/>
          <w:szCs w:val="20"/>
          <w:lang w:val="en-CH" w:eastAsia="en-GB"/>
        </w:rPr>
        <w:t>Pont</w:t>
      </w:r>
      <w:r w:rsidRPr="00277750">
        <w:rPr>
          <w:rFonts w:eastAsia="Times New Roman" w:cs="Times New Roman"/>
          <w:b/>
          <w:bCs/>
          <w:sz w:val="20"/>
          <w:szCs w:val="20"/>
          <w:lang w:val="en-CH" w:eastAsia="en-GB"/>
        </w:rPr>
        <w:noBreakHyphen/>
        <w:t>Rouge</w:t>
      </w:r>
      <w:r w:rsidRPr="00277750">
        <w:rPr>
          <w:rFonts w:ascii="Times New Roman" w:eastAsia="Times New Roman" w:hAnsi="Times New Roman" w:cs="Times New Roman"/>
          <w:b/>
          <w:bCs/>
          <w:sz w:val="20"/>
          <w:szCs w:val="20"/>
          <w:lang w:val="en-CH" w:eastAsia="en-GB"/>
        </w:rPr>
        <w:t> </w:t>
      </w:r>
      <w:r w:rsidRPr="00277750">
        <w:rPr>
          <w:rFonts w:eastAsia="Times New Roman" w:cs="Times New Roman"/>
          <w:b/>
          <w:bCs/>
          <w:sz w:val="20"/>
          <w:szCs w:val="20"/>
          <w:lang w:val="en-CH" w:eastAsia="en-GB"/>
        </w:rPr>
        <w:t>9A,</w:t>
      </w:r>
      <w:r w:rsidRPr="00277750">
        <w:rPr>
          <w:rFonts w:ascii="Times New Roman" w:eastAsia="Times New Roman" w:hAnsi="Times New Roman" w:cs="Times New Roman"/>
          <w:b/>
          <w:bCs/>
          <w:sz w:val="20"/>
          <w:szCs w:val="20"/>
          <w:lang w:val="en-CH" w:eastAsia="en-GB"/>
        </w:rPr>
        <w:t> </w:t>
      </w:r>
      <w:r w:rsidRPr="00277750">
        <w:rPr>
          <w:rFonts w:eastAsia="Times New Roman" w:cs="Times New Roman"/>
          <w:b/>
          <w:bCs/>
          <w:sz w:val="20"/>
          <w:szCs w:val="20"/>
          <w:lang w:val="en-CH" w:eastAsia="en-GB"/>
        </w:rPr>
        <w:t>1212</w:t>
      </w:r>
      <w:r w:rsidRPr="00277750">
        <w:rPr>
          <w:rFonts w:ascii="Times New Roman" w:eastAsia="Times New Roman" w:hAnsi="Times New Roman" w:cs="Times New Roman"/>
          <w:b/>
          <w:bCs/>
          <w:sz w:val="20"/>
          <w:szCs w:val="20"/>
          <w:lang w:val="en-CH" w:eastAsia="en-GB"/>
        </w:rPr>
        <w:t> </w:t>
      </w:r>
      <w:r w:rsidRPr="00277750">
        <w:rPr>
          <w:rFonts w:eastAsia="Times New Roman" w:cs="Times New Roman"/>
          <w:b/>
          <w:bCs/>
          <w:sz w:val="20"/>
          <w:szCs w:val="20"/>
          <w:lang w:val="en-CH" w:eastAsia="en-GB"/>
        </w:rPr>
        <w:t>Grand</w:t>
      </w:r>
      <w:r w:rsidRPr="00277750">
        <w:rPr>
          <w:rFonts w:eastAsia="Times New Roman" w:cs="Times New Roman"/>
          <w:b/>
          <w:bCs/>
          <w:sz w:val="20"/>
          <w:szCs w:val="20"/>
          <w:lang w:val="en-CH" w:eastAsia="en-GB"/>
        </w:rPr>
        <w:noBreakHyphen/>
        <w:t>Lancy, Switzerland</w:t>
      </w:r>
      <w:r w:rsidRPr="00277750">
        <w:rPr>
          <w:rFonts w:eastAsia="Times New Roman" w:cs="Times New Roman"/>
          <w:sz w:val="20"/>
          <w:szCs w:val="20"/>
          <w:lang w:val="en-CH" w:eastAsia="en-GB"/>
        </w:rPr>
        <w:t xml:space="preserve"> (hereinafter “SYKS”, the “Company”, “we”, “us” or “our”).</w:t>
      </w:r>
    </w:p>
    <w:p w14:paraId="232F3539" w14:textId="173209D1" w:rsidR="00277750" w:rsidRPr="00277750" w:rsidRDefault="00277750" w:rsidP="00277750">
      <w:pPr>
        <w:spacing w:before="100" w:beforeAutospacing="1" w:after="100" w:afterAutospacing="1" w:line="240" w:lineRule="auto"/>
        <w:rPr>
          <w:rFonts w:eastAsia="Times New Roman" w:cs="Times New Roman"/>
          <w:sz w:val="20"/>
          <w:szCs w:val="20"/>
          <w:lang w:val="en-CH" w:eastAsia="en-GB"/>
        </w:rPr>
      </w:pPr>
      <w:r w:rsidRPr="00277750">
        <w:rPr>
          <w:rFonts w:eastAsia="Times New Roman" w:cs="Times New Roman"/>
          <w:sz w:val="20"/>
          <w:szCs w:val="20"/>
          <w:lang w:val="en-CH" w:eastAsia="en-GB"/>
        </w:rPr>
        <w:t>These terms of service (together with all appendices and exhibits hereto, which are hereby incorporated by reference, these “</w:t>
      </w:r>
      <w:r w:rsidRPr="00277750">
        <w:rPr>
          <w:rFonts w:eastAsia="Times New Roman" w:cs="Times New Roman"/>
          <w:b/>
          <w:bCs/>
          <w:sz w:val="20"/>
          <w:szCs w:val="20"/>
          <w:lang w:val="en-CH" w:eastAsia="en-GB"/>
        </w:rPr>
        <w:t>Terms</w:t>
      </w:r>
      <w:r w:rsidRPr="00277750">
        <w:rPr>
          <w:rFonts w:eastAsia="Times New Roman" w:cs="Times New Roman"/>
          <w:sz w:val="20"/>
          <w:szCs w:val="20"/>
          <w:lang w:val="en-CH" w:eastAsia="en-GB"/>
        </w:rPr>
        <w:t>” or this “</w:t>
      </w:r>
      <w:r w:rsidRPr="00277750">
        <w:rPr>
          <w:rFonts w:eastAsia="Times New Roman" w:cs="Times New Roman"/>
          <w:b/>
          <w:bCs/>
          <w:sz w:val="20"/>
          <w:szCs w:val="20"/>
          <w:lang w:val="en-CH" w:eastAsia="en-GB"/>
        </w:rPr>
        <w:t>Agreement</w:t>
      </w:r>
      <w:r w:rsidRPr="00277750">
        <w:rPr>
          <w:rFonts w:eastAsia="Times New Roman" w:cs="Times New Roman"/>
          <w:sz w:val="20"/>
          <w:szCs w:val="20"/>
          <w:lang w:val="en-CH" w:eastAsia="en-GB"/>
        </w:rPr>
        <w:t>”) set out the legal conditions under which you, either personally or on behalf of a legal entity (“</w:t>
      </w:r>
      <w:r w:rsidRPr="00277750">
        <w:rPr>
          <w:rFonts w:eastAsia="Times New Roman" w:cs="Times New Roman"/>
          <w:b/>
          <w:bCs/>
          <w:sz w:val="20"/>
          <w:szCs w:val="20"/>
          <w:lang w:val="en-CH" w:eastAsia="en-GB"/>
        </w:rPr>
        <w:t>you</w:t>
      </w:r>
      <w:r w:rsidRPr="00277750">
        <w:rPr>
          <w:rFonts w:eastAsia="Times New Roman" w:cs="Times New Roman"/>
          <w:sz w:val="20"/>
          <w:szCs w:val="20"/>
          <w:lang w:val="en-CH" w:eastAsia="en-GB"/>
        </w:rPr>
        <w:t>”, the “</w:t>
      </w:r>
      <w:r w:rsidRPr="00277750">
        <w:rPr>
          <w:rFonts w:eastAsia="Times New Roman" w:cs="Times New Roman"/>
          <w:b/>
          <w:bCs/>
          <w:sz w:val="20"/>
          <w:szCs w:val="20"/>
          <w:lang w:val="en-CH" w:eastAsia="en-GB"/>
        </w:rPr>
        <w:t>User</w:t>
      </w:r>
      <w:r w:rsidRPr="00277750">
        <w:rPr>
          <w:rFonts w:eastAsia="Times New Roman" w:cs="Times New Roman"/>
          <w:sz w:val="20"/>
          <w:szCs w:val="20"/>
          <w:lang w:val="en-CH" w:eastAsia="en-GB"/>
        </w:rPr>
        <w:t xml:space="preserve">”), may access and use the </w:t>
      </w:r>
      <w:r w:rsidRPr="00277750">
        <w:rPr>
          <w:rFonts w:eastAsia="Times New Roman" w:cs="Times New Roman"/>
          <w:b/>
          <w:bCs/>
          <w:sz w:val="20"/>
          <w:szCs w:val="20"/>
          <w:lang w:val="en-CH" w:eastAsia="en-GB"/>
        </w:rPr>
        <w:t>AckiNax</w:t>
      </w:r>
      <w:r w:rsidRPr="00277750">
        <w:rPr>
          <w:rFonts w:eastAsia="Times New Roman" w:cs="Times New Roman"/>
          <w:sz w:val="20"/>
          <w:szCs w:val="20"/>
          <w:lang w:val="en-CH" w:eastAsia="en-GB"/>
        </w:rPr>
        <w:t xml:space="preserve"> platform (the “</w:t>
      </w:r>
      <w:r w:rsidRPr="00277750">
        <w:rPr>
          <w:rFonts w:eastAsia="Times New Roman" w:cs="Times New Roman"/>
          <w:b/>
          <w:bCs/>
          <w:sz w:val="20"/>
          <w:szCs w:val="20"/>
          <w:lang w:val="en-CH" w:eastAsia="en-GB"/>
        </w:rPr>
        <w:t>Platform</w:t>
      </w:r>
      <w:r w:rsidRPr="00277750">
        <w:rPr>
          <w:rFonts w:eastAsia="Times New Roman" w:cs="Times New Roman"/>
          <w:sz w:val="20"/>
          <w:szCs w:val="20"/>
          <w:lang w:val="en-CH" w:eastAsia="en-GB"/>
        </w:rPr>
        <w:t>”) and the delegation</w:t>
      </w:r>
      <w:r w:rsidRPr="00277750">
        <w:rPr>
          <w:rFonts w:eastAsia="Times New Roman" w:cs="Times New Roman"/>
          <w:sz w:val="20"/>
          <w:szCs w:val="20"/>
          <w:lang w:val="en-CH" w:eastAsia="en-GB"/>
        </w:rPr>
        <w:noBreakHyphen/>
        <w:t>of</w:t>
      </w:r>
      <w:r w:rsidRPr="00277750">
        <w:rPr>
          <w:rFonts w:eastAsia="Times New Roman" w:cs="Times New Roman"/>
          <w:sz w:val="20"/>
          <w:szCs w:val="20"/>
          <w:lang w:val="en-CH" w:eastAsia="en-GB"/>
        </w:rPr>
        <w:noBreakHyphen/>
        <w:t>service offering described in Section 4 (the “</w:t>
      </w:r>
      <w:r w:rsidRPr="00277750">
        <w:rPr>
          <w:rFonts w:eastAsia="Times New Roman" w:cs="Times New Roman"/>
          <w:b/>
          <w:bCs/>
          <w:sz w:val="20"/>
          <w:szCs w:val="20"/>
          <w:lang w:val="en-CH" w:eastAsia="en-GB"/>
        </w:rPr>
        <w:t>Services</w:t>
      </w:r>
      <w:r w:rsidRPr="00277750">
        <w:rPr>
          <w:rFonts w:eastAsia="Times New Roman" w:cs="Times New Roman"/>
          <w:sz w:val="20"/>
          <w:szCs w:val="20"/>
          <w:lang w:val="en-CH" w:eastAsia="en-GB"/>
        </w:rPr>
        <w:t>”).</w:t>
      </w:r>
    </w:p>
    <w:p w14:paraId="65198F4A" w14:textId="77777777" w:rsidR="00277750" w:rsidRPr="00277750" w:rsidRDefault="00277750" w:rsidP="00277750">
      <w:pPr>
        <w:spacing w:before="100" w:beforeAutospacing="1" w:after="100" w:afterAutospacing="1" w:line="240" w:lineRule="auto"/>
        <w:rPr>
          <w:rFonts w:eastAsia="Times New Roman" w:cs="Times New Roman"/>
          <w:sz w:val="20"/>
          <w:szCs w:val="20"/>
          <w:lang w:val="en-CH" w:eastAsia="en-GB"/>
        </w:rPr>
      </w:pPr>
      <w:r w:rsidRPr="00277750">
        <w:rPr>
          <w:rFonts w:eastAsia="Times New Roman" w:cs="Times New Roman"/>
          <w:sz w:val="20"/>
          <w:szCs w:val="20"/>
          <w:lang w:val="en-CH" w:eastAsia="en-GB"/>
        </w:rPr>
        <w:t xml:space="preserve">If you do not agree to these Terms </w:t>
      </w:r>
      <w:r w:rsidRPr="00277750">
        <w:rPr>
          <w:rFonts w:eastAsia="Times New Roman" w:cs="Times New Roman"/>
          <w:b/>
          <w:bCs/>
          <w:sz w:val="20"/>
          <w:szCs w:val="20"/>
          <w:lang w:val="en-CH" w:eastAsia="en-GB"/>
        </w:rPr>
        <w:t>in full</w:t>
      </w:r>
      <w:r w:rsidRPr="00277750">
        <w:rPr>
          <w:rFonts w:eastAsia="Times New Roman" w:cs="Times New Roman"/>
          <w:sz w:val="20"/>
          <w:szCs w:val="20"/>
          <w:lang w:val="en-CH" w:eastAsia="en-GB"/>
        </w:rPr>
        <w:t>, you must not access the Platform or use the Services.</w:t>
      </w:r>
    </w:p>
    <w:p w14:paraId="209B03F1" w14:textId="77777777" w:rsidR="00277750" w:rsidRPr="00277750" w:rsidRDefault="00277750" w:rsidP="00277750">
      <w:pPr>
        <w:spacing w:after="0" w:line="240" w:lineRule="auto"/>
        <w:rPr>
          <w:rFonts w:eastAsia="Times New Roman" w:cs="Times New Roman"/>
          <w:sz w:val="20"/>
          <w:szCs w:val="20"/>
          <w:lang w:val="en-CH" w:eastAsia="en-GB"/>
        </w:rPr>
      </w:pPr>
      <w:r w:rsidRPr="00277750">
        <w:rPr>
          <w:rFonts w:eastAsia="Times New Roman" w:cs="Times New Roman"/>
          <w:noProof/>
          <w:sz w:val="20"/>
          <w:szCs w:val="20"/>
          <w:lang w:val="en-CH" w:eastAsia="en-GB"/>
        </w:rPr>
      </w:r>
      <w:r w:rsidR="00277750" w:rsidRPr="00277750">
        <w:rPr>
          <w:rFonts w:eastAsia="Times New Roman" w:cs="Times New Roman"/>
          <w:noProof/>
          <w:sz w:val="20"/>
          <w:szCs w:val="20"/>
          <w:lang w:val="en-CH" w:eastAsia="en-GB"/>
        </w:rPr>
        <w:pict w14:anchorId="717EBA05">
          <v:rect id="_x0000_i1026" alt="" style="width:451.3pt;height:.05pt;mso-width-percent:0;mso-height-percent:0;mso-width-percent:0;mso-height-percent:0" o:hralign="center" o:hrstd="t" o:hr="t" fillcolor="#a0a0a0" stroked="f"/>
        </w:pict>
      </w:r>
    </w:p>
    <w:p w14:paraId="07DDCB1E" w14:textId="75AF4DEC" w:rsidR="00277750" w:rsidRPr="00277750" w:rsidRDefault="00277750" w:rsidP="00277750">
      <w:pPr>
        <w:spacing w:before="100" w:beforeAutospacing="1" w:after="100" w:afterAutospacing="1" w:line="240" w:lineRule="auto"/>
        <w:outlineLvl w:val="1"/>
        <w:rPr>
          <w:rFonts w:eastAsia="Times New Roman" w:cs="Times New Roman"/>
          <w:b/>
          <w:bCs/>
          <w:lang w:val="en-CH" w:eastAsia="en-GB"/>
        </w:rPr>
      </w:pPr>
      <w:r w:rsidRPr="00277750">
        <w:rPr>
          <w:rFonts w:eastAsia="Times New Roman" w:cs="Times New Roman"/>
          <w:b/>
          <w:bCs/>
          <w:lang w:val="en-CH" w:eastAsia="en-GB"/>
        </w:rPr>
        <w:t>2. ACCEPTANCE OF TERMS</w:t>
      </w:r>
    </w:p>
    <w:p w14:paraId="62C5ED7A" w14:textId="77777777" w:rsidR="00277750" w:rsidRPr="00277750" w:rsidRDefault="00277750" w:rsidP="00277750">
      <w:pPr>
        <w:spacing w:before="100" w:beforeAutospacing="1" w:after="100" w:afterAutospacing="1" w:line="240" w:lineRule="auto"/>
        <w:rPr>
          <w:rFonts w:eastAsia="Times New Roman" w:cs="Times New Roman"/>
          <w:sz w:val="20"/>
          <w:szCs w:val="20"/>
          <w:lang w:val="en-CH" w:eastAsia="en-GB"/>
        </w:rPr>
      </w:pPr>
      <w:r w:rsidRPr="00277750">
        <w:rPr>
          <w:rFonts w:eastAsia="Times New Roman" w:cs="Times New Roman"/>
          <w:sz w:val="20"/>
          <w:szCs w:val="20"/>
          <w:lang w:val="en-CH" w:eastAsia="en-GB"/>
        </w:rPr>
        <w:t>By accessing, browsing or using any part of the Platform—or by clicking any button or checkbox marked “I agree”, “Accept” or similar—you:</w:t>
      </w:r>
    </w:p>
    <w:p w14:paraId="5E344845" w14:textId="77777777" w:rsidR="00277750" w:rsidRPr="00277750" w:rsidRDefault="00277750" w:rsidP="00277750">
      <w:pPr>
        <w:numPr>
          <w:ilvl w:val="0"/>
          <w:numId w:val="1"/>
        </w:numPr>
        <w:spacing w:before="100" w:beforeAutospacing="1" w:after="100" w:afterAutospacing="1" w:line="240" w:lineRule="auto"/>
        <w:rPr>
          <w:rFonts w:eastAsia="Times New Roman" w:cs="Times New Roman"/>
          <w:sz w:val="20"/>
          <w:szCs w:val="20"/>
          <w:lang w:val="en-CH" w:eastAsia="en-GB"/>
        </w:rPr>
      </w:pPr>
      <w:r w:rsidRPr="00277750">
        <w:rPr>
          <w:rFonts w:eastAsia="Times New Roman" w:cs="Times New Roman"/>
          <w:b/>
          <w:bCs/>
          <w:sz w:val="20"/>
          <w:szCs w:val="20"/>
          <w:lang w:val="en-CH" w:eastAsia="en-GB"/>
        </w:rPr>
        <w:t>represent</w:t>
      </w:r>
      <w:r w:rsidRPr="00277750">
        <w:rPr>
          <w:rFonts w:eastAsia="Times New Roman" w:cs="Times New Roman"/>
          <w:sz w:val="20"/>
          <w:szCs w:val="20"/>
          <w:lang w:val="en-CH" w:eastAsia="en-GB"/>
        </w:rPr>
        <w:t xml:space="preserve"> that you have read, understood and agree to be bound by these Terms and our Privacy Notice; and</w:t>
      </w:r>
    </w:p>
    <w:p w14:paraId="2F3DA7EF" w14:textId="2E4A2545" w:rsidR="00277750" w:rsidRPr="00277750" w:rsidRDefault="00277750" w:rsidP="00277750">
      <w:pPr>
        <w:numPr>
          <w:ilvl w:val="0"/>
          <w:numId w:val="1"/>
        </w:numPr>
        <w:spacing w:before="100" w:beforeAutospacing="1" w:after="100" w:afterAutospacing="1" w:line="240" w:lineRule="auto"/>
        <w:rPr>
          <w:rFonts w:eastAsia="Times New Roman" w:cs="Times New Roman"/>
          <w:sz w:val="20"/>
          <w:szCs w:val="20"/>
          <w:lang w:val="en-CH" w:eastAsia="en-GB"/>
        </w:rPr>
      </w:pPr>
      <w:r w:rsidRPr="00277750">
        <w:rPr>
          <w:rFonts w:eastAsia="Times New Roman" w:cs="Times New Roman"/>
          <w:b/>
          <w:bCs/>
          <w:sz w:val="20"/>
          <w:szCs w:val="20"/>
          <w:lang w:val="en-CH" w:eastAsia="en-GB"/>
        </w:rPr>
        <w:t>warrant</w:t>
      </w:r>
      <w:r w:rsidRPr="00277750">
        <w:rPr>
          <w:rFonts w:eastAsia="Times New Roman" w:cs="Times New Roman"/>
          <w:sz w:val="20"/>
          <w:szCs w:val="20"/>
          <w:lang w:val="en-CH" w:eastAsia="en-GB"/>
        </w:rPr>
        <w:t xml:space="preserve"> that you have the legal capacity and authority required to do so on your own behalf or on behalf of the entity you represent.</w:t>
      </w:r>
    </w:p>
    <w:p w14:paraId="6B603EE2" w14:textId="77777777" w:rsidR="00277750" w:rsidRPr="00277750" w:rsidRDefault="00277750" w:rsidP="00277750">
      <w:pPr>
        <w:spacing w:before="100" w:beforeAutospacing="1" w:after="100" w:afterAutospacing="1" w:line="240" w:lineRule="auto"/>
        <w:rPr>
          <w:rFonts w:eastAsia="Times New Roman" w:cs="Times New Roman"/>
          <w:sz w:val="20"/>
          <w:szCs w:val="20"/>
          <w:lang w:val="en-CH" w:eastAsia="en-GB"/>
        </w:rPr>
      </w:pPr>
      <w:r w:rsidRPr="00277750">
        <w:rPr>
          <w:rFonts w:eastAsia="Times New Roman" w:cs="Times New Roman"/>
          <w:sz w:val="20"/>
          <w:szCs w:val="20"/>
          <w:lang w:val="en-CH" w:eastAsia="en-GB"/>
        </w:rPr>
        <w:t xml:space="preserve">If you cannot make these statements truthfully, you are </w:t>
      </w:r>
      <w:r w:rsidRPr="00277750">
        <w:rPr>
          <w:rFonts w:eastAsia="Times New Roman" w:cs="Times New Roman"/>
          <w:b/>
          <w:bCs/>
          <w:sz w:val="20"/>
          <w:szCs w:val="20"/>
          <w:lang w:val="en-CH" w:eastAsia="en-GB"/>
        </w:rPr>
        <w:t>not</w:t>
      </w:r>
      <w:r w:rsidRPr="00277750">
        <w:rPr>
          <w:rFonts w:eastAsia="Times New Roman" w:cs="Times New Roman"/>
          <w:sz w:val="20"/>
          <w:szCs w:val="20"/>
          <w:lang w:val="en-CH" w:eastAsia="en-GB"/>
        </w:rPr>
        <w:t xml:space="preserve"> authorised to use the Platform.</w:t>
      </w:r>
    </w:p>
    <w:p w14:paraId="665953BE" w14:textId="77777777" w:rsidR="00277750" w:rsidRPr="00277750" w:rsidRDefault="00277750" w:rsidP="00277750">
      <w:pPr>
        <w:spacing w:after="0" w:line="240" w:lineRule="auto"/>
        <w:rPr>
          <w:rFonts w:eastAsia="Times New Roman" w:cs="Times New Roman"/>
          <w:sz w:val="20"/>
          <w:szCs w:val="20"/>
          <w:lang w:val="en-CH" w:eastAsia="en-GB"/>
        </w:rPr>
      </w:pPr>
      <w:r w:rsidRPr="00277750">
        <w:rPr>
          <w:rFonts w:eastAsia="Times New Roman" w:cs="Times New Roman"/>
          <w:noProof/>
          <w:sz w:val="20"/>
          <w:szCs w:val="20"/>
          <w:lang w:val="en-CH" w:eastAsia="en-GB"/>
        </w:rPr>
      </w:r>
      <w:r w:rsidR="00277750" w:rsidRPr="00277750">
        <w:rPr>
          <w:rFonts w:eastAsia="Times New Roman" w:cs="Times New Roman"/>
          <w:noProof/>
          <w:sz w:val="20"/>
          <w:szCs w:val="20"/>
          <w:lang w:val="en-CH" w:eastAsia="en-GB"/>
        </w:rPr>
        <w:pict w14:anchorId="25B33FF7">
          <v:rect id="_x0000_i1027" alt="" style="width:451.3pt;height:.05pt;mso-width-percent:0;mso-height-percent:0;mso-width-percent:0;mso-height-percent:0" o:hralign="center" o:hrstd="t" o:hr="t" fillcolor="#a0a0a0" stroked="f"/>
        </w:pict>
      </w:r>
    </w:p>
    <w:p w14:paraId="5A7A7A47" w14:textId="6D84A13B" w:rsidR="00277750" w:rsidRPr="00277750" w:rsidRDefault="00277750" w:rsidP="00277750">
      <w:pPr>
        <w:spacing w:before="100" w:beforeAutospacing="1" w:after="100" w:afterAutospacing="1" w:line="240" w:lineRule="auto"/>
        <w:outlineLvl w:val="1"/>
        <w:rPr>
          <w:rFonts w:eastAsia="Times New Roman" w:cs="Times New Roman"/>
          <w:b/>
          <w:bCs/>
          <w:lang w:val="en-CH" w:eastAsia="en-GB"/>
        </w:rPr>
      </w:pPr>
      <w:r w:rsidRPr="00277750">
        <w:rPr>
          <w:rFonts w:eastAsia="Times New Roman" w:cs="Times New Roman"/>
          <w:b/>
          <w:bCs/>
          <w:lang w:val="en-CH" w:eastAsia="en-GB"/>
        </w:rPr>
        <w:t>3. DEFINITIONS</w:t>
      </w:r>
    </w:p>
    <w:p w14:paraId="27B1E450" w14:textId="77777777" w:rsidR="00277750" w:rsidRPr="00277750" w:rsidRDefault="00277750" w:rsidP="00277750">
      <w:pPr>
        <w:spacing w:before="100" w:beforeAutospacing="1" w:after="100" w:afterAutospacing="1" w:line="240" w:lineRule="auto"/>
        <w:rPr>
          <w:rFonts w:eastAsia="Times New Roman" w:cs="Times New Roman"/>
          <w:sz w:val="20"/>
          <w:szCs w:val="20"/>
          <w:lang w:val="en-CH" w:eastAsia="en-GB"/>
        </w:rPr>
      </w:pPr>
      <w:r w:rsidRPr="00277750">
        <w:rPr>
          <w:rFonts w:eastAsia="Times New Roman" w:cs="Times New Roman"/>
          <w:sz w:val="20"/>
          <w:szCs w:val="20"/>
          <w:lang w:val="en-CH" w:eastAsia="en-GB"/>
        </w:rPr>
        <w:t>Capitalised terms used in these Terms have the meanings set out below.</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950"/>
        <w:gridCol w:w="6076"/>
      </w:tblGrid>
      <w:tr w:rsidR="00277750" w:rsidRPr="00277750" w14:paraId="4FA951CD" w14:textId="77777777" w:rsidTr="00277750">
        <w:trPr>
          <w:tblHeader/>
          <w:tblCellSpacing w:w="15" w:type="dxa"/>
        </w:trPr>
        <w:tc>
          <w:tcPr>
            <w:tcW w:w="0" w:type="auto"/>
            <w:vAlign w:val="center"/>
            <w:hideMark/>
          </w:tcPr>
          <w:p w14:paraId="6E90A7D4" w14:textId="77777777" w:rsidR="00277750" w:rsidRPr="00277750" w:rsidRDefault="00277750" w:rsidP="00277750">
            <w:pPr>
              <w:spacing w:before="100" w:beforeAutospacing="1" w:after="100" w:afterAutospacing="1" w:line="240" w:lineRule="auto"/>
              <w:jc w:val="center"/>
              <w:rPr>
                <w:rFonts w:eastAsia="Times New Roman" w:cs="Times New Roman"/>
                <w:b/>
                <w:bCs/>
                <w:sz w:val="20"/>
                <w:szCs w:val="20"/>
                <w:lang w:val="en-CH" w:eastAsia="en-GB"/>
              </w:rPr>
            </w:pPr>
            <w:r w:rsidRPr="00277750">
              <w:rPr>
                <w:rFonts w:eastAsia="Times New Roman" w:cs="Times New Roman"/>
                <w:b/>
                <w:bCs/>
                <w:sz w:val="20"/>
                <w:szCs w:val="20"/>
                <w:lang w:val="en-CH" w:eastAsia="en-GB"/>
              </w:rPr>
              <w:t>Term</w:t>
            </w:r>
          </w:p>
        </w:tc>
        <w:tc>
          <w:tcPr>
            <w:tcW w:w="0" w:type="auto"/>
            <w:vAlign w:val="center"/>
            <w:hideMark/>
          </w:tcPr>
          <w:p w14:paraId="3E8356E5" w14:textId="77777777" w:rsidR="00277750" w:rsidRPr="00277750" w:rsidRDefault="00277750" w:rsidP="00277750">
            <w:pPr>
              <w:spacing w:before="100" w:beforeAutospacing="1" w:after="100" w:afterAutospacing="1" w:line="240" w:lineRule="auto"/>
              <w:jc w:val="center"/>
              <w:rPr>
                <w:rFonts w:eastAsia="Times New Roman" w:cs="Times New Roman"/>
                <w:b/>
                <w:bCs/>
                <w:sz w:val="20"/>
                <w:szCs w:val="20"/>
                <w:lang w:val="en-CH" w:eastAsia="en-GB"/>
              </w:rPr>
            </w:pPr>
            <w:r w:rsidRPr="00277750">
              <w:rPr>
                <w:rFonts w:eastAsia="Times New Roman" w:cs="Times New Roman"/>
                <w:b/>
                <w:bCs/>
                <w:sz w:val="20"/>
                <w:szCs w:val="20"/>
                <w:lang w:val="en-CH" w:eastAsia="en-GB"/>
              </w:rPr>
              <w:t>Meaning</w:t>
            </w:r>
          </w:p>
        </w:tc>
      </w:tr>
      <w:tr w:rsidR="00277750" w:rsidRPr="00277750" w14:paraId="31B969E6" w14:textId="77777777" w:rsidTr="00277750">
        <w:trPr>
          <w:tblCellSpacing w:w="15" w:type="dxa"/>
        </w:trPr>
        <w:tc>
          <w:tcPr>
            <w:tcW w:w="0" w:type="auto"/>
            <w:vAlign w:val="center"/>
            <w:hideMark/>
          </w:tcPr>
          <w:p w14:paraId="2DB411AC" w14:textId="77777777" w:rsidR="00277750" w:rsidRPr="00277750" w:rsidRDefault="00277750" w:rsidP="00277750">
            <w:pPr>
              <w:spacing w:before="100" w:beforeAutospacing="1" w:after="100" w:afterAutospacing="1" w:line="240" w:lineRule="auto"/>
              <w:rPr>
                <w:rFonts w:eastAsia="Times New Roman" w:cs="Times New Roman"/>
                <w:sz w:val="20"/>
                <w:szCs w:val="20"/>
                <w:lang w:val="en-CH" w:eastAsia="en-GB"/>
              </w:rPr>
            </w:pPr>
            <w:r w:rsidRPr="00277750">
              <w:rPr>
                <w:rFonts w:eastAsia="Times New Roman" w:cs="Times New Roman"/>
                <w:b/>
                <w:bCs/>
                <w:sz w:val="20"/>
                <w:szCs w:val="20"/>
                <w:lang w:val="en-CH" w:eastAsia="en-GB"/>
              </w:rPr>
              <w:t>Account</w:t>
            </w:r>
          </w:p>
        </w:tc>
        <w:tc>
          <w:tcPr>
            <w:tcW w:w="0" w:type="auto"/>
            <w:vAlign w:val="center"/>
            <w:hideMark/>
          </w:tcPr>
          <w:p w14:paraId="7016B20C" w14:textId="77777777" w:rsidR="00277750" w:rsidRPr="00277750" w:rsidRDefault="00277750" w:rsidP="00277750">
            <w:pPr>
              <w:spacing w:before="100" w:beforeAutospacing="1" w:after="100" w:afterAutospacing="1" w:line="240" w:lineRule="auto"/>
              <w:rPr>
                <w:rFonts w:eastAsia="Times New Roman" w:cs="Times New Roman"/>
                <w:sz w:val="20"/>
                <w:szCs w:val="20"/>
                <w:lang w:val="en-CH" w:eastAsia="en-GB"/>
              </w:rPr>
            </w:pPr>
            <w:r w:rsidRPr="00277750">
              <w:rPr>
                <w:rFonts w:eastAsia="Times New Roman" w:cs="Times New Roman"/>
                <w:sz w:val="20"/>
                <w:szCs w:val="20"/>
                <w:lang w:val="en-CH" w:eastAsia="en-GB"/>
              </w:rPr>
              <w:t>The user account created on the Platform after successful registration.</w:t>
            </w:r>
          </w:p>
        </w:tc>
      </w:tr>
      <w:tr w:rsidR="00277750" w:rsidRPr="00277750" w14:paraId="7EBC1A24" w14:textId="77777777" w:rsidTr="00277750">
        <w:trPr>
          <w:tblCellSpacing w:w="15" w:type="dxa"/>
        </w:trPr>
        <w:tc>
          <w:tcPr>
            <w:tcW w:w="0" w:type="auto"/>
            <w:vAlign w:val="center"/>
            <w:hideMark/>
          </w:tcPr>
          <w:p w14:paraId="312079D7" w14:textId="77777777" w:rsidR="00277750" w:rsidRPr="00277750" w:rsidRDefault="00277750" w:rsidP="00277750">
            <w:pPr>
              <w:spacing w:before="100" w:beforeAutospacing="1" w:after="100" w:afterAutospacing="1" w:line="240" w:lineRule="auto"/>
              <w:rPr>
                <w:rFonts w:eastAsia="Times New Roman" w:cs="Times New Roman"/>
                <w:sz w:val="20"/>
                <w:szCs w:val="20"/>
                <w:lang w:val="en-CH" w:eastAsia="en-GB"/>
              </w:rPr>
            </w:pPr>
            <w:r w:rsidRPr="00277750">
              <w:rPr>
                <w:rFonts w:eastAsia="Times New Roman" w:cs="Times New Roman"/>
                <w:b/>
                <w:bCs/>
                <w:sz w:val="20"/>
                <w:szCs w:val="20"/>
                <w:lang w:val="en-CH" w:eastAsia="en-GB"/>
              </w:rPr>
              <w:t>Delegation Agreement</w:t>
            </w:r>
            <w:r w:rsidRPr="00277750">
              <w:rPr>
                <w:rFonts w:eastAsia="Times New Roman" w:cs="Times New Roman"/>
                <w:sz w:val="20"/>
                <w:szCs w:val="20"/>
                <w:lang w:val="en-CH" w:eastAsia="en-GB"/>
              </w:rPr>
              <w:t xml:space="preserve"> or </w:t>
            </w:r>
            <w:r w:rsidRPr="00277750">
              <w:rPr>
                <w:rFonts w:eastAsia="Times New Roman" w:cs="Times New Roman"/>
                <w:b/>
                <w:bCs/>
                <w:sz w:val="20"/>
                <w:szCs w:val="20"/>
                <w:lang w:val="en-CH" w:eastAsia="en-GB"/>
              </w:rPr>
              <w:t>NaaS Agreement</w:t>
            </w:r>
          </w:p>
        </w:tc>
        <w:tc>
          <w:tcPr>
            <w:tcW w:w="0" w:type="auto"/>
            <w:vAlign w:val="center"/>
            <w:hideMark/>
          </w:tcPr>
          <w:p w14:paraId="45EF0C6A" w14:textId="77777777" w:rsidR="00277750" w:rsidRPr="00277750" w:rsidRDefault="00277750" w:rsidP="00277750">
            <w:pPr>
              <w:spacing w:before="100" w:beforeAutospacing="1" w:after="100" w:afterAutospacing="1" w:line="240" w:lineRule="auto"/>
              <w:rPr>
                <w:rFonts w:eastAsia="Times New Roman" w:cs="Times New Roman"/>
                <w:sz w:val="20"/>
                <w:szCs w:val="20"/>
                <w:lang w:val="en-CH" w:eastAsia="en-GB"/>
              </w:rPr>
            </w:pPr>
            <w:r w:rsidRPr="00277750">
              <w:rPr>
                <w:rFonts w:eastAsia="Times New Roman" w:cs="Times New Roman"/>
                <w:sz w:val="20"/>
                <w:szCs w:val="20"/>
                <w:lang w:val="en-CH" w:eastAsia="en-GB"/>
              </w:rPr>
              <w:t>The contract between the User and the Company under which the Company maintains and operates the User’s Node(s).</w:t>
            </w:r>
          </w:p>
        </w:tc>
      </w:tr>
      <w:tr w:rsidR="00277750" w:rsidRPr="00277750" w14:paraId="4F61C234" w14:textId="77777777" w:rsidTr="00277750">
        <w:trPr>
          <w:tblCellSpacing w:w="15" w:type="dxa"/>
        </w:trPr>
        <w:tc>
          <w:tcPr>
            <w:tcW w:w="0" w:type="auto"/>
            <w:vAlign w:val="center"/>
            <w:hideMark/>
          </w:tcPr>
          <w:p w14:paraId="1143DCE7" w14:textId="77777777" w:rsidR="00277750" w:rsidRPr="00277750" w:rsidRDefault="00277750" w:rsidP="00277750">
            <w:pPr>
              <w:spacing w:before="100" w:beforeAutospacing="1" w:after="100" w:afterAutospacing="1" w:line="240" w:lineRule="auto"/>
              <w:rPr>
                <w:rFonts w:eastAsia="Times New Roman" w:cs="Times New Roman"/>
                <w:sz w:val="20"/>
                <w:szCs w:val="20"/>
                <w:lang w:val="en-CH" w:eastAsia="en-GB"/>
              </w:rPr>
            </w:pPr>
            <w:r w:rsidRPr="00277750">
              <w:rPr>
                <w:rFonts w:eastAsia="Times New Roman" w:cs="Times New Roman"/>
                <w:b/>
                <w:bCs/>
                <w:sz w:val="20"/>
                <w:szCs w:val="20"/>
                <w:lang w:val="en-CH" w:eastAsia="en-GB"/>
              </w:rPr>
              <w:lastRenderedPageBreak/>
              <w:t>Distributed Ledger Technology (DLT)</w:t>
            </w:r>
          </w:p>
        </w:tc>
        <w:tc>
          <w:tcPr>
            <w:tcW w:w="0" w:type="auto"/>
            <w:vAlign w:val="center"/>
            <w:hideMark/>
          </w:tcPr>
          <w:p w14:paraId="737E4D20" w14:textId="77777777" w:rsidR="00277750" w:rsidRPr="00277750" w:rsidRDefault="00277750" w:rsidP="00277750">
            <w:pPr>
              <w:spacing w:before="100" w:beforeAutospacing="1" w:after="100" w:afterAutospacing="1" w:line="240" w:lineRule="auto"/>
              <w:rPr>
                <w:rFonts w:eastAsia="Times New Roman" w:cs="Times New Roman"/>
                <w:sz w:val="20"/>
                <w:szCs w:val="20"/>
                <w:lang w:val="en-CH" w:eastAsia="en-GB"/>
              </w:rPr>
            </w:pPr>
            <w:r w:rsidRPr="00277750">
              <w:rPr>
                <w:rFonts w:eastAsia="Times New Roman" w:cs="Times New Roman"/>
                <w:sz w:val="20"/>
                <w:szCs w:val="20"/>
                <w:lang w:val="en-CH" w:eastAsia="en-GB"/>
              </w:rPr>
              <w:t>A decentralised peer</w:t>
            </w:r>
            <w:r w:rsidRPr="00277750">
              <w:rPr>
                <w:rFonts w:eastAsia="Times New Roman" w:cs="Times New Roman"/>
                <w:sz w:val="20"/>
                <w:szCs w:val="20"/>
                <w:lang w:val="en-CH" w:eastAsia="en-GB"/>
              </w:rPr>
              <w:noBreakHyphen/>
              <w:t>to</w:t>
            </w:r>
            <w:r w:rsidRPr="00277750">
              <w:rPr>
                <w:rFonts w:eastAsia="Times New Roman" w:cs="Times New Roman"/>
                <w:sz w:val="20"/>
                <w:szCs w:val="20"/>
                <w:lang w:val="en-CH" w:eastAsia="en-GB"/>
              </w:rPr>
              <w:noBreakHyphen/>
              <w:t>peer ledger or blockchain and any associated technology or protocol.</w:t>
            </w:r>
          </w:p>
        </w:tc>
      </w:tr>
      <w:tr w:rsidR="00277750" w:rsidRPr="00277750" w14:paraId="7C28BCA4" w14:textId="77777777" w:rsidTr="00277750">
        <w:trPr>
          <w:tblCellSpacing w:w="15" w:type="dxa"/>
        </w:trPr>
        <w:tc>
          <w:tcPr>
            <w:tcW w:w="0" w:type="auto"/>
            <w:vAlign w:val="center"/>
            <w:hideMark/>
          </w:tcPr>
          <w:p w14:paraId="74642F36" w14:textId="77777777" w:rsidR="00277750" w:rsidRPr="00277750" w:rsidRDefault="00277750" w:rsidP="00277750">
            <w:pPr>
              <w:spacing w:before="100" w:beforeAutospacing="1" w:after="100" w:afterAutospacing="1" w:line="240" w:lineRule="auto"/>
              <w:rPr>
                <w:rFonts w:eastAsia="Times New Roman" w:cs="Times New Roman"/>
                <w:sz w:val="20"/>
                <w:szCs w:val="20"/>
                <w:lang w:val="en-CH" w:eastAsia="en-GB"/>
              </w:rPr>
            </w:pPr>
            <w:r w:rsidRPr="00277750">
              <w:rPr>
                <w:rFonts w:eastAsia="Times New Roman" w:cs="Times New Roman"/>
                <w:b/>
                <w:bCs/>
                <w:sz w:val="20"/>
                <w:szCs w:val="20"/>
                <w:lang w:val="en-CH" w:eastAsia="en-GB"/>
              </w:rPr>
              <w:t>Force</w:t>
            </w:r>
            <w:r w:rsidRPr="00277750">
              <w:rPr>
                <w:rFonts w:ascii="Times New Roman" w:eastAsia="Times New Roman" w:hAnsi="Times New Roman" w:cs="Times New Roman"/>
                <w:b/>
                <w:bCs/>
                <w:sz w:val="20"/>
                <w:szCs w:val="20"/>
                <w:lang w:val="en-CH" w:eastAsia="en-GB"/>
              </w:rPr>
              <w:t> </w:t>
            </w:r>
            <w:r w:rsidRPr="00277750">
              <w:rPr>
                <w:rFonts w:eastAsia="Times New Roman" w:cs="Times New Roman"/>
                <w:b/>
                <w:bCs/>
                <w:sz w:val="20"/>
                <w:szCs w:val="20"/>
                <w:lang w:val="en-CH" w:eastAsia="en-GB"/>
              </w:rPr>
              <w:t>Majeure</w:t>
            </w:r>
            <w:r w:rsidRPr="00277750">
              <w:rPr>
                <w:rFonts w:ascii="Times New Roman" w:eastAsia="Times New Roman" w:hAnsi="Times New Roman" w:cs="Times New Roman"/>
                <w:b/>
                <w:bCs/>
                <w:sz w:val="20"/>
                <w:szCs w:val="20"/>
                <w:lang w:val="en-CH" w:eastAsia="en-GB"/>
              </w:rPr>
              <w:t> </w:t>
            </w:r>
            <w:r w:rsidRPr="00277750">
              <w:rPr>
                <w:rFonts w:eastAsia="Times New Roman" w:cs="Times New Roman"/>
                <w:b/>
                <w:bCs/>
                <w:sz w:val="20"/>
                <w:szCs w:val="20"/>
                <w:lang w:val="en-CH" w:eastAsia="en-GB"/>
              </w:rPr>
              <w:t>Event</w:t>
            </w:r>
          </w:p>
        </w:tc>
        <w:tc>
          <w:tcPr>
            <w:tcW w:w="0" w:type="auto"/>
            <w:vAlign w:val="center"/>
            <w:hideMark/>
          </w:tcPr>
          <w:p w14:paraId="42742127" w14:textId="77777777" w:rsidR="00277750" w:rsidRPr="00277750" w:rsidRDefault="00277750" w:rsidP="00277750">
            <w:pPr>
              <w:spacing w:before="100" w:beforeAutospacing="1" w:after="100" w:afterAutospacing="1" w:line="240" w:lineRule="auto"/>
              <w:rPr>
                <w:rFonts w:eastAsia="Times New Roman" w:cs="Times New Roman"/>
                <w:sz w:val="20"/>
                <w:szCs w:val="20"/>
                <w:lang w:val="en-CH" w:eastAsia="en-GB"/>
              </w:rPr>
            </w:pPr>
            <w:r w:rsidRPr="00277750">
              <w:rPr>
                <w:rFonts w:eastAsia="Times New Roman" w:cs="Times New Roman"/>
                <w:sz w:val="20"/>
                <w:szCs w:val="20"/>
                <w:lang w:val="en-CH" w:eastAsia="en-GB"/>
              </w:rPr>
              <w:t>Any event outside the reasonable control of the affected party, including but not limited to natural disasters, war, terrorism, civil unrest, governmental action, pandemics, cyber</w:t>
            </w:r>
            <w:r w:rsidRPr="00277750">
              <w:rPr>
                <w:rFonts w:eastAsia="Times New Roman" w:cs="Times New Roman"/>
                <w:sz w:val="20"/>
                <w:szCs w:val="20"/>
                <w:lang w:val="en-CH" w:eastAsia="en-GB"/>
              </w:rPr>
              <w:noBreakHyphen/>
              <w:t>attacks, power failures or internet outages.</w:t>
            </w:r>
          </w:p>
        </w:tc>
      </w:tr>
      <w:tr w:rsidR="00277750" w:rsidRPr="00277750" w14:paraId="3A993B8B" w14:textId="77777777" w:rsidTr="00277750">
        <w:trPr>
          <w:tblCellSpacing w:w="15" w:type="dxa"/>
        </w:trPr>
        <w:tc>
          <w:tcPr>
            <w:tcW w:w="0" w:type="auto"/>
            <w:vAlign w:val="center"/>
            <w:hideMark/>
          </w:tcPr>
          <w:p w14:paraId="41D9D9DC" w14:textId="77777777" w:rsidR="00277750" w:rsidRPr="00277750" w:rsidRDefault="00277750" w:rsidP="00277750">
            <w:pPr>
              <w:spacing w:before="100" w:beforeAutospacing="1" w:after="100" w:afterAutospacing="1" w:line="240" w:lineRule="auto"/>
              <w:rPr>
                <w:rFonts w:eastAsia="Times New Roman" w:cs="Times New Roman"/>
                <w:sz w:val="20"/>
                <w:szCs w:val="20"/>
                <w:lang w:val="en-CH" w:eastAsia="en-GB"/>
              </w:rPr>
            </w:pPr>
            <w:r w:rsidRPr="00277750">
              <w:rPr>
                <w:rFonts w:eastAsia="Times New Roman" w:cs="Times New Roman"/>
                <w:b/>
                <w:bCs/>
                <w:sz w:val="20"/>
                <w:szCs w:val="20"/>
                <w:lang w:val="en-CH" w:eastAsia="en-GB"/>
              </w:rPr>
              <w:t>Intellectual</w:t>
            </w:r>
            <w:r w:rsidRPr="00277750">
              <w:rPr>
                <w:rFonts w:ascii="Times New Roman" w:eastAsia="Times New Roman" w:hAnsi="Times New Roman" w:cs="Times New Roman"/>
                <w:b/>
                <w:bCs/>
                <w:sz w:val="20"/>
                <w:szCs w:val="20"/>
                <w:lang w:val="en-CH" w:eastAsia="en-GB"/>
              </w:rPr>
              <w:t> </w:t>
            </w:r>
            <w:r w:rsidRPr="00277750">
              <w:rPr>
                <w:rFonts w:eastAsia="Times New Roman" w:cs="Times New Roman"/>
                <w:b/>
                <w:bCs/>
                <w:sz w:val="20"/>
                <w:szCs w:val="20"/>
                <w:lang w:val="en-CH" w:eastAsia="en-GB"/>
              </w:rPr>
              <w:t>Property</w:t>
            </w:r>
            <w:r w:rsidRPr="00277750">
              <w:rPr>
                <w:rFonts w:ascii="Times New Roman" w:eastAsia="Times New Roman" w:hAnsi="Times New Roman" w:cs="Times New Roman"/>
                <w:b/>
                <w:bCs/>
                <w:sz w:val="20"/>
                <w:szCs w:val="20"/>
                <w:lang w:val="en-CH" w:eastAsia="en-GB"/>
              </w:rPr>
              <w:t> </w:t>
            </w:r>
            <w:r w:rsidRPr="00277750">
              <w:rPr>
                <w:rFonts w:eastAsia="Times New Roman" w:cs="Times New Roman"/>
                <w:b/>
                <w:bCs/>
                <w:sz w:val="20"/>
                <w:szCs w:val="20"/>
                <w:lang w:val="en-CH" w:eastAsia="en-GB"/>
              </w:rPr>
              <w:t>Rights</w:t>
            </w:r>
          </w:p>
        </w:tc>
        <w:tc>
          <w:tcPr>
            <w:tcW w:w="0" w:type="auto"/>
            <w:vAlign w:val="center"/>
            <w:hideMark/>
          </w:tcPr>
          <w:p w14:paraId="5D87B78B" w14:textId="77777777" w:rsidR="00277750" w:rsidRPr="00277750" w:rsidRDefault="00277750" w:rsidP="00277750">
            <w:pPr>
              <w:spacing w:before="100" w:beforeAutospacing="1" w:after="100" w:afterAutospacing="1" w:line="240" w:lineRule="auto"/>
              <w:rPr>
                <w:rFonts w:eastAsia="Times New Roman" w:cs="Times New Roman"/>
                <w:sz w:val="20"/>
                <w:szCs w:val="20"/>
                <w:lang w:val="en-CH" w:eastAsia="en-GB"/>
              </w:rPr>
            </w:pPr>
            <w:r w:rsidRPr="00277750">
              <w:rPr>
                <w:rFonts w:eastAsia="Times New Roman" w:cs="Times New Roman"/>
                <w:sz w:val="20"/>
                <w:szCs w:val="20"/>
                <w:lang w:val="en-CH" w:eastAsia="en-GB"/>
              </w:rPr>
              <w:t>All current and future copyrights, trademarks, trade secrets, patents, database rights and other proprietary rights, whether registered or unregistered, anywhere in the world.</w:t>
            </w:r>
          </w:p>
        </w:tc>
      </w:tr>
      <w:tr w:rsidR="00277750" w:rsidRPr="00277750" w14:paraId="5EC85B8D" w14:textId="77777777" w:rsidTr="00277750">
        <w:trPr>
          <w:tblCellSpacing w:w="15" w:type="dxa"/>
        </w:trPr>
        <w:tc>
          <w:tcPr>
            <w:tcW w:w="0" w:type="auto"/>
            <w:vAlign w:val="center"/>
            <w:hideMark/>
          </w:tcPr>
          <w:p w14:paraId="238E1A7D" w14:textId="77777777" w:rsidR="00277750" w:rsidRPr="00277750" w:rsidRDefault="00277750" w:rsidP="00277750">
            <w:pPr>
              <w:spacing w:before="100" w:beforeAutospacing="1" w:after="100" w:afterAutospacing="1" w:line="240" w:lineRule="auto"/>
              <w:rPr>
                <w:rFonts w:eastAsia="Times New Roman" w:cs="Times New Roman"/>
                <w:sz w:val="20"/>
                <w:szCs w:val="20"/>
                <w:lang w:val="en-CH" w:eastAsia="en-GB"/>
              </w:rPr>
            </w:pPr>
            <w:r w:rsidRPr="00277750">
              <w:rPr>
                <w:rFonts w:eastAsia="Times New Roman" w:cs="Times New Roman"/>
                <w:b/>
                <w:bCs/>
                <w:sz w:val="20"/>
                <w:szCs w:val="20"/>
                <w:lang w:val="en-CH" w:eastAsia="en-GB"/>
              </w:rPr>
              <w:t>Node</w:t>
            </w:r>
          </w:p>
        </w:tc>
        <w:tc>
          <w:tcPr>
            <w:tcW w:w="0" w:type="auto"/>
            <w:vAlign w:val="center"/>
            <w:hideMark/>
          </w:tcPr>
          <w:p w14:paraId="1D9B02D5" w14:textId="77777777" w:rsidR="00277750" w:rsidRPr="00277750" w:rsidRDefault="00277750" w:rsidP="00277750">
            <w:pPr>
              <w:spacing w:before="100" w:beforeAutospacing="1" w:after="100" w:afterAutospacing="1" w:line="240" w:lineRule="auto"/>
              <w:rPr>
                <w:rFonts w:eastAsia="Times New Roman" w:cs="Times New Roman"/>
                <w:sz w:val="20"/>
                <w:szCs w:val="20"/>
                <w:lang w:val="en-CH" w:eastAsia="en-GB"/>
              </w:rPr>
            </w:pPr>
            <w:r w:rsidRPr="00277750">
              <w:rPr>
                <w:rFonts w:eastAsia="Times New Roman" w:cs="Times New Roman"/>
                <w:sz w:val="20"/>
                <w:szCs w:val="20"/>
                <w:lang w:val="en-CH" w:eastAsia="en-GB"/>
              </w:rPr>
              <w:t>A blockchain validation, oracle or other infrastructure component owned or controlled by the User that participates in a DLT network.</w:t>
            </w:r>
          </w:p>
        </w:tc>
      </w:tr>
      <w:tr w:rsidR="00277750" w:rsidRPr="00277750" w14:paraId="2CBE572E" w14:textId="77777777" w:rsidTr="00277750">
        <w:trPr>
          <w:tblCellSpacing w:w="15" w:type="dxa"/>
        </w:trPr>
        <w:tc>
          <w:tcPr>
            <w:tcW w:w="0" w:type="auto"/>
            <w:vAlign w:val="center"/>
            <w:hideMark/>
          </w:tcPr>
          <w:p w14:paraId="476D1693" w14:textId="77777777" w:rsidR="00277750" w:rsidRPr="00277750" w:rsidRDefault="00277750" w:rsidP="00277750">
            <w:pPr>
              <w:spacing w:before="100" w:beforeAutospacing="1" w:after="100" w:afterAutospacing="1" w:line="240" w:lineRule="auto"/>
              <w:rPr>
                <w:rFonts w:eastAsia="Times New Roman" w:cs="Times New Roman"/>
                <w:sz w:val="20"/>
                <w:szCs w:val="20"/>
                <w:lang w:val="en-CH" w:eastAsia="en-GB"/>
              </w:rPr>
            </w:pPr>
            <w:r w:rsidRPr="00277750">
              <w:rPr>
                <w:rFonts w:eastAsia="Times New Roman" w:cs="Times New Roman"/>
                <w:b/>
                <w:bCs/>
                <w:sz w:val="20"/>
                <w:szCs w:val="20"/>
                <w:lang w:val="en-CH" w:eastAsia="en-GB"/>
              </w:rPr>
              <w:t>Platform</w:t>
            </w:r>
          </w:p>
        </w:tc>
        <w:tc>
          <w:tcPr>
            <w:tcW w:w="0" w:type="auto"/>
            <w:vAlign w:val="center"/>
            <w:hideMark/>
          </w:tcPr>
          <w:p w14:paraId="3F07E3E3" w14:textId="77777777" w:rsidR="00277750" w:rsidRPr="00277750" w:rsidRDefault="00277750" w:rsidP="00277750">
            <w:pPr>
              <w:spacing w:before="100" w:beforeAutospacing="1" w:after="100" w:afterAutospacing="1" w:line="240" w:lineRule="auto"/>
              <w:rPr>
                <w:rFonts w:eastAsia="Times New Roman" w:cs="Times New Roman"/>
                <w:sz w:val="20"/>
                <w:szCs w:val="20"/>
                <w:lang w:val="en-CH" w:eastAsia="en-GB"/>
              </w:rPr>
            </w:pPr>
            <w:r w:rsidRPr="00277750">
              <w:rPr>
                <w:rFonts w:eastAsia="Times New Roman" w:cs="Times New Roman"/>
                <w:sz w:val="20"/>
                <w:szCs w:val="20"/>
                <w:lang w:val="en-CH" w:eastAsia="en-GB"/>
              </w:rPr>
              <w:t>The AckiNax online platform made available by the Company.</w:t>
            </w:r>
          </w:p>
        </w:tc>
      </w:tr>
      <w:tr w:rsidR="00277750" w:rsidRPr="00277750" w14:paraId="3247AB32" w14:textId="77777777" w:rsidTr="00277750">
        <w:trPr>
          <w:tblCellSpacing w:w="15" w:type="dxa"/>
        </w:trPr>
        <w:tc>
          <w:tcPr>
            <w:tcW w:w="0" w:type="auto"/>
            <w:vAlign w:val="center"/>
            <w:hideMark/>
          </w:tcPr>
          <w:p w14:paraId="1D233FC7" w14:textId="77777777" w:rsidR="00277750" w:rsidRPr="00277750" w:rsidRDefault="00277750" w:rsidP="00277750">
            <w:pPr>
              <w:spacing w:before="100" w:beforeAutospacing="1" w:after="100" w:afterAutospacing="1" w:line="240" w:lineRule="auto"/>
              <w:rPr>
                <w:rFonts w:eastAsia="Times New Roman" w:cs="Times New Roman"/>
                <w:sz w:val="20"/>
                <w:szCs w:val="20"/>
                <w:lang w:val="en-CH" w:eastAsia="en-GB"/>
              </w:rPr>
            </w:pPr>
            <w:r w:rsidRPr="00277750">
              <w:rPr>
                <w:rFonts w:eastAsia="Times New Roman" w:cs="Times New Roman"/>
                <w:b/>
                <w:bCs/>
                <w:sz w:val="20"/>
                <w:szCs w:val="20"/>
                <w:lang w:val="en-CH" w:eastAsia="en-GB"/>
              </w:rPr>
              <w:t>Services</w:t>
            </w:r>
          </w:p>
        </w:tc>
        <w:tc>
          <w:tcPr>
            <w:tcW w:w="0" w:type="auto"/>
            <w:vAlign w:val="center"/>
            <w:hideMark/>
          </w:tcPr>
          <w:p w14:paraId="6C527461" w14:textId="77777777" w:rsidR="00277750" w:rsidRPr="00277750" w:rsidRDefault="00277750" w:rsidP="00277750">
            <w:pPr>
              <w:spacing w:before="100" w:beforeAutospacing="1" w:after="100" w:afterAutospacing="1" w:line="240" w:lineRule="auto"/>
              <w:rPr>
                <w:rFonts w:eastAsia="Times New Roman" w:cs="Times New Roman"/>
                <w:sz w:val="20"/>
                <w:szCs w:val="20"/>
                <w:lang w:val="en-CH" w:eastAsia="en-GB"/>
              </w:rPr>
            </w:pPr>
            <w:r w:rsidRPr="00277750">
              <w:rPr>
                <w:rFonts w:eastAsia="Times New Roman" w:cs="Times New Roman"/>
                <w:sz w:val="20"/>
                <w:szCs w:val="20"/>
                <w:lang w:val="en-CH" w:eastAsia="en-GB"/>
              </w:rPr>
              <w:t>The delegation of Node maintenance and operation described in Section 4.</w:t>
            </w:r>
          </w:p>
        </w:tc>
      </w:tr>
      <w:tr w:rsidR="00277750" w:rsidRPr="00277750" w14:paraId="1C8BEA9F" w14:textId="77777777" w:rsidTr="00277750">
        <w:trPr>
          <w:tblCellSpacing w:w="15" w:type="dxa"/>
        </w:trPr>
        <w:tc>
          <w:tcPr>
            <w:tcW w:w="0" w:type="auto"/>
            <w:vAlign w:val="center"/>
            <w:hideMark/>
          </w:tcPr>
          <w:p w14:paraId="027F5DAE" w14:textId="77777777" w:rsidR="00277750" w:rsidRPr="00277750" w:rsidRDefault="00277750" w:rsidP="00277750">
            <w:pPr>
              <w:spacing w:before="100" w:beforeAutospacing="1" w:after="100" w:afterAutospacing="1" w:line="240" w:lineRule="auto"/>
              <w:rPr>
                <w:rFonts w:eastAsia="Times New Roman" w:cs="Times New Roman"/>
                <w:sz w:val="20"/>
                <w:szCs w:val="20"/>
                <w:lang w:val="en-CH" w:eastAsia="en-GB"/>
              </w:rPr>
            </w:pPr>
            <w:r w:rsidRPr="00277750">
              <w:rPr>
                <w:rFonts w:eastAsia="Times New Roman" w:cs="Times New Roman"/>
                <w:b/>
                <w:bCs/>
                <w:sz w:val="20"/>
                <w:szCs w:val="20"/>
                <w:lang w:val="en-CH" w:eastAsia="en-GB"/>
              </w:rPr>
              <w:t>User</w:t>
            </w:r>
            <w:r w:rsidRPr="00277750">
              <w:rPr>
                <w:rFonts w:eastAsia="Times New Roman" w:cs="Times New Roman"/>
                <w:sz w:val="20"/>
                <w:szCs w:val="20"/>
                <w:lang w:val="en-CH" w:eastAsia="en-GB"/>
              </w:rPr>
              <w:t xml:space="preserve"> / </w:t>
            </w:r>
            <w:r w:rsidRPr="00277750">
              <w:rPr>
                <w:rFonts w:eastAsia="Times New Roman" w:cs="Times New Roman"/>
                <w:b/>
                <w:bCs/>
                <w:sz w:val="20"/>
                <w:szCs w:val="20"/>
                <w:lang w:val="en-CH" w:eastAsia="en-GB"/>
              </w:rPr>
              <w:t>you</w:t>
            </w:r>
          </w:p>
        </w:tc>
        <w:tc>
          <w:tcPr>
            <w:tcW w:w="0" w:type="auto"/>
            <w:vAlign w:val="center"/>
            <w:hideMark/>
          </w:tcPr>
          <w:p w14:paraId="6B399EBF" w14:textId="77777777" w:rsidR="00277750" w:rsidRPr="00277750" w:rsidRDefault="00277750" w:rsidP="00277750">
            <w:pPr>
              <w:spacing w:before="100" w:beforeAutospacing="1" w:after="100" w:afterAutospacing="1" w:line="240" w:lineRule="auto"/>
              <w:rPr>
                <w:rFonts w:eastAsia="Times New Roman" w:cs="Times New Roman"/>
                <w:sz w:val="20"/>
                <w:szCs w:val="20"/>
                <w:lang w:val="en-CH" w:eastAsia="en-GB"/>
              </w:rPr>
            </w:pPr>
            <w:r w:rsidRPr="00277750">
              <w:rPr>
                <w:rFonts w:eastAsia="Times New Roman" w:cs="Times New Roman"/>
                <w:sz w:val="20"/>
                <w:szCs w:val="20"/>
                <w:lang w:val="en-CH" w:eastAsia="en-GB"/>
              </w:rPr>
              <w:t>The natural or legal person that accesses or uses the Platform.</w:t>
            </w:r>
          </w:p>
        </w:tc>
      </w:tr>
    </w:tbl>
    <w:p w14:paraId="49DD0AE8" w14:textId="77777777" w:rsidR="00277750" w:rsidRPr="00277750" w:rsidRDefault="00277750" w:rsidP="00277750">
      <w:pPr>
        <w:spacing w:after="0" w:line="240" w:lineRule="auto"/>
        <w:rPr>
          <w:rFonts w:eastAsia="Times New Roman" w:cs="Times New Roman"/>
          <w:sz w:val="20"/>
          <w:szCs w:val="20"/>
          <w:lang w:val="en-CH" w:eastAsia="en-GB"/>
        </w:rPr>
      </w:pPr>
    </w:p>
    <w:p w14:paraId="3EB48917" w14:textId="1535BE95" w:rsidR="00277750" w:rsidRPr="00277750" w:rsidRDefault="00277750" w:rsidP="00277750">
      <w:pPr>
        <w:spacing w:after="0" w:line="240" w:lineRule="auto"/>
        <w:rPr>
          <w:rFonts w:eastAsia="Times New Roman" w:cs="Times New Roman"/>
          <w:sz w:val="20"/>
          <w:szCs w:val="20"/>
          <w:lang w:val="en-CH" w:eastAsia="en-GB"/>
        </w:rPr>
      </w:pPr>
      <w:r w:rsidRPr="00277750">
        <w:rPr>
          <w:rFonts w:eastAsia="Times New Roman" w:cs="Times New Roman"/>
          <w:noProof/>
          <w:sz w:val="20"/>
          <w:szCs w:val="20"/>
          <w:lang w:val="en-CH" w:eastAsia="en-GB"/>
        </w:rPr>
      </w:r>
      <w:r w:rsidR="00277750" w:rsidRPr="00277750">
        <w:rPr>
          <w:rFonts w:eastAsia="Times New Roman" w:cs="Times New Roman"/>
          <w:noProof/>
          <w:sz w:val="20"/>
          <w:szCs w:val="20"/>
          <w:lang w:val="en-CH" w:eastAsia="en-GB"/>
        </w:rPr>
        <w:pict w14:anchorId="68A99AA7">
          <v:rect id="_x0000_i1028" alt="" style="width:451.3pt;height:.05pt;mso-width-percent:0;mso-height-percent:0;mso-width-percent:0;mso-height-percent:0" o:hralign="center" o:hrstd="t" o:hr="t" fillcolor="#a0a0a0" stroked="f"/>
        </w:pict>
      </w:r>
    </w:p>
    <w:p w14:paraId="13DC82FD" w14:textId="142A341F" w:rsidR="00277750" w:rsidRPr="00277750" w:rsidRDefault="00277750" w:rsidP="00277750">
      <w:pPr>
        <w:spacing w:before="100" w:beforeAutospacing="1" w:after="100" w:afterAutospacing="1" w:line="240" w:lineRule="auto"/>
        <w:outlineLvl w:val="1"/>
        <w:rPr>
          <w:rFonts w:eastAsia="Times New Roman" w:cs="Times New Roman"/>
          <w:b/>
          <w:bCs/>
          <w:lang w:val="en-CH" w:eastAsia="en-GB"/>
        </w:rPr>
      </w:pPr>
      <w:r w:rsidRPr="00277750">
        <w:rPr>
          <w:rFonts w:eastAsia="Times New Roman" w:cs="Times New Roman"/>
          <w:b/>
          <w:bCs/>
          <w:lang w:val="en-CH" w:eastAsia="en-GB"/>
        </w:rPr>
        <w:t>4. THE PLATFORM AND THE SERVICES</w:t>
      </w:r>
    </w:p>
    <w:p w14:paraId="65CE35C2" w14:textId="321E3B17" w:rsidR="00277750" w:rsidRPr="00277750" w:rsidRDefault="00277750" w:rsidP="00277750">
      <w:pPr>
        <w:spacing w:before="100" w:beforeAutospacing="1" w:after="100" w:afterAutospacing="1" w:line="240" w:lineRule="auto"/>
        <w:outlineLvl w:val="2"/>
        <w:rPr>
          <w:rFonts w:eastAsia="Times New Roman" w:cs="Times New Roman"/>
          <w:b/>
          <w:bCs/>
          <w:sz w:val="21"/>
          <w:szCs w:val="21"/>
          <w:lang w:val="en-CH" w:eastAsia="en-GB"/>
        </w:rPr>
      </w:pPr>
      <w:r w:rsidRPr="00277750">
        <w:rPr>
          <w:rFonts w:eastAsia="Times New Roman" w:cs="Times New Roman"/>
          <w:b/>
          <w:bCs/>
          <w:sz w:val="21"/>
          <w:szCs w:val="21"/>
          <w:lang w:val="en-CH" w:eastAsia="en-GB"/>
        </w:rPr>
        <w:t>4.1 The Platform</w:t>
      </w:r>
    </w:p>
    <w:p w14:paraId="32F148AA" w14:textId="77777777" w:rsidR="00277750" w:rsidRPr="00277750" w:rsidRDefault="00277750" w:rsidP="00277750">
      <w:pPr>
        <w:spacing w:before="100" w:beforeAutospacing="1" w:after="100" w:afterAutospacing="1" w:line="240" w:lineRule="auto"/>
        <w:rPr>
          <w:rFonts w:eastAsia="Times New Roman" w:cs="Times New Roman"/>
          <w:sz w:val="20"/>
          <w:szCs w:val="20"/>
          <w:lang w:val="en-CH" w:eastAsia="en-GB"/>
        </w:rPr>
      </w:pPr>
      <w:r w:rsidRPr="00277750">
        <w:rPr>
          <w:rFonts w:eastAsia="Times New Roman" w:cs="Times New Roman"/>
          <w:sz w:val="20"/>
          <w:szCs w:val="20"/>
          <w:lang w:val="en-CH" w:eastAsia="en-GB"/>
        </w:rPr>
        <w:t xml:space="preserve">AckiNax is a specialised infrastructure service that enables Users who already own or control one or more </w:t>
      </w:r>
      <w:r w:rsidRPr="00277750">
        <w:rPr>
          <w:rFonts w:eastAsia="Times New Roman" w:cs="Times New Roman"/>
          <w:b/>
          <w:bCs/>
          <w:sz w:val="20"/>
          <w:szCs w:val="20"/>
          <w:lang w:val="en-CH" w:eastAsia="en-GB"/>
        </w:rPr>
        <w:t>Nodes</w:t>
      </w:r>
      <w:r w:rsidRPr="00277750">
        <w:rPr>
          <w:rFonts w:eastAsia="Times New Roman" w:cs="Times New Roman"/>
          <w:sz w:val="20"/>
          <w:szCs w:val="20"/>
          <w:lang w:val="en-CH" w:eastAsia="en-GB"/>
        </w:rPr>
        <w:t xml:space="preserve"> to outsource the technical </w:t>
      </w:r>
      <w:r w:rsidRPr="00277750">
        <w:rPr>
          <w:rFonts w:eastAsia="Times New Roman" w:cs="Times New Roman"/>
          <w:b/>
          <w:bCs/>
          <w:sz w:val="20"/>
          <w:szCs w:val="20"/>
          <w:lang w:val="en-CH" w:eastAsia="en-GB"/>
        </w:rPr>
        <w:t>maintenance, monitoring and operation</w:t>
      </w:r>
      <w:r w:rsidRPr="00277750">
        <w:rPr>
          <w:rFonts w:eastAsia="Times New Roman" w:cs="Times New Roman"/>
          <w:sz w:val="20"/>
          <w:szCs w:val="20"/>
          <w:lang w:val="en-CH" w:eastAsia="en-GB"/>
        </w:rPr>
        <w:t xml:space="preserve"> of those Nodes to the Company. The Platform provides a streamlined interface for (i) onboarding Nodes, (ii) entering into a Delegation Agreement, (iii) tracking performance metrics and (iv) managing fee payments.</w:t>
      </w:r>
    </w:p>
    <w:p w14:paraId="6D7D7EE4" w14:textId="77777777" w:rsidR="00277750" w:rsidRPr="00277750" w:rsidRDefault="00277750" w:rsidP="00277750">
      <w:pPr>
        <w:spacing w:before="100" w:beforeAutospacing="1" w:after="100" w:afterAutospacing="1" w:line="240" w:lineRule="auto"/>
        <w:rPr>
          <w:rFonts w:eastAsia="Times New Roman" w:cs="Times New Roman"/>
          <w:sz w:val="20"/>
          <w:szCs w:val="20"/>
          <w:lang w:val="en-CH" w:eastAsia="en-GB"/>
        </w:rPr>
      </w:pPr>
    </w:p>
    <w:p w14:paraId="19DBC032" w14:textId="4CCDB32D" w:rsidR="00277750" w:rsidRPr="00277750" w:rsidRDefault="00277750" w:rsidP="00277750">
      <w:pPr>
        <w:spacing w:before="100" w:beforeAutospacing="1" w:after="100" w:afterAutospacing="1" w:line="240" w:lineRule="auto"/>
        <w:outlineLvl w:val="2"/>
        <w:rPr>
          <w:rFonts w:eastAsia="Times New Roman" w:cs="Times New Roman"/>
          <w:b/>
          <w:bCs/>
          <w:sz w:val="21"/>
          <w:szCs w:val="21"/>
          <w:lang w:val="en-CH" w:eastAsia="en-GB"/>
        </w:rPr>
      </w:pPr>
      <w:r w:rsidRPr="00277750">
        <w:rPr>
          <w:rFonts w:eastAsia="Times New Roman" w:cs="Times New Roman"/>
          <w:b/>
          <w:bCs/>
          <w:sz w:val="21"/>
          <w:szCs w:val="21"/>
          <w:lang w:val="en-CH" w:eastAsia="en-GB"/>
        </w:rPr>
        <w:t>4.2 The Services</w:t>
      </w:r>
    </w:p>
    <w:p w14:paraId="3BC5E0D9" w14:textId="5C14D476" w:rsidR="00277750" w:rsidRPr="00277750" w:rsidRDefault="00277750" w:rsidP="00277750">
      <w:pPr>
        <w:spacing w:before="100" w:beforeAutospacing="1" w:after="100" w:afterAutospacing="1" w:line="240" w:lineRule="auto"/>
        <w:rPr>
          <w:rFonts w:eastAsia="Times New Roman" w:cs="Times New Roman"/>
          <w:sz w:val="20"/>
          <w:szCs w:val="20"/>
          <w:lang w:val="en-CH" w:eastAsia="en-GB"/>
        </w:rPr>
      </w:pPr>
      <w:r w:rsidRPr="00277750">
        <w:rPr>
          <w:rFonts w:eastAsia="Times New Roman" w:cs="Times New Roman"/>
          <w:sz w:val="20"/>
          <w:szCs w:val="20"/>
          <w:lang w:val="en-CH" w:eastAsia="en-GB"/>
        </w:rPr>
        <w:t xml:space="preserve">Through the Platform, Users may enter into a </w:t>
      </w:r>
      <w:r w:rsidRPr="00277750">
        <w:rPr>
          <w:rFonts w:eastAsia="Times New Roman" w:cs="Times New Roman"/>
          <w:b/>
          <w:bCs/>
          <w:sz w:val="20"/>
          <w:szCs w:val="20"/>
          <w:lang w:val="en-CH" w:eastAsia="en-GB"/>
        </w:rPr>
        <w:t>Delegation of Node Maintenance and Operation</w:t>
      </w:r>
      <w:r w:rsidRPr="00277750">
        <w:rPr>
          <w:rFonts w:eastAsia="Times New Roman" w:cs="Times New Roman"/>
          <w:sz w:val="20"/>
          <w:szCs w:val="20"/>
          <w:lang w:val="en-CH" w:eastAsia="en-GB"/>
        </w:rPr>
        <w:t xml:space="preserve"> service (Node</w:t>
      </w:r>
      <w:r w:rsidRPr="00277750">
        <w:rPr>
          <w:rFonts w:eastAsia="Times New Roman" w:cs="Times New Roman"/>
          <w:sz w:val="20"/>
          <w:szCs w:val="20"/>
          <w:lang w:val="en-CH" w:eastAsia="en-GB"/>
        </w:rPr>
        <w:noBreakHyphen/>
        <w:t>as</w:t>
      </w:r>
      <w:r w:rsidRPr="00277750">
        <w:rPr>
          <w:rFonts w:eastAsia="Times New Roman" w:cs="Times New Roman"/>
          <w:sz w:val="20"/>
          <w:szCs w:val="20"/>
          <w:lang w:val="en-CH" w:eastAsia="en-GB"/>
        </w:rPr>
        <w:noBreakHyphen/>
        <w:t>a</w:t>
      </w:r>
      <w:r w:rsidRPr="00277750">
        <w:rPr>
          <w:rFonts w:eastAsia="Times New Roman" w:cs="Times New Roman"/>
          <w:sz w:val="20"/>
          <w:szCs w:val="20"/>
          <w:lang w:val="en-CH" w:eastAsia="en-GB"/>
        </w:rPr>
        <w:noBreakHyphen/>
        <w:t xml:space="preserve">Service or </w:t>
      </w:r>
      <w:r w:rsidRPr="00277750">
        <w:rPr>
          <w:rFonts w:eastAsia="Times New Roman" w:cs="Times New Roman"/>
          <w:b/>
          <w:bCs/>
          <w:sz w:val="20"/>
          <w:szCs w:val="20"/>
          <w:lang w:val="en-CH" w:eastAsia="en-GB"/>
        </w:rPr>
        <w:t>NaaS</w:t>
      </w:r>
      <w:r w:rsidRPr="00277750">
        <w:rPr>
          <w:rFonts w:eastAsia="Times New Roman" w:cs="Times New Roman"/>
          <w:sz w:val="20"/>
          <w:szCs w:val="20"/>
          <w:lang w:val="en-CH" w:eastAsia="en-GB"/>
        </w:rPr>
        <w:t>). Under the NaaS model, SYKS—either directly or through vetted third</w:t>
      </w:r>
      <w:r w:rsidRPr="00277750">
        <w:rPr>
          <w:rFonts w:eastAsia="Times New Roman" w:cs="Times New Roman"/>
          <w:sz w:val="20"/>
          <w:szCs w:val="20"/>
          <w:lang w:val="en-CH" w:eastAsia="en-GB"/>
        </w:rPr>
        <w:noBreakHyphen/>
        <w:t>party providers—performs all tasks required to keep the User’s Node(s) online, updated, secure and compliant with the rules of the underlying blockchain network.</w:t>
      </w:r>
    </w:p>
    <w:p w14:paraId="59FF6D6A" w14:textId="77777777" w:rsidR="00277750" w:rsidRPr="00277750" w:rsidRDefault="00277750" w:rsidP="00277750">
      <w:pPr>
        <w:spacing w:after="0" w:line="240" w:lineRule="auto"/>
        <w:rPr>
          <w:rFonts w:eastAsia="Times New Roman" w:cs="Times New Roman"/>
          <w:sz w:val="20"/>
          <w:szCs w:val="20"/>
          <w:lang w:val="en-CH" w:eastAsia="en-GB"/>
        </w:rPr>
      </w:pPr>
      <w:r w:rsidRPr="00277750">
        <w:rPr>
          <w:rFonts w:eastAsia="Times New Roman" w:cs="Times New Roman"/>
          <w:noProof/>
          <w:sz w:val="20"/>
          <w:szCs w:val="20"/>
          <w:lang w:val="en-CH" w:eastAsia="en-GB"/>
        </w:rPr>
      </w:r>
      <w:r w:rsidR="00277750" w:rsidRPr="00277750">
        <w:rPr>
          <w:rFonts w:eastAsia="Times New Roman" w:cs="Times New Roman"/>
          <w:noProof/>
          <w:sz w:val="20"/>
          <w:szCs w:val="20"/>
          <w:lang w:val="en-CH" w:eastAsia="en-GB"/>
        </w:rPr>
        <w:pict w14:anchorId="4D9EF426">
          <v:rect id="_x0000_i1029" alt="" style="width:451.3pt;height:.05pt;mso-width-percent:0;mso-height-percent:0;mso-width-percent:0;mso-height-percent:0" o:hralign="center" o:hrstd="t" o:hr="t" fillcolor="#a0a0a0" stroked="f"/>
        </w:pict>
      </w:r>
    </w:p>
    <w:p w14:paraId="4C495D08" w14:textId="0A5FACAD" w:rsidR="00277750" w:rsidRPr="00277750" w:rsidRDefault="00277750" w:rsidP="00277750">
      <w:pPr>
        <w:spacing w:before="100" w:beforeAutospacing="1" w:after="100" w:afterAutospacing="1" w:line="240" w:lineRule="auto"/>
        <w:outlineLvl w:val="1"/>
        <w:rPr>
          <w:rFonts w:eastAsia="Times New Roman" w:cs="Times New Roman"/>
          <w:b/>
          <w:bCs/>
          <w:lang w:val="en-CH" w:eastAsia="en-GB"/>
        </w:rPr>
      </w:pPr>
      <w:r w:rsidRPr="00277750">
        <w:rPr>
          <w:rFonts w:eastAsia="Times New Roman" w:cs="Times New Roman"/>
          <w:b/>
          <w:bCs/>
          <w:lang w:val="en-CH" w:eastAsia="en-GB"/>
        </w:rPr>
        <w:t>5. REGISTRATION PROCESS</w:t>
      </w:r>
    </w:p>
    <w:p w14:paraId="79FAF347" w14:textId="13702ED5" w:rsidR="00277750" w:rsidRPr="00277750" w:rsidRDefault="00277750" w:rsidP="00277750">
      <w:pPr>
        <w:spacing w:before="100" w:beforeAutospacing="1" w:after="100" w:afterAutospacing="1" w:line="240" w:lineRule="auto"/>
        <w:outlineLvl w:val="2"/>
        <w:rPr>
          <w:rFonts w:eastAsia="Times New Roman" w:cs="Times New Roman"/>
          <w:b/>
          <w:bCs/>
          <w:sz w:val="21"/>
          <w:szCs w:val="21"/>
          <w:lang w:val="en-CH" w:eastAsia="en-GB"/>
        </w:rPr>
      </w:pPr>
      <w:r w:rsidRPr="00277750">
        <w:rPr>
          <w:rFonts w:eastAsia="Times New Roman" w:cs="Times New Roman"/>
          <w:b/>
          <w:bCs/>
          <w:sz w:val="21"/>
          <w:szCs w:val="21"/>
          <w:lang w:val="en-CH" w:eastAsia="en-GB"/>
        </w:rPr>
        <w:t>5.1 Eligibility</w:t>
      </w:r>
    </w:p>
    <w:p w14:paraId="2B53D4D1" w14:textId="77777777" w:rsidR="00277750" w:rsidRPr="00277750" w:rsidRDefault="00277750" w:rsidP="00277750">
      <w:pPr>
        <w:spacing w:before="100" w:beforeAutospacing="1" w:after="100" w:afterAutospacing="1" w:line="240" w:lineRule="auto"/>
        <w:rPr>
          <w:rFonts w:eastAsia="Times New Roman" w:cs="Times New Roman"/>
          <w:sz w:val="20"/>
          <w:szCs w:val="20"/>
          <w:lang w:val="en-CH" w:eastAsia="en-GB"/>
        </w:rPr>
      </w:pPr>
      <w:r w:rsidRPr="00277750">
        <w:rPr>
          <w:rFonts w:eastAsia="Times New Roman" w:cs="Times New Roman"/>
          <w:sz w:val="20"/>
          <w:szCs w:val="20"/>
          <w:lang w:val="en-CH" w:eastAsia="en-GB"/>
        </w:rPr>
        <w:t>To register an Account you must:</w:t>
      </w:r>
    </w:p>
    <w:p w14:paraId="4A1830AA" w14:textId="77777777" w:rsidR="00277750" w:rsidRPr="00277750" w:rsidRDefault="00277750" w:rsidP="00277750">
      <w:pPr>
        <w:numPr>
          <w:ilvl w:val="0"/>
          <w:numId w:val="2"/>
        </w:numPr>
        <w:spacing w:before="100" w:beforeAutospacing="1" w:after="100" w:afterAutospacing="1" w:line="240" w:lineRule="auto"/>
        <w:rPr>
          <w:rFonts w:eastAsia="Times New Roman" w:cs="Times New Roman"/>
          <w:sz w:val="20"/>
          <w:szCs w:val="20"/>
          <w:lang w:val="en-CH" w:eastAsia="en-GB"/>
        </w:rPr>
      </w:pPr>
      <w:r w:rsidRPr="00277750">
        <w:rPr>
          <w:rFonts w:eastAsia="Times New Roman" w:cs="Times New Roman"/>
          <w:sz w:val="20"/>
          <w:szCs w:val="20"/>
          <w:lang w:val="en-CH" w:eastAsia="en-GB"/>
        </w:rPr>
        <w:t>be at least 18</w:t>
      </w:r>
      <w:r w:rsidRPr="00277750">
        <w:rPr>
          <w:rFonts w:ascii="Times New Roman" w:eastAsia="Times New Roman" w:hAnsi="Times New Roman" w:cs="Times New Roman"/>
          <w:sz w:val="20"/>
          <w:szCs w:val="20"/>
          <w:lang w:val="en-CH" w:eastAsia="en-GB"/>
        </w:rPr>
        <w:t> </w:t>
      </w:r>
      <w:r w:rsidRPr="00277750">
        <w:rPr>
          <w:rFonts w:eastAsia="Times New Roman" w:cs="Times New Roman"/>
          <w:sz w:val="20"/>
          <w:szCs w:val="20"/>
          <w:lang w:val="en-CH" w:eastAsia="en-GB"/>
        </w:rPr>
        <w:t>years old (or the legal age of majority in your jurisdiction, if higher);</w:t>
      </w:r>
    </w:p>
    <w:p w14:paraId="1D0FC253" w14:textId="77777777" w:rsidR="00277750" w:rsidRPr="00277750" w:rsidRDefault="00277750" w:rsidP="00277750">
      <w:pPr>
        <w:numPr>
          <w:ilvl w:val="0"/>
          <w:numId w:val="2"/>
        </w:numPr>
        <w:spacing w:before="100" w:beforeAutospacing="1" w:after="100" w:afterAutospacing="1" w:line="240" w:lineRule="auto"/>
        <w:rPr>
          <w:rFonts w:eastAsia="Times New Roman" w:cs="Times New Roman"/>
          <w:sz w:val="20"/>
          <w:szCs w:val="20"/>
          <w:lang w:val="en-CH" w:eastAsia="en-GB"/>
        </w:rPr>
      </w:pPr>
      <w:r w:rsidRPr="00277750">
        <w:rPr>
          <w:rFonts w:eastAsia="Times New Roman" w:cs="Times New Roman"/>
          <w:sz w:val="20"/>
          <w:szCs w:val="20"/>
          <w:lang w:val="en-CH" w:eastAsia="en-GB"/>
        </w:rPr>
        <w:t>have the legal capacity to enter into binding contracts;</w:t>
      </w:r>
    </w:p>
    <w:p w14:paraId="009EB875" w14:textId="77777777" w:rsidR="00277750" w:rsidRPr="00277750" w:rsidRDefault="00277750" w:rsidP="00277750">
      <w:pPr>
        <w:numPr>
          <w:ilvl w:val="0"/>
          <w:numId w:val="2"/>
        </w:numPr>
        <w:spacing w:before="100" w:beforeAutospacing="1" w:after="100" w:afterAutospacing="1" w:line="240" w:lineRule="auto"/>
        <w:rPr>
          <w:rFonts w:eastAsia="Times New Roman" w:cs="Times New Roman"/>
          <w:sz w:val="20"/>
          <w:szCs w:val="20"/>
          <w:lang w:val="en-CH" w:eastAsia="en-GB"/>
        </w:rPr>
      </w:pPr>
      <w:r w:rsidRPr="00277750">
        <w:rPr>
          <w:rFonts w:eastAsia="Times New Roman" w:cs="Times New Roman"/>
          <w:b/>
          <w:bCs/>
          <w:sz w:val="20"/>
          <w:szCs w:val="20"/>
          <w:lang w:val="en-CH" w:eastAsia="en-GB"/>
        </w:rPr>
        <w:lastRenderedPageBreak/>
        <w:t>not</w:t>
      </w:r>
      <w:r w:rsidRPr="00277750">
        <w:rPr>
          <w:rFonts w:eastAsia="Times New Roman" w:cs="Times New Roman"/>
          <w:sz w:val="20"/>
          <w:szCs w:val="20"/>
          <w:lang w:val="en-CH" w:eastAsia="en-GB"/>
        </w:rPr>
        <w:t xml:space="preserve"> appear on any sanctions or embargo list; and</w:t>
      </w:r>
    </w:p>
    <w:p w14:paraId="64170CDC" w14:textId="77777777" w:rsidR="00277750" w:rsidRPr="00277750" w:rsidRDefault="00277750" w:rsidP="00277750">
      <w:pPr>
        <w:numPr>
          <w:ilvl w:val="0"/>
          <w:numId w:val="2"/>
        </w:numPr>
        <w:spacing w:before="100" w:beforeAutospacing="1" w:after="100" w:afterAutospacing="1" w:line="240" w:lineRule="auto"/>
        <w:rPr>
          <w:rFonts w:eastAsia="Times New Roman" w:cs="Times New Roman"/>
          <w:sz w:val="20"/>
          <w:szCs w:val="20"/>
          <w:lang w:val="en-CH" w:eastAsia="en-GB"/>
        </w:rPr>
      </w:pPr>
      <w:r w:rsidRPr="00277750">
        <w:rPr>
          <w:rFonts w:eastAsia="Times New Roman" w:cs="Times New Roman"/>
          <w:sz w:val="20"/>
          <w:szCs w:val="20"/>
          <w:lang w:val="en-CH" w:eastAsia="en-GB"/>
        </w:rPr>
        <w:t>comply with all laws applicable to you.</w:t>
      </w:r>
    </w:p>
    <w:p w14:paraId="63554224" w14:textId="77777777" w:rsidR="00277750" w:rsidRPr="00277750" w:rsidRDefault="00277750" w:rsidP="00277750">
      <w:pPr>
        <w:spacing w:before="100" w:beforeAutospacing="1" w:after="100" w:afterAutospacing="1" w:line="240" w:lineRule="auto"/>
        <w:rPr>
          <w:rFonts w:eastAsia="Times New Roman" w:cs="Times New Roman"/>
          <w:sz w:val="20"/>
          <w:szCs w:val="20"/>
          <w:lang w:val="en-CH" w:eastAsia="en-GB"/>
        </w:rPr>
      </w:pPr>
    </w:p>
    <w:p w14:paraId="5683C074" w14:textId="51C16DE1" w:rsidR="00277750" w:rsidRPr="00277750" w:rsidRDefault="00277750" w:rsidP="00277750">
      <w:pPr>
        <w:spacing w:before="100" w:beforeAutospacing="1" w:after="100" w:afterAutospacing="1" w:line="240" w:lineRule="auto"/>
        <w:outlineLvl w:val="2"/>
        <w:rPr>
          <w:rFonts w:eastAsia="Times New Roman" w:cs="Times New Roman"/>
          <w:b/>
          <w:bCs/>
          <w:sz w:val="21"/>
          <w:szCs w:val="21"/>
          <w:lang w:val="en-CH" w:eastAsia="en-GB"/>
        </w:rPr>
      </w:pPr>
      <w:r w:rsidRPr="00277750">
        <w:rPr>
          <w:rFonts w:eastAsia="Times New Roman" w:cs="Times New Roman"/>
          <w:b/>
          <w:bCs/>
          <w:sz w:val="21"/>
          <w:szCs w:val="21"/>
          <w:lang w:val="en-CH" w:eastAsia="en-GB"/>
        </w:rPr>
        <w:t>5.2 Account Creation</w:t>
      </w:r>
    </w:p>
    <w:p w14:paraId="177AF8D6" w14:textId="77777777" w:rsidR="00277750" w:rsidRPr="00277750" w:rsidRDefault="00277750" w:rsidP="00277750">
      <w:pPr>
        <w:spacing w:before="100" w:beforeAutospacing="1" w:after="100" w:afterAutospacing="1" w:line="240" w:lineRule="auto"/>
        <w:rPr>
          <w:rFonts w:eastAsia="Times New Roman" w:cs="Times New Roman"/>
          <w:sz w:val="20"/>
          <w:szCs w:val="20"/>
          <w:lang w:val="en-CH" w:eastAsia="en-GB"/>
        </w:rPr>
      </w:pPr>
      <w:r w:rsidRPr="00277750">
        <w:rPr>
          <w:rFonts w:eastAsia="Times New Roman" w:cs="Times New Roman"/>
          <w:sz w:val="20"/>
          <w:szCs w:val="20"/>
          <w:lang w:val="en-CH" w:eastAsia="en-GB"/>
        </w:rPr>
        <w:t>Account creation currently requires authentication via a supported single</w:t>
      </w:r>
      <w:r w:rsidRPr="00277750">
        <w:rPr>
          <w:rFonts w:eastAsia="Times New Roman" w:cs="Times New Roman"/>
          <w:sz w:val="20"/>
          <w:szCs w:val="20"/>
          <w:lang w:val="en-CH" w:eastAsia="en-GB"/>
        </w:rPr>
        <w:noBreakHyphen/>
        <w:t>sign</w:t>
      </w:r>
      <w:r w:rsidRPr="00277750">
        <w:rPr>
          <w:rFonts w:eastAsia="Times New Roman" w:cs="Times New Roman"/>
          <w:sz w:val="20"/>
          <w:szCs w:val="20"/>
          <w:lang w:val="en-CH" w:eastAsia="en-GB"/>
        </w:rPr>
        <w:noBreakHyphen/>
        <w:t xml:space="preserve">on (e.g., Google) </w:t>
      </w:r>
      <w:r w:rsidRPr="00277750">
        <w:rPr>
          <w:rFonts w:eastAsia="Times New Roman" w:cs="Times New Roman"/>
          <w:b/>
          <w:bCs/>
          <w:sz w:val="20"/>
          <w:szCs w:val="20"/>
          <w:lang w:val="en-CH" w:eastAsia="en-GB"/>
        </w:rPr>
        <w:t>and</w:t>
      </w:r>
      <w:r w:rsidRPr="00277750">
        <w:rPr>
          <w:rFonts w:eastAsia="Times New Roman" w:cs="Times New Roman"/>
          <w:sz w:val="20"/>
          <w:szCs w:val="20"/>
          <w:lang w:val="en-CH" w:eastAsia="en-GB"/>
        </w:rPr>
        <w:t xml:space="preserve"> connection of a compatible wallet. If you do not yet have an EVM</w:t>
      </w:r>
      <w:r w:rsidRPr="00277750">
        <w:rPr>
          <w:rFonts w:eastAsia="Times New Roman" w:cs="Times New Roman"/>
          <w:sz w:val="20"/>
          <w:szCs w:val="20"/>
          <w:lang w:val="en-CH" w:eastAsia="en-GB"/>
        </w:rPr>
        <w:noBreakHyphen/>
        <w:t>compatible wallet, the Platform can generate one for you via a regulated custody provider. You may disconnect your wallet at any time, but certain functionality will become unavailable until it is re</w:t>
      </w:r>
      <w:r w:rsidRPr="00277750">
        <w:rPr>
          <w:rFonts w:eastAsia="Times New Roman" w:cs="Times New Roman"/>
          <w:sz w:val="20"/>
          <w:szCs w:val="20"/>
          <w:lang w:val="en-CH" w:eastAsia="en-GB"/>
        </w:rPr>
        <w:noBreakHyphen/>
        <w:t>connected.</w:t>
      </w:r>
    </w:p>
    <w:p w14:paraId="63A8E349" w14:textId="77777777" w:rsidR="00277750" w:rsidRPr="00277750" w:rsidRDefault="00277750" w:rsidP="00277750">
      <w:pPr>
        <w:spacing w:before="100" w:beforeAutospacing="1" w:after="100" w:afterAutospacing="1" w:line="240" w:lineRule="auto"/>
        <w:rPr>
          <w:rFonts w:eastAsia="Times New Roman" w:cs="Times New Roman"/>
          <w:sz w:val="20"/>
          <w:szCs w:val="20"/>
          <w:lang w:val="en-CH" w:eastAsia="en-GB"/>
        </w:rPr>
      </w:pPr>
    </w:p>
    <w:p w14:paraId="49CC16FC" w14:textId="04A13C0A" w:rsidR="00277750" w:rsidRPr="00277750" w:rsidRDefault="00277750" w:rsidP="00277750">
      <w:pPr>
        <w:spacing w:before="100" w:beforeAutospacing="1" w:after="100" w:afterAutospacing="1" w:line="240" w:lineRule="auto"/>
        <w:outlineLvl w:val="2"/>
        <w:rPr>
          <w:rFonts w:eastAsia="Times New Roman" w:cs="Times New Roman"/>
          <w:b/>
          <w:bCs/>
          <w:sz w:val="21"/>
          <w:szCs w:val="21"/>
          <w:lang w:val="en-CH" w:eastAsia="en-GB"/>
        </w:rPr>
      </w:pPr>
      <w:r w:rsidRPr="00277750">
        <w:rPr>
          <w:rFonts w:eastAsia="Times New Roman" w:cs="Times New Roman"/>
          <w:b/>
          <w:bCs/>
          <w:sz w:val="21"/>
          <w:szCs w:val="21"/>
          <w:lang w:val="en-CH" w:eastAsia="en-GB"/>
        </w:rPr>
        <w:t>5.3 Security</w:t>
      </w:r>
    </w:p>
    <w:p w14:paraId="359AAE1E" w14:textId="77777777" w:rsidR="00277750" w:rsidRPr="00277750" w:rsidRDefault="00277750" w:rsidP="00277750">
      <w:pPr>
        <w:spacing w:before="100" w:beforeAutospacing="1" w:after="100" w:afterAutospacing="1" w:line="240" w:lineRule="auto"/>
        <w:rPr>
          <w:rFonts w:eastAsia="Times New Roman" w:cs="Times New Roman"/>
          <w:sz w:val="20"/>
          <w:szCs w:val="20"/>
          <w:lang w:val="en-CH" w:eastAsia="en-GB"/>
        </w:rPr>
      </w:pPr>
      <w:r w:rsidRPr="00277750">
        <w:rPr>
          <w:rFonts w:eastAsia="Times New Roman" w:cs="Times New Roman"/>
          <w:sz w:val="20"/>
          <w:szCs w:val="20"/>
          <w:lang w:val="en-CH" w:eastAsia="en-GB"/>
        </w:rPr>
        <w:t xml:space="preserve">You are fully responsible for keeping your login credentials and wallet keys secure and for </w:t>
      </w:r>
      <w:r w:rsidRPr="00277750">
        <w:rPr>
          <w:rFonts w:eastAsia="Times New Roman" w:cs="Times New Roman"/>
          <w:b/>
          <w:bCs/>
          <w:sz w:val="20"/>
          <w:szCs w:val="20"/>
          <w:lang w:val="en-CH" w:eastAsia="en-GB"/>
        </w:rPr>
        <w:t>all</w:t>
      </w:r>
      <w:r w:rsidRPr="00277750">
        <w:rPr>
          <w:rFonts w:eastAsia="Times New Roman" w:cs="Times New Roman"/>
          <w:sz w:val="20"/>
          <w:szCs w:val="20"/>
          <w:lang w:val="en-CH" w:eastAsia="en-GB"/>
        </w:rPr>
        <w:t xml:space="preserve"> activity that occurs under your Account. Notify us immediately at </w:t>
      </w:r>
      <w:r w:rsidRPr="00277750">
        <w:rPr>
          <w:rFonts w:eastAsia="Times New Roman" w:cs="Times New Roman"/>
          <w:i/>
          <w:iCs/>
          <w:sz w:val="20"/>
          <w:szCs w:val="20"/>
          <w:lang w:val="en-CH" w:eastAsia="en-GB"/>
        </w:rPr>
        <w:t>talk@ackinax.com</w:t>
      </w:r>
      <w:r w:rsidRPr="00277750">
        <w:rPr>
          <w:rFonts w:eastAsia="Times New Roman" w:cs="Times New Roman"/>
          <w:sz w:val="20"/>
          <w:szCs w:val="20"/>
          <w:lang w:val="en-CH" w:eastAsia="en-GB"/>
        </w:rPr>
        <w:t xml:space="preserve"> if you suspect unauthorised access.</w:t>
      </w:r>
    </w:p>
    <w:p w14:paraId="0A16964F" w14:textId="77777777" w:rsidR="00277750" w:rsidRPr="00277750" w:rsidRDefault="00277750" w:rsidP="00277750">
      <w:pPr>
        <w:spacing w:after="0" w:line="240" w:lineRule="auto"/>
        <w:rPr>
          <w:rFonts w:eastAsia="Times New Roman" w:cs="Times New Roman"/>
          <w:sz w:val="20"/>
          <w:szCs w:val="20"/>
          <w:lang w:val="en-CH" w:eastAsia="en-GB"/>
        </w:rPr>
      </w:pPr>
      <w:r w:rsidRPr="00277750">
        <w:rPr>
          <w:rFonts w:eastAsia="Times New Roman" w:cs="Times New Roman"/>
          <w:noProof/>
          <w:sz w:val="20"/>
          <w:szCs w:val="20"/>
          <w:lang w:val="en-CH" w:eastAsia="en-GB"/>
        </w:rPr>
      </w:r>
      <w:r w:rsidR="00277750" w:rsidRPr="00277750">
        <w:rPr>
          <w:rFonts w:eastAsia="Times New Roman" w:cs="Times New Roman"/>
          <w:noProof/>
          <w:sz w:val="20"/>
          <w:szCs w:val="20"/>
          <w:lang w:val="en-CH" w:eastAsia="en-GB"/>
        </w:rPr>
        <w:pict w14:anchorId="66093CD4">
          <v:rect id="_x0000_i1030" alt="" style="width:451.3pt;height:.05pt;mso-width-percent:0;mso-height-percent:0;mso-width-percent:0;mso-height-percent:0" o:hralign="center" o:hrstd="t" o:hr="t" fillcolor="#a0a0a0" stroked="f"/>
        </w:pict>
      </w:r>
    </w:p>
    <w:p w14:paraId="1AB6EF3A" w14:textId="7B509F99" w:rsidR="00277750" w:rsidRPr="00277750" w:rsidRDefault="00277750" w:rsidP="00277750">
      <w:pPr>
        <w:spacing w:before="100" w:beforeAutospacing="1" w:after="100" w:afterAutospacing="1" w:line="240" w:lineRule="auto"/>
        <w:outlineLvl w:val="1"/>
        <w:rPr>
          <w:rFonts w:eastAsia="Times New Roman" w:cs="Times New Roman"/>
          <w:b/>
          <w:bCs/>
          <w:lang w:val="en-CH" w:eastAsia="en-GB"/>
        </w:rPr>
      </w:pPr>
      <w:r w:rsidRPr="00277750">
        <w:rPr>
          <w:rFonts w:eastAsia="Times New Roman" w:cs="Times New Roman"/>
          <w:b/>
          <w:bCs/>
          <w:lang w:val="en-CH" w:eastAsia="en-GB"/>
        </w:rPr>
        <w:t>6. DELEGATION OF NODE MAINTENANCE AND OPERATION</w:t>
      </w:r>
    </w:p>
    <w:p w14:paraId="7BC1DA44" w14:textId="3889034E" w:rsidR="00277750" w:rsidRPr="00277750" w:rsidRDefault="00277750" w:rsidP="00277750">
      <w:pPr>
        <w:spacing w:before="100" w:beforeAutospacing="1" w:after="100" w:afterAutospacing="1" w:line="240" w:lineRule="auto"/>
        <w:outlineLvl w:val="2"/>
        <w:rPr>
          <w:rFonts w:eastAsia="Times New Roman" w:cs="Times New Roman"/>
          <w:b/>
          <w:bCs/>
          <w:sz w:val="21"/>
          <w:szCs w:val="21"/>
          <w:lang w:val="en-CH" w:eastAsia="en-GB"/>
        </w:rPr>
      </w:pPr>
      <w:r w:rsidRPr="00277750">
        <w:rPr>
          <w:rFonts w:eastAsia="Times New Roman" w:cs="Times New Roman"/>
          <w:b/>
          <w:bCs/>
          <w:sz w:val="21"/>
          <w:szCs w:val="21"/>
          <w:lang w:val="en-CH" w:eastAsia="en-GB"/>
        </w:rPr>
        <w:t>6.1 Delegation Agreement</w:t>
      </w:r>
    </w:p>
    <w:p w14:paraId="56DF4B87" w14:textId="77777777" w:rsidR="00277750" w:rsidRPr="00277750" w:rsidRDefault="00277750" w:rsidP="00277750">
      <w:pPr>
        <w:spacing w:before="100" w:beforeAutospacing="1" w:after="100" w:afterAutospacing="1" w:line="240" w:lineRule="auto"/>
        <w:rPr>
          <w:rFonts w:eastAsia="Times New Roman" w:cs="Times New Roman"/>
          <w:sz w:val="20"/>
          <w:szCs w:val="20"/>
          <w:lang w:val="en-CH" w:eastAsia="en-GB"/>
        </w:rPr>
      </w:pPr>
      <w:r w:rsidRPr="00277750">
        <w:rPr>
          <w:rFonts w:eastAsia="Times New Roman" w:cs="Times New Roman"/>
          <w:sz w:val="20"/>
          <w:szCs w:val="20"/>
          <w:lang w:val="en-CH" w:eastAsia="en-GB"/>
        </w:rPr>
        <w:t xml:space="preserve">By opting into the NaaS service, you and the Company automatically enter into a </w:t>
      </w:r>
      <w:r w:rsidRPr="00277750">
        <w:rPr>
          <w:rFonts w:eastAsia="Times New Roman" w:cs="Times New Roman"/>
          <w:b/>
          <w:bCs/>
          <w:sz w:val="20"/>
          <w:szCs w:val="20"/>
          <w:lang w:val="en-CH" w:eastAsia="en-GB"/>
        </w:rPr>
        <w:t>Delegation Agreement</w:t>
      </w:r>
      <w:r w:rsidRPr="00277750">
        <w:rPr>
          <w:rFonts w:eastAsia="Times New Roman" w:cs="Times New Roman"/>
          <w:sz w:val="20"/>
          <w:szCs w:val="20"/>
          <w:lang w:val="en-CH" w:eastAsia="en-GB"/>
        </w:rPr>
        <w:t xml:space="preserve"> governing Node operation, uptime targets, reporting standards, fees and termination rights. The latest version of the Delegation Agreement is always available on the Platform before you confirm delegation.</w:t>
      </w:r>
    </w:p>
    <w:p w14:paraId="4F615861" w14:textId="77777777" w:rsidR="00277750" w:rsidRPr="00277750" w:rsidRDefault="00277750" w:rsidP="00277750">
      <w:pPr>
        <w:spacing w:before="100" w:beforeAutospacing="1" w:after="100" w:afterAutospacing="1" w:line="240" w:lineRule="auto"/>
        <w:rPr>
          <w:rFonts w:eastAsia="Times New Roman" w:cs="Times New Roman"/>
          <w:sz w:val="20"/>
          <w:szCs w:val="20"/>
          <w:lang w:val="en-CH" w:eastAsia="en-GB"/>
        </w:rPr>
      </w:pPr>
    </w:p>
    <w:p w14:paraId="5C4C14C2" w14:textId="5F07AFBC" w:rsidR="00277750" w:rsidRPr="00277750" w:rsidRDefault="00277750" w:rsidP="00277750">
      <w:pPr>
        <w:spacing w:before="100" w:beforeAutospacing="1" w:after="100" w:afterAutospacing="1" w:line="240" w:lineRule="auto"/>
        <w:outlineLvl w:val="2"/>
        <w:rPr>
          <w:rFonts w:eastAsia="Times New Roman" w:cs="Times New Roman"/>
          <w:b/>
          <w:bCs/>
          <w:sz w:val="21"/>
          <w:szCs w:val="21"/>
          <w:lang w:val="en-CH" w:eastAsia="en-GB"/>
        </w:rPr>
      </w:pPr>
      <w:r w:rsidRPr="00277750">
        <w:rPr>
          <w:rFonts w:eastAsia="Times New Roman" w:cs="Times New Roman"/>
          <w:b/>
          <w:bCs/>
          <w:sz w:val="21"/>
          <w:szCs w:val="21"/>
          <w:lang w:val="en-CH" w:eastAsia="en-GB"/>
        </w:rPr>
        <w:t>6.2 Company’s Responsibilities</w:t>
      </w:r>
    </w:p>
    <w:p w14:paraId="6DC53B2D" w14:textId="77777777" w:rsidR="00277750" w:rsidRPr="00277750" w:rsidRDefault="00277750" w:rsidP="00277750">
      <w:pPr>
        <w:spacing w:before="100" w:beforeAutospacing="1" w:after="100" w:afterAutospacing="1" w:line="240" w:lineRule="auto"/>
        <w:rPr>
          <w:rFonts w:eastAsia="Times New Roman" w:cs="Times New Roman"/>
          <w:sz w:val="20"/>
          <w:szCs w:val="20"/>
          <w:lang w:val="en-CH" w:eastAsia="en-GB"/>
        </w:rPr>
      </w:pPr>
      <w:r w:rsidRPr="00277750">
        <w:rPr>
          <w:rFonts w:eastAsia="Times New Roman" w:cs="Times New Roman"/>
          <w:sz w:val="20"/>
          <w:szCs w:val="20"/>
          <w:lang w:val="en-CH" w:eastAsia="en-GB"/>
        </w:rPr>
        <w:t>SYKS will perform (or subcontract) the following tasks for each delegated Node:</w:t>
      </w:r>
    </w:p>
    <w:p w14:paraId="427C3258" w14:textId="77777777" w:rsidR="00277750" w:rsidRPr="00277750" w:rsidRDefault="00277750" w:rsidP="00277750">
      <w:pPr>
        <w:numPr>
          <w:ilvl w:val="0"/>
          <w:numId w:val="3"/>
        </w:numPr>
        <w:spacing w:before="100" w:beforeAutospacing="1" w:after="100" w:afterAutospacing="1" w:line="240" w:lineRule="auto"/>
        <w:rPr>
          <w:rFonts w:eastAsia="Times New Roman" w:cs="Times New Roman"/>
          <w:sz w:val="20"/>
          <w:szCs w:val="20"/>
          <w:lang w:val="en-CH" w:eastAsia="en-GB"/>
        </w:rPr>
      </w:pPr>
      <w:r w:rsidRPr="00277750">
        <w:rPr>
          <w:rFonts w:eastAsia="Times New Roman" w:cs="Times New Roman"/>
          <w:sz w:val="20"/>
          <w:szCs w:val="20"/>
          <w:lang w:val="en-CH" w:eastAsia="en-GB"/>
        </w:rPr>
        <w:t>Provisioning and secure hosting;</w:t>
      </w:r>
    </w:p>
    <w:p w14:paraId="31A443B2" w14:textId="77777777" w:rsidR="00277750" w:rsidRPr="00277750" w:rsidRDefault="00277750" w:rsidP="00277750">
      <w:pPr>
        <w:numPr>
          <w:ilvl w:val="0"/>
          <w:numId w:val="3"/>
        </w:numPr>
        <w:spacing w:before="100" w:beforeAutospacing="1" w:after="100" w:afterAutospacing="1" w:line="240" w:lineRule="auto"/>
        <w:rPr>
          <w:rFonts w:eastAsia="Times New Roman" w:cs="Times New Roman"/>
          <w:sz w:val="20"/>
          <w:szCs w:val="20"/>
          <w:lang w:val="en-CH" w:eastAsia="en-GB"/>
        </w:rPr>
      </w:pPr>
      <w:r w:rsidRPr="00277750">
        <w:rPr>
          <w:rFonts w:eastAsia="Times New Roman" w:cs="Times New Roman"/>
          <w:sz w:val="20"/>
          <w:szCs w:val="20"/>
          <w:lang w:val="en-CH" w:eastAsia="en-GB"/>
        </w:rPr>
        <w:t>Installation of required client software and updates;</w:t>
      </w:r>
    </w:p>
    <w:p w14:paraId="05C5C275" w14:textId="77777777" w:rsidR="00277750" w:rsidRPr="00277750" w:rsidRDefault="00277750" w:rsidP="00277750">
      <w:pPr>
        <w:numPr>
          <w:ilvl w:val="0"/>
          <w:numId w:val="3"/>
        </w:numPr>
        <w:spacing w:before="100" w:beforeAutospacing="1" w:after="100" w:afterAutospacing="1" w:line="240" w:lineRule="auto"/>
        <w:rPr>
          <w:rFonts w:eastAsia="Times New Roman" w:cs="Times New Roman"/>
          <w:sz w:val="20"/>
          <w:szCs w:val="20"/>
          <w:lang w:val="en-CH" w:eastAsia="en-GB"/>
        </w:rPr>
      </w:pPr>
      <w:r w:rsidRPr="00277750">
        <w:rPr>
          <w:rFonts w:eastAsia="Times New Roman" w:cs="Times New Roman"/>
          <w:sz w:val="20"/>
          <w:szCs w:val="20"/>
          <w:lang w:val="en-CH" w:eastAsia="en-GB"/>
        </w:rPr>
        <w:t>24/7 monitoring, alerting and incident response;</w:t>
      </w:r>
    </w:p>
    <w:p w14:paraId="0EC1BE3A" w14:textId="77777777" w:rsidR="00277750" w:rsidRPr="00277750" w:rsidRDefault="00277750" w:rsidP="00277750">
      <w:pPr>
        <w:numPr>
          <w:ilvl w:val="0"/>
          <w:numId w:val="3"/>
        </w:numPr>
        <w:spacing w:before="100" w:beforeAutospacing="1" w:after="100" w:afterAutospacing="1" w:line="240" w:lineRule="auto"/>
        <w:rPr>
          <w:rFonts w:eastAsia="Times New Roman" w:cs="Times New Roman"/>
          <w:sz w:val="20"/>
          <w:szCs w:val="20"/>
          <w:lang w:val="en-CH" w:eastAsia="en-GB"/>
        </w:rPr>
      </w:pPr>
      <w:r w:rsidRPr="00277750">
        <w:rPr>
          <w:rFonts w:eastAsia="Times New Roman" w:cs="Times New Roman"/>
          <w:sz w:val="20"/>
          <w:szCs w:val="20"/>
          <w:lang w:val="en-CH" w:eastAsia="en-GB"/>
        </w:rPr>
        <w:t>Periodic performance optimisation; and</w:t>
      </w:r>
    </w:p>
    <w:p w14:paraId="39AB61A1" w14:textId="77777777" w:rsidR="00277750" w:rsidRPr="00277750" w:rsidRDefault="00277750" w:rsidP="00277750">
      <w:pPr>
        <w:numPr>
          <w:ilvl w:val="0"/>
          <w:numId w:val="3"/>
        </w:numPr>
        <w:spacing w:before="100" w:beforeAutospacing="1" w:after="100" w:afterAutospacing="1" w:line="240" w:lineRule="auto"/>
        <w:rPr>
          <w:rFonts w:eastAsia="Times New Roman" w:cs="Times New Roman"/>
          <w:sz w:val="20"/>
          <w:szCs w:val="20"/>
          <w:lang w:val="en-CH" w:eastAsia="en-GB"/>
        </w:rPr>
      </w:pPr>
      <w:r w:rsidRPr="00277750">
        <w:rPr>
          <w:rFonts w:eastAsia="Times New Roman" w:cs="Times New Roman"/>
          <w:sz w:val="20"/>
          <w:szCs w:val="20"/>
          <w:lang w:val="en-CH" w:eastAsia="en-GB"/>
        </w:rPr>
        <w:t>Generation of technical reports available through the Platform.</w:t>
      </w:r>
    </w:p>
    <w:p w14:paraId="7ECD3DEB" w14:textId="77777777" w:rsidR="00277750" w:rsidRPr="00277750" w:rsidRDefault="00277750" w:rsidP="00277750">
      <w:pPr>
        <w:spacing w:before="100" w:beforeAutospacing="1" w:after="100" w:afterAutospacing="1" w:line="240" w:lineRule="auto"/>
        <w:rPr>
          <w:rFonts w:eastAsia="Times New Roman" w:cs="Times New Roman"/>
          <w:sz w:val="20"/>
          <w:szCs w:val="20"/>
          <w:lang w:val="en-CH" w:eastAsia="en-GB"/>
        </w:rPr>
      </w:pPr>
    </w:p>
    <w:p w14:paraId="3AAE6835" w14:textId="44EDA294" w:rsidR="00277750" w:rsidRPr="00277750" w:rsidRDefault="00277750" w:rsidP="00277750">
      <w:pPr>
        <w:spacing w:before="100" w:beforeAutospacing="1" w:after="100" w:afterAutospacing="1" w:line="240" w:lineRule="auto"/>
        <w:outlineLvl w:val="2"/>
        <w:rPr>
          <w:rFonts w:eastAsia="Times New Roman" w:cs="Times New Roman"/>
          <w:b/>
          <w:bCs/>
          <w:sz w:val="21"/>
          <w:szCs w:val="21"/>
          <w:lang w:val="en-CH" w:eastAsia="en-GB"/>
        </w:rPr>
      </w:pPr>
      <w:r w:rsidRPr="00277750">
        <w:rPr>
          <w:rFonts w:eastAsia="Times New Roman" w:cs="Times New Roman"/>
          <w:b/>
          <w:bCs/>
          <w:sz w:val="21"/>
          <w:szCs w:val="21"/>
          <w:lang w:val="en-CH" w:eastAsia="en-GB"/>
        </w:rPr>
        <w:t>6.3 Rewards</w:t>
      </w:r>
    </w:p>
    <w:p w14:paraId="4FE08215" w14:textId="77777777" w:rsidR="00277750" w:rsidRPr="00277750" w:rsidRDefault="00277750" w:rsidP="00277750">
      <w:pPr>
        <w:spacing w:before="100" w:beforeAutospacing="1" w:after="100" w:afterAutospacing="1" w:line="240" w:lineRule="auto"/>
        <w:rPr>
          <w:rFonts w:eastAsia="Times New Roman" w:cs="Times New Roman"/>
          <w:sz w:val="20"/>
          <w:szCs w:val="20"/>
          <w:lang w:val="en-CH" w:eastAsia="en-GB"/>
        </w:rPr>
      </w:pPr>
      <w:r w:rsidRPr="00277750">
        <w:rPr>
          <w:rFonts w:eastAsia="Times New Roman" w:cs="Times New Roman"/>
          <w:sz w:val="20"/>
          <w:szCs w:val="20"/>
          <w:lang w:val="en-CH" w:eastAsia="en-GB"/>
        </w:rPr>
        <w:t>All on</w:t>
      </w:r>
      <w:r w:rsidRPr="00277750">
        <w:rPr>
          <w:rFonts w:eastAsia="Times New Roman" w:cs="Times New Roman"/>
          <w:sz w:val="20"/>
          <w:szCs w:val="20"/>
          <w:lang w:val="en-CH" w:eastAsia="en-GB"/>
        </w:rPr>
        <w:noBreakHyphen/>
        <w:t xml:space="preserve">chain rewards generated by the Node accrue </w:t>
      </w:r>
      <w:r w:rsidRPr="00277750">
        <w:rPr>
          <w:rFonts w:eastAsia="Times New Roman" w:cs="Times New Roman"/>
          <w:b/>
          <w:bCs/>
          <w:sz w:val="20"/>
          <w:szCs w:val="20"/>
          <w:lang w:val="en-CH" w:eastAsia="en-GB"/>
        </w:rPr>
        <w:t>directly</w:t>
      </w:r>
      <w:r w:rsidRPr="00277750">
        <w:rPr>
          <w:rFonts w:eastAsia="Times New Roman" w:cs="Times New Roman"/>
          <w:sz w:val="20"/>
          <w:szCs w:val="20"/>
          <w:lang w:val="en-CH" w:eastAsia="en-GB"/>
        </w:rPr>
        <w:t xml:space="preserve"> to the wallet you designate. SYKS does </w:t>
      </w:r>
      <w:r w:rsidRPr="00277750">
        <w:rPr>
          <w:rFonts w:eastAsia="Times New Roman" w:cs="Times New Roman"/>
          <w:b/>
          <w:bCs/>
          <w:sz w:val="20"/>
          <w:szCs w:val="20"/>
          <w:lang w:val="en-CH" w:eastAsia="en-GB"/>
        </w:rPr>
        <w:t>not</w:t>
      </w:r>
      <w:r w:rsidRPr="00277750">
        <w:rPr>
          <w:rFonts w:eastAsia="Times New Roman" w:cs="Times New Roman"/>
          <w:sz w:val="20"/>
          <w:szCs w:val="20"/>
          <w:lang w:val="en-CH" w:eastAsia="en-GB"/>
        </w:rPr>
        <w:t xml:space="preserve"> take custody of your rewards and makes no representation regarding their value.</w:t>
      </w:r>
    </w:p>
    <w:p w14:paraId="72EB4EBF" w14:textId="77777777" w:rsidR="00277750" w:rsidRPr="00277750" w:rsidRDefault="00277750" w:rsidP="00277750">
      <w:pPr>
        <w:spacing w:before="100" w:beforeAutospacing="1" w:after="100" w:afterAutospacing="1" w:line="240" w:lineRule="auto"/>
        <w:rPr>
          <w:rFonts w:eastAsia="Times New Roman" w:cs="Times New Roman"/>
          <w:sz w:val="20"/>
          <w:szCs w:val="20"/>
          <w:lang w:val="en-CH" w:eastAsia="en-GB"/>
        </w:rPr>
      </w:pPr>
    </w:p>
    <w:p w14:paraId="4897BD0A" w14:textId="6B82D517" w:rsidR="00277750" w:rsidRPr="00277750" w:rsidRDefault="00277750" w:rsidP="00277750">
      <w:pPr>
        <w:spacing w:before="100" w:beforeAutospacing="1" w:after="100" w:afterAutospacing="1" w:line="240" w:lineRule="auto"/>
        <w:outlineLvl w:val="2"/>
        <w:rPr>
          <w:rFonts w:eastAsia="Times New Roman" w:cs="Times New Roman"/>
          <w:b/>
          <w:bCs/>
          <w:sz w:val="21"/>
          <w:szCs w:val="21"/>
          <w:lang w:val="en-CH" w:eastAsia="en-GB"/>
        </w:rPr>
      </w:pPr>
      <w:r w:rsidRPr="00277750">
        <w:rPr>
          <w:rFonts w:eastAsia="Times New Roman" w:cs="Times New Roman"/>
          <w:b/>
          <w:bCs/>
          <w:sz w:val="21"/>
          <w:szCs w:val="21"/>
          <w:lang w:val="en-CH" w:eastAsia="en-GB"/>
        </w:rPr>
        <w:t>6.4 Fees</w:t>
      </w:r>
    </w:p>
    <w:p w14:paraId="003C1489" w14:textId="77777777" w:rsidR="00277750" w:rsidRPr="00277750" w:rsidRDefault="00277750" w:rsidP="00277750">
      <w:pPr>
        <w:spacing w:before="100" w:beforeAutospacing="1" w:after="100" w:afterAutospacing="1" w:line="240" w:lineRule="auto"/>
        <w:rPr>
          <w:rFonts w:eastAsia="Times New Roman" w:cs="Times New Roman"/>
          <w:sz w:val="20"/>
          <w:szCs w:val="20"/>
          <w:lang w:val="en-CH" w:eastAsia="en-GB"/>
        </w:rPr>
      </w:pPr>
      <w:r w:rsidRPr="00277750">
        <w:rPr>
          <w:rFonts w:eastAsia="Times New Roman" w:cs="Times New Roman"/>
          <w:sz w:val="20"/>
          <w:szCs w:val="20"/>
          <w:lang w:val="en-CH" w:eastAsia="en-GB"/>
        </w:rPr>
        <w:t>The service fee (flat or percentage</w:t>
      </w:r>
      <w:r w:rsidRPr="00277750">
        <w:rPr>
          <w:rFonts w:eastAsia="Times New Roman" w:cs="Times New Roman"/>
          <w:sz w:val="20"/>
          <w:szCs w:val="20"/>
          <w:lang w:val="en-CH" w:eastAsia="en-GB"/>
        </w:rPr>
        <w:noBreakHyphen/>
        <w:t>based) applicable to each Node is displayed on the Platform before you confirm delegation. Fees are charged in either fiat or cryptocurrency according to Section 8.</w:t>
      </w:r>
    </w:p>
    <w:p w14:paraId="1BEC6E77" w14:textId="77777777" w:rsidR="00277750" w:rsidRPr="00277750" w:rsidRDefault="00277750" w:rsidP="00277750">
      <w:pPr>
        <w:spacing w:before="100" w:beforeAutospacing="1" w:after="100" w:afterAutospacing="1" w:line="240" w:lineRule="auto"/>
        <w:rPr>
          <w:rFonts w:eastAsia="Times New Roman" w:cs="Times New Roman"/>
          <w:sz w:val="20"/>
          <w:szCs w:val="20"/>
          <w:lang w:val="en-CH" w:eastAsia="en-GB"/>
        </w:rPr>
      </w:pPr>
    </w:p>
    <w:p w14:paraId="09DA5F38" w14:textId="262796F9" w:rsidR="00277750" w:rsidRPr="00277750" w:rsidRDefault="00277750" w:rsidP="00277750">
      <w:pPr>
        <w:spacing w:before="100" w:beforeAutospacing="1" w:after="100" w:afterAutospacing="1" w:line="240" w:lineRule="auto"/>
        <w:outlineLvl w:val="2"/>
        <w:rPr>
          <w:rFonts w:eastAsia="Times New Roman" w:cs="Times New Roman"/>
          <w:b/>
          <w:bCs/>
          <w:sz w:val="21"/>
          <w:szCs w:val="21"/>
          <w:lang w:val="en-CH" w:eastAsia="en-GB"/>
        </w:rPr>
      </w:pPr>
      <w:r w:rsidRPr="00277750">
        <w:rPr>
          <w:rFonts w:eastAsia="Times New Roman" w:cs="Times New Roman"/>
          <w:b/>
          <w:bCs/>
          <w:sz w:val="21"/>
          <w:szCs w:val="21"/>
          <w:lang w:val="en-CH" w:eastAsia="en-GB"/>
        </w:rPr>
        <w:t>6.5 User Responsibilities</w:t>
      </w:r>
    </w:p>
    <w:p w14:paraId="1983A995" w14:textId="77777777" w:rsidR="00277750" w:rsidRPr="00277750" w:rsidRDefault="00277750" w:rsidP="00277750">
      <w:pPr>
        <w:spacing w:before="100" w:beforeAutospacing="1" w:after="100" w:afterAutospacing="1" w:line="240" w:lineRule="auto"/>
        <w:rPr>
          <w:rFonts w:eastAsia="Times New Roman" w:cs="Times New Roman"/>
          <w:sz w:val="20"/>
          <w:szCs w:val="20"/>
          <w:lang w:val="en-CH" w:eastAsia="en-GB"/>
        </w:rPr>
      </w:pPr>
      <w:r w:rsidRPr="00277750">
        <w:rPr>
          <w:rFonts w:eastAsia="Times New Roman" w:cs="Times New Roman"/>
          <w:sz w:val="20"/>
          <w:szCs w:val="20"/>
          <w:lang w:val="en-CH" w:eastAsia="en-GB"/>
        </w:rPr>
        <w:t>You retain legal ownership of the Node and must ensure that delegating its operation to SYKS does not breach any applicable law or contract. You must also maintain possession of any licence keys, staking credentials or other materials that prove ownership of the Node.</w:t>
      </w:r>
    </w:p>
    <w:p w14:paraId="6B0D827B" w14:textId="77777777" w:rsidR="00277750" w:rsidRPr="00277750" w:rsidRDefault="00277750" w:rsidP="00277750">
      <w:pPr>
        <w:spacing w:before="100" w:beforeAutospacing="1" w:after="100" w:afterAutospacing="1" w:line="240" w:lineRule="auto"/>
        <w:rPr>
          <w:rFonts w:eastAsia="Times New Roman" w:cs="Times New Roman"/>
          <w:sz w:val="20"/>
          <w:szCs w:val="20"/>
          <w:lang w:val="en-CH" w:eastAsia="en-GB"/>
        </w:rPr>
      </w:pPr>
    </w:p>
    <w:p w14:paraId="238309A6" w14:textId="57D79BB5" w:rsidR="00277750" w:rsidRPr="00277750" w:rsidRDefault="00277750" w:rsidP="00277750">
      <w:pPr>
        <w:spacing w:before="100" w:beforeAutospacing="1" w:after="100" w:afterAutospacing="1" w:line="240" w:lineRule="auto"/>
        <w:outlineLvl w:val="2"/>
        <w:rPr>
          <w:rFonts w:eastAsia="Times New Roman" w:cs="Times New Roman"/>
          <w:b/>
          <w:bCs/>
          <w:sz w:val="21"/>
          <w:szCs w:val="21"/>
          <w:lang w:val="en-CH" w:eastAsia="en-GB"/>
        </w:rPr>
      </w:pPr>
      <w:r w:rsidRPr="00277750">
        <w:rPr>
          <w:rFonts w:eastAsia="Times New Roman" w:cs="Times New Roman"/>
          <w:b/>
          <w:bCs/>
          <w:sz w:val="21"/>
          <w:szCs w:val="21"/>
          <w:lang w:val="en-CH" w:eastAsia="en-GB"/>
        </w:rPr>
        <w:t>6.6 Termination of Delegation</w:t>
      </w:r>
    </w:p>
    <w:p w14:paraId="7515EDD5" w14:textId="77777777" w:rsidR="00277750" w:rsidRPr="00277750" w:rsidRDefault="00277750" w:rsidP="00277750">
      <w:pPr>
        <w:spacing w:before="100" w:beforeAutospacing="1" w:after="100" w:afterAutospacing="1" w:line="240" w:lineRule="auto"/>
        <w:rPr>
          <w:rFonts w:eastAsia="Times New Roman" w:cs="Times New Roman"/>
          <w:sz w:val="20"/>
          <w:szCs w:val="20"/>
          <w:lang w:val="en-CH" w:eastAsia="en-GB"/>
        </w:rPr>
      </w:pPr>
      <w:r w:rsidRPr="00277750">
        <w:rPr>
          <w:rFonts w:eastAsia="Times New Roman" w:cs="Times New Roman"/>
          <w:sz w:val="20"/>
          <w:szCs w:val="20"/>
          <w:lang w:val="en-CH" w:eastAsia="en-GB"/>
        </w:rPr>
        <w:t>You may terminate a Delegation Agreement at any time via the Platform, subject to any notice period stated in that agreement and provided you have the technical capability to resume operation of the Node yourself. SYKS may likewise terminate for cause (e.g., non</w:t>
      </w:r>
      <w:r w:rsidRPr="00277750">
        <w:rPr>
          <w:rFonts w:eastAsia="Times New Roman" w:cs="Times New Roman"/>
          <w:sz w:val="20"/>
          <w:szCs w:val="20"/>
          <w:lang w:val="en-CH" w:eastAsia="en-GB"/>
        </w:rPr>
        <w:noBreakHyphen/>
        <w:t>payment, breach of these Terms) or for convenience with reasonable notice.</w:t>
      </w:r>
    </w:p>
    <w:p w14:paraId="65520C5F" w14:textId="77777777" w:rsidR="00277750" w:rsidRPr="00277750" w:rsidRDefault="00277750" w:rsidP="00277750">
      <w:pPr>
        <w:spacing w:after="0" w:line="240" w:lineRule="auto"/>
        <w:rPr>
          <w:rFonts w:eastAsia="Times New Roman" w:cs="Times New Roman"/>
          <w:sz w:val="20"/>
          <w:szCs w:val="20"/>
          <w:lang w:val="en-CH" w:eastAsia="en-GB"/>
        </w:rPr>
      </w:pPr>
      <w:r w:rsidRPr="00277750">
        <w:rPr>
          <w:rFonts w:eastAsia="Times New Roman" w:cs="Times New Roman"/>
          <w:noProof/>
          <w:sz w:val="20"/>
          <w:szCs w:val="20"/>
          <w:lang w:val="en-CH" w:eastAsia="en-GB"/>
        </w:rPr>
      </w:r>
      <w:r w:rsidR="00277750" w:rsidRPr="00277750">
        <w:rPr>
          <w:rFonts w:eastAsia="Times New Roman" w:cs="Times New Roman"/>
          <w:noProof/>
          <w:sz w:val="20"/>
          <w:szCs w:val="20"/>
          <w:lang w:val="en-CH" w:eastAsia="en-GB"/>
        </w:rPr>
        <w:pict w14:anchorId="0B6F87DB">
          <v:rect id="_x0000_i1031" alt="" style="width:451.3pt;height:.05pt;mso-width-percent:0;mso-height-percent:0;mso-width-percent:0;mso-height-percent:0" o:hralign="center" o:hrstd="t" o:hr="t" fillcolor="#a0a0a0" stroked="f"/>
        </w:pict>
      </w:r>
    </w:p>
    <w:p w14:paraId="17B18C6E" w14:textId="77777777" w:rsidR="00277750" w:rsidRPr="00277750" w:rsidRDefault="00277750" w:rsidP="00277750">
      <w:pPr>
        <w:spacing w:before="100" w:beforeAutospacing="1" w:after="100" w:afterAutospacing="1" w:line="240" w:lineRule="auto"/>
        <w:outlineLvl w:val="1"/>
        <w:rPr>
          <w:rFonts w:eastAsia="Times New Roman" w:cs="Times New Roman"/>
          <w:b/>
          <w:bCs/>
          <w:lang w:val="en-CH" w:eastAsia="en-GB"/>
        </w:rPr>
      </w:pPr>
      <w:r w:rsidRPr="00277750">
        <w:rPr>
          <w:rFonts w:eastAsia="Times New Roman" w:cs="Times New Roman"/>
          <w:b/>
          <w:bCs/>
          <w:lang w:val="en-CH" w:eastAsia="en-GB"/>
        </w:rPr>
        <w:t>7. USE OF THE SERVICES AND THE PLATFORM</w:t>
      </w:r>
    </w:p>
    <w:p w14:paraId="11650B5D" w14:textId="77777777" w:rsidR="00277750" w:rsidRPr="00277750" w:rsidRDefault="00277750" w:rsidP="00277750">
      <w:pPr>
        <w:spacing w:before="100" w:beforeAutospacing="1" w:after="100" w:afterAutospacing="1" w:line="240" w:lineRule="auto"/>
        <w:rPr>
          <w:rFonts w:eastAsia="Times New Roman" w:cs="Times New Roman"/>
          <w:sz w:val="20"/>
          <w:szCs w:val="20"/>
          <w:lang w:val="en-CH" w:eastAsia="en-GB"/>
        </w:rPr>
      </w:pPr>
    </w:p>
    <w:p w14:paraId="61E5CDEB" w14:textId="057D5303" w:rsidR="00277750" w:rsidRPr="00277750" w:rsidRDefault="00277750" w:rsidP="00277750">
      <w:pPr>
        <w:spacing w:before="100" w:beforeAutospacing="1" w:after="100" w:afterAutospacing="1" w:line="240" w:lineRule="auto"/>
        <w:outlineLvl w:val="2"/>
        <w:rPr>
          <w:rFonts w:eastAsia="Times New Roman" w:cs="Times New Roman"/>
          <w:b/>
          <w:bCs/>
          <w:sz w:val="21"/>
          <w:szCs w:val="21"/>
          <w:lang w:val="en-CH" w:eastAsia="en-GB"/>
        </w:rPr>
      </w:pPr>
      <w:r w:rsidRPr="00277750">
        <w:rPr>
          <w:rFonts w:eastAsia="Times New Roman" w:cs="Times New Roman"/>
          <w:b/>
          <w:bCs/>
          <w:sz w:val="21"/>
          <w:szCs w:val="21"/>
          <w:lang w:val="en-CH" w:eastAsia="en-GB"/>
        </w:rPr>
        <w:t>7.1 Access</w:t>
      </w:r>
    </w:p>
    <w:p w14:paraId="4819A496" w14:textId="77777777" w:rsidR="00277750" w:rsidRPr="00277750" w:rsidRDefault="00277750" w:rsidP="00277750">
      <w:pPr>
        <w:spacing w:before="100" w:beforeAutospacing="1" w:after="100" w:afterAutospacing="1" w:line="240" w:lineRule="auto"/>
        <w:rPr>
          <w:rFonts w:eastAsia="Times New Roman" w:cs="Times New Roman"/>
          <w:sz w:val="20"/>
          <w:szCs w:val="20"/>
          <w:lang w:val="en-CH" w:eastAsia="en-GB"/>
        </w:rPr>
      </w:pPr>
      <w:r w:rsidRPr="00277750">
        <w:rPr>
          <w:rFonts w:eastAsia="Times New Roman" w:cs="Times New Roman"/>
          <w:sz w:val="20"/>
          <w:szCs w:val="20"/>
          <w:lang w:val="en-CH" w:eastAsia="en-GB"/>
        </w:rPr>
        <w:t>SYKS grants you a limited, revocable, non</w:t>
      </w:r>
      <w:r w:rsidRPr="00277750">
        <w:rPr>
          <w:rFonts w:eastAsia="Times New Roman" w:cs="Times New Roman"/>
          <w:sz w:val="20"/>
          <w:szCs w:val="20"/>
          <w:lang w:val="en-CH" w:eastAsia="en-GB"/>
        </w:rPr>
        <w:noBreakHyphen/>
        <w:t>transferable right to access and use the Platform solely for the purpose of delegating and monitoring your Node(s).</w:t>
      </w:r>
    </w:p>
    <w:p w14:paraId="1ACBDDC5" w14:textId="77777777" w:rsidR="00277750" w:rsidRPr="00277750" w:rsidRDefault="00277750" w:rsidP="00277750">
      <w:pPr>
        <w:spacing w:before="100" w:beforeAutospacing="1" w:after="100" w:afterAutospacing="1" w:line="240" w:lineRule="auto"/>
        <w:rPr>
          <w:rFonts w:eastAsia="Times New Roman" w:cs="Times New Roman"/>
          <w:sz w:val="20"/>
          <w:szCs w:val="20"/>
          <w:lang w:val="en-CH" w:eastAsia="en-GB"/>
        </w:rPr>
      </w:pPr>
    </w:p>
    <w:p w14:paraId="2E176608" w14:textId="33E64EEA" w:rsidR="00277750" w:rsidRPr="00277750" w:rsidRDefault="00277750" w:rsidP="00277750">
      <w:pPr>
        <w:spacing w:before="100" w:beforeAutospacing="1" w:after="100" w:afterAutospacing="1" w:line="240" w:lineRule="auto"/>
        <w:outlineLvl w:val="2"/>
        <w:rPr>
          <w:rFonts w:eastAsia="Times New Roman" w:cs="Times New Roman"/>
          <w:b/>
          <w:bCs/>
          <w:sz w:val="21"/>
          <w:szCs w:val="21"/>
          <w:lang w:val="en-CH" w:eastAsia="en-GB"/>
        </w:rPr>
      </w:pPr>
      <w:r w:rsidRPr="00277750">
        <w:rPr>
          <w:rFonts w:eastAsia="Times New Roman" w:cs="Times New Roman"/>
          <w:b/>
          <w:bCs/>
          <w:sz w:val="21"/>
          <w:szCs w:val="21"/>
          <w:lang w:val="en-CH" w:eastAsia="en-GB"/>
        </w:rPr>
        <w:t>7.2 Prohibited Conduct</w:t>
      </w:r>
    </w:p>
    <w:p w14:paraId="52B200AB" w14:textId="77777777" w:rsidR="00277750" w:rsidRPr="00277750" w:rsidRDefault="00277750" w:rsidP="00277750">
      <w:pPr>
        <w:spacing w:before="100" w:beforeAutospacing="1" w:after="100" w:afterAutospacing="1" w:line="240" w:lineRule="auto"/>
        <w:rPr>
          <w:rFonts w:eastAsia="Times New Roman" w:cs="Times New Roman"/>
          <w:sz w:val="20"/>
          <w:szCs w:val="20"/>
          <w:lang w:val="en-CH" w:eastAsia="en-GB"/>
        </w:rPr>
      </w:pPr>
      <w:r w:rsidRPr="00277750">
        <w:rPr>
          <w:rFonts w:eastAsia="Times New Roman" w:cs="Times New Roman"/>
          <w:sz w:val="20"/>
          <w:szCs w:val="20"/>
          <w:lang w:val="en-CH" w:eastAsia="en-GB"/>
        </w:rPr>
        <w:t xml:space="preserve">You must </w:t>
      </w:r>
      <w:r w:rsidRPr="00277750">
        <w:rPr>
          <w:rFonts w:eastAsia="Times New Roman" w:cs="Times New Roman"/>
          <w:b/>
          <w:bCs/>
          <w:sz w:val="20"/>
          <w:szCs w:val="20"/>
          <w:lang w:val="en-CH" w:eastAsia="en-GB"/>
        </w:rPr>
        <w:t>not</w:t>
      </w:r>
      <w:r w:rsidRPr="00277750">
        <w:rPr>
          <w:rFonts w:eastAsia="Times New Roman" w:cs="Times New Roman"/>
          <w:sz w:val="20"/>
          <w:szCs w:val="20"/>
          <w:lang w:val="en-CH" w:eastAsia="en-GB"/>
        </w:rPr>
        <w:t>:</w:t>
      </w:r>
    </w:p>
    <w:p w14:paraId="11D09011" w14:textId="77777777" w:rsidR="00277750" w:rsidRPr="00277750" w:rsidRDefault="00277750" w:rsidP="00277750">
      <w:pPr>
        <w:numPr>
          <w:ilvl w:val="0"/>
          <w:numId w:val="4"/>
        </w:numPr>
        <w:spacing w:before="100" w:beforeAutospacing="1" w:after="100" w:afterAutospacing="1" w:line="240" w:lineRule="auto"/>
        <w:rPr>
          <w:rFonts w:eastAsia="Times New Roman" w:cs="Times New Roman"/>
          <w:sz w:val="20"/>
          <w:szCs w:val="20"/>
          <w:lang w:val="en-CH" w:eastAsia="en-GB"/>
        </w:rPr>
      </w:pPr>
      <w:r w:rsidRPr="00277750">
        <w:rPr>
          <w:rFonts w:eastAsia="Times New Roman" w:cs="Times New Roman"/>
          <w:sz w:val="20"/>
          <w:szCs w:val="20"/>
          <w:lang w:val="en-CH" w:eastAsia="en-GB"/>
        </w:rPr>
        <w:t>use the Platform for any unlawful purpose;</w:t>
      </w:r>
    </w:p>
    <w:p w14:paraId="09339DE4" w14:textId="77777777" w:rsidR="00277750" w:rsidRPr="00277750" w:rsidRDefault="00277750" w:rsidP="00277750">
      <w:pPr>
        <w:numPr>
          <w:ilvl w:val="0"/>
          <w:numId w:val="4"/>
        </w:numPr>
        <w:spacing w:before="100" w:beforeAutospacing="1" w:after="100" w:afterAutospacing="1" w:line="240" w:lineRule="auto"/>
        <w:rPr>
          <w:rFonts w:eastAsia="Times New Roman" w:cs="Times New Roman"/>
          <w:sz w:val="20"/>
          <w:szCs w:val="20"/>
          <w:lang w:val="en-CH" w:eastAsia="en-GB"/>
        </w:rPr>
      </w:pPr>
      <w:r w:rsidRPr="00277750">
        <w:rPr>
          <w:rFonts w:eastAsia="Times New Roman" w:cs="Times New Roman"/>
          <w:sz w:val="20"/>
          <w:szCs w:val="20"/>
          <w:lang w:val="en-CH" w:eastAsia="en-GB"/>
        </w:rPr>
        <w:t>interfere with the security of the Platform or another User’s Account;</w:t>
      </w:r>
    </w:p>
    <w:p w14:paraId="1C3CF2C5" w14:textId="77777777" w:rsidR="00277750" w:rsidRPr="00277750" w:rsidRDefault="00277750" w:rsidP="00277750">
      <w:pPr>
        <w:numPr>
          <w:ilvl w:val="0"/>
          <w:numId w:val="4"/>
        </w:numPr>
        <w:spacing w:before="100" w:beforeAutospacing="1" w:after="100" w:afterAutospacing="1" w:line="240" w:lineRule="auto"/>
        <w:rPr>
          <w:rFonts w:eastAsia="Times New Roman" w:cs="Times New Roman"/>
          <w:sz w:val="20"/>
          <w:szCs w:val="20"/>
          <w:lang w:val="en-CH" w:eastAsia="en-GB"/>
        </w:rPr>
      </w:pPr>
      <w:r w:rsidRPr="00277750">
        <w:rPr>
          <w:rFonts w:eastAsia="Times New Roman" w:cs="Times New Roman"/>
          <w:sz w:val="20"/>
          <w:szCs w:val="20"/>
          <w:lang w:val="en-CH" w:eastAsia="en-GB"/>
        </w:rPr>
        <w:t>attempt to reverse</w:t>
      </w:r>
      <w:r w:rsidRPr="00277750">
        <w:rPr>
          <w:rFonts w:eastAsia="Times New Roman" w:cs="Times New Roman"/>
          <w:sz w:val="20"/>
          <w:szCs w:val="20"/>
          <w:lang w:val="en-CH" w:eastAsia="en-GB"/>
        </w:rPr>
        <w:noBreakHyphen/>
        <w:t>engineer or hack any part of the Platform;</w:t>
      </w:r>
    </w:p>
    <w:p w14:paraId="693A3938" w14:textId="77777777" w:rsidR="00277750" w:rsidRPr="00277750" w:rsidRDefault="00277750" w:rsidP="00277750">
      <w:pPr>
        <w:numPr>
          <w:ilvl w:val="0"/>
          <w:numId w:val="4"/>
        </w:numPr>
        <w:spacing w:before="100" w:beforeAutospacing="1" w:after="100" w:afterAutospacing="1" w:line="240" w:lineRule="auto"/>
        <w:rPr>
          <w:rFonts w:eastAsia="Times New Roman" w:cs="Times New Roman"/>
          <w:sz w:val="20"/>
          <w:szCs w:val="20"/>
          <w:lang w:val="en-CH" w:eastAsia="en-GB"/>
        </w:rPr>
      </w:pPr>
      <w:r w:rsidRPr="00277750">
        <w:rPr>
          <w:rFonts w:eastAsia="Times New Roman" w:cs="Times New Roman"/>
          <w:sz w:val="20"/>
          <w:szCs w:val="20"/>
          <w:lang w:val="en-CH" w:eastAsia="en-GB"/>
        </w:rPr>
        <w:t>use automated scripts, bots or scrapers without our prior written consent; or</w:t>
      </w:r>
    </w:p>
    <w:p w14:paraId="79B20862" w14:textId="77777777" w:rsidR="00277750" w:rsidRPr="00277750" w:rsidRDefault="00277750" w:rsidP="00277750">
      <w:pPr>
        <w:numPr>
          <w:ilvl w:val="0"/>
          <w:numId w:val="4"/>
        </w:numPr>
        <w:spacing w:before="100" w:beforeAutospacing="1" w:after="100" w:afterAutospacing="1" w:line="240" w:lineRule="auto"/>
        <w:rPr>
          <w:rFonts w:eastAsia="Times New Roman" w:cs="Times New Roman"/>
          <w:sz w:val="20"/>
          <w:szCs w:val="20"/>
          <w:lang w:val="en-CH" w:eastAsia="en-GB"/>
        </w:rPr>
      </w:pPr>
      <w:r w:rsidRPr="00277750">
        <w:rPr>
          <w:rFonts w:eastAsia="Times New Roman" w:cs="Times New Roman"/>
          <w:sz w:val="20"/>
          <w:szCs w:val="20"/>
          <w:lang w:val="en-CH" w:eastAsia="en-GB"/>
        </w:rPr>
        <w:t>infringe the Intellectual Property Rights of SYKS or any third party.</w:t>
      </w:r>
    </w:p>
    <w:p w14:paraId="3DF89F26" w14:textId="77777777" w:rsidR="00277750" w:rsidRPr="00277750" w:rsidRDefault="00277750" w:rsidP="00277750">
      <w:pPr>
        <w:spacing w:before="100" w:beforeAutospacing="1" w:after="100" w:afterAutospacing="1" w:line="240" w:lineRule="auto"/>
        <w:rPr>
          <w:rFonts w:eastAsia="Times New Roman" w:cs="Times New Roman"/>
          <w:sz w:val="20"/>
          <w:szCs w:val="20"/>
          <w:lang w:val="en-CH" w:eastAsia="en-GB"/>
        </w:rPr>
      </w:pPr>
    </w:p>
    <w:p w14:paraId="05FE3EEA" w14:textId="77777777" w:rsidR="00277750" w:rsidRPr="00277750" w:rsidRDefault="00277750" w:rsidP="00277750">
      <w:pPr>
        <w:spacing w:before="100" w:beforeAutospacing="1" w:after="100" w:afterAutospacing="1" w:line="240" w:lineRule="auto"/>
        <w:rPr>
          <w:rFonts w:eastAsia="Times New Roman" w:cs="Times New Roman"/>
          <w:sz w:val="20"/>
          <w:szCs w:val="20"/>
          <w:lang w:val="en-CH" w:eastAsia="en-GB"/>
        </w:rPr>
      </w:pPr>
      <w:r w:rsidRPr="00277750">
        <w:rPr>
          <w:rFonts w:eastAsia="Times New Roman" w:cs="Times New Roman"/>
          <w:sz w:val="20"/>
          <w:szCs w:val="20"/>
          <w:lang w:val="en-CH" w:eastAsia="en-GB"/>
        </w:rPr>
        <w:lastRenderedPageBreak/>
        <w:t>Violation may result in immediate suspension or termination of your Account and, where appropriate, legal action.</w:t>
      </w:r>
    </w:p>
    <w:p w14:paraId="05C03CC7" w14:textId="77777777" w:rsidR="00277750" w:rsidRPr="00277750" w:rsidRDefault="00277750" w:rsidP="00277750">
      <w:pPr>
        <w:spacing w:before="100" w:beforeAutospacing="1" w:after="100" w:afterAutospacing="1" w:line="240" w:lineRule="auto"/>
        <w:rPr>
          <w:rFonts w:eastAsia="Times New Roman" w:cs="Times New Roman"/>
          <w:sz w:val="20"/>
          <w:szCs w:val="20"/>
          <w:lang w:val="en-CH" w:eastAsia="en-GB"/>
        </w:rPr>
      </w:pPr>
    </w:p>
    <w:p w14:paraId="7AFAE23D" w14:textId="256E4306" w:rsidR="00277750" w:rsidRPr="00277750" w:rsidRDefault="00277750" w:rsidP="00277750">
      <w:pPr>
        <w:spacing w:before="100" w:beforeAutospacing="1" w:after="100" w:afterAutospacing="1" w:line="240" w:lineRule="auto"/>
        <w:outlineLvl w:val="2"/>
        <w:rPr>
          <w:rFonts w:eastAsia="Times New Roman" w:cs="Times New Roman"/>
          <w:b/>
          <w:bCs/>
          <w:sz w:val="21"/>
          <w:szCs w:val="21"/>
          <w:lang w:val="en-CH" w:eastAsia="en-GB"/>
        </w:rPr>
      </w:pPr>
      <w:r w:rsidRPr="00277750">
        <w:rPr>
          <w:rFonts w:eastAsia="Times New Roman" w:cs="Times New Roman"/>
          <w:b/>
          <w:bCs/>
          <w:sz w:val="21"/>
          <w:szCs w:val="21"/>
          <w:lang w:val="en-CH" w:eastAsia="en-GB"/>
        </w:rPr>
        <w:t>7.3 Prohibition of Web Scraping and Automated Data Collection</w:t>
      </w:r>
    </w:p>
    <w:p w14:paraId="05C63AEB" w14:textId="77777777" w:rsidR="00277750" w:rsidRPr="00277750" w:rsidRDefault="00277750" w:rsidP="00277750">
      <w:pPr>
        <w:spacing w:before="100" w:beforeAutospacing="1" w:after="100" w:afterAutospacing="1" w:line="240" w:lineRule="auto"/>
        <w:rPr>
          <w:rFonts w:eastAsia="Times New Roman" w:cs="Times New Roman"/>
          <w:sz w:val="20"/>
          <w:szCs w:val="20"/>
          <w:lang w:val="en-CH" w:eastAsia="en-GB"/>
        </w:rPr>
      </w:pPr>
      <w:r w:rsidRPr="00277750">
        <w:rPr>
          <w:rFonts w:eastAsia="Times New Roman" w:cs="Times New Roman"/>
          <w:sz w:val="20"/>
          <w:szCs w:val="20"/>
          <w:lang w:val="en-CH" w:eastAsia="en-GB"/>
        </w:rPr>
        <w:t>Automated extraction of data from the Platform—including training AI models—is strictly prohibited without SYKS’s prior written consent.</w:t>
      </w:r>
    </w:p>
    <w:p w14:paraId="20CF0D7C" w14:textId="77777777" w:rsidR="00277750" w:rsidRPr="00277750" w:rsidRDefault="00277750" w:rsidP="00277750">
      <w:pPr>
        <w:spacing w:after="0" w:line="240" w:lineRule="auto"/>
        <w:rPr>
          <w:rFonts w:eastAsia="Times New Roman" w:cs="Times New Roman"/>
          <w:sz w:val="20"/>
          <w:szCs w:val="20"/>
          <w:lang w:val="en-CH" w:eastAsia="en-GB"/>
        </w:rPr>
      </w:pPr>
      <w:r w:rsidRPr="00277750">
        <w:rPr>
          <w:rFonts w:eastAsia="Times New Roman" w:cs="Times New Roman"/>
          <w:noProof/>
          <w:sz w:val="20"/>
          <w:szCs w:val="20"/>
          <w:lang w:val="en-CH" w:eastAsia="en-GB"/>
        </w:rPr>
      </w:r>
      <w:r w:rsidR="00277750" w:rsidRPr="00277750">
        <w:rPr>
          <w:rFonts w:eastAsia="Times New Roman" w:cs="Times New Roman"/>
          <w:noProof/>
          <w:sz w:val="20"/>
          <w:szCs w:val="20"/>
          <w:lang w:val="en-CH" w:eastAsia="en-GB"/>
        </w:rPr>
        <w:pict w14:anchorId="50BB932E">
          <v:rect id="_x0000_i1032" alt="" style="width:451.3pt;height:.05pt;mso-width-percent:0;mso-height-percent:0;mso-width-percent:0;mso-height-percent:0" o:hralign="center" o:hrstd="t" o:hr="t" fillcolor="#a0a0a0" stroked="f"/>
        </w:pict>
      </w:r>
    </w:p>
    <w:p w14:paraId="6CFC1BFA" w14:textId="3C26AB15" w:rsidR="00277750" w:rsidRPr="00277750" w:rsidRDefault="00277750" w:rsidP="00277750">
      <w:pPr>
        <w:spacing w:before="100" w:beforeAutospacing="1" w:after="100" w:afterAutospacing="1" w:line="240" w:lineRule="auto"/>
        <w:outlineLvl w:val="1"/>
        <w:rPr>
          <w:rFonts w:eastAsia="Times New Roman" w:cs="Times New Roman"/>
          <w:b/>
          <w:bCs/>
          <w:lang w:val="en-CH" w:eastAsia="en-GB"/>
        </w:rPr>
      </w:pPr>
      <w:r w:rsidRPr="00277750">
        <w:rPr>
          <w:rFonts w:eastAsia="Times New Roman" w:cs="Times New Roman"/>
          <w:b/>
          <w:bCs/>
          <w:lang w:val="en-CH" w:eastAsia="en-GB"/>
        </w:rPr>
        <w:t>8. PAYMENTS</w:t>
      </w:r>
    </w:p>
    <w:p w14:paraId="5026CEC6" w14:textId="120DF2C2" w:rsidR="00277750" w:rsidRPr="00277750" w:rsidRDefault="00277750" w:rsidP="00277750">
      <w:pPr>
        <w:spacing w:before="100" w:beforeAutospacing="1" w:after="100" w:afterAutospacing="1" w:line="240" w:lineRule="auto"/>
        <w:outlineLvl w:val="2"/>
        <w:rPr>
          <w:rFonts w:eastAsia="Times New Roman" w:cs="Times New Roman"/>
          <w:b/>
          <w:bCs/>
          <w:sz w:val="21"/>
          <w:szCs w:val="21"/>
          <w:lang w:val="en-CH" w:eastAsia="en-GB"/>
        </w:rPr>
      </w:pPr>
      <w:r w:rsidRPr="00277750">
        <w:rPr>
          <w:rFonts w:eastAsia="Times New Roman" w:cs="Times New Roman"/>
          <w:b/>
          <w:bCs/>
          <w:sz w:val="21"/>
          <w:szCs w:val="21"/>
          <w:lang w:val="en-CH" w:eastAsia="en-GB"/>
        </w:rPr>
        <w:t>8.1 Fiat Payments</w:t>
      </w:r>
    </w:p>
    <w:p w14:paraId="7BD76B20" w14:textId="77777777" w:rsidR="00277750" w:rsidRPr="00277750" w:rsidRDefault="00277750" w:rsidP="00277750">
      <w:pPr>
        <w:spacing w:before="100" w:beforeAutospacing="1" w:after="100" w:afterAutospacing="1" w:line="240" w:lineRule="auto"/>
        <w:rPr>
          <w:rFonts w:eastAsia="Times New Roman" w:cs="Times New Roman"/>
          <w:sz w:val="20"/>
          <w:szCs w:val="20"/>
          <w:lang w:val="en-CH" w:eastAsia="en-GB"/>
        </w:rPr>
      </w:pPr>
      <w:r w:rsidRPr="00277750">
        <w:rPr>
          <w:rFonts w:eastAsia="Times New Roman" w:cs="Times New Roman"/>
          <w:sz w:val="20"/>
          <w:szCs w:val="20"/>
          <w:lang w:val="en-CH" w:eastAsia="en-GB"/>
        </w:rPr>
        <w:t xml:space="preserve">Fiat payments (e.g., CHF, EUR, USD) are processed by </w:t>
      </w:r>
      <w:r w:rsidRPr="00277750">
        <w:rPr>
          <w:rFonts w:eastAsia="Times New Roman" w:cs="Times New Roman"/>
          <w:b/>
          <w:bCs/>
          <w:sz w:val="20"/>
          <w:szCs w:val="20"/>
          <w:lang w:val="en-CH" w:eastAsia="en-GB"/>
        </w:rPr>
        <w:t>Stripe</w:t>
      </w:r>
      <w:r w:rsidRPr="00277750">
        <w:rPr>
          <w:rFonts w:eastAsia="Times New Roman" w:cs="Times New Roman"/>
          <w:sz w:val="20"/>
          <w:szCs w:val="20"/>
          <w:lang w:val="en-CH" w:eastAsia="en-GB"/>
        </w:rPr>
        <w:t xml:space="preserve"> or another authorised payment processor. By paying in fiat you agree to the processor’s terms. All charges are due immediately and are non</w:t>
      </w:r>
      <w:r w:rsidRPr="00277750">
        <w:rPr>
          <w:rFonts w:eastAsia="Times New Roman" w:cs="Times New Roman"/>
          <w:sz w:val="20"/>
          <w:szCs w:val="20"/>
          <w:lang w:val="en-CH" w:eastAsia="en-GB"/>
        </w:rPr>
        <w:noBreakHyphen/>
        <w:t>refundable unless required by law.</w:t>
      </w:r>
    </w:p>
    <w:p w14:paraId="1235ABBB" w14:textId="77777777" w:rsidR="00277750" w:rsidRPr="00277750" w:rsidRDefault="00277750" w:rsidP="00277750">
      <w:pPr>
        <w:spacing w:before="100" w:beforeAutospacing="1" w:after="100" w:afterAutospacing="1" w:line="240" w:lineRule="auto"/>
        <w:rPr>
          <w:rFonts w:eastAsia="Times New Roman" w:cs="Times New Roman"/>
          <w:sz w:val="20"/>
          <w:szCs w:val="20"/>
          <w:lang w:val="en-CH" w:eastAsia="en-GB"/>
        </w:rPr>
      </w:pPr>
    </w:p>
    <w:p w14:paraId="049207E4" w14:textId="327E1DB8" w:rsidR="00277750" w:rsidRPr="00277750" w:rsidRDefault="00277750" w:rsidP="00277750">
      <w:pPr>
        <w:spacing w:before="100" w:beforeAutospacing="1" w:after="100" w:afterAutospacing="1" w:line="240" w:lineRule="auto"/>
        <w:outlineLvl w:val="2"/>
        <w:rPr>
          <w:rFonts w:eastAsia="Times New Roman" w:cs="Times New Roman"/>
          <w:b/>
          <w:bCs/>
          <w:sz w:val="21"/>
          <w:szCs w:val="21"/>
          <w:lang w:val="en-CH" w:eastAsia="en-GB"/>
        </w:rPr>
      </w:pPr>
      <w:r w:rsidRPr="00277750">
        <w:rPr>
          <w:rFonts w:eastAsia="Times New Roman" w:cs="Times New Roman"/>
          <w:b/>
          <w:bCs/>
          <w:sz w:val="21"/>
          <w:szCs w:val="21"/>
          <w:lang w:val="en-CH" w:eastAsia="en-GB"/>
        </w:rPr>
        <w:t>8.2 Cryptocurrency Payments</w:t>
      </w:r>
    </w:p>
    <w:p w14:paraId="0D367A69" w14:textId="2B46F48F" w:rsidR="00277750" w:rsidRPr="00277750" w:rsidRDefault="00277750" w:rsidP="00277750">
      <w:pPr>
        <w:spacing w:before="100" w:beforeAutospacing="1" w:after="100" w:afterAutospacing="1" w:line="240" w:lineRule="auto"/>
        <w:rPr>
          <w:rFonts w:eastAsia="Times New Roman" w:cs="Times New Roman"/>
          <w:sz w:val="20"/>
          <w:szCs w:val="20"/>
          <w:lang w:val="en-CH" w:eastAsia="en-GB"/>
        </w:rPr>
      </w:pPr>
      <w:r w:rsidRPr="00277750">
        <w:rPr>
          <w:rFonts w:eastAsia="Times New Roman" w:cs="Times New Roman"/>
          <w:sz w:val="20"/>
          <w:szCs w:val="20"/>
          <w:lang w:val="en-CH" w:eastAsia="en-GB"/>
        </w:rPr>
        <w:t>Cryptocurrency payments (e.g., ETH, BTC, USDT, USDC) are processed through a regulated third</w:t>
      </w:r>
      <w:r w:rsidRPr="00277750">
        <w:rPr>
          <w:rFonts w:eastAsia="Times New Roman" w:cs="Times New Roman"/>
          <w:sz w:val="20"/>
          <w:szCs w:val="20"/>
          <w:lang w:val="en-CH" w:eastAsia="en-GB"/>
        </w:rPr>
        <w:noBreakHyphen/>
        <w:t>party crypto</w:t>
      </w:r>
      <w:r w:rsidRPr="00277750">
        <w:rPr>
          <w:rFonts w:eastAsia="Times New Roman" w:cs="Times New Roman"/>
          <w:sz w:val="20"/>
          <w:szCs w:val="20"/>
          <w:lang w:val="en-CH" w:eastAsia="en-GB"/>
        </w:rPr>
        <w:noBreakHyphen/>
        <w:t>payment gateway. Network (“gas”) fees are your responsibility. Transactions are final once confirmed on the relevant blockchain.</w:t>
      </w:r>
    </w:p>
    <w:p w14:paraId="7E02C583" w14:textId="77777777" w:rsidR="00277750" w:rsidRPr="00277750" w:rsidRDefault="00277750" w:rsidP="00277750">
      <w:pPr>
        <w:spacing w:before="100" w:beforeAutospacing="1" w:after="100" w:afterAutospacing="1" w:line="240" w:lineRule="auto"/>
        <w:rPr>
          <w:rFonts w:eastAsia="Times New Roman" w:cs="Times New Roman"/>
          <w:sz w:val="20"/>
          <w:szCs w:val="20"/>
          <w:lang w:val="en-CH" w:eastAsia="en-GB"/>
        </w:rPr>
      </w:pPr>
      <w:r w:rsidRPr="00277750">
        <w:rPr>
          <w:rFonts w:eastAsia="Times New Roman" w:cs="Times New Roman"/>
          <w:sz w:val="20"/>
          <w:szCs w:val="20"/>
          <w:lang w:val="en-CH" w:eastAsia="en-GB"/>
        </w:rPr>
        <w:t>SYKS reserves the right to screen wallets using KYT tools and to refuse or refund payments that appear tainted or otherwise non</w:t>
      </w:r>
      <w:r w:rsidRPr="00277750">
        <w:rPr>
          <w:rFonts w:eastAsia="Times New Roman" w:cs="Times New Roman"/>
          <w:sz w:val="20"/>
          <w:szCs w:val="20"/>
          <w:lang w:val="en-CH" w:eastAsia="en-GB"/>
        </w:rPr>
        <w:noBreakHyphen/>
        <w:t>compliant with AML laws.</w:t>
      </w:r>
    </w:p>
    <w:p w14:paraId="4B603BB5" w14:textId="77777777" w:rsidR="00277750" w:rsidRPr="00277750" w:rsidRDefault="00277750" w:rsidP="00277750">
      <w:pPr>
        <w:spacing w:after="0" w:line="240" w:lineRule="auto"/>
        <w:rPr>
          <w:rFonts w:eastAsia="Times New Roman" w:cs="Times New Roman"/>
          <w:sz w:val="20"/>
          <w:szCs w:val="20"/>
          <w:lang w:val="en-CH" w:eastAsia="en-GB"/>
        </w:rPr>
      </w:pPr>
      <w:r w:rsidRPr="00277750">
        <w:rPr>
          <w:rFonts w:eastAsia="Times New Roman" w:cs="Times New Roman"/>
          <w:noProof/>
          <w:sz w:val="20"/>
          <w:szCs w:val="20"/>
          <w:lang w:val="en-CH" w:eastAsia="en-GB"/>
        </w:rPr>
      </w:r>
      <w:r w:rsidR="00277750" w:rsidRPr="00277750">
        <w:rPr>
          <w:rFonts w:eastAsia="Times New Roman" w:cs="Times New Roman"/>
          <w:noProof/>
          <w:sz w:val="20"/>
          <w:szCs w:val="20"/>
          <w:lang w:val="en-CH" w:eastAsia="en-GB"/>
        </w:rPr>
        <w:pict w14:anchorId="470A3582">
          <v:rect id="_x0000_i1033" alt="" style="width:451.3pt;height:.05pt;mso-width-percent:0;mso-height-percent:0;mso-width-percent:0;mso-height-percent:0" o:hralign="center" o:hrstd="t" o:hr="t" fillcolor="#a0a0a0" stroked="f"/>
        </w:pict>
      </w:r>
    </w:p>
    <w:p w14:paraId="290C8640" w14:textId="5C20EE2F" w:rsidR="00277750" w:rsidRPr="00277750" w:rsidRDefault="00277750" w:rsidP="00277750">
      <w:pPr>
        <w:spacing w:before="100" w:beforeAutospacing="1" w:after="100" w:afterAutospacing="1" w:line="240" w:lineRule="auto"/>
        <w:outlineLvl w:val="1"/>
        <w:rPr>
          <w:rFonts w:eastAsia="Times New Roman" w:cs="Times New Roman"/>
          <w:b/>
          <w:bCs/>
          <w:lang w:val="en-CH" w:eastAsia="en-GB"/>
        </w:rPr>
      </w:pPr>
      <w:r w:rsidRPr="00277750">
        <w:rPr>
          <w:rFonts w:eastAsia="Times New Roman" w:cs="Times New Roman"/>
          <w:b/>
          <w:bCs/>
          <w:lang w:val="en-CH" w:eastAsia="en-GB"/>
        </w:rPr>
        <w:t>9. INTELLECTUAL PROPERTY RIGHTS</w:t>
      </w:r>
    </w:p>
    <w:p w14:paraId="608719B1" w14:textId="77777777" w:rsidR="00277750" w:rsidRPr="00277750" w:rsidRDefault="00277750" w:rsidP="00277750">
      <w:pPr>
        <w:spacing w:before="100" w:beforeAutospacing="1" w:after="100" w:afterAutospacing="1" w:line="240" w:lineRule="auto"/>
        <w:rPr>
          <w:rFonts w:eastAsia="Times New Roman" w:cs="Times New Roman"/>
          <w:sz w:val="20"/>
          <w:szCs w:val="20"/>
          <w:lang w:val="en-CH" w:eastAsia="en-GB"/>
        </w:rPr>
      </w:pPr>
      <w:r w:rsidRPr="00277750">
        <w:rPr>
          <w:rFonts w:eastAsia="Times New Roman" w:cs="Times New Roman"/>
          <w:sz w:val="20"/>
          <w:szCs w:val="20"/>
          <w:lang w:val="en-CH" w:eastAsia="en-GB"/>
        </w:rPr>
        <w:t>The Platform and all associated content are protected by Intellectual Property Rights owned by SYKS or its licensors. We grant you a non</w:t>
      </w:r>
      <w:r w:rsidRPr="00277750">
        <w:rPr>
          <w:rFonts w:eastAsia="Times New Roman" w:cs="Times New Roman"/>
          <w:sz w:val="20"/>
          <w:szCs w:val="20"/>
          <w:lang w:val="en-CH" w:eastAsia="en-GB"/>
        </w:rPr>
        <w:noBreakHyphen/>
        <w:t>exclusive, non</w:t>
      </w:r>
      <w:r w:rsidRPr="00277750">
        <w:rPr>
          <w:rFonts w:eastAsia="Times New Roman" w:cs="Times New Roman"/>
          <w:sz w:val="20"/>
          <w:szCs w:val="20"/>
          <w:lang w:val="en-CH" w:eastAsia="en-GB"/>
        </w:rPr>
        <w:noBreakHyphen/>
        <w:t>transferable, revocable licence to access the Platform for its intended purpose. Any other use (copying, distribution, reverse</w:t>
      </w:r>
      <w:r w:rsidRPr="00277750">
        <w:rPr>
          <w:rFonts w:eastAsia="Times New Roman" w:cs="Times New Roman"/>
          <w:sz w:val="20"/>
          <w:szCs w:val="20"/>
          <w:lang w:val="en-CH" w:eastAsia="en-GB"/>
        </w:rPr>
        <w:noBreakHyphen/>
        <w:t>engineering, etc.) is prohibited unless expressly authorised by us.</w:t>
      </w:r>
    </w:p>
    <w:p w14:paraId="39F19057" w14:textId="77777777" w:rsidR="00277750" w:rsidRPr="00277750" w:rsidRDefault="00277750" w:rsidP="00277750">
      <w:pPr>
        <w:spacing w:after="0" w:line="240" w:lineRule="auto"/>
        <w:rPr>
          <w:rFonts w:eastAsia="Times New Roman" w:cs="Times New Roman"/>
          <w:sz w:val="20"/>
          <w:szCs w:val="20"/>
          <w:lang w:val="en-CH" w:eastAsia="en-GB"/>
        </w:rPr>
      </w:pPr>
      <w:r w:rsidRPr="00277750">
        <w:rPr>
          <w:rFonts w:eastAsia="Times New Roman" w:cs="Times New Roman"/>
          <w:noProof/>
          <w:sz w:val="20"/>
          <w:szCs w:val="20"/>
          <w:lang w:val="en-CH" w:eastAsia="en-GB"/>
        </w:rPr>
      </w:r>
      <w:r w:rsidR="00277750" w:rsidRPr="00277750">
        <w:rPr>
          <w:rFonts w:eastAsia="Times New Roman" w:cs="Times New Roman"/>
          <w:noProof/>
          <w:sz w:val="20"/>
          <w:szCs w:val="20"/>
          <w:lang w:val="en-CH" w:eastAsia="en-GB"/>
        </w:rPr>
        <w:pict w14:anchorId="6DB3A858">
          <v:rect id="_x0000_i1034" alt="" style="width:451.3pt;height:.05pt;mso-width-percent:0;mso-height-percent:0;mso-width-percent:0;mso-height-percent:0" o:hralign="center" o:hrstd="t" o:hr="t" fillcolor="#a0a0a0" stroked="f"/>
        </w:pict>
      </w:r>
    </w:p>
    <w:p w14:paraId="0F994074" w14:textId="765E71EA" w:rsidR="00277750" w:rsidRPr="00277750" w:rsidRDefault="00277750" w:rsidP="00277750">
      <w:pPr>
        <w:spacing w:before="100" w:beforeAutospacing="1" w:after="100" w:afterAutospacing="1" w:line="240" w:lineRule="auto"/>
        <w:outlineLvl w:val="1"/>
        <w:rPr>
          <w:rFonts w:eastAsia="Times New Roman" w:cs="Times New Roman"/>
          <w:b/>
          <w:bCs/>
          <w:lang w:val="en-CH" w:eastAsia="en-GB"/>
        </w:rPr>
      </w:pPr>
      <w:r w:rsidRPr="00277750">
        <w:rPr>
          <w:rFonts w:eastAsia="Times New Roman" w:cs="Times New Roman"/>
          <w:b/>
          <w:bCs/>
          <w:lang w:val="en-CH" w:eastAsia="en-GB"/>
        </w:rPr>
        <w:t>10. BREACH OF THE TERMS</w:t>
      </w:r>
    </w:p>
    <w:p w14:paraId="054A5EEA" w14:textId="77777777" w:rsidR="00277750" w:rsidRPr="00277750" w:rsidRDefault="00277750" w:rsidP="00277750">
      <w:pPr>
        <w:spacing w:before="100" w:beforeAutospacing="1" w:after="100" w:afterAutospacing="1" w:line="240" w:lineRule="auto"/>
        <w:rPr>
          <w:rFonts w:eastAsia="Times New Roman" w:cs="Times New Roman"/>
          <w:sz w:val="20"/>
          <w:szCs w:val="20"/>
          <w:lang w:val="en-CH" w:eastAsia="en-GB"/>
        </w:rPr>
      </w:pPr>
      <w:r w:rsidRPr="00277750">
        <w:rPr>
          <w:rFonts w:eastAsia="Times New Roman" w:cs="Times New Roman"/>
          <w:sz w:val="20"/>
          <w:szCs w:val="20"/>
          <w:lang w:val="en-CH" w:eastAsia="en-GB"/>
        </w:rPr>
        <w:t>We may investigate any suspected violation of these Terms and may suspend or terminate your Account without notice if we reasonably believe that you have breached them.</w:t>
      </w:r>
    </w:p>
    <w:p w14:paraId="1127E70A" w14:textId="77777777" w:rsidR="00277750" w:rsidRPr="00277750" w:rsidRDefault="00277750" w:rsidP="00277750">
      <w:pPr>
        <w:spacing w:after="0" w:line="240" w:lineRule="auto"/>
        <w:rPr>
          <w:rFonts w:eastAsia="Times New Roman" w:cs="Times New Roman"/>
          <w:sz w:val="20"/>
          <w:szCs w:val="20"/>
          <w:lang w:val="en-CH" w:eastAsia="en-GB"/>
        </w:rPr>
      </w:pPr>
      <w:r w:rsidRPr="00277750">
        <w:rPr>
          <w:rFonts w:eastAsia="Times New Roman" w:cs="Times New Roman"/>
          <w:noProof/>
          <w:sz w:val="20"/>
          <w:szCs w:val="20"/>
          <w:lang w:val="en-CH" w:eastAsia="en-GB"/>
        </w:rPr>
      </w:r>
      <w:r w:rsidR="00277750" w:rsidRPr="00277750">
        <w:rPr>
          <w:rFonts w:eastAsia="Times New Roman" w:cs="Times New Roman"/>
          <w:noProof/>
          <w:sz w:val="20"/>
          <w:szCs w:val="20"/>
          <w:lang w:val="en-CH" w:eastAsia="en-GB"/>
        </w:rPr>
        <w:pict w14:anchorId="204E3C4B">
          <v:rect id="_x0000_i1035" alt="" style="width:451.3pt;height:.05pt;mso-width-percent:0;mso-height-percent:0;mso-width-percent:0;mso-height-percent:0" o:hralign="center" o:hrstd="t" o:hr="t" fillcolor="#a0a0a0" stroked="f"/>
        </w:pict>
      </w:r>
    </w:p>
    <w:p w14:paraId="54262D43" w14:textId="20450CFB" w:rsidR="00277750" w:rsidRPr="00277750" w:rsidRDefault="00277750" w:rsidP="00277750">
      <w:pPr>
        <w:spacing w:before="100" w:beforeAutospacing="1" w:after="100" w:afterAutospacing="1" w:line="240" w:lineRule="auto"/>
        <w:outlineLvl w:val="1"/>
        <w:rPr>
          <w:rFonts w:eastAsia="Times New Roman" w:cs="Times New Roman"/>
          <w:b/>
          <w:bCs/>
          <w:lang w:val="en-CH" w:eastAsia="en-GB"/>
        </w:rPr>
      </w:pPr>
      <w:r w:rsidRPr="00277750">
        <w:rPr>
          <w:rFonts w:eastAsia="Times New Roman" w:cs="Times New Roman"/>
          <w:b/>
          <w:bCs/>
          <w:lang w:val="en-CH" w:eastAsia="en-GB"/>
        </w:rPr>
        <w:lastRenderedPageBreak/>
        <w:t>11. TERMINATION</w:t>
      </w:r>
    </w:p>
    <w:p w14:paraId="2DDBEEF6" w14:textId="140FAD1D" w:rsidR="00277750" w:rsidRPr="00277750" w:rsidRDefault="00277750" w:rsidP="00277750">
      <w:pPr>
        <w:spacing w:before="100" w:beforeAutospacing="1" w:after="100" w:afterAutospacing="1" w:line="240" w:lineRule="auto"/>
        <w:outlineLvl w:val="2"/>
        <w:rPr>
          <w:rFonts w:eastAsia="Times New Roman" w:cs="Times New Roman"/>
          <w:b/>
          <w:bCs/>
          <w:sz w:val="21"/>
          <w:szCs w:val="21"/>
          <w:lang w:val="en-CH" w:eastAsia="en-GB"/>
        </w:rPr>
      </w:pPr>
      <w:r w:rsidRPr="00277750">
        <w:rPr>
          <w:rFonts w:eastAsia="Times New Roman" w:cs="Times New Roman"/>
          <w:b/>
          <w:bCs/>
          <w:sz w:val="21"/>
          <w:szCs w:val="21"/>
          <w:lang w:val="en-CH" w:eastAsia="en-GB"/>
        </w:rPr>
        <w:t>11.1 By the User</w:t>
      </w:r>
    </w:p>
    <w:p w14:paraId="696B141A" w14:textId="77777777" w:rsidR="00277750" w:rsidRPr="00277750" w:rsidRDefault="00277750" w:rsidP="00277750">
      <w:pPr>
        <w:spacing w:before="100" w:beforeAutospacing="1" w:after="100" w:afterAutospacing="1" w:line="240" w:lineRule="auto"/>
        <w:rPr>
          <w:rFonts w:eastAsia="Times New Roman" w:cs="Times New Roman"/>
          <w:sz w:val="20"/>
          <w:szCs w:val="20"/>
          <w:lang w:val="en-CH" w:eastAsia="en-GB"/>
        </w:rPr>
      </w:pPr>
      <w:r w:rsidRPr="00277750">
        <w:rPr>
          <w:rFonts w:eastAsia="Times New Roman" w:cs="Times New Roman"/>
          <w:sz w:val="20"/>
          <w:szCs w:val="20"/>
          <w:lang w:val="en-CH" w:eastAsia="en-GB"/>
        </w:rPr>
        <w:t>You may cease using the Platform at any time. Termination does not affect any accrued payment obligations.</w:t>
      </w:r>
    </w:p>
    <w:p w14:paraId="4BEF2740" w14:textId="77777777" w:rsidR="00277750" w:rsidRPr="00277750" w:rsidRDefault="00277750" w:rsidP="00277750">
      <w:pPr>
        <w:spacing w:before="100" w:beforeAutospacing="1" w:after="100" w:afterAutospacing="1" w:line="240" w:lineRule="auto"/>
        <w:rPr>
          <w:rFonts w:eastAsia="Times New Roman" w:cs="Times New Roman"/>
          <w:sz w:val="20"/>
          <w:szCs w:val="20"/>
          <w:lang w:val="en-CH" w:eastAsia="en-GB"/>
        </w:rPr>
      </w:pPr>
    </w:p>
    <w:p w14:paraId="0E6891B6" w14:textId="3870E04B" w:rsidR="00277750" w:rsidRPr="00277750" w:rsidRDefault="00277750" w:rsidP="00277750">
      <w:pPr>
        <w:spacing w:before="100" w:beforeAutospacing="1" w:after="100" w:afterAutospacing="1" w:line="240" w:lineRule="auto"/>
        <w:outlineLvl w:val="2"/>
        <w:rPr>
          <w:rFonts w:eastAsia="Times New Roman" w:cs="Times New Roman"/>
          <w:b/>
          <w:bCs/>
          <w:sz w:val="21"/>
          <w:szCs w:val="21"/>
          <w:lang w:val="en-CH" w:eastAsia="en-GB"/>
        </w:rPr>
      </w:pPr>
      <w:r w:rsidRPr="00277750">
        <w:rPr>
          <w:rFonts w:eastAsia="Times New Roman" w:cs="Times New Roman"/>
          <w:b/>
          <w:bCs/>
          <w:sz w:val="21"/>
          <w:szCs w:val="21"/>
          <w:lang w:val="en-CH" w:eastAsia="en-GB"/>
        </w:rPr>
        <w:t>11.2 By the Company</w:t>
      </w:r>
    </w:p>
    <w:p w14:paraId="5CAAB55A" w14:textId="77777777" w:rsidR="00277750" w:rsidRPr="00277750" w:rsidRDefault="00277750" w:rsidP="00277750">
      <w:pPr>
        <w:spacing w:before="100" w:beforeAutospacing="1" w:after="100" w:afterAutospacing="1" w:line="240" w:lineRule="auto"/>
        <w:rPr>
          <w:rFonts w:eastAsia="Times New Roman" w:cs="Times New Roman"/>
          <w:sz w:val="20"/>
          <w:szCs w:val="20"/>
          <w:lang w:val="en-CH" w:eastAsia="en-GB"/>
        </w:rPr>
      </w:pPr>
      <w:r w:rsidRPr="00277750">
        <w:rPr>
          <w:rFonts w:eastAsia="Times New Roman" w:cs="Times New Roman"/>
          <w:sz w:val="20"/>
          <w:szCs w:val="20"/>
          <w:lang w:val="en-CH" w:eastAsia="en-GB"/>
        </w:rPr>
        <w:t>We may suspend or terminate your access for (i) breach of these Terms, (ii) attempted fraud or abuse, (iii) legal or regulatory reasons, or (iv) any Force</w:t>
      </w:r>
      <w:r w:rsidRPr="00277750">
        <w:rPr>
          <w:rFonts w:ascii="Times New Roman" w:eastAsia="Times New Roman" w:hAnsi="Times New Roman" w:cs="Times New Roman"/>
          <w:sz w:val="20"/>
          <w:szCs w:val="20"/>
          <w:lang w:val="en-CH" w:eastAsia="en-GB"/>
        </w:rPr>
        <w:t> </w:t>
      </w:r>
      <w:r w:rsidRPr="00277750">
        <w:rPr>
          <w:rFonts w:eastAsia="Times New Roman" w:cs="Times New Roman"/>
          <w:sz w:val="20"/>
          <w:szCs w:val="20"/>
          <w:lang w:val="en-CH" w:eastAsia="en-GB"/>
        </w:rPr>
        <w:t>Majeure</w:t>
      </w:r>
      <w:r w:rsidRPr="00277750">
        <w:rPr>
          <w:rFonts w:ascii="Times New Roman" w:eastAsia="Times New Roman" w:hAnsi="Times New Roman" w:cs="Times New Roman"/>
          <w:sz w:val="20"/>
          <w:szCs w:val="20"/>
          <w:lang w:val="en-CH" w:eastAsia="en-GB"/>
        </w:rPr>
        <w:t> </w:t>
      </w:r>
      <w:r w:rsidRPr="00277750">
        <w:rPr>
          <w:rFonts w:eastAsia="Times New Roman" w:cs="Times New Roman"/>
          <w:sz w:val="20"/>
          <w:szCs w:val="20"/>
          <w:lang w:val="en-CH" w:eastAsia="en-GB"/>
        </w:rPr>
        <w:t>Event that makes provision of the Services impossible.</w:t>
      </w:r>
    </w:p>
    <w:p w14:paraId="1BFC2D6A" w14:textId="77777777" w:rsidR="00277750" w:rsidRPr="00277750" w:rsidRDefault="00277750" w:rsidP="00277750">
      <w:pPr>
        <w:spacing w:before="100" w:beforeAutospacing="1" w:after="100" w:afterAutospacing="1" w:line="240" w:lineRule="auto"/>
        <w:rPr>
          <w:rFonts w:eastAsia="Times New Roman" w:cs="Times New Roman"/>
          <w:sz w:val="20"/>
          <w:szCs w:val="20"/>
          <w:lang w:val="en-CH" w:eastAsia="en-GB"/>
        </w:rPr>
      </w:pPr>
    </w:p>
    <w:p w14:paraId="70AAF483" w14:textId="5D595DE8" w:rsidR="00277750" w:rsidRPr="00277750" w:rsidRDefault="00277750" w:rsidP="00277750">
      <w:pPr>
        <w:spacing w:before="100" w:beforeAutospacing="1" w:after="100" w:afterAutospacing="1" w:line="240" w:lineRule="auto"/>
        <w:outlineLvl w:val="2"/>
        <w:rPr>
          <w:rFonts w:eastAsia="Times New Roman" w:cs="Times New Roman"/>
          <w:b/>
          <w:bCs/>
          <w:sz w:val="21"/>
          <w:szCs w:val="21"/>
          <w:lang w:val="en-CH" w:eastAsia="en-GB"/>
        </w:rPr>
      </w:pPr>
      <w:r w:rsidRPr="00277750">
        <w:rPr>
          <w:rFonts w:eastAsia="Times New Roman" w:cs="Times New Roman"/>
          <w:b/>
          <w:bCs/>
          <w:sz w:val="21"/>
          <w:szCs w:val="21"/>
          <w:lang w:val="en-CH" w:eastAsia="en-GB"/>
        </w:rPr>
        <w:t>11.3 Effect of Termination</w:t>
      </w:r>
    </w:p>
    <w:p w14:paraId="6973347B" w14:textId="77777777" w:rsidR="00277750" w:rsidRPr="00277750" w:rsidRDefault="00277750" w:rsidP="00277750">
      <w:pPr>
        <w:spacing w:before="100" w:beforeAutospacing="1" w:after="100" w:afterAutospacing="1" w:line="240" w:lineRule="auto"/>
        <w:rPr>
          <w:rFonts w:eastAsia="Times New Roman" w:cs="Times New Roman"/>
          <w:sz w:val="20"/>
          <w:szCs w:val="20"/>
          <w:lang w:val="en-CH" w:eastAsia="en-GB"/>
        </w:rPr>
      </w:pPr>
      <w:r w:rsidRPr="00277750">
        <w:rPr>
          <w:rFonts w:eastAsia="Times New Roman" w:cs="Times New Roman"/>
          <w:sz w:val="20"/>
          <w:szCs w:val="20"/>
          <w:lang w:val="en-CH" w:eastAsia="en-GB"/>
        </w:rPr>
        <w:t>Upon termination SYKS will relinquish operational control of your Node(s) as soon as reasonably practicable, provided you meet the technical prerequisites to assume direct control.</w:t>
      </w:r>
    </w:p>
    <w:p w14:paraId="03B14C4C" w14:textId="77777777" w:rsidR="00277750" w:rsidRPr="00277750" w:rsidRDefault="00277750" w:rsidP="00277750">
      <w:pPr>
        <w:spacing w:after="0" w:line="240" w:lineRule="auto"/>
        <w:rPr>
          <w:rFonts w:eastAsia="Times New Roman" w:cs="Times New Roman"/>
          <w:sz w:val="20"/>
          <w:szCs w:val="20"/>
          <w:lang w:val="en-CH" w:eastAsia="en-GB"/>
        </w:rPr>
      </w:pPr>
      <w:r w:rsidRPr="00277750">
        <w:rPr>
          <w:rFonts w:eastAsia="Times New Roman" w:cs="Times New Roman"/>
          <w:noProof/>
          <w:sz w:val="20"/>
          <w:szCs w:val="20"/>
          <w:lang w:val="en-CH" w:eastAsia="en-GB"/>
        </w:rPr>
      </w:r>
      <w:r w:rsidR="00277750" w:rsidRPr="00277750">
        <w:rPr>
          <w:rFonts w:eastAsia="Times New Roman" w:cs="Times New Roman"/>
          <w:noProof/>
          <w:sz w:val="20"/>
          <w:szCs w:val="20"/>
          <w:lang w:val="en-CH" w:eastAsia="en-GB"/>
        </w:rPr>
        <w:pict w14:anchorId="746BDA8A">
          <v:rect id="_x0000_i1036" alt="" style="width:451.3pt;height:.05pt;mso-width-percent:0;mso-height-percent:0;mso-width-percent:0;mso-height-percent:0" o:hralign="center" o:hrstd="t" o:hr="t" fillcolor="#a0a0a0" stroked="f"/>
        </w:pict>
      </w:r>
    </w:p>
    <w:p w14:paraId="0468D1BB" w14:textId="4874841E" w:rsidR="00277750" w:rsidRPr="00277750" w:rsidRDefault="00277750" w:rsidP="00277750">
      <w:pPr>
        <w:spacing w:before="100" w:beforeAutospacing="1" w:after="100" w:afterAutospacing="1" w:line="240" w:lineRule="auto"/>
        <w:outlineLvl w:val="1"/>
        <w:rPr>
          <w:rFonts w:eastAsia="Times New Roman" w:cs="Times New Roman"/>
          <w:b/>
          <w:bCs/>
          <w:lang w:val="en-CH" w:eastAsia="en-GB"/>
        </w:rPr>
      </w:pPr>
      <w:r w:rsidRPr="00277750">
        <w:rPr>
          <w:rFonts w:eastAsia="Times New Roman" w:cs="Times New Roman"/>
          <w:b/>
          <w:bCs/>
          <w:lang w:val="en-CH" w:eastAsia="en-GB"/>
        </w:rPr>
        <w:t>12. DISCLAIMER OF WARRANTIES</w:t>
      </w:r>
    </w:p>
    <w:p w14:paraId="4442A031" w14:textId="77777777" w:rsidR="00277750" w:rsidRPr="00277750" w:rsidRDefault="00277750" w:rsidP="00277750">
      <w:pPr>
        <w:spacing w:before="100" w:beforeAutospacing="1" w:after="100" w:afterAutospacing="1" w:line="240" w:lineRule="auto"/>
        <w:rPr>
          <w:rFonts w:eastAsia="Times New Roman" w:cs="Times New Roman"/>
          <w:sz w:val="20"/>
          <w:szCs w:val="20"/>
          <w:lang w:val="en-CH" w:eastAsia="en-GB"/>
        </w:rPr>
      </w:pPr>
      <w:r w:rsidRPr="00277750">
        <w:rPr>
          <w:rFonts w:eastAsia="Times New Roman" w:cs="Times New Roman"/>
          <w:sz w:val="20"/>
          <w:szCs w:val="20"/>
          <w:lang w:val="en-CH" w:eastAsia="en-GB"/>
        </w:rPr>
        <w:t xml:space="preserve">The Platform </w:t>
      </w:r>
      <w:r w:rsidRPr="00277750">
        <w:rPr>
          <w:rFonts w:eastAsia="Times New Roman" w:cs="Times New Roman"/>
          <w:b/>
          <w:bCs/>
          <w:sz w:val="20"/>
          <w:szCs w:val="20"/>
          <w:lang w:val="en-CH" w:eastAsia="en-GB"/>
        </w:rPr>
        <w:t>is provided “as is” and “as available”.</w:t>
      </w:r>
      <w:r w:rsidRPr="00277750">
        <w:rPr>
          <w:rFonts w:eastAsia="Times New Roman" w:cs="Times New Roman"/>
          <w:sz w:val="20"/>
          <w:szCs w:val="20"/>
          <w:lang w:val="en-CH" w:eastAsia="en-GB"/>
        </w:rPr>
        <w:t xml:space="preserve"> To the fullest extent permitted by law, SYKS disclaims all warranties (express, implied or statutory), including any implied warranty of merchantability, fitness for a particular purpose, and non</w:t>
      </w:r>
      <w:r w:rsidRPr="00277750">
        <w:rPr>
          <w:rFonts w:eastAsia="Times New Roman" w:cs="Times New Roman"/>
          <w:sz w:val="20"/>
          <w:szCs w:val="20"/>
          <w:lang w:val="en-CH" w:eastAsia="en-GB"/>
        </w:rPr>
        <w:noBreakHyphen/>
        <w:t xml:space="preserve">infringement. We do </w:t>
      </w:r>
      <w:r w:rsidRPr="00277750">
        <w:rPr>
          <w:rFonts w:eastAsia="Times New Roman" w:cs="Times New Roman"/>
          <w:b/>
          <w:bCs/>
          <w:sz w:val="20"/>
          <w:szCs w:val="20"/>
          <w:lang w:val="en-CH" w:eastAsia="en-GB"/>
        </w:rPr>
        <w:t>not</w:t>
      </w:r>
      <w:r w:rsidRPr="00277750">
        <w:rPr>
          <w:rFonts w:eastAsia="Times New Roman" w:cs="Times New Roman"/>
          <w:sz w:val="20"/>
          <w:szCs w:val="20"/>
          <w:lang w:val="en-CH" w:eastAsia="en-GB"/>
        </w:rPr>
        <w:t xml:space="preserve"> warrant that the Services will be uninterrupted, error</w:t>
      </w:r>
      <w:r w:rsidRPr="00277750">
        <w:rPr>
          <w:rFonts w:eastAsia="Times New Roman" w:cs="Times New Roman"/>
          <w:sz w:val="20"/>
          <w:szCs w:val="20"/>
          <w:lang w:val="en-CH" w:eastAsia="en-GB"/>
        </w:rPr>
        <w:noBreakHyphen/>
        <w:t>free or secure, or that Node rewards will have any particular value.</w:t>
      </w:r>
    </w:p>
    <w:p w14:paraId="4B08468D" w14:textId="77777777" w:rsidR="00277750" w:rsidRPr="00277750" w:rsidRDefault="00277750" w:rsidP="00277750">
      <w:pPr>
        <w:spacing w:after="0" w:line="240" w:lineRule="auto"/>
        <w:rPr>
          <w:rFonts w:eastAsia="Times New Roman" w:cs="Times New Roman"/>
          <w:sz w:val="20"/>
          <w:szCs w:val="20"/>
          <w:lang w:val="en-CH" w:eastAsia="en-GB"/>
        </w:rPr>
      </w:pPr>
      <w:r w:rsidRPr="00277750">
        <w:rPr>
          <w:rFonts w:eastAsia="Times New Roman" w:cs="Times New Roman"/>
          <w:noProof/>
          <w:sz w:val="20"/>
          <w:szCs w:val="20"/>
          <w:lang w:val="en-CH" w:eastAsia="en-GB"/>
        </w:rPr>
      </w:r>
      <w:r w:rsidR="00277750" w:rsidRPr="00277750">
        <w:rPr>
          <w:rFonts w:eastAsia="Times New Roman" w:cs="Times New Roman"/>
          <w:noProof/>
          <w:sz w:val="20"/>
          <w:szCs w:val="20"/>
          <w:lang w:val="en-CH" w:eastAsia="en-GB"/>
        </w:rPr>
        <w:pict w14:anchorId="68ABE368">
          <v:rect id="_x0000_i1037" alt="" style="width:451.3pt;height:.05pt;mso-width-percent:0;mso-height-percent:0;mso-width-percent:0;mso-height-percent:0" o:hralign="center" o:hrstd="t" o:hr="t" fillcolor="#a0a0a0" stroked="f"/>
        </w:pict>
      </w:r>
    </w:p>
    <w:p w14:paraId="404982D2" w14:textId="38FD4FE3" w:rsidR="00277750" w:rsidRPr="00277750" w:rsidRDefault="00277750" w:rsidP="00277750">
      <w:pPr>
        <w:spacing w:before="100" w:beforeAutospacing="1" w:after="100" w:afterAutospacing="1" w:line="240" w:lineRule="auto"/>
        <w:outlineLvl w:val="1"/>
        <w:rPr>
          <w:rFonts w:eastAsia="Times New Roman" w:cs="Times New Roman"/>
          <w:b/>
          <w:bCs/>
          <w:lang w:val="en-CH" w:eastAsia="en-GB"/>
        </w:rPr>
      </w:pPr>
      <w:r w:rsidRPr="00277750">
        <w:rPr>
          <w:rFonts w:eastAsia="Times New Roman" w:cs="Times New Roman"/>
          <w:b/>
          <w:bCs/>
          <w:lang w:val="en-CH" w:eastAsia="en-GB"/>
        </w:rPr>
        <w:t>13. DOWNTIME</w:t>
      </w:r>
    </w:p>
    <w:p w14:paraId="5F2C95CB" w14:textId="77777777" w:rsidR="00277750" w:rsidRPr="00277750" w:rsidRDefault="00277750" w:rsidP="00277750">
      <w:pPr>
        <w:spacing w:before="100" w:beforeAutospacing="1" w:after="100" w:afterAutospacing="1" w:line="240" w:lineRule="auto"/>
        <w:rPr>
          <w:rFonts w:eastAsia="Times New Roman" w:cs="Times New Roman"/>
          <w:sz w:val="20"/>
          <w:szCs w:val="20"/>
          <w:lang w:val="en-CH" w:eastAsia="en-GB"/>
        </w:rPr>
      </w:pPr>
      <w:r w:rsidRPr="00277750">
        <w:rPr>
          <w:rFonts w:eastAsia="Times New Roman" w:cs="Times New Roman"/>
          <w:sz w:val="20"/>
          <w:szCs w:val="20"/>
          <w:lang w:val="en-CH" w:eastAsia="en-GB"/>
        </w:rPr>
        <w:t>Because the Services rely on the internet and the underlying blockchain networks, temporary outages or downtime may occur. SYKS is not liable for any loss resulting from such interruptions.</w:t>
      </w:r>
    </w:p>
    <w:p w14:paraId="4C7B6EFA" w14:textId="77777777" w:rsidR="00277750" w:rsidRPr="00277750" w:rsidRDefault="00277750" w:rsidP="00277750">
      <w:pPr>
        <w:spacing w:after="0" w:line="240" w:lineRule="auto"/>
        <w:rPr>
          <w:rFonts w:eastAsia="Times New Roman" w:cs="Times New Roman"/>
          <w:sz w:val="20"/>
          <w:szCs w:val="20"/>
          <w:lang w:val="en-CH" w:eastAsia="en-GB"/>
        </w:rPr>
      </w:pPr>
      <w:r w:rsidRPr="00277750">
        <w:rPr>
          <w:rFonts w:eastAsia="Times New Roman" w:cs="Times New Roman"/>
          <w:noProof/>
          <w:sz w:val="20"/>
          <w:szCs w:val="20"/>
          <w:lang w:val="en-CH" w:eastAsia="en-GB"/>
        </w:rPr>
      </w:r>
      <w:r w:rsidR="00277750" w:rsidRPr="00277750">
        <w:rPr>
          <w:rFonts w:eastAsia="Times New Roman" w:cs="Times New Roman"/>
          <w:noProof/>
          <w:sz w:val="20"/>
          <w:szCs w:val="20"/>
          <w:lang w:val="en-CH" w:eastAsia="en-GB"/>
        </w:rPr>
        <w:pict w14:anchorId="253FEF9D">
          <v:rect id="_x0000_i1038" alt="" style="width:451.3pt;height:.05pt;mso-width-percent:0;mso-height-percent:0;mso-width-percent:0;mso-height-percent:0" o:hralign="center" o:hrstd="t" o:hr="t" fillcolor="#a0a0a0" stroked="f"/>
        </w:pict>
      </w:r>
    </w:p>
    <w:p w14:paraId="342D2A67" w14:textId="68EE7AE6" w:rsidR="00277750" w:rsidRPr="00277750" w:rsidRDefault="00277750" w:rsidP="00277750">
      <w:pPr>
        <w:spacing w:before="100" w:beforeAutospacing="1" w:after="100" w:afterAutospacing="1" w:line="240" w:lineRule="auto"/>
        <w:outlineLvl w:val="1"/>
        <w:rPr>
          <w:rFonts w:eastAsia="Times New Roman" w:cs="Times New Roman"/>
          <w:b/>
          <w:bCs/>
          <w:lang w:val="en-CH" w:eastAsia="en-GB"/>
        </w:rPr>
      </w:pPr>
      <w:r w:rsidRPr="00277750">
        <w:rPr>
          <w:rFonts w:eastAsia="Times New Roman" w:cs="Times New Roman"/>
          <w:b/>
          <w:bCs/>
          <w:lang w:val="en-CH" w:eastAsia="en-GB"/>
        </w:rPr>
        <w:t>14. USER RESPONSIBILITY FOR UPDATES AND COMPATIBILITY</w:t>
      </w:r>
    </w:p>
    <w:p w14:paraId="43C0833D" w14:textId="77777777" w:rsidR="00277750" w:rsidRPr="00277750" w:rsidRDefault="00277750" w:rsidP="00277750">
      <w:pPr>
        <w:spacing w:before="100" w:beforeAutospacing="1" w:after="100" w:afterAutospacing="1" w:line="240" w:lineRule="auto"/>
        <w:rPr>
          <w:rFonts w:eastAsia="Times New Roman" w:cs="Times New Roman"/>
          <w:sz w:val="20"/>
          <w:szCs w:val="20"/>
          <w:lang w:val="en-CH" w:eastAsia="en-GB"/>
        </w:rPr>
      </w:pPr>
      <w:r w:rsidRPr="00277750">
        <w:rPr>
          <w:rFonts w:eastAsia="Times New Roman" w:cs="Times New Roman"/>
          <w:sz w:val="20"/>
          <w:szCs w:val="20"/>
          <w:lang w:val="en-CH" w:eastAsia="en-GB"/>
        </w:rPr>
        <w:t>You are responsible for keeping your devices, wallets and software compatible with the Platform and the underlying blockchain network. SYKS is not liable for any disruption caused by your failure to do so.</w:t>
      </w:r>
    </w:p>
    <w:p w14:paraId="4B77A27C" w14:textId="77777777" w:rsidR="00277750" w:rsidRPr="00277750" w:rsidRDefault="00277750" w:rsidP="00277750">
      <w:pPr>
        <w:spacing w:after="0" w:line="240" w:lineRule="auto"/>
        <w:rPr>
          <w:rFonts w:eastAsia="Times New Roman" w:cs="Times New Roman"/>
          <w:sz w:val="20"/>
          <w:szCs w:val="20"/>
          <w:lang w:val="en-CH" w:eastAsia="en-GB"/>
        </w:rPr>
      </w:pPr>
      <w:r w:rsidRPr="00277750">
        <w:rPr>
          <w:rFonts w:eastAsia="Times New Roman" w:cs="Times New Roman"/>
          <w:noProof/>
          <w:sz w:val="20"/>
          <w:szCs w:val="20"/>
          <w:lang w:val="en-CH" w:eastAsia="en-GB"/>
        </w:rPr>
      </w:r>
      <w:r w:rsidR="00277750" w:rsidRPr="00277750">
        <w:rPr>
          <w:rFonts w:eastAsia="Times New Roman" w:cs="Times New Roman"/>
          <w:noProof/>
          <w:sz w:val="20"/>
          <w:szCs w:val="20"/>
          <w:lang w:val="en-CH" w:eastAsia="en-GB"/>
        </w:rPr>
        <w:pict w14:anchorId="20D823EB">
          <v:rect id="_x0000_i1039" alt="" style="width:451.3pt;height:.05pt;mso-width-percent:0;mso-height-percent:0;mso-width-percent:0;mso-height-percent:0" o:hralign="center" o:hrstd="t" o:hr="t" fillcolor="#a0a0a0" stroked="f"/>
        </w:pict>
      </w:r>
    </w:p>
    <w:p w14:paraId="143BFE32" w14:textId="1FEDB5AE" w:rsidR="00277750" w:rsidRPr="00277750" w:rsidRDefault="00277750" w:rsidP="00277750">
      <w:pPr>
        <w:spacing w:before="100" w:beforeAutospacing="1" w:after="100" w:afterAutospacing="1" w:line="240" w:lineRule="auto"/>
        <w:outlineLvl w:val="1"/>
        <w:rPr>
          <w:rFonts w:eastAsia="Times New Roman" w:cs="Times New Roman"/>
          <w:b/>
          <w:bCs/>
          <w:lang w:val="en-CH" w:eastAsia="en-GB"/>
        </w:rPr>
      </w:pPr>
      <w:r w:rsidRPr="00277750">
        <w:rPr>
          <w:rFonts w:eastAsia="Times New Roman" w:cs="Times New Roman"/>
          <w:b/>
          <w:bCs/>
          <w:lang w:val="en-CH" w:eastAsia="en-GB"/>
        </w:rPr>
        <w:lastRenderedPageBreak/>
        <w:t>15. LIMITATION OF LIABILITY</w:t>
      </w:r>
    </w:p>
    <w:p w14:paraId="22FF621E" w14:textId="7D5F8BCE" w:rsidR="00277750" w:rsidRPr="00277750" w:rsidRDefault="00277750" w:rsidP="00277750">
      <w:pPr>
        <w:spacing w:before="100" w:beforeAutospacing="1" w:after="100" w:afterAutospacing="1" w:line="240" w:lineRule="auto"/>
        <w:rPr>
          <w:rFonts w:eastAsia="Times New Roman" w:cs="Times New Roman"/>
          <w:sz w:val="20"/>
          <w:szCs w:val="20"/>
          <w:lang w:val="en-CH" w:eastAsia="en-GB"/>
        </w:rPr>
      </w:pPr>
      <w:r w:rsidRPr="00277750">
        <w:rPr>
          <w:rFonts w:eastAsia="Times New Roman" w:cs="Times New Roman"/>
          <w:sz w:val="20"/>
          <w:szCs w:val="20"/>
          <w:lang w:val="en-CH" w:eastAsia="en-GB"/>
        </w:rPr>
        <w:t xml:space="preserve">Except in cases of gross negligence or fraud, SYKS’s total aggregate liability for any claim arising out of or relating to the Platform or the Services will </w:t>
      </w:r>
      <w:r w:rsidRPr="00277750">
        <w:rPr>
          <w:rFonts w:eastAsia="Times New Roman" w:cs="Times New Roman"/>
          <w:b/>
          <w:bCs/>
          <w:sz w:val="20"/>
          <w:szCs w:val="20"/>
          <w:lang w:val="en-CH" w:eastAsia="en-GB"/>
        </w:rPr>
        <w:t>not exceed</w:t>
      </w:r>
      <w:r w:rsidRPr="00277750">
        <w:rPr>
          <w:rFonts w:eastAsia="Times New Roman" w:cs="Times New Roman"/>
          <w:sz w:val="20"/>
          <w:szCs w:val="20"/>
          <w:lang w:val="en-CH" w:eastAsia="en-GB"/>
        </w:rPr>
        <w:t xml:space="preserve"> the total fees you paid to SYKS for the Services in the 12</w:t>
      </w:r>
      <w:r w:rsidRPr="00277750">
        <w:rPr>
          <w:rFonts w:ascii="Times New Roman" w:eastAsia="Times New Roman" w:hAnsi="Times New Roman" w:cs="Times New Roman"/>
          <w:sz w:val="20"/>
          <w:szCs w:val="20"/>
          <w:lang w:val="en-CH" w:eastAsia="en-GB"/>
        </w:rPr>
        <w:t> </w:t>
      </w:r>
      <w:r w:rsidRPr="00277750">
        <w:rPr>
          <w:rFonts w:eastAsia="Times New Roman" w:cs="Times New Roman"/>
          <w:sz w:val="20"/>
          <w:szCs w:val="20"/>
          <w:lang w:val="en-CH" w:eastAsia="en-GB"/>
        </w:rPr>
        <w:t>months preceding the event giving rise to the claim.</w:t>
      </w:r>
    </w:p>
    <w:p w14:paraId="3A63F12A" w14:textId="77777777" w:rsidR="00277750" w:rsidRPr="00277750" w:rsidRDefault="00277750" w:rsidP="00277750">
      <w:pPr>
        <w:spacing w:before="100" w:beforeAutospacing="1" w:after="100" w:afterAutospacing="1" w:line="240" w:lineRule="auto"/>
        <w:rPr>
          <w:rFonts w:eastAsia="Times New Roman" w:cs="Times New Roman"/>
          <w:sz w:val="20"/>
          <w:szCs w:val="20"/>
          <w:lang w:val="en-CH" w:eastAsia="en-GB"/>
        </w:rPr>
      </w:pPr>
      <w:r w:rsidRPr="00277750">
        <w:rPr>
          <w:rFonts w:eastAsia="Times New Roman" w:cs="Times New Roman"/>
          <w:sz w:val="20"/>
          <w:szCs w:val="20"/>
          <w:lang w:val="en-CH" w:eastAsia="en-GB"/>
        </w:rPr>
        <w:t xml:space="preserve">SYKS will </w:t>
      </w:r>
      <w:r w:rsidRPr="00277750">
        <w:rPr>
          <w:rFonts w:eastAsia="Times New Roman" w:cs="Times New Roman"/>
          <w:b/>
          <w:bCs/>
          <w:sz w:val="20"/>
          <w:szCs w:val="20"/>
          <w:lang w:val="en-CH" w:eastAsia="en-GB"/>
        </w:rPr>
        <w:t>not</w:t>
      </w:r>
      <w:r w:rsidRPr="00277750">
        <w:rPr>
          <w:rFonts w:eastAsia="Times New Roman" w:cs="Times New Roman"/>
          <w:sz w:val="20"/>
          <w:szCs w:val="20"/>
          <w:lang w:val="en-CH" w:eastAsia="en-GB"/>
        </w:rPr>
        <w:t xml:space="preserve"> be liable for any indirect, incidental, special, consequential or punitive damages, including loss of profits, revenue, data or goodwill.</w:t>
      </w:r>
    </w:p>
    <w:p w14:paraId="2727B10D" w14:textId="77777777" w:rsidR="00277750" w:rsidRPr="00277750" w:rsidRDefault="00277750" w:rsidP="00277750">
      <w:pPr>
        <w:spacing w:after="0" w:line="240" w:lineRule="auto"/>
        <w:rPr>
          <w:rFonts w:eastAsia="Times New Roman" w:cs="Times New Roman"/>
          <w:sz w:val="20"/>
          <w:szCs w:val="20"/>
          <w:lang w:val="en-CH" w:eastAsia="en-GB"/>
        </w:rPr>
      </w:pPr>
      <w:r w:rsidRPr="00277750">
        <w:rPr>
          <w:rFonts w:eastAsia="Times New Roman" w:cs="Times New Roman"/>
          <w:noProof/>
          <w:sz w:val="20"/>
          <w:szCs w:val="20"/>
          <w:lang w:val="en-CH" w:eastAsia="en-GB"/>
        </w:rPr>
      </w:r>
      <w:r w:rsidR="00277750" w:rsidRPr="00277750">
        <w:rPr>
          <w:rFonts w:eastAsia="Times New Roman" w:cs="Times New Roman"/>
          <w:noProof/>
          <w:sz w:val="20"/>
          <w:szCs w:val="20"/>
          <w:lang w:val="en-CH" w:eastAsia="en-GB"/>
        </w:rPr>
        <w:pict w14:anchorId="1EE6A598">
          <v:rect id="_x0000_i1040" alt="" style="width:451.3pt;height:.05pt;mso-width-percent:0;mso-height-percent:0;mso-width-percent:0;mso-height-percent:0" o:hralign="center" o:hrstd="t" o:hr="t" fillcolor="#a0a0a0" stroked="f"/>
        </w:pict>
      </w:r>
    </w:p>
    <w:p w14:paraId="38490D09" w14:textId="5583557F" w:rsidR="00277750" w:rsidRPr="00277750" w:rsidRDefault="00277750" w:rsidP="00277750">
      <w:pPr>
        <w:spacing w:before="100" w:beforeAutospacing="1" w:after="100" w:afterAutospacing="1" w:line="240" w:lineRule="auto"/>
        <w:outlineLvl w:val="1"/>
        <w:rPr>
          <w:rFonts w:eastAsia="Times New Roman" w:cs="Times New Roman"/>
          <w:b/>
          <w:bCs/>
          <w:lang w:val="en-CH" w:eastAsia="en-GB"/>
        </w:rPr>
      </w:pPr>
      <w:r w:rsidRPr="00277750">
        <w:rPr>
          <w:rFonts w:eastAsia="Times New Roman" w:cs="Times New Roman"/>
          <w:b/>
          <w:bCs/>
          <w:lang w:val="en-CH" w:eastAsia="en-GB"/>
        </w:rPr>
        <w:t>16. INDEMNIFICATION</w:t>
      </w:r>
    </w:p>
    <w:p w14:paraId="6585DB3F" w14:textId="77777777" w:rsidR="00277750" w:rsidRPr="00277750" w:rsidRDefault="00277750" w:rsidP="00277750">
      <w:pPr>
        <w:spacing w:before="100" w:beforeAutospacing="1" w:after="100" w:afterAutospacing="1" w:line="240" w:lineRule="auto"/>
        <w:rPr>
          <w:rFonts w:eastAsia="Times New Roman" w:cs="Times New Roman"/>
          <w:sz w:val="20"/>
          <w:szCs w:val="20"/>
          <w:lang w:val="en-CH" w:eastAsia="en-GB"/>
        </w:rPr>
      </w:pPr>
      <w:r w:rsidRPr="00277750">
        <w:rPr>
          <w:rFonts w:eastAsia="Times New Roman" w:cs="Times New Roman"/>
          <w:sz w:val="20"/>
          <w:szCs w:val="20"/>
          <w:lang w:val="en-CH" w:eastAsia="en-GB"/>
        </w:rPr>
        <w:t>You agree to defend, indemnify and hold SYKS, its affiliates and their respective officers, directors and employees harmless from and against any claim, loss, damage or expense (including reasonable legal fees) arising out of or related to: (i) your breach of these Terms, (ii) your misuse of the Platform, or (iii) your violation of any law or third</w:t>
      </w:r>
      <w:r w:rsidRPr="00277750">
        <w:rPr>
          <w:rFonts w:eastAsia="Times New Roman" w:cs="Times New Roman"/>
          <w:sz w:val="20"/>
          <w:szCs w:val="20"/>
          <w:lang w:val="en-CH" w:eastAsia="en-GB"/>
        </w:rPr>
        <w:noBreakHyphen/>
        <w:t>party right.</w:t>
      </w:r>
    </w:p>
    <w:p w14:paraId="5B38FCF1" w14:textId="77777777" w:rsidR="00277750" w:rsidRPr="00277750" w:rsidRDefault="00277750" w:rsidP="00277750">
      <w:pPr>
        <w:spacing w:after="0" w:line="240" w:lineRule="auto"/>
        <w:rPr>
          <w:rFonts w:eastAsia="Times New Roman" w:cs="Times New Roman"/>
          <w:sz w:val="20"/>
          <w:szCs w:val="20"/>
          <w:lang w:val="en-CH" w:eastAsia="en-GB"/>
        </w:rPr>
      </w:pPr>
      <w:r w:rsidRPr="00277750">
        <w:rPr>
          <w:rFonts w:eastAsia="Times New Roman" w:cs="Times New Roman"/>
          <w:noProof/>
          <w:sz w:val="20"/>
          <w:szCs w:val="20"/>
          <w:lang w:val="en-CH" w:eastAsia="en-GB"/>
        </w:rPr>
      </w:r>
      <w:r w:rsidR="00277750" w:rsidRPr="00277750">
        <w:rPr>
          <w:rFonts w:eastAsia="Times New Roman" w:cs="Times New Roman"/>
          <w:noProof/>
          <w:sz w:val="20"/>
          <w:szCs w:val="20"/>
          <w:lang w:val="en-CH" w:eastAsia="en-GB"/>
        </w:rPr>
        <w:pict w14:anchorId="116B8D0A">
          <v:rect id="_x0000_i1041" alt="" style="width:451.3pt;height:.05pt;mso-width-percent:0;mso-height-percent:0;mso-width-percent:0;mso-height-percent:0" o:hralign="center" o:hrstd="t" o:hr="t" fillcolor="#a0a0a0" stroked="f"/>
        </w:pict>
      </w:r>
    </w:p>
    <w:p w14:paraId="77423A86" w14:textId="2A73C620" w:rsidR="00277750" w:rsidRPr="00277750" w:rsidRDefault="00277750" w:rsidP="00277750">
      <w:pPr>
        <w:spacing w:before="100" w:beforeAutospacing="1" w:after="100" w:afterAutospacing="1" w:line="240" w:lineRule="auto"/>
        <w:outlineLvl w:val="1"/>
        <w:rPr>
          <w:rFonts w:eastAsia="Times New Roman" w:cs="Times New Roman"/>
          <w:b/>
          <w:bCs/>
          <w:lang w:val="en-CH" w:eastAsia="en-GB"/>
        </w:rPr>
      </w:pPr>
      <w:r w:rsidRPr="00277750">
        <w:rPr>
          <w:rFonts w:eastAsia="Times New Roman" w:cs="Times New Roman"/>
          <w:b/>
          <w:bCs/>
          <w:lang w:val="en-CH" w:eastAsia="en-GB"/>
        </w:rPr>
        <w:t>17. CHANGES TO TERMS</w:t>
      </w:r>
    </w:p>
    <w:p w14:paraId="42CC0B89" w14:textId="77777777" w:rsidR="00277750" w:rsidRPr="00277750" w:rsidRDefault="00277750" w:rsidP="00277750">
      <w:pPr>
        <w:spacing w:before="100" w:beforeAutospacing="1" w:after="100" w:afterAutospacing="1" w:line="240" w:lineRule="auto"/>
        <w:rPr>
          <w:rFonts w:eastAsia="Times New Roman" w:cs="Times New Roman"/>
          <w:sz w:val="20"/>
          <w:szCs w:val="20"/>
          <w:lang w:val="en-CH" w:eastAsia="en-GB"/>
        </w:rPr>
      </w:pPr>
      <w:r w:rsidRPr="00277750">
        <w:rPr>
          <w:rFonts w:eastAsia="Times New Roman" w:cs="Times New Roman"/>
          <w:sz w:val="20"/>
          <w:szCs w:val="20"/>
          <w:lang w:val="en-CH" w:eastAsia="en-GB"/>
        </w:rPr>
        <w:t>We may amend these Terms at any time. The updated version will take effect upon posting on the Platform (or on the effective date stated). Continued use after the update constitutes acceptance of the revised Terms.</w:t>
      </w:r>
    </w:p>
    <w:p w14:paraId="28E34CFB" w14:textId="77777777" w:rsidR="00277750" w:rsidRPr="00277750" w:rsidRDefault="00277750" w:rsidP="00277750">
      <w:pPr>
        <w:spacing w:after="0" w:line="240" w:lineRule="auto"/>
        <w:rPr>
          <w:rFonts w:eastAsia="Times New Roman" w:cs="Times New Roman"/>
          <w:sz w:val="20"/>
          <w:szCs w:val="20"/>
          <w:lang w:val="en-CH" w:eastAsia="en-GB"/>
        </w:rPr>
      </w:pPr>
      <w:r w:rsidRPr="00277750">
        <w:rPr>
          <w:rFonts w:eastAsia="Times New Roman" w:cs="Times New Roman"/>
          <w:noProof/>
          <w:sz w:val="20"/>
          <w:szCs w:val="20"/>
          <w:lang w:val="en-CH" w:eastAsia="en-GB"/>
        </w:rPr>
      </w:r>
      <w:r w:rsidR="00277750" w:rsidRPr="00277750">
        <w:rPr>
          <w:rFonts w:eastAsia="Times New Roman" w:cs="Times New Roman"/>
          <w:noProof/>
          <w:sz w:val="20"/>
          <w:szCs w:val="20"/>
          <w:lang w:val="en-CH" w:eastAsia="en-GB"/>
        </w:rPr>
        <w:pict w14:anchorId="660E83C9">
          <v:rect id="_x0000_i1042" alt="" style="width:451.3pt;height:.05pt;mso-width-percent:0;mso-height-percent:0;mso-width-percent:0;mso-height-percent:0" o:hralign="center" o:hrstd="t" o:hr="t" fillcolor="#a0a0a0" stroked="f"/>
        </w:pict>
      </w:r>
    </w:p>
    <w:p w14:paraId="330CF43A" w14:textId="77777777" w:rsidR="00277750" w:rsidRPr="00277750" w:rsidRDefault="00277750" w:rsidP="00277750">
      <w:pPr>
        <w:spacing w:before="100" w:beforeAutospacing="1" w:after="100" w:afterAutospacing="1" w:line="240" w:lineRule="auto"/>
        <w:outlineLvl w:val="1"/>
        <w:rPr>
          <w:rFonts w:eastAsia="Times New Roman" w:cs="Times New Roman"/>
          <w:b/>
          <w:bCs/>
          <w:lang w:val="en-CH" w:eastAsia="en-GB"/>
        </w:rPr>
      </w:pPr>
      <w:r w:rsidRPr="00277750">
        <w:rPr>
          <w:rFonts w:eastAsia="Times New Roman" w:cs="Times New Roman"/>
          <w:b/>
          <w:bCs/>
          <w:lang w:val="en-CH" w:eastAsia="en-GB"/>
        </w:rPr>
        <w:t>18. MISCELLANEOUS</w:t>
      </w:r>
    </w:p>
    <w:p w14:paraId="13023402" w14:textId="77777777" w:rsidR="00277750" w:rsidRPr="00277750" w:rsidRDefault="00277750" w:rsidP="00277750">
      <w:pPr>
        <w:numPr>
          <w:ilvl w:val="0"/>
          <w:numId w:val="5"/>
        </w:numPr>
        <w:spacing w:before="100" w:beforeAutospacing="1" w:after="100" w:afterAutospacing="1" w:line="240" w:lineRule="auto"/>
        <w:rPr>
          <w:rFonts w:eastAsia="Times New Roman" w:cs="Times New Roman"/>
          <w:sz w:val="20"/>
          <w:szCs w:val="20"/>
          <w:lang w:val="en-CH" w:eastAsia="en-GB"/>
        </w:rPr>
      </w:pPr>
      <w:r w:rsidRPr="00277750">
        <w:rPr>
          <w:rFonts w:eastAsia="Times New Roman" w:cs="Times New Roman"/>
          <w:b/>
          <w:bCs/>
          <w:sz w:val="20"/>
          <w:szCs w:val="20"/>
          <w:lang w:val="en-CH" w:eastAsia="en-GB"/>
        </w:rPr>
        <w:t>Entire Agreement.</w:t>
      </w:r>
      <w:r w:rsidRPr="00277750">
        <w:rPr>
          <w:rFonts w:eastAsia="Times New Roman" w:cs="Times New Roman"/>
          <w:sz w:val="20"/>
          <w:szCs w:val="20"/>
          <w:lang w:val="en-CH" w:eastAsia="en-GB"/>
        </w:rPr>
        <w:t xml:space="preserve"> These Terms (including any documents incorporated by reference) constitute the entire agreement between you and SYKS.</w:t>
      </w:r>
    </w:p>
    <w:p w14:paraId="5691E985" w14:textId="77777777" w:rsidR="00277750" w:rsidRPr="00277750" w:rsidRDefault="00277750" w:rsidP="00277750">
      <w:pPr>
        <w:numPr>
          <w:ilvl w:val="0"/>
          <w:numId w:val="5"/>
        </w:numPr>
        <w:spacing w:before="100" w:beforeAutospacing="1" w:after="100" w:afterAutospacing="1" w:line="240" w:lineRule="auto"/>
        <w:rPr>
          <w:rFonts w:eastAsia="Times New Roman" w:cs="Times New Roman"/>
          <w:sz w:val="20"/>
          <w:szCs w:val="20"/>
          <w:lang w:val="en-CH" w:eastAsia="en-GB"/>
        </w:rPr>
      </w:pPr>
      <w:r w:rsidRPr="00277750">
        <w:rPr>
          <w:rFonts w:eastAsia="Times New Roman" w:cs="Times New Roman"/>
          <w:b/>
          <w:bCs/>
          <w:sz w:val="20"/>
          <w:szCs w:val="20"/>
          <w:lang w:val="en-CH" w:eastAsia="en-GB"/>
        </w:rPr>
        <w:t>Severability.</w:t>
      </w:r>
      <w:r w:rsidRPr="00277750">
        <w:rPr>
          <w:rFonts w:eastAsia="Times New Roman" w:cs="Times New Roman"/>
          <w:sz w:val="20"/>
          <w:szCs w:val="20"/>
          <w:lang w:val="en-CH" w:eastAsia="en-GB"/>
        </w:rPr>
        <w:t xml:space="preserve"> If any provision is held invalid, the remaining provisions remain in effect.</w:t>
      </w:r>
    </w:p>
    <w:p w14:paraId="36B88762" w14:textId="77777777" w:rsidR="00277750" w:rsidRPr="00277750" w:rsidRDefault="00277750" w:rsidP="00277750">
      <w:pPr>
        <w:numPr>
          <w:ilvl w:val="0"/>
          <w:numId w:val="5"/>
        </w:numPr>
        <w:spacing w:before="100" w:beforeAutospacing="1" w:after="100" w:afterAutospacing="1" w:line="240" w:lineRule="auto"/>
        <w:rPr>
          <w:rFonts w:eastAsia="Times New Roman" w:cs="Times New Roman"/>
          <w:sz w:val="20"/>
          <w:szCs w:val="20"/>
          <w:lang w:val="en-CH" w:eastAsia="en-GB"/>
        </w:rPr>
      </w:pPr>
      <w:r w:rsidRPr="00277750">
        <w:rPr>
          <w:rFonts w:eastAsia="Times New Roman" w:cs="Times New Roman"/>
          <w:b/>
          <w:bCs/>
          <w:sz w:val="20"/>
          <w:szCs w:val="20"/>
          <w:lang w:val="en-CH" w:eastAsia="en-GB"/>
        </w:rPr>
        <w:t>No Waiver.</w:t>
      </w:r>
      <w:r w:rsidRPr="00277750">
        <w:rPr>
          <w:rFonts w:eastAsia="Times New Roman" w:cs="Times New Roman"/>
          <w:sz w:val="20"/>
          <w:szCs w:val="20"/>
          <w:lang w:val="en-CH" w:eastAsia="en-GB"/>
        </w:rPr>
        <w:t xml:space="preserve"> Failure to enforce a provision is not a waiver of the right to enforce it later.</w:t>
      </w:r>
    </w:p>
    <w:p w14:paraId="602E7BF0" w14:textId="77777777" w:rsidR="00277750" w:rsidRPr="00277750" w:rsidRDefault="00277750" w:rsidP="00277750">
      <w:pPr>
        <w:numPr>
          <w:ilvl w:val="0"/>
          <w:numId w:val="5"/>
        </w:numPr>
        <w:spacing w:before="100" w:beforeAutospacing="1" w:after="100" w:afterAutospacing="1" w:line="240" w:lineRule="auto"/>
        <w:rPr>
          <w:rFonts w:eastAsia="Times New Roman" w:cs="Times New Roman"/>
          <w:sz w:val="20"/>
          <w:szCs w:val="20"/>
          <w:lang w:val="en-CH" w:eastAsia="en-GB"/>
        </w:rPr>
      </w:pPr>
      <w:r w:rsidRPr="00277750">
        <w:rPr>
          <w:rFonts w:eastAsia="Times New Roman" w:cs="Times New Roman"/>
          <w:b/>
          <w:bCs/>
          <w:sz w:val="20"/>
          <w:szCs w:val="20"/>
          <w:lang w:val="en-CH" w:eastAsia="en-GB"/>
        </w:rPr>
        <w:t>Assignment.</w:t>
      </w:r>
      <w:r w:rsidRPr="00277750">
        <w:rPr>
          <w:rFonts w:eastAsia="Times New Roman" w:cs="Times New Roman"/>
          <w:sz w:val="20"/>
          <w:szCs w:val="20"/>
          <w:lang w:val="en-CH" w:eastAsia="en-GB"/>
        </w:rPr>
        <w:t xml:space="preserve"> You may not assign your rights or obligations without our prior written consent. We may assign these Terms without restriction.</w:t>
      </w:r>
    </w:p>
    <w:p w14:paraId="72558F02" w14:textId="77777777" w:rsidR="00277750" w:rsidRPr="00277750" w:rsidRDefault="00277750" w:rsidP="00277750">
      <w:pPr>
        <w:numPr>
          <w:ilvl w:val="0"/>
          <w:numId w:val="5"/>
        </w:numPr>
        <w:spacing w:before="100" w:beforeAutospacing="1" w:after="100" w:afterAutospacing="1" w:line="240" w:lineRule="auto"/>
        <w:rPr>
          <w:rFonts w:eastAsia="Times New Roman" w:cs="Times New Roman"/>
          <w:sz w:val="20"/>
          <w:szCs w:val="20"/>
          <w:lang w:val="en-CH" w:eastAsia="en-GB"/>
        </w:rPr>
      </w:pPr>
      <w:r w:rsidRPr="00277750">
        <w:rPr>
          <w:rFonts w:eastAsia="Times New Roman" w:cs="Times New Roman"/>
          <w:b/>
          <w:bCs/>
          <w:sz w:val="20"/>
          <w:szCs w:val="20"/>
          <w:lang w:val="en-CH" w:eastAsia="en-GB"/>
        </w:rPr>
        <w:t>Governing Law.</w:t>
      </w:r>
      <w:r w:rsidRPr="00277750">
        <w:rPr>
          <w:rFonts w:eastAsia="Times New Roman" w:cs="Times New Roman"/>
          <w:sz w:val="20"/>
          <w:szCs w:val="20"/>
          <w:lang w:val="en-CH" w:eastAsia="en-GB"/>
        </w:rPr>
        <w:t xml:space="preserve"> These Terms are governed by the laws of Switzerland. Any dispute shall be subject to the exclusive jurisdiction of the competent courts of the Canton of Geneva, Switzerland, subject to appeal to the Swiss Supreme Court.</w:t>
      </w:r>
    </w:p>
    <w:p w14:paraId="575C4459" w14:textId="77777777" w:rsidR="00277750" w:rsidRPr="00277750" w:rsidRDefault="00277750" w:rsidP="00277750">
      <w:pPr>
        <w:numPr>
          <w:ilvl w:val="0"/>
          <w:numId w:val="5"/>
        </w:numPr>
        <w:spacing w:before="100" w:beforeAutospacing="1" w:after="100" w:afterAutospacing="1" w:line="240" w:lineRule="auto"/>
        <w:rPr>
          <w:rFonts w:eastAsia="Times New Roman" w:cs="Times New Roman"/>
          <w:sz w:val="20"/>
          <w:szCs w:val="20"/>
          <w:lang w:val="en-CH" w:eastAsia="en-GB"/>
        </w:rPr>
      </w:pPr>
      <w:r w:rsidRPr="00277750">
        <w:rPr>
          <w:rFonts w:eastAsia="Times New Roman" w:cs="Times New Roman"/>
          <w:b/>
          <w:bCs/>
          <w:sz w:val="20"/>
          <w:szCs w:val="20"/>
          <w:lang w:val="en-CH" w:eastAsia="en-GB"/>
        </w:rPr>
        <w:t>Language.</w:t>
      </w:r>
      <w:r w:rsidRPr="00277750">
        <w:rPr>
          <w:rFonts w:eastAsia="Times New Roman" w:cs="Times New Roman"/>
          <w:sz w:val="20"/>
          <w:szCs w:val="20"/>
          <w:lang w:val="en-CH" w:eastAsia="en-GB"/>
        </w:rPr>
        <w:t xml:space="preserve"> These Terms are drafted in English; translations are for convenience only. In case of discrepancy, the English version prevails.</w:t>
      </w:r>
    </w:p>
    <w:p w14:paraId="09B6F782" w14:textId="77777777" w:rsidR="00277750" w:rsidRPr="00277750" w:rsidRDefault="00277750" w:rsidP="00277750">
      <w:pPr>
        <w:spacing w:after="0" w:line="240" w:lineRule="auto"/>
        <w:rPr>
          <w:rFonts w:eastAsia="Times New Roman" w:cs="Times New Roman"/>
          <w:sz w:val="20"/>
          <w:szCs w:val="20"/>
          <w:lang w:val="en-CH" w:eastAsia="en-GB"/>
        </w:rPr>
      </w:pPr>
      <w:r w:rsidRPr="00277750">
        <w:rPr>
          <w:rFonts w:eastAsia="Times New Roman" w:cs="Times New Roman"/>
          <w:noProof/>
          <w:sz w:val="20"/>
          <w:szCs w:val="20"/>
          <w:lang w:val="en-CH" w:eastAsia="en-GB"/>
        </w:rPr>
      </w:r>
      <w:r w:rsidR="00277750" w:rsidRPr="00277750">
        <w:rPr>
          <w:rFonts w:eastAsia="Times New Roman" w:cs="Times New Roman"/>
          <w:noProof/>
          <w:sz w:val="20"/>
          <w:szCs w:val="20"/>
          <w:lang w:val="en-CH" w:eastAsia="en-GB"/>
        </w:rPr>
        <w:pict w14:anchorId="55E296FA">
          <v:rect id="_x0000_i1043" alt="" style="width:451.3pt;height:.05pt;mso-width-percent:0;mso-height-percent:0;mso-width-percent:0;mso-height-percent:0" o:hralign="center" o:hrstd="t" o:hr="t" fillcolor="#a0a0a0" stroked="f"/>
        </w:pict>
      </w:r>
    </w:p>
    <w:p w14:paraId="38ACE736" w14:textId="36847D10" w:rsidR="00277750" w:rsidRPr="00277750" w:rsidRDefault="00277750" w:rsidP="00277750">
      <w:pPr>
        <w:spacing w:before="100" w:beforeAutospacing="1" w:after="100" w:afterAutospacing="1" w:line="240" w:lineRule="auto"/>
        <w:outlineLvl w:val="1"/>
        <w:rPr>
          <w:rFonts w:eastAsia="Times New Roman" w:cs="Times New Roman"/>
          <w:b/>
          <w:bCs/>
          <w:lang w:val="en-CH" w:eastAsia="en-GB"/>
        </w:rPr>
      </w:pPr>
      <w:r w:rsidRPr="00277750">
        <w:rPr>
          <w:rFonts w:eastAsia="Times New Roman" w:cs="Times New Roman"/>
          <w:b/>
          <w:bCs/>
          <w:lang w:val="en-CH" w:eastAsia="en-GB"/>
        </w:rPr>
        <w:t>19. TERRITORIAL RESTRICTIONS</w:t>
      </w:r>
    </w:p>
    <w:p w14:paraId="5C2EE4C6" w14:textId="77777777" w:rsidR="00277750" w:rsidRPr="00277750" w:rsidRDefault="00277750" w:rsidP="00277750">
      <w:pPr>
        <w:spacing w:before="100" w:beforeAutospacing="1" w:after="100" w:afterAutospacing="1" w:line="240" w:lineRule="auto"/>
        <w:rPr>
          <w:rFonts w:eastAsia="Times New Roman" w:cs="Times New Roman"/>
          <w:sz w:val="20"/>
          <w:szCs w:val="20"/>
          <w:lang w:val="en-CH" w:eastAsia="en-GB"/>
        </w:rPr>
      </w:pPr>
      <w:r w:rsidRPr="00277750">
        <w:rPr>
          <w:rFonts w:eastAsia="Times New Roman" w:cs="Times New Roman"/>
          <w:sz w:val="20"/>
          <w:szCs w:val="20"/>
          <w:lang w:val="en-CH" w:eastAsia="en-GB"/>
        </w:rPr>
        <w:t>The Platform is not intended for distribution or use in any jurisdiction where such distribution or use would violate local law or regulation. We may restrict access at our discretion.</w:t>
      </w:r>
    </w:p>
    <w:p w14:paraId="0E0B57D3" w14:textId="77777777" w:rsidR="00277750" w:rsidRPr="00277750" w:rsidRDefault="00277750" w:rsidP="00277750">
      <w:pPr>
        <w:spacing w:after="0" w:line="240" w:lineRule="auto"/>
        <w:rPr>
          <w:rFonts w:eastAsia="Times New Roman" w:cs="Times New Roman"/>
          <w:sz w:val="20"/>
          <w:szCs w:val="20"/>
          <w:lang w:val="en-CH" w:eastAsia="en-GB"/>
        </w:rPr>
      </w:pPr>
      <w:r w:rsidRPr="00277750">
        <w:rPr>
          <w:rFonts w:eastAsia="Times New Roman" w:cs="Times New Roman"/>
          <w:noProof/>
          <w:sz w:val="20"/>
          <w:szCs w:val="20"/>
          <w:lang w:val="en-CH" w:eastAsia="en-GB"/>
        </w:rPr>
        <w:lastRenderedPageBreak/>
      </w:r>
      <w:r w:rsidR="00277750" w:rsidRPr="00277750">
        <w:rPr>
          <w:rFonts w:eastAsia="Times New Roman" w:cs="Times New Roman"/>
          <w:noProof/>
          <w:sz w:val="20"/>
          <w:szCs w:val="20"/>
          <w:lang w:val="en-CH" w:eastAsia="en-GB"/>
        </w:rPr>
        <w:pict w14:anchorId="70C6D04E">
          <v:rect id="_x0000_i1044" alt="" style="width:451.3pt;height:.05pt;mso-width-percent:0;mso-height-percent:0;mso-width-percent:0;mso-height-percent:0" o:hralign="center" o:hrstd="t" o:hr="t" fillcolor="#a0a0a0" stroked="f"/>
        </w:pict>
      </w:r>
    </w:p>
    <w:p w14:paraId="5DD8B864" w14:textId="13BE9493" w:rsidR="00277750" w:rsidRPr="00277750" w:rsidRDefault="00277750" w:rsidP="00277750">
      <w:pPr>
        <w:spacing w:before="100" w:beforeAutospacing="1" w:after="100" w:afterAutospacing="1" w:line="240" w:lineRule="auto"/>
        <w:outlineLvl w:val="1"/>
        <w:rPr>
          <w:rFonts w:eastAsia="Times New Roman" w:cs="Times New Roman"/>
          <w:b/>
          <w:bCs/>
          <w:lang w:val="en-CH" w:eastAsia="en-GB"/>
        </w:rPr>
      </w:pPr>
      <w:r w:rsidRPr="00277750">
        <w:rPr>
          <w:rFonts w:eastAsia="Times New Roman" w:cs="Times New Roman"/>
          <w:b/>
          <w:bCs/>
          <w:lang w:val="en-CH" w:eastAsia="en-GB"/>
        </w:rPr>
        <w:t>20. CONTACT</w:t>
      </w:r>
    </w:p>
    <w:p w14:paraId="5E26BF2D" w14:textId="77777777" w:rsidR="00277750" w:rsidRPr="00277750" w:rsidRDefault="00277750" w:rsidP="00277750">
      <w:pPr>
        <w:spacing w:before="100" w:beforeAutospacing="1" w:after="100" w:afterAutospacing="1" w:line="240" w:lineRule="auto"/>
        <w:rPr>
          <w:rFonts w:eastAsia="Times New Roman" w:cs="Times New Roman"/>
          <w:sz w:val="20"/>
          <w:szCs w:val="20"/>
          <w:lang w:val="en-CH" w:eastAsia="en-GB"/>
        </w:rPr>
      </w:pPr>
      <w:r w:rsidRPr="00277750">
        <w:rPr>
          <w:rFonts w:eastAsia="Times New Roman" w:cs="Times New Roman"/>
          <w:sz w:val="20"/>
          <w:szCs w:val="20"/>
          <w:lang w:val="en-CH" w:eastAsia="en-GB"/>
        </w:rPr>
        <w:t>If you have any questions about these Terms or the Services, please contact us at:</w:t>
      </w:r>
    </w:p>
    <w:p w14:paraId="0F80FBF0" w14:textId="77777777" w:rsidR="00277750" w:rsidRPr="00277750" w:rsidRDefault="00277750" w:rsidP="00277750">
      <w:pPr>
        <w:spacing w:before="100" w:beforeAutospacing="1" w:after="100" w:afterAutospacing="1" w:line="240" w:lineRule="auto"/>
        <w:rPr>
          <w:rFonts w:eastAsia="Times New Roman" w:cs="Times New Roman"/>
          <w:sz w:val="20"/>
          <w:szCs w:val="20"/>
          <w:lang w:val="en-CH" w:eastAsia="en-GB"/>
        </w:rPr>
      </w:pPr>
    </w:p>
    <w:p w14:paraId="624DF0D0" w14:textId="77777777" w:rsidR="00277750" w:rsidRPr="00277750" w:rsidRDefault="00277750" w:rsidP="00277750">
      <w:pPr>
        <w:spacing w:before="100" w:beforeAutospacing="1" w:after="100" w:afterAutospacing="1" w:line="240" w:lineRule="auto"/>
        <w:rPr>
          <w:rFonts w:eastAsia="Times New Roman" w:cs="Times New Roman"/>
          <w:sz w:val="20"/>
          <w:szCs w:val="20"/>
          <w:lang w:val="en-CH" w:eastAsia="en-GB"/>
        </w:rPr>
      </w:pPr>
      <w:r w:rsidRPr="00277750">
        <w:rPr>
          <w:rFonts w:eastAsia="Times New Roman" w:cs="Times New Roman"/>
          <w:b/>
          <w:bCs/>
          <w:sz w:val="20"/>
          <w:szCs w:val="20"/>
          <w:lang w:val="en-CH" w:eastAsia="en-GB"/>
        </w:rPr>
        <w:t>Email:</w:t>
      </w:r>
      <w:r w:rsidRPr="00277750">
        <w:rPr>
          <w:rFonts w:eastAsia="Times New Roman" w:cs="Times New Roman"/>
          <w:sz w:val="20"/>
          <w:szCs w:val="20"/>
          <w:lang w:val="en-CH" w:eastAsia="en-GB"/>
        </w:rPr>
        <w:t xml:space="preserve"> talk@ackinax.com</w:t>
      </w:r>
    </w:p>
    <w:p w14:paraId="631C5877" w14:textId="77777777" w:rsidR="00277750" w:rsidRPr="00277750" w:rsidRDefault="00277750" w:rsidP="00277750">
      <w:pPr>
        <w:spacing w:before="100" w:beforeAutospacing="1" w:after="100" w:afterAutospacing="1" w:line="240" w:lineRule="auto"/>
        <w:rPr>
          <w:rFonts w:eastAsia="Times New Roman" w:cs="Times New Roman"/>
          <w:sz w:val="20"/>
          <w:szCs w:val="20"/>
          <w:lang w:val="en-CH" w:eastAsia="en-GB"/>
        </w:rPr>
      </w:pPr>
      <w:r w:rsidRPr="00277750">
        <w:rPr>
          <w:rFonts w:eastAsia="Times New Roman" w:cs="Times New Roman"/>
          <w:b/>
          <w:bCs/>
          <w:sz w:val="20"/>
          <w:szCs w:val="20"/>
          <w:lang w:val="en-CH" w:eastAsia="en-GB"/>
        </w:rPr>
        <w:t>Address:</w:t>
      </w:r>
      <w:r w:rsidRPr="00277750">
        <w:rPr>
          <w:rFonts w:eastAsia="Times New Roman" w:cs="Times New Roman"/>
          <w:sz w:val="20"/>
          <w:szCs w:val="20"/>
          <w:lang w:val="en-CH" w:eastAsia="en-GB"/>
        </w:rPr>
        <w:t xml:space="preserve"> SYKS sàrl, Esplanade de</w:t>
      </w:r>
      <w:r w:rsidRPr="00277750">
        <w:rPr>
          <w:rFonts w:ascii="Times New Roman" w:eastAsia="Times New Roman" w:hAnsi="Times New Roman" w:cs="Times New Roman"/>
          <w:sz w:val="20"/>
          <w:szCs w:val="20"/>
          <w:lang w:val="en-CH" w:eastAsia="en-GB"/>
        </w:rPr>
        <w:t> </w:t>
      </w:r>
      <w:r w:rsidRPr="00277750">
        <w:rPr>
          <w:rFonts w:eastAsia="Times New Roman" w:cs="Times New Roman"/>
          <w:sz w:val="20"/>
          <w:szCs w:val="20"/>
          <w:lang w:val="en-CH" w:eastAsia="en-GB"/>
        </w:rPr>
        <w:t>Pont</w:t>
      </w:r>
      <w:r w:rsidRPr="00277750">
        <w:rPr>
          <w:rFonts w:eastAsia="Times New Roman" w:cs="Times New Roman"/>
          <w:sz w:val="20"/>
          <w:szCs w:val="20"/>
          <w:lang w:val="en-CH" w:eastAsia="en-GB"/>
        </w:rPr>
        <w:noBreakHyphen/>
        <w:t>Rouge</w:t>
      </w:r>
      <w:r w:rsidRPr="00277750">
        <w:rPr>
          <w:rFonts w:ascii="Times New Roman" w:eastAsia="Times New Roman" w:hAnsi="Times New Roman" w:cs="Times New Roman"/>
          <w:sz w:val="20"/>
          <w:szCs w:val="20"/>
          <w:lang w:val="en-CH" w:eastAsia="en-GB"/>
        </w:rPr>
        <w:t> </w:t>
      </w:r>
      <w:r w:rsidRPr="00277750">
        <w:rPr>
          <w:rFonts w:eastAsia="Times New Roman" w:cs="Times New Roman"/>
          <w:sz w:val="20"/>
          <w:szCs w:val="20"/>
          <w:lang w:val="en-CH" w:eastAsia="en-GB"/>
        </w:rPr>
        <w:t>9A, 1212</w:t>
      </w:r>
      <w:r w:rsidRPr="00277750">
        <w:rPr>
          <w:rFonts w:ascii="Times New Roman" w:eastAsia="Times New Roman" w:hAnsi="Times New Roman" w:cs="Times New Roman"/>
          <w:sz w:val="20"/>
          <w:szCs w:val="20"/>
          <w:lang w:val="en-CH" w:eastAsia="en-GB"/>
        </w:rPr>
        <w:t> </w:t>
      </w:r>
      <w:r w:rsidRPr="00277750">
        <w:rPr>
          <w:rFonts w:eastAsia="Times New Roman" w:cs="Times New Roman"/>
          <w:sz w:val="20"/>
          <w:szCs w:val="20"/>
          <w:lang w:val="en-CH" w:eastAsia="en-GB"/>
        </w:rPr>
        <w:t>Grand</w:t>
      </w:r>
      <w:r w:rsidRPr="00277750">
        <w:rPr>
          <w:rFonts w:eastAsia="Times New Roman" w:cs="Times New Roman"/>
          <w:sz w:val="20"/>
          <w:szCs w:val="20"/>
          <w:lang w:val="en-CH" w:eastAsia="en-GB"/>
        </w:rPr>
        <w:noBreakHyphen/>
        <w:t>Lancy, Switzerland</w:t>
      </w:r>
    </w:p>
    <w:p w14:paraId="517AC591" w14:textId="77777777" w:rsidR="00277750" w:rsidRPr="00277750" w:rsidRDefault="00277750" w:rsidP="00277750">
      <w:pPr>
        <w:spacing w:after="0" w:line="240" w:lineRule="auto"/>
        <w:rPr>
          <w:rFonts w:eastAsia="Times New Roman" w:cs="Times New Roman"/>
          <w:sz w:val="20"/>
          <w:szCs w:val="20"/>
          <w:lang w:val="en-CH" w:eastAsia="en-GB"/>
        </w:rPr>
      </w:pPr>
      <w:r w:rsidRPr="00277750">
        <w:rPr>
          <w:rFonts w:eastAsia="Times New Roman" w:cs="Times New Roman"/>
          <w:noProof/>
          <w:sz w:val="20"/>
          <w:szCs w:val="20"/>
          <w:lang w:val="en-CH" w:eastAsia="en-GB"/>
        </w:rPr>
      </w:r>
      <w:r w:rsidR="00277750" w:rsidRPr="00277750">
        <w:rPr>
          <w:rFonts w:eastAsia="Times New Roman" w:cs="Times New Roman"/>
          <w:noProof/>
          <w:sz w:val="20"/>
          <w:szCs w:val="20"/>
          <w:lang w:val="en-CH" w:eastAsia="en-GB"/>
        </w:rPr>
        <w:pict w14:anchorId="16323839">
          <v:rect id="_x0000_i1045" alt="" style="width:451.3pt;height:.05pt;mso-width-percent:0;mso-height-percent:0;mso-width-percent:0;mso-height-percent:0" o:hralign="center" o:hrstd="t" o:hr="t" fillcolor="#a0a0a0" stroked="f"/>
        </w:pict>
      </w:r>
    </w:p>
    <w:p w14:paraId="6DFA1A93" w14:textId="77777777" w:rsidR="00277750" w:rsidRPr="00277750" w:rsidRDefault="00277750" w:rsidP="00277750">
      <w:pPr>
        <w:spacing w:before="100" w:beforeAutospacing="1" w:after="100" w:afterAutospacing="1" w:line="240" w:lineRule="auto"/>
        <w:rPr>
          <w:rFonts w:eastAsia="Times New Roman" w:cs="Times New Roman"/>
          <w:sz w:val="20"/>
          <w:szCs w:val="20"/>
          <w:lang w:val="en-CH" w:eastAsia="en-GB"/>
        </w:rPr>
      </w:pPr>
      <w:r w:rsidRPr="00277750">
        <w:rPr>
          <w:rFonts w:eastAsia="Times New Roman" w:cs="Times New Roman"/>
          <w:i/>
          <w:iCs/>
          <w:sz w:val="20"/>
          <w:szCs w:val="20"/>
          <w:lang w:val="en-CH" w:eastAsia="en-GB"/>
        </w:rPr>
        <w:t>©</w:t>
      </w:r>
      <w:r w:rsidRPr="00277750">
        <w:rPr>
          <w:rFonts w:ascii="Times New Roman" w:eastAsia="Times New Roman" w:hAnsi="Times New Roman" w:cs="Times New Roman"/>
          <w:i/>
          <w:iCs/>
          <w:sz w:val="20"/>
          <w:szCs w:val="20"/>
          <w:lang w:val="en-CH" w:eastAsia="en-GB"/>
        </w:rPr>
        <w:t> </w:t>
      </w:r>
      <w:r w:rsidRPr="00277750">
        <w:rPr>
          <w:rFonts w:eastAsia="Times New Roman" w:cs="Times New Roman"/>
          <w:i/>
          <w:iCs/>
          <w:sz w:val="20"/>
          <w:szCs w:val="20"/>
          <w:lang w:val="en-CH" w:eastAsia="en-GB"/>
        </w:rPr>
        <w:t>2025</w:t>
      </w:r>
      <w:r w:rsidRPr="00277750">
        <w:rPr>
          <w:rFonts w:ascii="Times New Roman" w:eastAsia="Times New Roman" w:hAnsi="Times New Roman" w:cs="Times New Roman"/>
          <w:i/>
          <w:iCs/>
          <w:sz w:val="20"/>
          <w:szCs w:val="20"/>
          <w:lang w:val="en-CH" w:eastAsia="en-GB"/>
        </w:rPr>
        <w:t> </w:t>
      </w:r>
      <w:r w:rsidRPr="00277750">
        <w:rPr>
          <w:rFonts w:eastAsia="Times New Roman" w:cs="Times New Roman"/>
          <w:i/>
          <w:iCs/>
          <w:sz w:val="20"/>
          <w:szCs w:val="20"/>
          <w:lang w:val="en-CH" w:eastAsia="en-GB"/>
        </w:rPr>
        <w:t>SYKS sàrl. All rights reserved.</w:t>
      </w:r>
    </w:p>
    <w:p w14:paraId="57616523" w14:textId="77777777" w:rsidR="00D10263" w:rsidRPr="00277750" w:rsidRDefault="00D10263">
      <w:pPr>
        <w:rPr>
          <w:sz w:val="20"/>
          <w:szCs w:val="20"/>
          <w:lang w:val="en-CH"/>
        </w:rPr>
      </w:pPr>
    </w:p>
    <w:sectPr w:rsidR="00D10263" w:rsidRPr="00277750">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panose1 w:val="020B0004020202020204"/>
    <w:charset w:val="00"/>
    <w:family w:val="swiss"/>
    <w:pitch w:val="variable"/>
    <w:sig w:usb0="20000287" w:usb1="00000003" w:usb2="00000000" w:usb3="00000000" w:csb0="0000019F" w:csb1="00000000"/>
  </w:font>
  <w:font w:name="Avenir Book">
    <w:panose1 w:val="02000503020000020003"/>
    <w:charset w:val="00"/>
    <w:family w:val="auto"/>
    <w:pitch w:val="variable"/>
    <w:sig w:usb0="800000AF" w:usb1="5000204A" w:usb2="00000000" w:usb3="00000000" w:csb0="0000009B" w:csb1="00000000"/>
  </w:font>
  <w:font w:name="Avenir">
    <w:panose1 w:val="02000503020000020003"/>
    <w:charset w:val="4D"/>
    <w:family w:val="swiss"/>
    <w:pitch w:val="variable"/>
    <w:sig w:usb0="800000AF" w:usb1="5000204A" w:usb2="00000000" w:usb3="00000000" w:csb0="0000009B" w:csb1="00000000"/>
  </w:font>
  <w:font w:name="Aptos Display">
    <w:panose1 w:val="020B0004020202020204"/>
    <w:charset w:val="00"/>
    <w:family w:val="roman"/>
    <w:notTrueType/>
    <w:pitch w:val="default"/>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4813CFE"/>
    <w:multiLevelType w:val="multilevel"/>
    <w:tmpl w:val="133C5A5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32906991"/>
    <w:multiLevelType w:val="multilevel"/>
    <w:tmpl w:val="35E886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363A0DBB"/>
    <w:multiLevelType w:val="multilevel"/>
    <w:tmpl w:val="FEC20B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388E4F1F"/>
    <w:multiLevelType w:val="multilevel"/>
    <w:tmpl w:val="33E2C56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51B01E2D"/>
    <w:multiLevelType w:val="multilevel"/>
    <w:tmpl w:val="A33A80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926425102">
    <w:abstractNumId w:val="2"/>
  </w:num>
  <w:num w:numId="2" w16cid:durableId="563371166">
    <w:abstractNumId w:val="0"/>
  </w:num>
  <w:num w:numId="3" w16cid:durableId="946078033">
    <w:abstractNumId w:val="4"/>
  </w:num>
  <w:num w:numId="4" w16cid:durableId="1773890584">
    <w:abstractNumId w:val="3"/>
  </w:num>
  <w:num w:numId="5" w16cid:durableId="979766328">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77750"/>
    <w:rsid w:val="001C2BEA"/>
    <w:rsid w:val="001D49F9"/>
    <w:rsid w:val="00235ED3"/>
    <w:rsid w:val="00277750"/>
    <w:rsid w:val="0067337D"/>
    <w:rsid w:val="00A91D87"/>
    <w:rsid w:val="00B233BA"/>
    <w:rsid w:val="00C97C76"/>
    <w:rsid w:val="00D10263"/>
    <w:rsid w:val="00FA7F40"/>
    <w:rsid w:val="00FC662D"/>
  </w:rsids>
  <m:mathPr>
    <m:mathFont m:val="Cambria Math"/>
    <m:brkBin m:val="before"/>
    <m:brkBinSub m:val="--"/>
    <m:smallFrac m:val="0"/>
    <m:dispDef/>
    <m:lMargin m:val="0"/>
    <m:rMargin m:val="0"/>
    <m:defJc m:val="centerGroup"/>
    <m:wrapIndent m:val="1440"/>
    <m:intLim m:val="subSup"/>
    <m:naryLim m:val="undOvr"/>
  </m:mathPr>
  <w:themeFontLang w:val="en-CH"/>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2022AC5"/>
  <w15:chartTrackingRefBased/>
  <w15:docId w15:val="{19EB66DF-2A36-C94A-A8CC-57F4D387E07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4"/>
        <w:szCs w:val="24"/>
        <w:lang w:val="en-CH" w:eastAsia="en-US" w:bidi="ar-SA"/>
      </w:rPr>
    </w:rPrDefault>
    <w:pPrDefault>
      <w:pPr>
        <w:spacing w:after="28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62D"/>
    <w:rPr>
      <w:rFonts w:ascii="Avenir Book" w:hAnsi="Avenir Book"/>
      <w:lang w:val="en-GB"/>
    </w:rPr>
  </w:style>
  <w:style w:type="paragraph" w:styleId="Heading1">
    <w:name w:val="heading 1"/>
    <w:basedOn w:val="Normal"/>
    <w:next w:val="Normal"/>
    <w:link w:val="Heading1Char"/>
    <w:uiPriority w:val="9"/>
    <w:qFormat/>
    <w:rsid w:val="00FC662D"/>
    <w:pPr>
      <w:keepNext/>
      <w:keepLines/>
      <w:spacing w:before="240" w:after="240"/>
      <w:outlineLvl w:val="0"/>
    </w:pPr>
    <w:rPr>
      <w:rFonts w:eastAsiaTheme="majorEastAsia" w:cstheme="majorBidi"/>
      <w:color w:val="BF4E14" w:themeColor="accent2" w:themeShade="BF"/>
      <w:sz w:val="32"/>
      <w:szCs w:val="32"/>
    </w:rPr>
  </w:style>
  <w:style w:type="paragraph" w:styleId="Heading2">
    <w:name w:val="heading 2"/>
    <w:basedOn w:val="Normal"/>
    <w:next w:val="Normal"/>
    <w:link w:val="Heading2Char"/>
    <w:autoRedefine/>
    <w:uiPriority w:val="9"/>
    <w:unhideWhenUsed/>
    <w:qFormat/>
    <w:rsid w:val="001D49F9"/>
    <w:pPr>
      <w:keepNext/>
      <w:keepLines/>
      <w:spacing w:before="40" w:after="0"/>
      <w:outlineLvl w:val="1"/>
    </w:pPr>
    <w:rPr>
      <w:rFonts w:eastAsia="Times New Roman" w:cstheme="majorBidi"/>
      <w:color w:val="BF4E14" w:themeColor="accent2" w:themeShade="BF"/>
      <w:sz w:val="26"/>
      <w:szCs w:val="26"/>
      <w:lang w:eastAsia="en-GB"/>
    </w:rPr>
  </w:style>
  <w:style w:type="paragraph" w:styleId="Heading3">
    <w:name w:val="heading 3"/>
    <w:basedOn w:val="Normal"/>
    <w:next w:val="Normal"/>
    <w:link w:val="Heading3Char"/>
    <w:uiPriority w:val="9"/>
    <w:unhideWhenUsed/>
    <w:qFormat/>
    <w:rsid w:val="00FC662D"/>
    <w:pPr>
      <w:keepNext/>
      <w:keepLines/>
      <w:spacing w:before="40" w:after="0"/>
      <w:outlineLvl w:val="2"/>
    </w:pPr>
    <w:rPr>
      <w:rFonts w:ascii="Avenir" w:eastAsiaTheme="majorEastAsia" w:hAnsi="Avenir" w:cstheme="majorBidi"/>
      <w:color w:val="BF4E14" w:themeColor="accent2" w:themeShade="BF"/>
      <w:sz w:val="22"/>
      <w:szCs w:val="22"/>
      <w:lang w:val="en-US"/>
    </w:rPr>
  </w:style>
  <w:style w:type="paragraph" w:styleId="Heading4">
    <w:name w:val="heading 4"/>
    <w:basedOn w:val="Normal"/>
    <w:next w:val="Normal"/>
    <w:link w:val="Heading4Char"/>
    <w:uiPriority w:val="9"/>
    <w:semiHidden/>
    <w:unhideWhenUsed/>
    <w:qFormat/>
    <w:rsid w:val="00277750"/>
    <w:pPr>
      <w:keepNext/>
      <w:keepLines/>
      <w:spacing w:before="80" w:after="40"/>
      <w:outlineLvl w:val="3"/>
    </w:pPr>
    <w:rPr>
      <w:rFonts w:asciiTheme="minorHAnsi" w:eastAsiaTheme="majorEastAsia" w:hAnsiTheme="minorHAnsi" w:cstheme="majorBidi"/>
      <w:i/>
      <w:iCs/>
      <w:color w:val="0F4761" w:themeColor="accent1" w:themeShade="BF"/>
    </w:rPr>
  </w:style>
  <w:style w:type="paragraph" w:styleId="Heading5">
    <w:name w:val="heading 5"/>
    <w:basedOn w:val="Normal"/>
    <w:next w:val="Normal"/>
    <w:link w:val="Heading5Char"/>
    <w:uiPriority w:val="9"/>
    <w:semiHidden/>
    <w:unhideWhenUsed/>
    <w:qFormat/>
    <w:rsid w:val="00277750"/>
    <w:pPr>
      <w:keepNext/>
      <w:keepLines/>
      <w:spacing w:before="80" w:after="40"/>
      <w:outlineLvl w:val="4"/>
    </w:pPr>
    <w:rPr>
      <w:rFonts w:asciiTheme="minorHAnsi" w:eastAsiaTheme="majorEastAsia" w:hAnsiTheme="minorHAnsi" w:cstheme="majorBidi"/>
      <w:color w:val="0F4761" w:themeColor="accent1" w:themeShade="BF"/>
    </w:rPr>
  </w:style>
  <w:style w:type="paragraph" w:styleId="Heading6">
    <w:name w:val="heading 6"/>
    <w:basedOn w:val="Normal"/>
    <w:next w:val="Normal"/>
    <w:link w:val="Heading6Char"/>
    <w:uiPriority w:val="9"/>
    <w:semiHidden/>
    <w:unhideWhenUsed/>
    <w:qFormat/>
    <w:rsid w:val="00277750"/>
    <w:pPr>
      <w:keepNext/>
      <w:keepLines/>
      <w:spacing w:before="40" w:after="0"/>
      <w:outlineLvl w:val="5"/>
    </w:pPr>
    <w:rPr>
      <w:rFonts w:asciiTheme="minorHAnsi" w:eastAsiaTheme="majorEastAsia" w:hAnsiTheme="minorHAnsi" w:cstheme="majorBidi"/>
      <w:i/>
      <w:iCs/>
      <w:color w:val="595959" w:themeColor="text1" w:themeTint="A6"/>
    </w:rPr>
  </w:style>
  <w:style w:type="paragraph" w:styleId="Heading7">
    <w:name w:val="heading 7"/>
    <w:basedOn w:val="Normal"/>
    <w:next w:val="Normal"/>
    <w:link w:val="Heading7Char"/>
    <w:uiPriority w:val="9"/>
    <w:semiHidden/>
    <w:unhideWhenUsed/>
    <w:qFormat/>
    <w:rsid w:val="00277750"/>
    <w:pPr>
      <w:keepNext/>
      <w:keepLines/>
      <w:spacing w:before="40" w:after="0"/>
      <w:outlineLvl w:val="6"/>
    </w:pPr>
    <w:rPr>
      <w:rFonts w:asciiTheme="minorHAnsi" w:eastAsiaTheme="majorEastAsia" w:hAnsiTheme="minorHAnsi" w:cstheme="majorBidi"/>
      <w:color w:val="595959" w:themeColor="text1" w:themeTint="A6"/>
    </w:rPr>
  </w:style>
  <w:style w:type="paragraph" w:styleId="Heading8">
    <w:name w:val="heading 8"/>
    <w:basedOn w:val="Normal"/>
    <w:next w:val="Normal"/>
    <w:link w:val="Heading8Char"/>
    <w:uiPriority w:val="9"/>
    <w:semiHidden/>
    <w:unhideWhenUsed/>
    <w:qFormat/>
    <w:rsid w:val="00277750"/>
    <w:pPr>
      <w:keepNext/>
      <w:keepLines/>
      <w:spacing w:after="0"/>
      <w:outlineLvl w:val="7"/>
    </w:pPr>
    <w:rPr>
      <w:rFonts w:asciiTheme="minorHAnsi" w:eastAsiaTheme="majorEastAsia" w:hAnsiTheme="minorHAnsi" w:cstheme="majorBidi"/>
      <w:i/>
      <w:iCs/>
      <w:color w:val="272727" w:themeColor="text1" w:themeTint="D8"/>
    </w:rPr>
  </w:style>
  <w:style w:type="paragraph" w:styleId="Heading9">
    <w:name w:val="heading 9"/>
    <w:basedOn w:val="Normal"/>
    <w:next w:val="Normal"/>
    <w:link w:val="Heading9Char"/>
    <w:uiPriority w:val="9"/>
    <w:semiHidden/>
    <w:unhideWhenUsed/>
    <w:qFormat/>
    <w:rsid w:val="00277750"/>
    <w:pPr>
      <w:keepNext/>
      <w:keepLines/>
      <w:spacing w:after="0"/>
      <w:outlineLvl w:val="8"/>
    </w:pPr>
    <w:rPr>
      <w:rFonts w:asciiTheme="minorHAnsi" w:eastAsiaTheme="majorEastAsia" w:hAnsiTheme="minorHAnsi"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FC662D"/>
    <w:rPr>
      <w:rFonts w:ascii="Avenir Book" w:eastAsiaTheme="majorEastAsia" w:hAnsi="Avenir Book" w:cstheme="majorBidi"/>
      <w:color w:val="BF4E14" w:themeColor="accent2" w:themeShade="BF"/>
      <w:sz w:val="32"/>
      <w:szCs w:val="32"/>
    </w:rPr>
  </w:style>
  <w:style w:type="character" w:customStyle="1" w:styleId="Heading2Char">
    <w:name w:val="Heading 2 Char"/>
    <w:basedOn w:val="DefaultParagraphFont"/>
    <w:link w:val="Heading2"/>
    <w:uiPriority w:val="9"/>
    <w:rsid w:val="001D49F9"/>
    <w:rPr>
      <w:rFonts w:ascii="Avenir Book" w:eastAsia="Times New Roman" w:hAnsi="Avenir Book" w:cstheme="majorBidi"/>
      <w:color w:val="BF4E14" w:themeColor="accent2" w:themeShade="BF"/>
      <w:sz w:val="26"/>
      <w:szCs w:val="26"/>
      <w:lang w:val="en-GB" w:eastAsia="en-GB"/>
    </w:rPr>
  </w:style>
  <w:style w:type="character" w:customStyle="1" w:styleId="Heading3Char">
    <w:name w:val="Heading 3 Char"/>
    <w:basedOn w:val="DefaultParagraphFont"/>
    <w:link w:val="Heading3"/>
    <w:uiPriority w:val="9"/>
    <w:rsid w:val="00FC662D"/>
    <w:rPr>
      <w:rFonts w:ascii="Avenir" w:eastAsiaTheme="majorEastAsia" w:hAnsi="Avenir" w:cstheme="majorBidi"/>
      <w:color w:val="BF4E14" w:themeColor="accent2" w:themeShade="BF"/>
      <w:sz w:val="22"/>
      <w:szCs w:val="22"/>
      <w:lang w:val="en-US"/>
    </w:rPr>
  </w:style>
  <w:style w:type="paragraph" w:styleId="Title">
    <w:name w:val="Title"/>
    <w:basedOn w:val="Normal"/>
    <w:next w:val="Normal"/>
    <w:link w:val="TitleChar"/>
    <w:uiPriority w:val="10"/>
    <w:qFormat/>
    <w:rsid w:val="00FC662D"/>
    <w:pPr>
      <w:spacing w:after="0" w:line="240" w:lineRule="auto"/>
      <w:contextualSpacing/>
    </w:pPr>
    <w:rPr>
      <w:rFonts w:eastAsiaTheme="majorEastAsia" w:cstheme="majorBidi"/>
      <w:spacing w:val="-10"/>
      <w:kern w:val="28"/>
      <w:sz w:val="56"/>
      <w:szCs w:val="56"/>
      <w:lang w:val="fr-CH"/>
    </w:rPr>
  </w:style>
  <w:style w:type="character" w:customStyle="1" w:styleId="TitleChar">
    <w:name w:val="Title Char"/>
    <w:basedOn w:val="DefaultParagraphFont"/>
    <w:link w:val="Title"/>
    <w:uiPriority w:val="10"/>
    <w:rsid w:val="00FC662D"/>
    <w:rPr>
      <w:rFonts w:ascii="Avenir Book" w:eastAsiaTheme="majorEastAsia" w:hAnsi="Avenir Book" w:cstheme="majorBidi"/>
      <w:spacing w:val="-10"/>
      <w:kern w:val="28"/>
      <w:sz w:val="56"/>
      <w:szCs w:val="56"/>
      <w:lang w:val="fr-CH"/>
    </w:rPr>
  </w:style>
  <w:style w:type="character" w:customStyle="1" w:styleId="Heading4Char">
    <w:name w:val="Heading 4 Char"/>
    <w:basedOn w:val="DefaultParagraphFont"/>
    <w:link w:val="Heading4"/>
    <w:uiPriority w:val="9"/>
    <w:semiHidden/>
    <w:rsid w:val="00277750"/>
    <w:rPr>
      <w:rFonts w:eastAsiaTheme="majorEastAsia" w:cstheme="majorBidi"/>
      <w:i/>
      <w:iCs/>
      <w:color w:val="0F4761" w:themeColor="accent1" w:themeShade="BF"/>
      <w:lang w:val="en-GB"/>
    </w:rPr>
  </w:style>
  <w:style w:type="character" w:customStyle="1" w:styleId="Heading5Char">
    <w:name w:val="Heading 5 Char"/>
    <w:basedOn w:val="DefaultParagraphFont"/>
    <w:link w:val="Heading5"/>
    <w:uiPriority w:val="9"/>
    <w:semiHidden/>
    <w:rsid w:val="00277750"/>
    <w:rPr>
      <w:rFonts w:eastAsiaTheme="majorEastAsia" w:cstheme="majorBidi"/>
      <w:color w:val="0F4761" w:themeColor="accent1" w:themeShade="BF"/>
      <w:lang w:val="en-GB"/>
    </w:rPr>
  </w:style>
  <w:style w:type="character" w:customStyle="1" w:styleId="Heading6Char">
    <w:name w:val="Heading 6 Char"/>
    <w:basedOn w:val="DefaultParagraphFont"/>
    <w:link w:val="Heading6"/>
    <w:uiPriority w:val="9"/>
    <w:semiHidden/>
    <w:rsid w:val="00277750"/>
    <w:rPr>
      <w:rFonts w:eastAsiaTheme="majorEastAsia" w:cstheme="majorBidi"/>
      <w:i/>
      <w:iCs/>
      <w:color w:val="595959" w:themeColor="text1" w:themeTint="A6"/>
      <w:lang w:val="en-GB"/>
    </w:rPr>
  </w:style>
  <w:style w:type="character" w:customStyle="1" w:styleId="Heading7Char">
    <w:name w:val="Heading 7 Char"/>
    <w:basedOn w:val="DefaultParagraphFont"/>
    <w:link w:val="Heading7"/>
    <w:uiPriority w:val="9"/>
    <w:semiHidden/>
    <w:rsid w:val="00277750"/>
    <w:rPr>
      <w:rFonts w:eastAsiaTheme="majorEastAsia" w:cstheme="majorBidi"/>
      <w:color w:val="595959" w:themeColor="text1" w:themeTint="A6"/>
      <w:lang w:val="en-GB"/>
    </w:rPr>
  </w:style>
  <w:style w:type="character" w:customStyle="1" w:styleId="Heading8Char">
    <w:name w:val="Heading 8 Char"/>
    <w:basedOn w:val="DefaultParagraphFont"/>
    <w:link w:val="Heading8"/>
    <w:uiPriority w:val="9"/>
    <w:semiHidden/>
    <w:rsid w:val="00277750"/>
    <w:rPr>
      <w:rFonts w:eastAsiaTheme="majorEastAsia" w:cstheme="majorBidi"/>
      <w:i/>
      <w:iCs/>
      <w:color w:val="272727" w:themeColor="text1" w:themeTint="D8"/>
      <w:lang w:val="en-GB"/>
    </w:rPr>
  </w:style>
  <w:style w:type="character" w:customStyle="1" w:styleId="Heading9Char">
    <w:name w:val="Heading 9 Char"/>
    <w:basedOn w:val="DefaultParagraphFont"/>
    <w:link w:val="Heading9"/>
    <w:uiPriority w:val="9"/>
    <w:semiHidden/>
    <w:rsid w:val="00277750"/>
    <w:rPr>
      <w:rFonts w:eastAsiaTheme="majorEastAsia" w:cstheme="majorBidi"/>
      <w:color w:val="272727" w:themeColor="text1" w:themeTint="D8"/>
      <w:lang w:val="en-GB"/>
    </w:rPr>
  </w:style>
  <w:style w:type="paragraph" w:styleId="Subtitle">
    <w:name w:val="Subtitle"/>
    <w:basedOn w:val="Normal"/>
    <w:next w:val="Normal"/>
    <w:link w:val="SubtitleChar"/>
    <w:uiPriority w:val="11"/>
    <w:qFormat/>
    <w:rsid w:val="00277750"/>
    <w:pPr>
      <w:numPr>
        <w:ilvl w:val="1"/>
      </w:numPr>
      <w:spacing w:after="160"/>
    </w:pPr>
    <w:rPr>
      <w:rFonts w:asciiTheme="minorHAnsi" w:eastAsiaTheme="majorEastAsia" w:hAnsiTheme="minorHAnsi"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277750"/>
    <w:rPr>
      <w:rFonts w:eastAsiaTheme="majorEastAsia" w:cstheme="majorBidi"/>
      <w:color w:val="595959" w:themeColor="text1" w:themeTint="A6"/>
      <w:spacing w:val="15"/>
      <w:sz w:val="28"/>
      <w:szCs w:val="28"/>
      <w:lang w:val="en-GB"/>
    </w:rPr>
  </w:style>
  <w:style w:type="paragraph" w:styleId="Quote">
    <w:name w:val="Quote"/>
    <w:basedOn w:val="Normal"/>
    <w:next w:val="Normal"/>
    <w:link w:val="QuoteChar"/>
    <w:uiPriority w:val="29"/>
    <w:qFormat/>
    <w:rsid w:val="00277750"/>
    <w:pPr>
      <w:spacing w:before="160" w:after="160"/>
      <w:jc w:val="center"/>
    </w:pPr>
    <w:rPr>
      <w:i/>
      <w:iCs/>
      <w:color w:val="404040" w:themeColor="text1" w:themeTint="BF"/>
    </w:rPr>
  </w:style>
  <w:style w:type="character" w:customStyle="1" w:styleId="QuoteChar">
    <w:name w:val="Quote Char"/>
    <w:basedOn w:val="DefaultParagraphFont"/>
    <w:link w:val="Quote"/>
    <w:uiPriority w:val="29"/>
    <w:rsid w:val="00277750"/>
    <w:rPr>
      <w:rFonts w:ascii="Avenir Book" w:hAnsi="Avenir Book"/>
      <w:i/>
      <w:iCs/>
      <w:color w:val="404040" w:themeColor="text1" w:themeTint="BF"/>
      <w:lang w:val="en-GB"/>
    </w:rPr>
  </w:style>
  <w:style w:type="paragraph" w:styleId="ListParagraph">
    <w:name w:val="List Paragraph"/>
    <w:basedOn w:val="Normal"/>
    <w:uiPriority w:val="34"/>
    <w:qFormat/>
    <w:rsid w:val="00277750"/>
    <w:pPr>
      <w:ind w:left="720"/>
      <w:contextualSpacing/>
    </w:pPr>
  </w:style>
  <w:style w:type="character" w:styleId="IntenseEmphasis">
    <w:name w:val="Intense Emphasis"/>
    <w:basedOn w:val="DefaultParagraphFont"/>
    <w:uiPriority w:val="21"/>
    <w:qFormat/>
    <w:rsid w:val="00277750"/>
    <w:rPr>
      <w:i/>
      <w:iCs/>
      <w:color w:val="0F4761" w:themeColor="accent1" w:themeShade="BF"/>
    </w:rPr>
  </w:style>
  <w:style w:type="paragraph" w:styleId="IntenseQuote">
    <w:name w:val="Intense Quote"/>
    <w:basedOn w:val="Normal"/>
    <w:next w:val="Normal"/>
    <w:link w:val="IntenseQuoteChar"/>
    <w:uiPriority w:val="30"/>
    <w:qFormat/>
    <w:rsid w:val="00277750"/>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277750"/>
    <w:rPr>
      <w:rFonts w:ascii="Avenir Book" w:hAnsi="Avenir Book"/>
      <w:i/>
      <w:iCs/>
      <w:color w:val="0F4761" w:themeColor="accent1" w:themeShade="BF"/>
      <w:lang w:val="en-GB"/>
    </w:rPr>
  </w:style>
  <w:style w:type="character" w:styleId="IntenseReference">
    <w:name w:val="Intense Reference"/>
    <w:basedOn w:val="DefaultParagraphFont"/>
    <w:uiPriority w:val="32"/>
    <w:qFormat/>
    <w:rsid w:val="00277750"/>
    <w:rPr>
      <w:b/>
      <w:bCs/>
      <w:smallCaps/>
      <w:color w:val="0F4761" w:themeColor="accent1" w:themeShade="BF"/>
      <w:spacing w:val="5"/>
    </w:rPr>
  </w:style>
  <w:style w:type="paragraph" w:customStyle="1" w:styleId="p1">
    <w:name w:val="p1"/>
    <w:basedOn w:val="Normal"/>
    <w:rsid w:val="00277750"/>
    <w:pPr>
      <w:spacing w:before="100" w:beforeAutospacing="1" w:after="100" w:afterAutospacing="1" w:line="240" w:lineRule="auto"/>
    </w:pPr>
    <w:rPr>
      <w:rFonts w:ascii="Times New Roman" w:eastAsia="Times New Roman" w:hAnsi="Times New Roman" w:cs="Times New Roman"/>
      <w:lang w:val="en-CH" w:eastAsia="en-GB"/>
    </w:rPr>
  </w:style>
  <w:style w:type="character" w:customStyle="1" w:styleId="s1">
    <w:name w:val="s1"/>
    <w:basedOn w:val="DefaultParagraphFont"/>
    <w:rsid w:val="00277750"/>
  </w:style>
  <w:style w:type="paragraph" w:customStyle="1" w:styleId="p2">
    <w:name w:val="p2"/>
    <w:basedOn w:val="Normal"/>
    <w:rsid w:val="00277750"/>
    <w:pPr>
      <w:spacing w:before="100" w:beforeAutospacing="1" w:after="100" w:afterAutospacing="1" w:line="240" w:lineRule="auto"/>
    </w:pPr>
    <w:rPr>
      <w:rFonts w:ascii="Times New Roman" w:eastAsia="Times New Roman" w:hAnsi="Times New Roman" w:cs="Times New Roman"/>
      <w:lang w:val="en-CH" w:eastAsia="en-GB"/>
    </w:rPr>
  </w:style>
  <w:style w:type="paragraph" w:customStyle="1" w:styleId="p3">
    <w:name w:val="p3"/>
    <w:basedOn w:val="Normal"/>
    <w:rsid w:val="00277750"/>
    <w:pPr>
      <w:spacing w:before="100" w:beforeAutospacing="1" w:after="100" w:afterAutospacing="1" w:line="240" w:lineRule="auto"/>
    </w:pPr>
    <w:rPr>
      <w:rFonts w:ascii="Times New Roman" w:eastAsia="Times New Roman" w:hAnsi="Times New Roman" w:cs="Times New Roman"/>
      <w:lang w:val="en-CH" w:eastAsia="en-GB"/>
    </w:rPr>
  </w:style>
  <w:style w:type="character" w:customStyle="1" w:styleId="s2">
    <w:name w:val="s2"/>
    <w:basedOn w:val="DefaultParagraphFont"/>
    <w:rsid w:val="0027775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294904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4</TotalTime>
  <Pages>8</Pages>
  <Words>1825</Words>
  <Characters>10409</Characters>
  <Application>Microsoft Office Word</Application>
  <DocSecurity>0</DocSecurity>
  <Lines>86</Lines>
  <Paragraphs>24</Paragraphs>
  <ScaleCrop>false</ScaleCrop>
  <Company/>
  <LinksUpToDate>false</LinksUpToDate>
  <CharactersWithSpaces>12210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Frank Sykes</dc:creator>
  <cp:keywords/>
  <dc:description/>
  <cp:lastModifiedBy>Frank Sykes</cp:lastModifiedBy>
  <cp:revision>1</cp:revision>
  <dcterms:created xsi:type="dcterms:W3CDTF">2025-05-27T13:09:00Z</dcterms:created>
  <dcterms:modified xsi:type="dcterms:W3CDTF">2025-05-27T13:13:00Z</dcterms:modified>
</cp:coreProperties>
</file>