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7E" w:rsidRDefault="007B3E7E" w:rsidP="0036515C">
      <w:pPr>
        <w:pStyle w:val="2"/>
        <w:spacing w:before="0" w:after="300" w:line="330" w:lineRule="atLeast"/>
        <w:jc w:val="center"/>
        <w:textAlignment w:val="baseline"/>
        <w:rPr>
          <w:rFonts w:ascii="Trebuchet MS" w:hAnsi="Trebuchet MS"/>
          <w:color w:val="000000"/>
          <w:spacing w:val="-15"/>
        </w:rPr>
      </w:pPr>
      <w:r>
        <w:rPr>
          <w:rFonts w:ascii="Trebuchet MS" w:hAnsi="Trebuchet MS"/>
          <w:color w:val="000000"/>
          <w:spacing w:val="-15"/>
        </w:rPr>
        <w:t>[</w:t>
      </w:r>
      <w:r>
        <w:rPr>
          <w:rFonts w:ascii="Trebuchet MS" w:hAnsi="Trebuchet MS"/>
          <w:color w:val="000000"/>
          <w:spacing w:val="-15"/>
        </w:rPr>
        <w:t>翻译</w:t>
      </w:r>
      <w:r>
        <w:rPr>
          <w:rFonts w:ascii="Trebuchet MS" w:hAnsi="Trebuchet MS"/>
          <w:color w:val="000000"/>
          <w:spacing w:val="-15"/>
        </w:rPr>
        <w:t>]</w:t>
      </w:r>
      <w:r>
        <w:rPr>
          <w:rFonts w:ascii="Trebuchet MS" w:hAnsi="Trebuchet MS"/>
          <w:color w:val="000000"/>
          <w:spacing w:val="-15"/>
        </w:rPr>
        <w:t>驯服</w:t>
      </w:r>
      <w:r>
        <w:rPr>
          <w:rFonts w:ascii="Trebuchet MS" w:hAnsi="Trebuchet MS"/>
          <w:color w:val="000000"/>
          <w:spacing w:val="-15"/>
        </w:rPr>
        <w:t>CSS</w:t>
      </w:r>
      <w:r>
        <w:rPr>
          <w:rFonts w:ascii="Trebuchet MS" w:hAnsi="Trebuchet MS"/>
          <w:color w:val="000000"/>
          <w:spacing w:val="-15"/>
        </w:rPr>
        <w:t>选择器</w:t>
      </w:r>
      <w:r>
        <w:rPr>
          <w:rFonts w:ascii="Trebuchet MS" w:hAnsi="Trebuchet MS"/>
          <w:color w:val="000000"/>
          <w:spacing w:val="-15"/>
        </w:rPr>
        <w:t>–</w:t>
      </w:r>
      <w:r>
        <w:rPr>
          <w:rFonts w:ascii="Trebuchet MS" w:hAnsi="Trebuchet MS"/>
          <w:color w:val="000000"/>
          <w:spacing w:val="-15"/>
        </w:rPr>
        <w:t>健壮我们的样式表</w:t>
      </w:r>
    </w:p>
    <w:p w:rsidR="00337D49" w:rsidRPr="007B3E7E" w:rsidRDefault="00337D49" w:rsidP="00CE2920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 w:hint="eastAsia"/>
          <w:color w:val="666666"/>
          <w:kern w:val="0"/>
          <w:szCs w:val="21"/>
        </w:rPr>
      </w:pPr>
    </w:p>
    <w:p w:rsidR="00337D49" w:rsidRDefault="00337D49" w:rsidP="00CE2920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 w:hint="eastAsia"/>
          <w:color w:val="666666"/>
          <w:kern w:val="0"/>
          <w:szCs w:val="21"/>
        </w:rPr>
      </w:pPr>
    </w:p>
    <w:p w:rsidR="00337D49" w:rsidRDefault="00337D49" w:rsidP="00337D49">
      <w:pPr>
        <w:widowControl/>
        <w:spacing w:line="330" w:lineRule="atLeast"/>
        <w:ind w:left="450"/>
        <w:jc w:val="left"/>
        <w:textAlignment w:val="baseline"/>
        <w:rPr>
          <w:rFonts w:ascii="Trebuchet MS" w:eastAsia="宋体" w:hAnsi="Trebuchet MS" w:cs="宋体" w:hint="eastAsia"/>
          <w:color w:val="666666"/>
          <w:kern w:val="0"/>
          <w:szCs w:val="21"/>
        </w:rPr>
      </w:pPr>
    </w:p>
    <w:p w:rsidR="00337D49" w:rsidRDefault="00337D49" w:rsidP="00CE2920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 w:hint="eastAsia"/>
          <w:color w:val="666666"/>
          <w:kern w:val="0"/>
          <w:szCs w:val="21"/>
        </w:rPr>
      </w:pPr>
    </w:p>
    <w:p w:rsidR="00CE2920" w:rsidRPr="00CE2920" w:rsidRDefault="00CE2920" w:rsidP="00CE2920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E2920">
        <w:rPr>
          <w:rFonts w:ascii="Trebuchet MS" w:eastAsia="宋体" w:hAnsi="Trebuchet MS" w:cs="宋体"/>
          <w:color w:val="666666"/>
          <w:kern w:val="0"/>
          <w:szCs w:val="21"/>
        </w:rPr>
        <w:t>PPT:</w:t>
      </w:r>
      <w:hyperlink r:id="rId7" w:history="1">
        <w:r w:rsidRPr="00CE2920">
          <w:rPr>
            <w:rFonts w:ascii="Trebuchet MS" w:eastAsia="宋体" w:hAnsi="Trebuchet MS" w:cs="宋体"/>
            <w:color w:val="999999"/>
            <w:kern w:val="0"/>
          </w:rPr>
          <w:t>Taming CSS Selectors</w:t>
        </w:r>
      </w:hyperlink>
    </w:p>
    <w:p w:rsidR="00CE2920" w:rsidRPr="00CE2920" w:rsidRDefault="00CE2920" w:rsidP="00CE2920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E2920">
        <w:rPr>
          <w:rFonts w:ascii="Trebuchet MS" w:eastAsia="宋体" w:hAnsi="Trebuchet MS" w:cs="宋体"/>
          <w:color w:val="666666"/>
          <w:kern w:val="0"/>
          <w:szCs w:val="21"/>
        </w:rPr>
        <w:t>作者：</w:t>
      </w:r>
      <w:r w:rsidRPr="00CE2920">
        <w:rPr>
          <w:rFonts w:ascii="Trebuchet MS" w:eastAsia="宋体" w:hAnsi="Trebuchet MS" w:cs="宋体"/>
          <w:color w:val="666666"/>
          <w:kern w:val="0"/>
          <w:szCs w:val="21"/>
        </w:rPr>
        <w:t>Nicole Sullivan</w:t>
      </w:r>
    </w:p>
    <w:p w:rsidR="00CE2920" w:rsidRPr="00CE2920" w:rsidRDefault="00CE2920" w:rsidP="00CE2920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E2920">
        <w:rPr>
          <w:rFonts w:ascii="Trebuchet MS" w:eastAsia="宋体" w:hAnsi="Trebuchet MS" w:cs="宋体"/>
          <w:color w:val="666666"/>
          <w:kern w:val="0"/>
          <w:szCs w:val="21"/>
        </w:rPr>
        <w:t>翻译：</w:t>
      </w:r>
      <w:hyperlink r:id="rId8" w:history="1">
        <w:r w:rsidRPr="00CE2920">
          <w:rPr>
            <w:rFonts w:ascii="Trebuchet MS" w:eastAsia="宋体" w:hAnsi="Trebuchet MS" w:cs="宋体"/>
            <w:color w:val="999999"/>
            <w:kern w:val="0"/>
          </w:rPr>
          <w:t>ytzong</w:t>
        </w:r>
      </w:hyperlink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CSS 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文件的大小和所引起的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 HTTP 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的请求数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是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 xml:space="preserve"> CSS 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性能的最关键因素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回流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(reflow)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和渲染时间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(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非常！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)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没那么重要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副本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(duplication)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比陈旧的规则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(stale rules)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更糟糕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因为我们有工具处理后者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定义缺省值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不要在每处都重复编码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#weatherModule h3{color:red;}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#tabs h3{color:blue;}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h1, .h1{...}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h2, .h2{...}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h3, .h3{...}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h4, .h4{...}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h5, .h5{...}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h6, .h6{...}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lastRenderedPageBreak/>
        <w:t>用单独的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 class 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来定义结构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不要在每处都重复编码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>
        <w:rPr>
          <w:rFonts w:ascii="Trebuchet MS" w:eastAsia="宋体" w:hAnsi="Trebuchet MS" w:cs="宋体"/>
          <w:noProof/>
          <w:color w:val="555555"/>
          <w:kern w:val="0"/>
          <w:szCs w:val="21"/>
        </w:rPr>
        <w:drawing>
          <wp:inline distT="0" distB="0" distL="0" distR="0">
            <wp:extent cx="5638800" cy="1628775"/>
            <wp:effectExtent l="19050" t="0" r="0" b="0"/>
            <wp:docPr id="1" name="图片 1" descr="http://docs.google.com/File?id=ddrrtxb_1692dgzx6hff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File?id=ddrrtxb_1692dgzx6hff_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使用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 class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而不是元素选择器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div.error{...}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.error{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绝大多数代码写在这里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div.error{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单独定义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p.error{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单独定义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em.error{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单独定义</w:t>
      </w:r>
      <w:r w:rsidRPr="00CE2920">
        <w:rPr>
          <w:rFonts w:ascii="Consolas" w:eastAsia="宋体" w:hAnsi="Consolas" w:cs="宋体"/>
          <w:color w:val="000000"/>
          <w:kern w:val="0"/>
          <w:sz w:val="24"/>
        </w:rPr>
        <w:t>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避免使用元素选择器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初始化除外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div{...}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ul{...}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p{...}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lastRenderedPageBreak/>
        <w:t>.error{...}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.section{...}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.products{...}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给规则同样的权重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使用级联去重写先前的规则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.myModule .inner b{...}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.myModule2 b{...}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.myModule b{...}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.myModule2 b{...}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保守的使用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 hack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.mod .hd{...}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.ie .mod .hd{...}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.weatherMod .hd{...}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.mod .hd{color:red;_zoom:1;}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.weatherMod .hd{...}</w:t>
      </w:r>
    </w:p>
    <w:p w:rsidR="00CE2920" w:rsidRPr="00CE2920" w:rsidRDefault="00CE2920" w:rsidP="00CE2920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译注：此点来自</w:t>
      </w:r>
      <w:hyperlink r:id="rId10" w:history="1">
        <w:r w:rsidRPr="00CE2920">
          <w:rPr>
            <w:rFonts w:ascii="Trebuchet MS" w:eastAsia="宋体" w:hAnsi="Trebuchet MS" w:cs="宋体"/>
            <w:color w:val="999999"/>
            <w:kern w:val="0"/>
          </w:rPr>
          <w:t>The Cascade, Grids, Headings, and Selectors from an OOCSS Perspective, Ajax Experience 2009</w:t>
        </w:r>
      </w:hyperlink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第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96P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，为作者在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 xml:space="preserve"> Ajax Experience 2009 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上所做的补充。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避免指定位置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应用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 xml:space="preserve"> class 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在你想要改变的对象上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.sidebar ul{...}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lastRenderedPageBreak/>
        <w:t>.header ul{...}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.mainNav{...}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.subNav{...}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避免太过特别的</w:t>
      </w: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 xml:space="preserve"> class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它们是都有语义的，而且有限制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.ducatiMonster620{...}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.nicolesDucatiMonster620{...}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.vehicle{...}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.motorcycle{...}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避免单独的定义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 xml:space="preserve">id </w:t>
      </w: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在每个页面只能使用一次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#myUniqueIdentifier{...}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#myUniqueIdentifier2{...}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混合使用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避免重复编码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>
        <w:rPr>
          <w:rFonts w:ascii="Trebuchet MS" w:eastAsia="宋体" w:hAnsi="Trebuchet MS" w:cs="宋体"/>
          <w:noProof/>
          <w:color w:val="555555"/>
          <w:kern w:val="0"/>
          <w:szCs w:val="21"/>
        </w:rPr>
        <w:drawing>
          <wp:inline distT="0" distB="0" distL="0" distR="0">
            <wp:extent cx="4267200" cy="1057275"/>
            <wp:effectExtent l="19050" t="0" r="0" b="0"/>
            <wp:docPr id="2" name="图片 2" descr="http://docs.google.com/File?id=ddrrtxb_1693fc4vzhdf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File?id=ddrrtxb_1693fc4vzhdf_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>
        <w:rPr>
          <w:rFonts w:ascii="Trebuchet MS" w:eastAsia="宋体" w:hAnsi="Trebuchet MS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286250" cy="1095375"/>
            <wp:effectExtent l="19050" t="0" r="0" b="0"/>
            <wp:docPr id="3" name="图片 3" descr="http://docs.google.com/File?id=ddrrtxb_1694fdq9mth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oogle.com/File?id=ddrrtxb_1694fdq9mthd_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outlineLvl w:val="2"/>
        <w:rPr>
          <w:rFonts w:ascii="Trebuchet MS" w:eastAsia="宋体" w:hAnsi="Trebuchet MS" w:cs="宋体" w:hint="eastAsia"/>
          <w:b/>
          <w:bCs/>
          <w:color w:val="000000"/>
          <w:spacing w:val="-15"/>
          <w:kern w:val="0"/>
          <w:sz w:val="27"/>
          <w:szCs w:val="27"/>
        </w:rPr>
      </w:pPr>
      <w:r w:rsidRPr="00CE2920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27"/>
          <w:szCs w:val="27"/>
        </w:rPr>
        <w:t>封装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不要直接访问对象的子节点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>
        <w:rPr>
          <w:rFonts w:ascii="Trebuchet MS" w:eastAsia="宋体" w:hAnsi="Trebuchet MS" w:cs="宋体"/>
          <w:noProof/>
          <w:color w:val="555555"/>
          <w:kern w:val="0"/>
          <w:szCs w:val="21"/>
        </w:rPr>
        <w:drawing>
          <wp:inline distT="0" distB="0" distL="0" distR="0">
            <wp:extent cx="3295650" cy="1600200"/>
            <wp:effectExtent l="19050" t="0" r="0" b="0"/>
            <wp:docPr id="4" name="图片 4" descr="http://docs.google.com/File?id=ddrrtxb_1696g3tdd7j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rrtxb_1696g3tdd7jd_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不好的：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.inner{...}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.tr{...}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.bl{...}</w:t>
      </w:r>
    </w:p>
    <w:p w:rsidR="00CE2920" w:rsidRPr="00CE2920" w:rsidRDefault="00CE2920" w:rsidP="00CE2920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E2920">
        <w:rPr>
          <w:rFonts w:ascii="Trebuchet MS" w:eastAsia="宋体" w:hAnsi="Trebuchet MS" w:cs="宋体"/>
          <w:color w:val="555555"/>
          <w:kern w:val="0"/>
          <w:szCs w:val="21"/>
        </w:rPr>
        <w:t>推荐：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.weatherMod .inner{...}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.weatherMod .tr{...}</w:t>
      </w:r>
    </w:p>
    <w:p w:rsidR="00CE2920" w:rsidRPr="00CE2920" w:rsidRDefault="00CE2920" w:rsidP="00CE2920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E2920">
        <w:rPr>
          <w:rFonts w:ascii="Consolas" w:eastAsia="宋体" w:hAnsi="Consolas" w:cs="宋体"/>
          <w:color w:val="000000"/>
          <w:kern w:val="0"/>
          <w:sz w:val="24"/>
        </w:rPr>
        <w:t>.weatherMod .bl{...}</w:t>
      </w:r>
    </w:p>
    <w:p w:rsidR="00CE2920" w:rsidRPr="00CE2920" w:rsidRDefault="00CE2920" w:rsidP="00CE2920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AAAAAA"/>
          <w:kern w:val="0"/>
          <w:sz w:val="18"/>
          <w:szCs w:val="18"/>
        </w:rPr>
      </w:pPr>
      <w:r w:rsidRPr="00CE2920">
        <w:rPr>
          <w:rFonts w:ascii="Trebuchet MS" w:eastAsia="宋体" w:hAnsi="Trebuchet MS" w:cs="宋体"/>
          <w:color w:val="AAAAAA"/>
          <w:kern w:val="0"/>
          <w:sz w:val="18"/>
          <w:szCs w:val="18"/>
        </w:rPr>
        <w:t>Tags:</w:t>
      </w:r>
      <w:r w:rsidRPr="00CE2920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4" w:history="1">
        <w:r w:rsidRPr="00CE2920">
          <w:rPr>
            <w:rFonts w:ascii="Trebuchet MS" w:eastAsia="宋体" w:hAnsi="Trebuchet MS" w:cs="宋体"/>
            <w:color w:val="999999"/>
            <w:kern w:val="0"/>
            <w:sz w:val="18"/>
            <w:szCs w:val="18"/>
          </w:rPr>
          <w:t>oocss</w:t>
        </w:r>
      </w:hyperlink>
      <w:r w:rsidRPr="00CE2920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CE2920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5" w:history="1">
        <w:r w:rsidRPr="00CE2920">
          <w:rPr>
            <w:rFonts w:ascii="Trebuchet MS" w:eastAsia="宋体" w:hAnsi="Trebuchet MS" w:cs="宋体"/>
            <w:color w:val="999999"/>
            <w:kern w:val="0"/>
            <w:sz w:val="18"/>
            <w:szCs w:val="18"/>
          </w:rPr>
          <w:t>性能</w:t>
        </w:r>
      </w:hyperlink>
      <w:r w:rsidRPr="00CE2920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CE2920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6" w:history="1">
        <w:r w:rsidRPr="00CE2920">
          <w:rPr>
            <w:rFonts w:ascii="Trebuchet MS" w:eastAsia="宋体" w:hAnsi="Trebuchet MS" w:cs="宋体"/>
            <w:color w:val="999999"/>
            <w:kern w:val="0"/>
            <w:sz w:val="18"/>
            <w:szCs w:val="18"/>
          </w:rPr>
          <w:t>翻译</w:t>
        </w:r>
      </w:hyperlink>
    </w:p>
    <w:p w:rsidR="00866DEE" w:rsidRDefault="00364EBD"/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EBD" w:rsidRDefault="00364EBD" w:rsidP="00CE2920">
      <w:r>
        <w:separator/>
      </w:r>
    </w:p>
  </w:endnote>
  <w:endnote w:type="continuationSeparator" w:id="0">
    <w:p w:rsidR="00364EBD" w:rsidRDefault="00364EBD" w:rsidP="00CE2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EBD" w:rsidRDefault="00364EBD" w:rsidP="00CE2920">
      <w:r>
        <w:separator/>
      </w:r>
    </w:p>
  </w:footnote>
  <w:footnote w:type="continuationSeparator" w:id="0">
    <w:p w:rsidR="00364EBD" w:rsidRDefault="00364EBD" w:rsidP="00CE2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669B8"/>
    <w:multiLevelType w:val="multilevel"/>
    <w:tmpl w:val="52B2C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920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37D49"/>
    <w:rsid w:val="00355C5F"/>
    <w:rsid w:val="00364EBD"/>
    <w:rsid w:val="0036515C"/>
    <w:rsid w:val="00367D4A"/>
    <w:rsid w:val="00377D0B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61312A"/>
    <w:rsid w:val="00622F9F"/>
    <w:rsid w:val="00650F86"/>
    <w:rsid w:val="006573F1"/>
    <w:rsid w:val="00660156"/>
    <w:rsid w:val="00683DC6"/>
    <w:rsid w:val="00687797"/>
    <w:rsid w:val="006B2AB0"/>
    <w:rsid w:val="006B4D27"/>
    <w:rsid w:val="006C2CEE"/>
    <w:rsid w:val="00725772"/>
    <w:rsid w:val="007456BD"/>
    <w:rsid w:val="00752E72"/>
    <w:rsid w:val="007B3E7E"/>
    <w:rsid w:val="007E601A"/>
    <w:rsid w:val="007F68EE"/>
    <w:rsid w:val="00801CE1"/>
    <w:rsid w:val="0081069F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E2920"/>
    <w:rsid w:val="00CE49A1"/>
    <w:rsid w:val="00CE7CB5"/>
    <w:rsid w:val="00CF4432"/>
    <w:rsid w:val="00D03957"/>
    <w:rsid w:val="00D07D6A"/>
    <w:rsid w:val="00D22DA2"/>
    <w:rsid w:val="00D27F72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E011A8"/>
    <w:rsid w:val="00E0173B"/>
    <w:rsid w:val="00E33368"/>
    <w:rsid w:val="00E46248"/>
    <w:rsid w:val="00E50CF0"/>
    <w:rsid w:val="00E52B44"/>
    <w:rsid w:val="00E621DF"/>
    <w:rsid w:val="00E717CD"/>
    <w:rsid w:val="00E87DE6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64AD2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3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E29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9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292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E29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E2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2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29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2920"/>
    <w:rPr>
      <w:rFonts w:ascii="宋体" w:eastAsia="宋体" w:hAnsi="宋体" w:cs="宋体"/>
      <w:sz w:val="24"/>
      <w:szCs w:val="24"/>
    </w:rPr>
  </w:style>
  <w:style w:type="paragraph" w:customStyle="1" w:styleId="small">
    <w:name w:val="small"/>
    <w:basedOn w:val="a"/>
    <w:rsid w:val="00CE2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2920"/>
  </w:style>
  <w:style w:type="paragraph" w:styleId="a7">
    <w:name w:val="Balloon Text"/>
    <w:basedOn w:val="a"/>
    <w:link w:val="Char1"/>
    <w:uiPriority w:val="99"/>
    <w:semiHidden/>
    <w:unhideWhenUsed/>
    <w:rsid w:val="00CE29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29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B3E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9css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lideshare.net/stubbornella/taming-css-selectors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99css.com/?tag=%e7%bf%bb%e8%af%9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99css.com/?tag=%e6%80%a7%e8%83%bd" TargetMode="External"/><Relationship Id="rId10" Type="http://schemas.openxmlformats.org/officeDocument/2006/relationships/hyperlink" Target="http://www.slideshare.net/stubbornella/the-cascade-grids-headings-and-selectors-from-an-oocss-perspective-ajax-experience-20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99css.com/?tag=ooc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1557</Characters>
  <Application>Microsoft Office Word</Application>
  <DocSecurity>0</DocSecurity>
  <Lines>12</Lines>
  <Paragraphs>3</Paragraphs>
  <ScaleCrop>false</ScaleCrop>
  <Company>9917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11</cp:revision>
  <dcterms:created xsi:type="dcterms:W3CDTF">2010-08-03T06:11:00Z</dcterms:created>
  <dcterms:modified xsi:type="dcterms:W3CDTF">2010-08-03T06:11:00Z</dcterms:modified>
</cp:coreProperties>
</file>