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8C60E" w14:textId="77777777" w:rsidR="008C2714" w:rsidRDefault="008C2714"/>
    <w:p w14:paraId="5FC03C70" w14:textId="77777777" w:rsidR="008C2714" w:rsidRDefault="008C2714"/>
    <w:p w14:paraId="39CA1B9A" w14:textId="77777777" w:rsidR="008C2714" w:rsidRDefault="008C2714"/>
    <w:p w14:paraId="077CF743" w14:textId="77777777" w:rsidR="008C2714" w:rsidRDefault="008C2714"/>
    <w:p w14:paraId="65C70821" w14:textId="1991BFEF" w:rsidR="00D335A1" w:rsidRDefault="008C2714">
      <w:r>
        <w:t xml:space="preserve">Data site = </w:t>
      </w:r>
      <w:r w:rsidRPr="008C2714">
        <w:t>https://www.kaggle.com/datasets/aniruddhsharma/structural-defects-network-concrete-crack-images</w:t>
      </w:r>
    </w:p>
    <w:sectPr w:rsidR="00D33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64"/>
    <w:rsid w:val="00474A4F"/>
    <w:rsid w:val="008C2714"/>
    <w:rsid w:val="008F6864"/>
    <w:rsid w:val="00D3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DC39"/>
  <w15:chartTrackingRefBased/>
  <w15:docId w15:val="{E69ECE0E-98AD-43E1-9921-1BE4F26F6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acking</dc:creator>
  <cp:keywords/>
  <dc:description/>
  <cp:lastModifiedBy>acking</cp:lastModifiedBy>
  <cp:revision>2</cp:revision>
  <dcterms:created xsi:type="dcterms:W3CDTF">2025-10-03T17:37:00Z</dcterms:created>
  <dcterms:modified xsi:type="dcterms:W3CDTF">2025-10-03T17:59:00Z</dcterms:modified>
</cp:coreProperties>
</file>