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13</w:t>
      </w:r>
    </w:p>
    <w:p w14:paraId="3CC6882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</w:t>
      </w:r>
      <w:r>
        <w:rPr>
          <w:rFonts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Бинарная</w:t>
      </w: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куча</w:t>
      </w:r>
      <w:r>
        <w:rPr>
          <w:rFonts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firstLine="5460" w:firstLineChars="195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</w:p>
    <w:p w14:paraId="6EFDC4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BF5E459">
      <w:pPr>
        <w:ind w:firstLine="445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</w:pPr>
    </w:p>
    <w:p w14:paraId="0000000A">
      <w:pPr>
        <w:pStyle w:val="3"/>
        <w:bidi w:val="0"/>
        <w:rPr>
          <w:rFonts w:ascii="Times New Roman" w:hAnsi="Times New Roman" w:cs="Times New Roman"/>
          <w:color w:val="000000" w:themeColor="dark1"/>
          <w:sz w:val="32"/>
          <w:szCs w:val="32"/>
          <w:lang w:val="ru-RU" w:eastAsia="ru-RU"/>
          <w14:textFill>
            <w14:solidFill>
              <w14:schemeClr w14:val="dk1"/>
            </w14:solidFill>
          </w14:textFill>
        </w:rPr>
      </w:pPr>
      <w:bookmarkStart w:id="0" w:name="_Toc1"/>
      <w:r>
        <w:rPr>
          <w:rFonts w:ascii="Times New Roman" w:hAnsi="Times New Roman" w:cs="Times New Roman"/>
          <w:color w:val="000000" w:themeColor="dark1"/>
          <w:sz w:val="32"/>
          <w:szCs w:val="32"/>
          <w:lang w:val="ru-RU" w:eastAsia="ru-RU"/>
          <w14:textFill>
            <w14:solidFill>
              <w14:schemeClr w14:val="dk1"/>
            </w14:solidFill>
          </w14:textFill>
        </w:rPr>
        <w:t>Цель</w:t>
      </w:r>
      <w:bookmarkEnd w:id="0"/>
    </w:p>
    <w:p w14:paraId="0000000B">
      <w:pPr>
        <w:bidi w:val="0"/>
        <w:rPr>
          <w:lang w:val="ru-RU"/>
        </w:rPr>
      </w:pPr>
      <w:r>
        <w:rPr>
          <w:rFonts w:ascii="Times New Roman" w:hAnsi="Times New Roman" w:eastAsia="Times New Roman"/>
          <w:b w:val="0"/>
          <w:bCs w:val="0"/>
          <w:color w:val="000000"/>
          <w:spacing w:val="-6"/>
          <w:sz w:val="28"/>
          <w:szCs w:val="28"/>
          <w:lang w:val="ru-RU" w:eastAsia="ru-RU"/>
        </w:rPr>
        <w:t>О</w:t>
      </w:r>
      <w:r>
        <w:rPr>
          <w:highlight w:val="none"/>
          <w:rtl w:val="0"/>
          <w:lang w:val="ru-RU"/>
        </w:rPr>
        <w:t xml:space="preserve">своение принципов работы и реализации бинарной кучи как одной из фундаментальных структур данных. </w:t>
      </w:r>
      <w:r>
        <w:rPr>
          <w:rtl w:val="0"/>
          <w:lang w:val="ru-RU"/>
        </w:rPr>
        <w:t xml:space="preserve"> </w:t>
      </w:r>
    </w:p>
    <w:p w14:paraId="0000000C">
      <w:pPr>
        <w:pStyle w:val="3"/>
        <w:jc w:val="center"/>
        <w:rPr>
          <w:lang w:eastAsia="ru-RU"/>
        </w:rPr>
      </w:pPr>
      <w:bookmarkStart w:id="1" w:name="_Toc2"/>
      <w:r>
        <w:rPr>
          <w:lang w:val="ru-RU" w:eastAsia="ru-RU"/>
        </w:rPr>
        <w:t>Краткие теоретические сведения</w:t>
      </w:r>
      <w:bookmarkEnd w:id="1"/>
    </w:p>
    <w:p w14:paraId="0241913D">
      <w:pPr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pacing w:val="-6"/>
          <w:sz w:val="28"/>
          <w:szCs w:val="28"/>
          <w:lang w:eastAsia="ru-RU"/>
        </w:rPr>
        <w:t>Бинарная куча</w:t>
      </w: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  <w:t xml:space="preserve"> (</w:t>
      </w: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val="en-US" w:eastAsia="ru-RU"/>
        </w:rPr>
        <w:t>binary</w:t>
      </w: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val="en-US" w:eastAsia="ru-RU"/>
        </w:rPr>
        <w:t>heap</w:t>
      </w: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  <w:t>)</w:t>
      </w:r>
      <w:r>
        <w:rPr>
          <w:rFonts w:ascii="Times New Roman" w:hAnsi="Times New Roman" w:eastAsia="+mn-ea"/>
          <w:color w:val="FFFFFF"/>
          <w:spacing w:val="-6"/>
          <w:sz w:val="28"/>
          <w:szCs w:val="28"/>
          <w:lang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Times New Roman" w:hAnsi="Times New Roman" w:eastAsia="Times New Roman"/>
          <w:spacing w:val="-6"/>
          <w:sz w:val="28"/>
          <w:szCs w:val="28"/>
        </w:rPr>
        <w:t xml:space="preserve">представляет собой бинарное дерево, для которого выполняется основное свойство кучи: приоритет каждой вершины </w:t>
      </w:r>
      <w:r>
        <w:rPr>
          <w:rFonts w:ascii="Times New Roman" w:hAnsi="Times New Roman" w:eastAsia="Times New Roman"/>
          <w:b/>
          <w:spacing w:val="-6"/>
          <w:sz w:val="28"/>
          <w:szCs w:val="28"/>
        </w:rPr>
        <w:t>больше</w:t>
      </w:r>
      <w:r>
        <w:rPr>
          <w:rFonts w:ascii="Times New Roman" w:hAnsi="Times New Roman" w:eastAsia="Times New Roman"/>
          <w:spacing w:val="-6"/>
          <w:sz w:val="28"/>
          <w:szCs w:val="28"/>
        </w:rPr>
        <w:t xml:space="preserve"> приоритетов её потомков. В простейшем случае приоритет можно считать</w:t>
      </w: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  <w:t xml:space="preserve"> равным значению.</w:t>
      </w:r>
    </w:p>
    <w:p w14:paraId="6EB6C20C">
      <w:pPr>
        <w:ind w:firstLine="284"/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eastAsia="Times New Roman"/>
          <w:spacing w:val="-6"/>
          <w:sz w:val="28"/>
          <w:szCs w:val="28"/>
        </w:rPr>
        <w:t xml:space="preserve">Реализация бинарной кучи возможна на основе </w:t>
      </w:r>
      <w:r>
        <w:rPr>
          <w:rFonts w:ascii="Times New Roman" w:hAnsi="Times New Roman" w:eastAsia="Times New Roman"/>
          <w:i/>
          <w:spacing w:val="-6"/>
          <w:sz w:val="28"/>
          <w:szCs w:val="28"/>
        </w:rPr>
        <w:t>массива</w:t>
      </w:r>
      <w:r>
        <w:rPr>
          <w:rFonts w:ascii="Times New Roman" w:hAnsi="Times New Roman" w:eastAsia="Times New Roman"/>
          <w:spacing w:val="-6"/>
          <w:sz w:val="28"/>
          <w:szCs w:val="28"/>
        </w:rPr>
        <w:t xml:space="preserve"> и на основе </w:t>
      </w:r>
      <w:r>
        <w:rPr>
          <w:rFonts w:ascii="Times New Roman" w:hAnsi="Times New Roman" w:eastAsia="Times New Roman"/>
          <w:i/>
          <w:spacing w:val="-6"/>
          <w:sz w:val="28"/>
          <w:szCs w:val="28"/>
        </w:rPr>
        <w:t>списка</w:t>
      </w:r>
      <w:r>
        <w:rPr>
          <w:rFonts w:ascii="Times New Roman" w:hAnsi="Times New Roman" w:eastAsia="Times New Roman"/>
          <w:spacing w:val="-6"/>
          <w:sz w:val="28"/>
          <w:szCs w:val="28"/>
        </w:rPr>
        <w:t>.</w:t>
      </w:r>
    </w:p>
    <w:p w14:paraId="0D3046C0">
      <w:pPr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val="ru-RU" w:eastAsia="ru-RU"/>
        </w:rPr>
      </w:pP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val="ru-RU" w:eastAsia="ru-RU"/>
        </w:rPr>
        <w:t>В min-куче значение каждого родительского узла меньше или равно значениям его дочерних узлов.</w:t>
      </w:r>
    </w:p>
    <w:p w14:paraId="38468647">
      <w:pPr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val="ru-RU" w:eastAsia="ru-RU"/>
        </w:rPr>
        <w:t>В max-куче значение каждого родительского узла больше или равно значениям его дочерних узлов.</w:t>
      </w:r>
    </w:p>
    <w:p w14:paraId="4BA42997">
      <w:pPr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eastAsia="Times New Roman"/>
          <w:i/>
          <w:iCs/>
          <w:color w:val="000000"/>
          <w:spacing w:val="-6"/>
          <w:sz w:val="28"/>
          <w:szCs w:val="28"/>
          <w:lang w:val="ru-RU" w:eastAsia="ru-RU"/>
        </w:rPr>
        <w:t>Основные свойства:</w:t>
      </w:r>
    </w:p>
    <w:p w14:paraId="0DE2D511">
      <w:pPr>
        <w:ind w:firstLine="284"/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val="ru-RU" w:eastAsia="ru-RU"/>
        </w:rPr>
        <w:t>Быстрая вставка и извлечение min/max.</w:t>
      </w:r>
    </w:p>
    <w:p w14:paraId="5AFE430C">
      <w:pPr>
        <w:ind w:firstLine="284"/>
        <w:jc w:val="both"/>
        <w:rPr>
          <w:rFonts w:ascii="Times New Roman" w:hAnsi="Times New Roman" w:eastAsia="Times New Roman"/>
          <w:color w:val="000000"/>
          <w:spacing w:val="-6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pacing w:val="-6"/>
          <w:sz w:val="28"/>
          <w:szCs w:val="28"/>
          <w:lang w:val="ru-RU" w:eastAsia="ru-RU"/>
        </w:rPr>
        <w:t>Минимум/максимум всегда в корне.</w:t>
      </w:r>
    </w:p>
    <w:p w14:paraId="6A088CF5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Высота кучи из n элементов:</w:t>
      </w:r>
    </w:p>
    <w:p w14:paraId="7E7E7B43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Поскольку куча — полное бинарное дерево, её высота равна количеству уровней, которое растёт логарифмически.</w:t>
      </w:r>
    </w:p>
    <w:p w14:paraId="5F80F635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Пример:</w:t>
      </w:r>
    </w:p>
    <w:p w14:paraId="7C5BAB6A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Для n = 7 (3 уровня) → высота = 2.</w:t>
      </w:r>
    </w:p>
    <w:p w14:paraId="699AC2B6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Для n = 15 (4 уровня) → высота = 3.</w:t>
      </w:r>
    </w:p>
    <w:p w14:paraId="707DD7B2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Вставка элемента (insert)</w:t>
      </w:r>
    </w:p>
    <w:p w14:paraId="75D960D1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Алгоритм:</w:t>
      </w:r>
    </w:p>
    <w:p w14:paraId="459D467A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1.Добавить элемент в конец массива.</w:t>
      </w:r>
    </w:p>
    <w:p w14:paraId="3D411D47">
      <w:pPr>
        <w:spacing w:after="1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2.Просеивать вверх (sift-up), пока не восстановится свойство кучи</w:t>
      </w:r>
    </w:p>
    <w:p w14:paraId="3101529B">
      <w:pPr>
        <w:spacing w:after="120"/>
        <w:ind w:firstLine="7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Сравниваем с родителем.</w:t>
      </w:r>
    </w:p>
    <w:p w14:paraId="6B6F906D">
      <w:pPr>
        <w:spacing w:after="120"/>
        <w:ind w:firstLine="720"/>
        <w:jc w:val="both"/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</w:pPr>
      <w:r>
        <w:rPr>
          <w:rFonts w:ascii="Times New Roman" w:hAnsi="Times New Roman" w:cs="Times New Roman"/>
          <w:b w:val="0"/>
          <w:bCs w:val="0"/>
          <w:spacing w:val="-6"/>
          <w:sz w:val="28"/>
          <w:szCs w:val="44"/>
          <w:lang w:val="ru-RU"/>
        </w:rPr>
        <w:t>Если нарушен порядок — меняем местами.</w:t>
      </w:r>
    </w:p>
    <w:p w14:paraId="3C9F65B4">
      <w:pPr>
        <w:ind w:firstLine="445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</w:pPr>
    </w:p>
    <w:p w14:paraId="7494E662">
      <w:pPr>
        <w:rPr>
          <w:rFonts w:hint="default" w:ascii="Times New Roman" w:hAnsi="Times New Roman" w:eastAsia="Cascadia Mono" w:cs="Times New Roman"/>
          <w:b/>
          <w:bCs/>
          <w:color w:val="000000"/>
          <w:sz w:val="40"/>
          <w:szCs w:val="40"/>
          <w:highlight w:val="white"/>
          <w:lang w:val="en-US" w:eastAsia="ru-RU"/>
        </w:rPr>
      </w:pPr>
      <w:bookmarkStart w:id="2" w:name="_GoBack"/>
      <w:bookmarkEnd w:id="2"/>
      <w:r>
        <w:rPr>
          <w:rFonts w:hint="default" w:ascii="Times New Roman" w:hAnsi="Times New Roman" w:eastAsia="Cascadia Mono" w:cs="Times New Roman"/>
          <w:b/>
          <w:bCs/>
          <w:color w:val="000000"/>
          <w:sz w:val="40"/>
          <w:szCs w:val="40"/>
          <w:highlight w:val="white"/>
          <w:lang w:val="en-US" w:eastAsia="ru-RU"/>
        </w:rPr>
        <w:t>MAIN.CPP</w:t>
      </w:r>
    </w:p>
    <w:p w14:paraId="3C42D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"Heap.h"</w:t>
      </w:r>
    </w:p>
    <w:p w14:paraId="769F9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45D13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25EA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cmpAAA(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BF38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0004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A1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727BB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A2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A2032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</w:p>
    <w:p w14:paraId="69DD35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rc = heap::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EQUAL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97B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A1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-&gt;x &gt;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A2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-&gt;x)</w:t>
      </w:r>
    </w:p>
    <w:p w14:paraId="59221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rc = heap::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GREAT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14C1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E1B44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A2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-&gt;x &gt;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A1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-&gt;x)</w:t>
      </w:r>
    </w:p>
    <w:p w14:paraId="294E35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rc = heap::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LESS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B1044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rc;</w:t>
      </w:r>
    </w:p>
    <w:p w14:paraId="15450F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#undef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A2</w:t>
      </w:r>
    </w:p>
    <w:p w14:paraId="77035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#undef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A1 </w:t>
      </w:r>
    </w:p>
    <w:p w14:paraId="6B7188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E5AA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28E3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6A0EF0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C8A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0A1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k, choice;</w:t>
      </w:r>
    </w:p>
    <w:p w14:paraId="0A2B86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h1 = heap::create(30, cmpAAA);</w:t>
      </w:r>
    </w:p>
    <w:p w14:paraId="4CBC52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heap::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h2 = heap::create(30, cmpAAA);</w:t>
      </w:r>
    </w:p>
    <w:p w14:paraId="09EBF1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</w:t>
      </w:r>
    </w:p>
    <w:p w14:paraId="69A77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FE6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E9C7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a-&gt;x = i * 10; </w:t>
      </w:r>
    </w:p>
    <w:p w14:paraId="3B377A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h2.insert(a);</w:t>
      </w:r>
    </w:p>
    <w:p w14:paraId="7DB7A6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C47C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(;;)</w:t>
      </w:r>
    </w:p>
    <w:p w14:paraId="3CF842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29DB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"\n1 - Вывод кучи h1 на экран\n"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5F0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"2 - Добавить элемент в h1\n"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5689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"3 - Удалить максимальный элемент (extractMax)\n"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6CA6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"4 - Удалить элемент по индексу (delall)\n"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32A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"5 - Удалить минимальный элемент (delmin)\n"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F61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"6 - Сложить две кучи (переместить h2 в h1)\n"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DFF96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"0 - Выход\n"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96E4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"Сделайте 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1FF0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0943F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916F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48AEB6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AC650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0:</w:t>
      </w:r>
    </w:p>
    <w:p w14:paraId="7152D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exit(0);</w:t>
      </w:r>
    </w:p>
    <w:p w14:paraId="0B99FD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7F8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</w:t>
      </w:r>
    </w:p>
    <w:p w14:paraId="5612D4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h1.scan(0);</w:t>
      </w:r>
    </w:p>
    <w:p w14:paraId="77314D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0530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3671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</w:t>
      </w:r>
    </w:p>
    <w:p w14:paraId="74EAF2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ключ: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D602E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0113A4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14F8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 k };</w:t>
      </w:r>
    </w:p>
    <w:p w14:paraId="1FBF55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h1.insert(a);</w:t>
      </w:r>
    </w:p>
    <w:p w14:paraId="203570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0F3DB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56D9E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FCC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</w:t>
      </w:r>
    </w:p>
    <w:p w14:paraId="4F474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h1.extractMax();</w:t>
      </w:r>
    </w:p>
    <w:p w14:paraId="57E52A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"Максимальный элемент удалён\n"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37E4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A9B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4E18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</w:t>
      </w:r>
    </w:p>
    <w:p w14:paraId="0240B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индекс для удаления: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E4DA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k;</w:t>
      </w:r>
    </w:p>
    <w:p w14:paraId="234B6E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h1.delall(k);</w:t>
      </w:r>
    </w:p>
    <w:p w14:paraId="77705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5F34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DDA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677360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h1.delmin();</w:t>
      </w:r>
    </w:p>
    <w:p w14:paraId="36A99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"Минимальный элемент удалён\n"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CC7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9C4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69B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</w:t>
      </w:r>
    </w:p>
    <w:p w14:paraId="3F10AC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h1.add(&amp;h2);        </w:t>
      </w:r>
    </w:p>
    <w:p w14:paraId="09D846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"h2 добавлена в h1 (h2 теперь пустая)\n"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D69D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639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"Введена неверная команда!"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87922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94B0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10A15F4">
      <w:pPr>
        <w:ind w:firstLine="445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56FC1B">
      <w:pPr>
        <w:ind w:firstLine="445"/>
        <w:rPr>
          <w:rFonts w:hint="default" w:ascii="Times New Roman" w:hAnsi="Times New Roman" w:eastAsia="Cascadia Mono" w:cs="Times New Roman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40"/>
          <w:szCs w:val="40"/>
          <w:highlight w:val="white"/>
          <w:lang w:val="en-US" w:eastAsia="ru-RU"/>
        </w:rPr>
        <w:t>HEAP.H</w:t>
      </w:r>
    </w:p>
    <w:p w14:paraId="0AB2FE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</w:p>
    <w:p w14:paraId="4D498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73F3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20CFEF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print();</w:t>
      </w:r>
    </w:p>
    <w:p w14:paraId="7BF11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B0DC4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heap</w:t>
      </w:r>
    </w:p>
    <w:p w14:paraId="1BD32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811C4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</w:p>
    <w:p w14:paraId="5896D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8B18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LESS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-1,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EQUAL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0,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GREAT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1</w:t>
      </w:r>
    </w:p>
    <w:p w14:paraId="6B84E9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45383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</w:p>
    <w:p w14:paraId="2F98A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99D0B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size;</w:t>
      </w:r>
    </w:p>
    <w:p w14:paraId="4AB5F2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maxSize;</w:t>
      </w:r>
    </w:p>
    <w:p w14:paraId="25954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** storage;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данные    </w:t>
      </w:r>
    </w:p>
    <w:p w14:paraId="68FC5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(*compare)(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*);</w:t>
      </w:r>
    </w:p>
    <w:p w14:paraId="1B055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*))</w:t>
      </w:r>
    </w:p>
    <w:p w14:paraId="46138D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97E7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size = 0;</w:t>
      </w:r>
    </w:p>
    <w:p w14:paraId="06A035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storage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[maxSize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348CF3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compare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6F0E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4D41E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A62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right(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AE4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parent(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F68E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isFull()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19765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8350C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&gt;= maxSize);</w:t>
      </w:r>
    </w:p>
    <w:p w14:paraId="5F1AD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18D35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isEmpty()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18B1E5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D5F7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&lt;= 0);</w:t>
      </w:r>
    </w:p>
    <w:p w14:paraId="0C3C2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37737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isLess(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02347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94AC4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compare(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==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LESS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6335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9BDC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isGreat(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48165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00D4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compare(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==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GREAT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CBE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44CD6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isEqual(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2FE58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449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compare(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==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EQUAL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5AE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756A6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swap(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7D17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heapify(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6A37F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D8DC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extractMax();</w:t>
      </w:r>
    </w:p>
    <w:p w14:paraId="72B521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scan(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F34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delmin();</w:t>
      </w:r>
    </w:p>
    <w:p w14:paraId="35CF5F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delall(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106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342F6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391A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*));</w:t>
      </w:r>
    </w:p>
    <w:p w14:paraId="74B6A593">
      <w:pPr>
        <w:ind w:firstLine="445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FEB60EB">
      <w:pPr>
        <w:ind w:firstLine="445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/>
        </w:rPr>
        <w:t>HEAP.CPP</w:t>
      </w:r>
    </w:p>
    <w:p w14:paraId="2E37B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"Heap.h"</w:t>
      </w:r>
    </w:p>
    <w:p w14:paraId="00EF7D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FADF1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2AAC40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::print()</w:t>
      </w:r>
    </w:p>
    <w:p w14:paraId="15438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56E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x;</w:t>
      </w:r>
    </w:p>
    <w:p w14:paraId="5165B1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FB9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heap</w:t>
      </w:r>
    </w:p>
    <w:p w14:paraId="59CBF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690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(*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*))</w:t>
      </w:r>
    </w:p>
    <w:p w14:paraId="1A9E9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50BB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*(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52E3F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FB8E3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::left(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E2BE6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6333E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(2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 &gt;= size) ? -1 : (2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637ED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2063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::right(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D1AFB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8260C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(2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+ 2 &gt;= size) ? -1 : (2 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+ 2);</w:t>
      </w:r>
    </w:p>
    <w:p w14:paraId="12339A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E75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::parent(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942BE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D4480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 / 2 - 1;</w:t>
      </w:r>
    </w:p>
    <w:p w14:paraId="4B3F9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860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::swap(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74F1C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438C2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buf = 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5262B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13B481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buf;</w:t>
      </w:r>
    </w:p>
    <w:p w14:paraId="0CD188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7656E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::heapify(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DD23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0708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 = left(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), r = right(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), irl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7912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(l &gt;= 0)</w:t>
      </w:r>
    </w:p>
    <w:p w14:paraId="6F9E8B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409A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(isGreat(storage[l], 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])) irl = l;</w:t>
      </w:r>
    </w:p>
    <w:p w14:paraId="6D782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 &gt; 0 &amp;&amp; isGreat(storage[r], storage[irl]))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irl = r;</w:t>
      </w:r>
    </w:p>
    <w:p w14:paraId="312DF6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(irl !=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0890E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8D433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irl);</w:t>
      </w:r>
    </w:p>
    <w:p w14:paraId="28D28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heapify(irl);</w:t>
      </w:r>
    </w:p>
    <w:p w14:paraId="76FBFE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AFAE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3E2F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CA2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::insert(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361D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8CBE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i=0;</w:t>
      </w:r>
    </w:p>
    <w:p w14:paraId="0560A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(!isFull())</w:t>
      </w:r>
    </w:p>
    <w:p w14:paraId="22C227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A5706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storage[i = ++size - 1]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EDE3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&gt; 0 &amp;&amp; isLess(storage[parent(i)], storage[i]))</w:t>
      </w:r>
    </w:p>
    <w:p w14:paraId="0AC4EE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7CF67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swap(parent(i), i);</w:t>
      </w:r>
    </w:p>
    <w:p w14:paraId="028157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 = parent(i);</w:t>
      </w:r>
    </w:p>
    <w:p w14:paraId="35FB2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45DF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7B98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5A45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::extractMax()</w:t>
      </w:r>
    </w:p>
    <w:p w14:paraId="3D8D2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0E2C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rc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8EA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(!isEmpty())</w:t>
      </w:r>
    </w:p>
    <w:p w14:paraId="50A0B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B710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rc = storage[0];</w:t>
      </w:r>
    </w:p>
    <w:p w14:paraId="0250D5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storage[0] = storage[size - 1];</w:t>
      </w:r>
    </w:p>
    <w:p w14:paraId="7908F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size--;</w:t>
      </w:r>
    </w:p>
    <w:p w14:paraId="367EF3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heapify(0);</w:t>
      </w:r>
    </w:p>
    <w:p w14:paraId="17E49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rc;</w:t>
      </w:r>
    </w:p>
    <w:p w14:paraId="2F3EE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537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::scan(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</w:p>
    <w:p w14:paraId="50E050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18C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probel = 20;</w:t>
      </w:r>
    </w:p>
    <w:p w14:paraId="6CF014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5A0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== 0)</w:t>
      </w:r>
    </w:p>
    <w:p w14:paraId="4411E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"Куча пуста"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94C6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 = 0, y = 0; u &lt; size; u++)</w:t>
      </w:r>
    </w:p>
    <w:p w14:paraId="59971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5C9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std::setw(probel + 10)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std::setfill(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3A792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AAA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*)storage[u])-&gt;print();</w:t>
      </w:r>
    </w:p>
    <w:p w14:paraId="7FFCF4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(u == y)</w:t>
      </w:r>
    </w:p>
    <w:p w14:paraId="353F37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0213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371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(y == 0)</w:t>
      </w:r>
    </w:p>
    <w:p w14:paraId="5C5BEE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 = 2;</w:t>
      </w:r>
    </w:p>
    <w:p w14:paraId="0612EC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2BC37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y += y * 2;</w:t>
      </w:r>
    </w:p>
    <w:p w14:paraId="1D3A96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397A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probel /= 2;</w:t>
      </w:r>
    </w:p>
    <w:p w14:paraId="65DEF4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E8C6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6633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7373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::delmin()</w:t>
      </w:r>
    </w:p>
    <w:p w14:paraId="14CDC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59D7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(isEmpty())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3B99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minIx = size / 2;</w:t>
      </w:r>
    </w:p>
    <w:p w14:paraId="749DAC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minIx+1; i &lt; size; i++)</w:t>
      </w:r>
    </w:p>
    <w:p w14:paraId="6F1647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5DFBB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19F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(isLess(storage[i], storage[minIx]))</w:t>
      </w:r>
    </w:p>
    <w:p w14:paraId="20CC3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minIx = i;</w:t>
      </w:r>
    </w:p>
    <w:p w14:paraId="239EA5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4EC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B22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delall(minIx);</w:t>
      </w:r>
    </w:p>
    <w:p w14:paraId="10C7B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C635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::delall(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84DA3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823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storage[size - 1];</w:t>
      </w:r>
    </w:p>
    <w:p w14:paraId="25856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size--;</w:t>
      </w:r>
    </w:p>
    <w:p w14:paraId="23E28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0 &amp;&amp; isGreat(storage[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], storage[parent(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)]))</w:t>
      </w:r>
    </w:p>
    <w:p w14:paraId="1FE637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E378B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5AF2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 0 &amp;&amp; isGreat(storage[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], storage[parent(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)]))</w:t>
      </w:r>
    </w:p>
    <w:p w14:paraId="5E4A0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7883E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parent(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2E43A0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parent(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82CA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9915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104E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6F5B3A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DEF2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heapify(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76C2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361F3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62DD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26A0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Heap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639A8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5293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B25B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0D6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DA8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-&gt;size; i++)</w:t>
      </w:r>
    </w:p>
    <w:p w14:paraId="4C5C64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FD3C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insert(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-&gt;storage[i]);      </w:t>
      </w:r>
    </w:p>
    <w:p w14:paraId="47EF7A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5723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-&gt;size = 0;                      </w:t>
      </w:r>
    </w:p>
    <w:p w14:paraId="7B8E3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A663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FDC9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9E4B737">
      <w:pPr>
        <w:ind w:firstLine="445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mn-ea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B7477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93065CA"/>
    <w:rsid w:val="0CD54BA4"/>
    <w:rsid w:val="0F3762E9"/>
    <w:rsid w:val="15485144"/>
    <w:rsid w:val="15881250"/>
    <w:rsid w:val="173E21CB"/>
    <w:rsid w:val="234E7D87"/>
    <w:rsid w:val="23823BA5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49DD02FC"/>
    <w:rsid w:val="50A27F2A"/>
    <w:rsid w:val="55F62794"/>
    <w:rsid w:val="56BB393A"/>
    <w:rsid w:val="58117F9D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2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3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900</Words>
  <Characters>4492</Characters>
  <Lines>80</Lines>
  <Paragraphs>22</Paragraphs>
  <TotalTime>1</TotalTime>
  <ScaleCrop>false</ScaleCrop>
  <LinksUpToDate>false</LinksUpToDate>
  <CharactersWithSpaces>6556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2026-04-07T16:53:30Z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