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B64A" w14:textId="77777777" w:rsidR="00935F60" w:rsidRDefault="00935F60" w:rsidP="00935F60">
      <w:pPr>
        <w:jc w:val="center"/>
        <w:rPr>
          <w:noProof/>
          <w:lang w:eastAsia="en-GB"/>
        </w:rPr>
      </w:pPr>
    </w:p>
    <w:p w14:paraId="0C32DB8D" w14:textId="77777777" w:rsidR="00935F60" w:rsidRDefault="00935F60" w:rsidP="00935F60">
      <w:pPr>
        <w:jc w:val="center"/>
        <w:rPr>
          <w:noProof/>
          <w:lang w:eastAsia="en-GB"/>
        </w:rPr>
      </w:pPr>
    </w:p>
    <w:p w14:paraId="161D5936" w14:textId="77777777" w:rsidR="00935F60" w:rsidRDefault="00935F60" w:rsidP="00935F60">
      <w:pPr>
        <w:jc w:val="center"/>
        <w:rPr>
          <w:noProof/>
          <w:lang w:eastAsia="en-GB"/>
        </w:rPr>
      </w:pPr>
    </w:p>
    <w:p w14:paraId="7EF42DCD" w14:textId="77777777" w:rsidR="00935F60" w:rsidRDefault="00935F60" w:rsidP="00935F60">
      <w:pPr>
        <w:jc w:val="center"/>
        <w:rPr>
          <w:noProof/>
          <w:lang w:eastAsia="en-GB"/>
        </w:rPr>
      </w:pPr>
    </w:p>
    <w:p w14:paraId="788E12B9" w14:textId="4C1771A4" w:rsidR="00935F60" w:rsidRDefault="005739CE" w:rsidP="00935F60">
      <w:pPr>
        <w:jc w:val="center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2897EF8" wp14:editId="314C02E2">
                <wp:extent cx="304800" cy="304800"/>
                <wp:effectExtent l="0" t="0" r="0" b="0"/>
                <wp:docPr id="15" name="Rectangle 15" descr="Safe Wat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124C" id="Rectangle 15" o:spid="_x0000_s1026" alt="Safe Water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1gAE36AQAA3g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739CE">
        <w:rPr>
          <w:noProof/>
          <w:lang w:eastAsia="en-GB"/>
        </w:rPr>
        <w:drawing>
          <wp:inline distT="0" distB="0" distL="0" distR="0" wp14:anchorId="2AD47673" wp14:editId="53ED843B">
            <wp:extent cx="4193683" cy="894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83" cy="8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3C9F" w14:textId="620FB2D3" w:rsidR="00401157" w:rsidRPr="00401157" w:rsidRDefault="00401157" w:rsidP="00935F60">
      <w:pPr>
        <w:jc w:val="center"/>
        <w:rPr>
          <w:rStyle w:val="A2"/>
          <w:rFonts w:ascii="Woodford Bourne PRO Black" w:hAnsi="Woodford Bourne PRO Black" w:cs="Woodford Bourne PRO Black"/>
          <w:lang w:val="es-ES"/>
        </w:rPr>
      </w:pPr>
      <w:r w:rsidRPr="00401157">
        <w:rPr>
          <w:rStyle w:val="A2"/>
          <w:rFonts w:ascii="Woodford Bourne PRO Black" w:hAnsi="Woodford Bourne PRO Black" w:cs="Woodford Bourne PRO Black"/>
          <w:lang w:val="es-ES"/>
        </w:rPr>
        <w:t xml:space="preserve">CONTROLADOR PARA EL PURIFICADOR ULTRAVIOLETA DE </w:t>
      </w:r>
      <w:r w:rsidR="00ED7A6D">
        <w:rPr>
          <w:rStyle w:val="A2"/>
          <w:rFonts w:ascii="Woodford Bourne PRO Black" w:hAnsi="Woodford Bourne PRO Black" w:cs="Woodford Bourne PRO Black"/>
          <w:lang w:val="es-ES"/>
        </w:rPr>
        <w:t xml:space="preserve">AGUA </w:t>
      </w:r>
      <w:r w:rsidR="00B5655A">
        <w:rPr>
          <w:rStyle w:val="A2"/>
          <w:rFonts w:ascii="Woodford Bourne PRO Black" w:hAnsi="Woodford Bourne PRO Black" w:cs="Woodford Bourne PRO Black"/>
          <w:lang w:val="es-ES"/>
        </w:rPr>
        <w:t>AQUADUCTOR</w:t>
      </w:r>
      <w:r w:rsidR="007474C6">
        <w:rPr>
          <w:rStyle w:val="A2"/>
          <w:rFonts w:ascii="Woodford Bourne PRO Black" w:hAnsi="Woodford Bourne PRO Black" w:cs="Woodford Bourne PRO Black"/>
          <w:lang w:val="es-ES"/>
        </w:rPr>
        <w:t xml:space="preserve"> </w:t>
      </w:r>
      <w:r w:rsidR="00E622E4">
        <w:rPr>
          <w:rStyle w:val="A2"/>
          <w:rFonts w:ascii="Woodford Bourne PRO Black" w:hAnsi="Woodford Bourne PRO Black" w:cs="Woodford Bourne PRO Black"/>
          <w:lang w:val="es-ES"/>
        </w:rPr>
        <w:t>(PROTOTIPO)</w:t>
      </w:r>
    </w:p>
    <w:p w14:paraId="78CF68A7" w14:textId="77777777" w:rsidR="00935F60" w:rsidRPr="00DD6C32" w:rsidRDefault="00935F60" w:rsidP="00935F60">
      <w:pPr>
        <w:jc w:val="center"/>
        <w:rPr>
          <w:rStyle w:val="A2"/>
          <w:rFonts w:ascii="Woodford Bourne PRO Black" w:hAnsi="Woodford Bourne PRO Black" w:cs="Woodford Bourne PRO Black"/>
          <w:lang w:val="es-ES"/>
        </w:rPr>
      </w:pPr>
    </w:p>
    <w:p w14:paraId="47EEB924" w14:textId="77777777" w:rsidR="00935F60" w:rsidRPr="00DD6C32" w:rsidRDefault="00935F60" w:rsidP="00935F60">
      <w:pPr>
        <w:jc w:val="center"/>
        <w:rPr>
          <w:rStyle w:val="A2"/>
          <w:rFonts w:ascii="Woodford Bourne PRO Black" w:hAnsi="Woodford Bourne PRO Black" w:cs="Woodford Bourne PRO Black"/>
          <w:lang w:val="es-ES"/>
        </w:rPr>
      </w:pPr>
    </w:p>
    <w:p w14:paraId="2C417844" w14:textId="6ED13832" w:rsidR="00935F60" w:rsidRPr="00DD6C32" w:rsidRDefault="00ED7A6D" w:rsidP="00935F60">
      <w:pPr>
        <w:jc w:val="center"/>
        <w:rPr>
          <w:rFonts w:asciiTheme="majorHAnsi" w:eastAsiaTheme="majorEastAsia" w:hAnsiTheme="majorHAnsi" w:cstheme="majorBidi"/>
          <w:spacing w:val="10"/>
          <w:sz w:val="36"/>
          <w:szCs w:val="36"/>
          <w:lang w:val="es-ES"/>
        </w:rPr>
      </w:pPr>
      <w:r w:rsidRPr="00DD6C32">
        <w:rPr>
          <w:rStyle w:val="A2"/>
          <w:rFonts w:ascii="Woodford Bourne PRO Black" w:hAnsi="Woodford Bourne PRO Black" w:cs="Woodford Bourne PRO Black"/>
          <w:lang w:val="es-ES"/>
        </w:rPr>
        <w:t>MANUAL DE USUARIO</w:t>
      </w:r>
      <w:r w:rsidR="00935F60" w:rsidRPr="00DD6C32">
        <w:rPr>
          <w:lang w:val="es-ES"/>
        </w:rPr>
        <w:t xml:space="preserve">  </w:t>
      </w:r>
      <w:r w:rsidR="00935F60" w:rsidRPr="00DD6C32">
        <w:rPr>
          <w:lang w:val="es-ES"/>
        </w:rPr>
        <w:br w:type="page"/>
      </w:r>
    </w:p>
    <w:p w14:paraId="6CC63020" w14:textId="4DD9BE97" w:rsidR="003462A3" w:rsidRPr="003462A3" w:rsidRDefault="003462A3" w:rsidP="003462A3">
      <w:pPr>
        <w:pStyle w:val="Heading1"/>
        <w:rPr>
          <w:lang w:val="es-ES"/>
        </w:rPr>
      </w:pPr>
      <w:bookmarkStart w:id="0" w:name="_Toc88662978"/>
      <w:r>
        <w:rPr>
          <w:lang w:val="es-ES"/>
        </w:rPr>
        <w:lastRenderedPageBreak/>
        <w:t>Introducción</w:t>
      </w:r>
      <w:bookmarkEnd w:id="0"/>
    </w:p>
    <w:p w14:paraId="28745E4E" w14:textId="77777777" w:rsidR="00DB66B0" w:rsidRDefault="00DB66B0" w:rsidP="004F0FF6">
      <w:pPr>
        <w:rPr>
          <w:lang w:val="es-ES"/>
        </w:rPr>
      </w:pPr>
    </w:p>
    <w:p w14:paraId="293ADED1" w14:textId="5DAB8ED6" w:rsidR="00E00C4D" w:rsidRPr="00E00C4D" w:rsidRDefault="00E00C4D" w:rsidP="004F0FF6">
      <w:pPr>
        <w:rPr>
          <w:lang w:val="es-ES"/>
        </w:rPr>
      </w:pPr>
      <w:r w:rsidRPr="00E00C4D">
        <w:rPr>
          <w:lang w:val="es-ES"/>
        </w:rPr>
        <w:t>El controlador de purificación de agua ultraviolet</w:t>
      </w:r>
      <w:r>
        <w:rPr>
          <w:lang w:val="es-ES"/>
        </w:rPr>
        <w:t>a</w:t>
      </w:r>
      <w:r w:rsidRPr="00E00C4D">
        <w:rPr>
          <w:lang w:val="es-ES"/>
        </w:rPr>
        <w:t xml:space="preserve"> </w:t>
      </w:r>
      <w:proofErr w:type="spellStart"/>
      <w:r w:rsidR="007C2C85">
        <w:rPr>
          <w:lang w:val="es-ES"/>
        </w:rPr>
        <w:t>Aquaductor</w:t>
      </w:r>
      <w:proofErr w:type="spellEnd"/>
      <w:r w:rsidRPr="00E00C4D">
        <w:rPr>
          <w:lang w:val="es-ES"/>
        </w:rPr>
        <w:t xml:space="preserve"> está diseñado para proporcionar agua potable, higienizada y segura de forma automática</w:t>
      </w:r>
      <w:r>
        <w:rPr>
          <w:lang w:val="es-ES"/>
        </w:rPr>
        <w:t xml:space="preserve"> para usted y su familia.</w:t>
      </w:r>
    </w:p>
    <w:p w14:paraId="61461535" w14:textId="39416FF1" w:rsidR="001C2ACA" w:rsidRPr="00E00C4D" w:rsidRDefault="007C2C85" w:rsidP="001C2ACA">
      <w:pPr>
        <w:rPr>
          <w:lang w:val="es-ES"/>
        </w:rPr>
      </w:pPr>
      <w:proofErr w:type="spellStart"/>
      <w:r>
        <w:rPr>
          <w:lang w:val="es-ES"/>
        </w:rPr>
        <w:t>Aquaductor</w:t>
      </w:r>
      <w:proofErr w:type="spellEnd"/>
      <w:r w:rsidRPr="00E00C4D">
        <w:rPr>
          <w:lang w:val="es-ES"/>
        </w:rPr>
        <w:t xml:space="preserve"> </w:t>
      </w:r>
      <w:r w:rsidR="001C2ACA" w:rsidRPr="00E00C4D">
        <w:rPr>
          <w:lang w:val="es-ES"/>
        </w:rPr>
        <w:t xml:space="preserve">toma automáticamente el agua sin tratar de su </w:t>
      </w:r>
      <w:r w:rsidR="00DB66B0">
        <w:rPr>
          <w:lang w:val="es-ES"/>
        </w:rPr>
        <w:t>depósito</w:t>
      </w:r>
      <w:r w:rsidR="001C2ACA" w:rsidRPr="00E00C4D">
        <w:rPr>
          <w:lang w:val="es-ES"/>
        </w:rPr>
        <w:t xml:space="preserve"> de almacenamiento y la trata, para asegurarse de que tenga un suministro constante de agua limpia. No se necesita intervención manual: </w:t>
      </w:r>
      <w:r w:rsidR="00F71272">
        <w:rPr>
          <w:lang w:val="es-ES"/>
        </w:rPr>
        <w:t xml:space="preserve">el controlador funcionará por </w:t>
      </w:r>
      <w:proofErr w:type="spellStart"/>
      <w:r w:rsidR="00F71272">
        <w:rPr>
          <w:lang w:val="es-ES"/>
        </w:rPr>
        <w:t>si</w:t>
      </w:r>
      <w:proofErr w:type="spellEnd"/>
      <w:r w:rsidR="001C2ACA" w:rsidRPr="00E00C4D">
        <w:rPr>
          <w:lang w:val="es-ES"/>
        </w:rPr>
        <w:t xml:space="preserve"> mismo y le notificará mediante una alarma si se produce algún problema.</w:t>
      </w:r>
    </w:p>
    <w:p w14:paraId="58A88EEF" w14:textId="52141055" w:rsidR="001C2ACA" w:rsidRPr="00E00C4D" w:rsidRDefault="00DB66B0" w:rsidP="001C2ACA">
      <w:pPr>
        <w:rPr>
          <w:lang w:val="es-ES"/>
        </w:rPr>
      </w:pPr>
      <w:r>
        <w:rPr>
          <w:lang w:val="es-ES"/>
        </w:rPr>
        <w:t>Este manual de</w:t>
      </w:r>
      <w:r w:rsidR="006B78D8">
        <w:rPr>
          <w:lang w:val="es-ES"/>
        </w:rPr>
        <w:t xml:space="preserve"> usuario lo ayudará</w:t>
      </w:r>
      <w:r w:rsidR="001C2ACA" w:rsidRPr="00E00C4D">
        <w:rPr>
          <w:lang w:val="es-ES"/>
        </w:rPr>
        <w:t xml:space="preserve"> a aprovechar al máximo su s</w:t>
      </w:r>
      <w:r>
        <w:rPr>
          <w:lang w:val="es-ES"/>
        </w:rPr>
        <w:t xml:space="preserve">istema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>
        <w:rPr>
          <w:lang w:val="es-ES"/>
        </w:rPr>
        <w:t>y le permitirá usarlo de manera segura, ¡le recomendamos que lo</w:t>
      </w:r>
      <w:r w:rsidR="001C2ACA" w:rsidRPr="00E00C4D">
        <w:rPr>
          <w:lang w:val="es-ES"/>
        </w:rPr>
        <w:t xml:space="preserve"> lea detenidamente!</w:t>
      </w:r>
    </w:p>
    <w:p w14:paraId="55804A41" w14:textId="77777777" w:rsidR="001C2ACA" w:rsidRPr="00DD6C32" w:rsidRDefault="001C2ACA" w:rsidP="001C2ACA">
      <w:pPr>
        <w:rPr>
          <w:lang w:val="es-ES"/>
        </w:rPr>
      </w:pPr>
      <w:r w:rsidRPr="00DD6C32">
        <w:rPr>
          <w:lang w:val="es-ES"/>
        </w:rPr>
        <w:br w:type="page"/>
      </w:r>
    </w:p>
    <w:p w14:paraId="44610514" w14:textId="77777777" w:rsidR="00E00C4D" w:rsidRPr="00DD6C32" w:rsidRDefault="00E00C4D" w:rsidP="004F0FF6">
      <w:pPr>
        <w:rPr>
          <w:lang w:val="es-ES"/>
        </w:rPr>
      </w:pPr>
    </w:p>
    <w:bookmarkStart w:id="1" w:name="_Toc88662979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2100158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3B23B" w14:textId="0FC72C13" w:rsidR="00A25C68" w:rsidRDefault="003462A3" w:rsidP="00A25C68">
          <w:pPr>
            <w:pStyle w:val="TOCHeading"/>
            <w:outlineLvl w:val="0"/>
          </w:pPr>
          <w:r>
            <w:t>Índice</w:t>
          </w:r>
          <w:bookmarkEnd w:id="1"/>
        </w:p>
        <w:p w14:paraId="6BD45B3C" w14:textId="6098693C" w:rsidR="001C77C2" w:rsidRDefault="00A25C6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62978" w:history="1">
            <w:r w:rsidR="001C77C2" w:rsidRPr="00C5021E">
              <w:rPr>
                <w:rStyle w:val="Hyperlink"/>
                <w:noProof/>
                <w:lang w:val="es-ES"/>
              </w:rPr>
              <w:t>Introducción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_Toc88662978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4CBD0E33" w14:textId="74EA2614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79" w:history="1">
            <w:r w:rsidR="001C77C2" w:rsidRPr="00C5021E">
              <w:rPr>
                <w:rStyle w:val="Hyperlink"/>
                <w:noProof/>
              </w:rPr>
              <w:t>Índice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_Toc88662979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3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0BD69F9C" w14:textId="39B3F568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0" w:history="1">
            <w:r w:rsidR="001C77C2" w:rsidRPr="00C5021E">
              <w:rPr>
                <w:rStyle w:val="Hyperlink"/>
                <w:noProof/>
              </w:rPr>
              <w:t>Información de seguridad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_Toc88662980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43B5D86C" w14:textId="76BB00EB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1" w:history="1">
            <w:r w:rsidR="001C77C2" w:rsidRPr="00C5021E">
              <w:rPr>
                <w:rStyle w:val="Hyperlink"/>
                <w:noProof/>
              </w:rPr>
              <w:t>Especificaciones técnicas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_Toc88662981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5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323C7C47" w14:textId="6669F503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2" w:history="1">
            <w:r w:rsidR="001C77C2" w:rsidRPr="00C5021E">
              <w:rPr>
                <w:rStyle w:val="Hyperlink"/>
                <w:noProof/>
                <w:lang w:val="es-ES"/>
              </w:rPr>
              <w:t>Componentes y accesorios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_Toc88662982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6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55788FDA" w14:textId="6045A981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3" w:history="1">
            <w:r w:rsidR="001C77C2" w:rsidRPr="00C5021E">
              <w:rPr>
                <w:rStyle w:val="Hyperlink"/>
                <w:noProof/>
                <w:lang w:val="es-ES"/>
              </w:rPr>
              <w:t>Instalación y puesta en marcha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_Toc88662983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7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0D3372CB" w14:textId="087B618D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4" w:history="1">
            <w:r w:rsidR="001C77C2" w:rsidRPr="00C5021E">
              <w:rPr>
                <w:rStyle w:val="Hyperlink"/>
                <w:noProof/>
                <w:lang w:val="es-ES"/>
              </w:rPr>
              <w:t>Instalando Aquaductor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_Toc88662984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8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09C78BFF" w14:textId="53F02CA0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5" w:history="1">
            <w:r w:rsidR="001C77C2" w:rsidRPr="00C5021E">
              <w:rPr>
                <w:rStyle w:val="Hyperlink"/>
                <w:noProof/>
                <w:lang w:val="es-ES"/>
              </w:rPr>
              <w:t>Puesta en marcha de Aquaductor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_Toc88662985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12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47527C98" w14:textId="6C81A1FF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6" w:history="1">
            <w:r w:rsidR="001C77C2" w:rsidRPr="00C5021E">
              <w:rPr>
                <w:rStyle w:val="Hyperlink"/>
                <w:noProof/>
                <w:lang w:val="es-ES"/>
              </w:rPr>
              <w:t>Limpieza y mantenimiento de Aquaductor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_Toc88662986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13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4282AD95" w14:textId="178FFDA8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7" w:history="1">
            <w:r w:rsidR="001C77C2" w:rsidRPr="00C5021E">
              <w:rPr>
                <w:rStyle w:val="Hyperlink"/>
                <w:noProof/>
                <w:lang w:val="es-ES"/>
              </w:rPr>
              <w:t>Operando Aquaductor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_Toc88662987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2A4A0938" w14:textId="02513582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8" w:history="1">
            <w:r w:rsidR="001C77C2" w:rsidRPr="00C5021E">
              <w:rPr>
                <w:rStyle w:val="Hyperlink"/>
                <w:noProof/>
                <w:lang w:val="es-ES"/>
              </w:rPr>
              <w:t>Disposición del sistema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_Toc88662988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755065E2" w14:textId="221BCD4E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89" w:history="1">
            <w:r w:rsidR="001C77C2" w:rsidRPr="00C5021E">
              <w:rPr>
                <w:rStyle w:val="Hyperlink"/>
                <w:noProof/>
                <w:lang w:val="es-ES"/>
              </w:rPr>
              <w:t>Diagrama de flujo funcional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_Toc88662989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15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28618650" w14:textId="1BFE2954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0" w:history="1">
            <w:r w:rsidR="001C77C2" w:rsidRPr="00C5021E">
              <w:rPr>
                <w:rStyle w:val="Hyperlink"/>
                <w:noProof/>
                <w:lang w:val="es-ES"/>
              </w:rPr>
              <w:t>Funcionamiento del sistema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_Toc88662990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15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406A849A" w14:textId="0F6A8368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1" w:history="1">
            <w:r w:rsidR="001C77C2" w:rsidRPr="00C5021E">
              <w:rPr>
                <w:rStyle w:val="Hyperlink"/>
                <w:noProof/>
                <w:lang w:val="es-ES"/>
              </w:rPr>
              <w:t>Entradas e interrupciones del sistema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_Toc88662991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18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516DE41B" w14:textId="388AA24E" w:rsidR="001C77C2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2" w:history="1">
            <w:r w:rsidR="001C77C2" w:rsidRPr="00C5021E">
              <w:rPr>
                <w:rStyle w:val="Hyperlink"/>
                <w:noProof/>
                <w:lang w:val="es-ES"/>
              </w:rPr>
              <w:t>Indicadores de fallas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_Toc88662992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20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7FD4C9AE" w14:textId="48E0E5A8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3" w:history="1">
            <w:r w:rsidR="001C77C2" w:rsidRPr="00C5021E">
              <w:rPr>
                <w:rStyle w:val="Hyperlink"/>
                <w:noProof/>
              </w:rPr>
              <w:t>Identificación y solución de fallas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_Toc88662993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22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214A0B4E" w14:textId="2B98DA40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4" w:history="1">
            <w:r w:rsidR="001C77C2" w:rsidRPr="00C5021E">
              <w:rPr>
                <w:rStyle w:val="Hyperlink"/>
                <w:noProof/>
                <w:lang w:val="es-ES"/>
              </w:rPr>
              <w:t>Garantía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_Toc88662994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30A062D0" w14:textId="492C9AFC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5" w:history="1">
            <w:r w:rsidR="001C77C2" w:rsidRPr="00C5021E">
              <w:rPr>
                <w:rStyle w:val="Hyperlink"/>
                <w:noProof/>
                <w:lang w:val="es-ES"/>
              </w:rPr>
              <w:t>Mantenimiento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_Toc88662995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13FB973D" w14:textId="0D8C4779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6" w:history="1">
            <w:r w:rsidR="001C77C2" w:rsidRPr="00C5021E">
              <w:rPr>
                <w:rStyle w:val="Hyperlink"/>
                <w:noProof/>
                <w:lang w:val="es-ES"/>
              </w:rPr>
              <w:t>Devolución del controlador Aquaductor para su reparación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_Toc88662996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35E5B230" w14:textId="56B13EDA" w:rsidR="001C77C2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8662997" w:history="1">
            <w:r w:rsidR="001C77C2" w:rsidRPr="00C5021E">
              <w:rPr>
                <w:rStyle w:val="Hyperlink"/>
                <w:noProof/>
                <w:lang w:val="es-ES"/>
              </w:rPr>
              <w:t>Regulación WEEE</w:t>
            </w:r>
            <w:r w:rsidR="001C77C2">
              <w:rPr>
                <w:noProof/>
                <w:webHidden/>
              </w:rPr>
              <w:tab/>
            </w:r>
            <w:r w:rsidR="001C77C2">
              <w:rPr>
                <w:noProof/>
                <w:webHidden/>
              </w:rPr>
              <w:fldChar w:fldCharType="begin"/>
            </w:r>
            <w:r w:rsidR="001C77C2">
              <w:rPr>
                <w:noProof/>
                <w:webHidden/>
              </w:rPr>
              <w:instrText xml:space="preserve"> PAGEREF _Toc88662997 \h </w:instrText>
            </w:r>
            <w:r w:rsidR="001C77C2">
              <w:rPr>
                <w:noProof/>
                <w:webHidden/>
              </w:rPr>
            </w:r>
            <w:r w:rsidR="001C77C2">
              <w:rPr>
                <w:noProof/>
                <w:webHidden/>
              </w:rPr>
              <w:fldChar w:fldCharType="separate"/>
            </w:r>
            <w:r w:rsidR="001C77C2">
              <w:rPr>
                <w:noProof/>
                <w:webHidden/>
              </w:rPr>
              <w:t>24</w:t>
            </w:r>
            <w:r w:rsidR="001C77C2">
              <w:rPr>
                <w:noProof/>
                <w:webHidden/>
              </w:rPr>
              <w:fldChar w:fldCharType="end"/>
            </w:r>
          </w:hyperlink>
        </w:p>
        <w:p w14:paraId="37E23B9F" w14:textId="47F1A9AA" w:rsidR="007A0868" w:rsidRDefault="00A25C68">
          <w:r>
            <w:rPr>
              <w:b/>
              <w:bCs/>
              <w:noProof/>
            </w:rPr>
            <w:fldChar w:fldCharType="end"/>
          </w:r>
        </w:p>
      </w:sdtContent>
    </w:sdt>
    <w:p w14:paraId="75AEE8E6" w14:textId="77777777" w:rsidR="005739CE" w:rsidRDefault="005739C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7D161854" w14:textId="1C40F961" w:rsidR="00093504" w:rsidRDefault="003462A3" w:rsidP="007A0868">
      <w:pPr>
        <w:pStyle w:val="Heading1"/>
      </w:pPr>
      <w:bookmarkStart w:id="2" w:name="_Toc88662980"/>
      <w:r>
        <w:lastRenderedPageBreak/>
        <w:t>Información de seguridad</w:t>
      </w:r>
      <w:bookmarkEnd w:id="2"/>
    </w:p>
    <w:p w14:paraId="53B038FD" w14:textId="0C0C1C69" w:rsidR="007A0868" w:rsidRDefault="007A0868" w:rsidP="007A0868"/>
    <w:p w14:paraId="5E19C08D" w14:textId="70627CDC" w:rsidR="002E76FD" w:rsidRPr="002E76FD" w:rsidRDefault="002E76FD" w:rsidP="002E76FD">
      <w:pPr>
        <w:pStyle w:val="ListParagraph"/>
        <w:numPr>
          <w:ilvl w:val="0"/>
          <w:numId w:val="1"/>
        </w:numPr>
        <w:rPr>
          <w:lang w:val="es-ES"/>
        </w:rPr>
      </w:pPr>
      <w:r w:rsidRPr="002E76FD">
        <w:rPr>
          <w:lang w:val="es-ES"/>
        </w:rPr>
        <w:t xml:space="preserve">Inspeccione su sistema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2E76FD">
        <w:rPr>
          <w:lang w:val="es-ES"/>
        </w:rPr>
        <w:t>y cualquier accesorio en busca de daños cuando lo reciba. Si hay algún daño, no use el sistema y comuníquese con su proveedor o soporte técnico para obtener ayuda.</w:t>
      </w:r>
    </w:p>
    <w:p w14:paraId="1CFCC242" w14:textId="3E42288A" w:rsidR="002E76FD" w:rsidRPr="002E76FD" w:rsidRDefault="002E76FD" w:rsidP="002E76FD">
      <w:pPr>
        <w:pStyle w:val="ListParagraph"/>
        <w:numPr>
          <w:ilvl w:val="0"/>
          <w:numId w:val="1"/>
        </w:numPr>
        <w:rPr>
          <w:lang w:val="es-ES"/>
        </w:rPr>
      </w:pPr>
      <w:r w:rsidRPr="002E76FD">
        <w:rPr>
          <w:lang w:val="es-ES"/>
        </w:rPr>
        <w:t>No opere el sistema si los cables de alimentación del</w:t>
      </w:r>
      <w:r w:rsidR="009D7F96">
        <w:rPr>
          <w:lang w:val="es-ES"/>
        </w:rPr>
        <w:t xml:space="preserve"> controlador, la bomba o la lámpara</w:t>
      </w:r>
      <w:r w:rsidRPr="002E76FD">
        <w:rPr>
          <w:lang w:val="es-ES"/>
        </w:rPr>
        <w:t xml:space="preserve"> UVC muestran signos de daño o desgaste.</w:t>
      </w:r>
    </w:p>
    <w:p w14:paraId="27B51A12" w14:textId="420CED0C" w:rsidR="002E76FD" w:rsidRPr="009D7F96" w:rsidRDefault="002E76FD" w:rsidP="002E76FD">
      <w:pPr>
        <w:pStyle w:val="ListParagraph"/>
        <w:numPr>
          <w:ilvl w:val="0"/>
          <w:numId w:val="1"/>
        </w:numPr>
        <w:rPr>
          <w:lang w:val="es-ES"/>
        </w:rPr>
      </w:pPr>
      <w:r w:rsidRPr="002E76FD">
        <w:rPr>
          <w:lang w:val="es-ES"/>
        </w:rPr>
        <w:t xml:space="preserve">Al realizar el mantenimiento o la limpieza de su sistema </w:t>
      </w:r>
      <w:proofErr w:type="spellStart"/>
      <w:r w:rsidR="007C2C85">
        <w:rPr>
          <w:lang w:val="es-ES"/>
        </w:rPr>
        <w:t>Aquaductor</w:t>
      </w:r>
      <w:proofErr w:type="spellEnd"/>
      <w:r w:rsidRPr="002E76FD">
        <w:rPr>
          <w:lang w:val="es-ES"/>
        </w:rPr>
        <w:t xml:space="preserve">, asegúrese </w:t>
      </w:r>
      <w:r w:rsidR="009D7F96">
        <w:rPr>
          <w:lang w:val="es-ES"/>
        </w:rPr>
        <w:t xml:space="preserve">de antemano </w:t>
      </w:r>
      <w:r w:rsidRPr="002E76FD">
        <w:rPr>
          <w:lang w:val="es-ES"/>
        </w:rPr>
        <w:t xml:space="preserve">de que esté completamente desconectado de la red eléctrica. </w:t>
      </w:r>
      <w:r w:rsidRPr="009D7F96">
        <w:rPr>
          <w:lang w:val="es-ES"/>
        </w:rPr>
        <w:t xml:space="preserve">Recomendamos </w:t>
      </w:r>
      <w:r w:rsidR="009D7F96" w:rsidRPr="009D7F96">
        <w:rPr>
          <w:lang w:val="es-ES"/>
        </w:rPr>
        <w:t>desconectar</w:t>
      </w:r>
      <w:r w:rsidRPr="009D7F96">
        <w:rPr>
          <w:lang w:val="es-ES"/>
        </w:rPr>
        <w:t xml:space="preserve"> el enchufe de la toma para asegurar una desconexión eléctrica completa.</w:t>
      </w:r>
    </w:p>
    <w:p w14:paraId="69B5F1F0" w14:textId="5712AEB9" w:rsidR="002E76FD" w:rsidRPr="00394DD3" w:rsidRDefault="00394DD3" w:rsidP="002E76F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controlador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="002E76FD" w:rsidRPr="002E76FD">
        <w:rPr>
          <w:lang w:val="es-ES"/>
        </w:rPr>
        <w:t>realizará automáticamente pruebas de</w:t>
      </w:r>
      <w:r w:rsidR="006B78D8">
        <w:rPr>
          <w:lang w:val="es-ES"/>
        </w:rPr>
        <w:t xml:space="preserve"> consumo de corriente de</w:t>
      </w:r>
      <w:r>
        <w:rPr>
          <w:lang w:val="es-ES"/>
        </w:rPr>
        <w:t xml:space="preserve"> la lámpara</w:t>
      </w:r>
      <w:r w:rsidR="006B78D8">
        <w:rPr>
          <w:lang w:val="es-ES"/>
        </w:rPr>
        <w:t xml:space="preserve"> UVC</w:t>
      </w:r>
      <w:r w:rsidR="002E76FD" w:rsidRPr="002E76FD">
        <w:rPr>
          <w:lang w:val="es-ES"/>
        </w:rPr>
        <w:t xml:space="preserve"> durante cada ciclo de tratamiento. </w:t>
      </w:r>
      <w:r w:rsidR="002E76FD" w:rsidRPr="00394DD3">
        <w:rPr>
          <w:lang w:val="es-ES"/>
        </w:rPr>
        <w:t xml:space="preserve">Si ocurre un error, </w:t>
      </w:r>
      <w:r w:rsidR="006B78D8">
        <w:rPr>
          <w:lang w:val="es-ES"/>
        </w:rPr>
        <w:t>por ejemplo, el controlador detecta</w:t>
      </w:r>
      <w:r>
        <w:rPr>
          <w:lang w:val="es-ES"/>
        </w:rPr>
        <w:t xml:space="preserve"> que la lámpara</w:t>
      </w:r>
      <w:r w:rsidR="002E76FD" w:rsidRPr="00394DD3">
        <w:rPr>
          <w:lang w:val="es-ES"/>
        </w:rPr>
        <w:t xml:space="preserve"> UVC está </w:t>
      </w:r>
      <w:r w:rsidRPr="00394DD3">
        <w:rPr>
          <w:lang w:val="es-ES"/>
        </w:rPr>
        <w:t>d</w:t>
      </w:r>
      <w:r>
        <w:rPr>
          <w:lang w:val="es-ES"/>
        </w:rPr>
        <w:t>añada</w:t>
      </w:r>
      <w:r w:rsidR="002E76FD" w:rsidRPr="00394DD3">
        <w:rPr>
          <w:lang w:val="es-ES"/>
        </w:rPr>
        <w:t xml:space="preserve">, sonará una alarma y se </w:t>
      </w:r>
      <w:r>
        <w:rPr>
          <w:lang w:val="es-ES"/>
        </w:rPr>
        <w:t>indicará</w:t>
      </w:r>
      <w:r w:rsidR="002E76FD" w:rsidRPr="00394DD3">
        <w:rPr>
          <w:lang w:val="es-ES"/>
        </w:rPr>
        <w:t xml:space="preserve"> </w:t>
      </w:r>
      <w:r>
        <w:rPr>
          <w:lang w:val="es-ES"/>
        </w:rPr>
        <w:t>la condición de falla. Por favor, p</w:t>
      </w:r>
      <w:r w:rsidR="002E76FD" w:rsidRPr="00394DD3">
        <w:rPr>
          <w:lang w:val="es-ES"/>
        </w:rPr>
        <w:t>óngase en contacto con su proveedor o soporte</w:t>
      </w:r>
      <w:r>
        <w:rPr>
          <w:lang w:val="es-ES"/>
        </w:rPr>
        <w:t xml:space="preserve"> técnico</w:t>
      </w:r>
      <w:r w:rsidR="002E76FD" w:rsidRPr="00394DD3">
        <w:rPr>
          <w:lang w:val="es-ES"/>
        </w:rPr>
        <w:t xml:space="preserve"> para obtener asesoramiento.</w:t>
      </w:r>
    </w:p>
    <w:p w14:paraId="06939E47" w14:textId="7A653004" w:rsidR="00082B62" w:rsidRPr="00082B62" w:rsidRDefault="00082B62" w:rsidP="00082B62">
      <w:pPr>
        <w:pStyle w:val="ListParagraph"/>
        <w:numPr>
          <w:ilvl w:val="0"/>
          <w:numId w:val="1"/>
        </w:numPr>
        <w:rPr>
          <w:lang w:val="es-ES"/>
        </w:rPr>
      </w:pPr>
      <w:r w:rsidRPr="00082B62">
        <w:rPr>
          <w:lang w:val="es-ES"/>
        </w:rPr>
        <w:t xml:space="preserve">Las pruebas automáticas que </w:t>
      </w:r>
      <w:r>
        <w:rPr>
          <w:lang w:val="es-ES"/>
        </w:rPr>
        <w:t xml:space="preserve">el controlador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082B62">
        <w:rPr>
          <w:lang w:val="es-ES"/>
        </w:rPr>
        <w:t xml:space="preserve">realiza son para su seguridad. No intente eludir ni solucionar ninguna prueba, ni ejecutar manualmente la bomba y </w:t>
      </w:r>
      <w:r>
        <w:rPr>
          <w:lang w:val="es-ES"/>
        </w:rPr>
        <w:t>la lámpara</w:t>
      </w:r>
      <w:r w:rsidRPr="00082B62">
        <w:rPr>
          <w:lang w:val="es-ES"/>
        </w:rPr>
        <w:t xml:space="preserve"> UVC. Esto puede hacer que el agu</w:t>
      </w:r>
      <w:r w:rsidR="006B78D8">
        <w:rPr>
          <w:lang w:val="es-ES"/>
        </w:rPr>
        <w:t>a sin tratar ingrese a su depósito</w:t>
      </w:r>
      <w:r w:rsidRPr="00082B62">
        <w:rPr>
          <w:lang w:val="es-ES"/>
        </w:rPr>
        <w:t xml:space="preserve"> de agua trata</w:t>
      </w:r>
      <w:r>
        <w:rPr>
          <w:lang w:val="es-ES"/>
        </w:rPr>
        <w:t>da, lo que puede causarle daños/</w:t>
      </w:r>
      <w:r w:rsidRPr="00082B62">
        <w:rPr>
          <w:lang w:val="es-ES"/>
        </w:rPr>
        <w:t>enfermedades graves o la muerte.</w:t>
      </w:r>
    </w:p>
    <w:p w14:paraId="682BCE33" w14:textId="36423E4B" w:rsidR="00082B62" w:rsidRPr="000F1B35" w:rsidRDefault="00082B62" w:rsidP="00082B62">
      <w:pPr>
        <w:pStyle w:val="ListParagraph"/>
        <w:numPr>
          <w:ilvl w:val="0"/>
          <w:numId w:val="1"/>
        </w:numPr>
        <w:rPr>
          <w:b/>
          <w:color w:val="FF0000"/>
          <w:u w:val="single"/>
          <w:lang w:val="es-ES"/>
        </w:rPr>
      </w:pPr>
      <w:r w:rsidRPr="000F1B35">
        <w:rPr>
          <w:b/>
          <w:color w:val="FF0000"/>
          <w:u w:val="single"/>
          <w:lang w:val="es-ES"/>
        </w:rPr>
        <w:t xml:space="preserve">El CONTROLADOR </w:t>
      </w:r>
      <w:r w:rsidR="007C2C85">
        <w:rPr>
          <w:b/>
          <w:color w:val="FF0000"/>
          <w:u w:val="single"/>
          <w:lang w:val="es-ES"/>
        </w:rPr>
        <w:t>AQUADUCTOR</w:t>
      </w:r>
      <w:r w:rsidRPr="000F1B35">
        <w:rPr>
          <w:b/>
          <w:color w:val="FF0000"/>
          <w:u w:val="single"/>
          <w:lang w:val="es-ES"/>
        </w:rPr>
        <w:t xml:space="preserve"> DEBE utilizarse con un </w:t>
      </w:r>
      <w:r w:rsidR="000F1B35" w:rsidRPr="000F1B35">
        <w:rPr>
          <w:b/>
          <w:color w:val="FF0000"/>
          <w:u w:val="single"/>
          <w:lang w:val="es-ES"/>
        </w:rPr>
        <w:t>interruptor diferencial</w:t>
      </w:r>
      <w:r w:rsidR="000F1B35">
        <w:rPr>
          <w:b/>
          <w:color w:val="FF0000"/>
          <w:u w:val="single"/>
          <w:lang w:val="es-ES"/>
        </w:rPr>
        <w:t>, dispositivo RCD/GFCI/</w:t>
      </w:r>
      <w:r w:rsidRPr="000F1B35">
        <w:rPr>
          <w:b/>
          <w:color w:val="FF0000"/>
          <w:u w:val="single"/>
          <w:lang w:val="es-ES"/>
        </w:rPr>
        <w:t xml:space="preserve">RCBO. Asegúrese de probar el </w:t>
      </w:r>
      <w:r w:rsidR="000F1B35" w:rsidRPr="000F1B35">
        <w:rPr>
          <w:b/>
          <w:color w:val="FF0000"/>
          <w:u w:val="single"/>
          <w:lang w:val="es-ES"/>
        </w:rPr>
        <w:t>interruptor diferencial</w:t>
      </w:r>
      <w:r w:rsidRPr="000F1B35">
        <w:rPr>
          <w:b/>
          <w:color w:val="FF0000"/>
          <w:u w:val="single"/>
          <w:lang w:val="es-ES"/>
        </w:rPr>
        <w:t xml:space="preserve"> después de la instalación.</w:t>
      </w:r>
    </w:p>
    <w:p w14:paraId="73927482" w14:textId="12D1ADB9" w:rsidR="00082B62" w:rsidRPr="00082B62" w:rsidRDefault="000F1B35" w:rsidP="00082B6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controlador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="00082B62" w:rsidRPr="00082B62">
        <w:rPr>
          <w:lang w:val="es-ES"/>
        </w:rPr>
        <w:t>no contiene piezas reparables por el usuario y no se debe desmontar ni intentar reparar. Comuníq</w:t>
      </w:r>
      <w:r>
        <w:rPr>
          <w:lang w:val="es-ES"/>
        </w:rPr>
        <w:t>uese con su proveedor o con el s</w:t>
      </w:r>
      <w:r w:rsidR="00082B62" w:rsidRPr="00082B62">
        <w:rPr>
          <w:lang w:val="es-ES"/>
        </w:rPr>
        <w:t>oporte</w:t>
      </w:r>
      <w:r>
        <w:rPr>
          <w:lang w:val="es-ES"/>
        </w:rPr>
        <w:t xml:space="preserve"> técnico</w:t>
      </w:r>
      <w:r w:rsidR="00082B62" w:rsidRPr="00082B62">
        <w:rPr>
          <w:lang w:val="es-ES"/>
        </w:rPr>
        <w:t xml:space="preserve"> para cualquier as</w:t>
      </w:r>
      <w:r>
        <w:rPr>
          <w:lang w:val="es-ES"/>
        </w:rPr>
        <w:t>istencia que sea requerida</w:t>
      </w:r>
      <w:r w:rsidR="00082B62" w:rsidRPr="00082B62">
        <w:rPr>
          <w:lang w:val="es-ES"/>
        </w:rPr>
        <w:t>.</w:t>
      </w:r>
    </w:p>
    <w:p w14:paraId="548C9457" w14:textId="7C87DE35" w:rsidR="00082B62" w:rsidRPr="00761759" w:rsidRDefault="00082B62" w:rsidP="00082B62">
      <w:pPr>
        <w:pStyle w:val="ListParagraph"/>
        <w:numPr>
          <w:ilvl w:val="0"/>
          <w:numId w:val="1"/>
        </w:numPr>
        <w:rPr>
          <w:b/>
          <w:u w:val="single"/>
          <w:lang w:val="es-ES"/>
        </w:rPr>
      </w:pPr>
      <w:r w:rsidRPr="000F1B35">
        <w:rPr>
          <w:b/>
          <w:u w:val="single"/>
          <w:lang w:val="es-ES"/>
        </w:rPr>
        <w:t xml:space="preserve">NO USE ESTE </w:t>
      </w:r>
      <w:r w:rsidRPr="00546574">
        <w:rPr>
          <w:b/>
          <w:u w:val="single"/>
          <w:lang w:val="es-ES"/>
        </w:rPr>
        <w:t>PRODUCTO COMO UN DISPOSITIVO DE AISLAMIENTO</w:t>
      </w:r>
      <w:r w:rsidR="00546574" w:rsidRPr="00546574">
        <w:rPr>
          <w:b/>
          <w:u w:val="single"/>
          <w:lang w:val="es-ES"/>
        </w:rPr>
        <w:t xml:space="preserve"> </w:t>
      </w:r>
      <w:r w:rsidR="00DD6C32">
        <w:rPr>
          <w:b/>
          <w:u w:val="single"/>
          <w:lang w:val="es-ES"/>
        </w:rPr>
        <w:t>ELÉCTRICO</w:t>
      </w:r>
      <w:r w:rsidRPr="000F1B35">
        <w:rPr>
          <w:b/>
          <w:u w:val="single"/>
          <w:lang w:val="es-ES"/>
        </w:rPr>
        <w:t xml:space="preserve">, PARA AISLAR LA BOMBA, </w:t>
      </w:r>
      <w:r w:rsidR="000F1B35">
        <w:rPr>
          <w:b/>
          <w:u w:val="single"/>
          <w:lang w:val="es-ES"/>
        </w:rPr>
        <w:t>LA LÁMPARA</w:t>
      </w:r>
      <w:r w:rsidRPr="000F1B35">
        <w:rPr>
          <w:b/>
          <w:u w:val="single"/>
          <w:lang w:val="es-ES"/>
        </w:rPr>
        <w:t xml:space="preserve"> UVC, SUS FUENTES DE ALIMENTACIÓN O CUALQUIER OTRO EQUIPO. </w:t>
      </w:r>
      <w:r w:rsidRPr="00761759">
        <w:rPr>
          <w:b/>
          <w:u w:val="single"/>
          <w:lang w:val="es-ES"/>
        </w:rPr>
        <w:t xml:space="preserve">PARA UN AISLAMIENTO COMPLETO, DEBE DESCONECTAR EL CONTROLADOR </w:t>
      </w:r>
      <w:r w:rsidR="007C2C85">
        <w:rPr>
          <w:b/>
          <w:u w:val="single"/>
          <w:lang w:val="es-ES"/>
        </w:rPr>
        <w:t>AQUADUCTOR</w:t>
      </w:r>
      <w:r w:rsidRPr="00761759">
        <w:rPr>
          <w:b/>
          <w:u w:val="single"/>
          <w:lang w:val="es-ES"/>
        </w:rPr>
        <w:t xml:space="preserve"> DE LA RED ELÉCTRICA.</w:t>
      </w:r>
    </w:p>
    <w:p w14:paraId="47AAA609" w14:textId="5229EA13" w:rsidR="002E76FD" w:rsidRPr="002E76FD" w:rsidRDefault="002E76FD" w:rsidP="00082B62">
      <w:pPr>
        <w:pStyle w:val="ListParagraph"/>
        <w:rPr>
          <w:lang w:val="es-ES"/>
        </w:rPr>
      </w:pPr>
    </w:p>
    <w:p w14:paraId="5CAB1BAF" w14:textId="77777777" w:rsidR="0039285D" w:rsidRPr="00DD6C32" w:rsidRDefault="0039285D">
      <w:pPr>
        <w:rPr>
          <w:lang w:val="es-ES"/>
        </w:rPr>
      </w:pPr>
      <w:r w:rsidRPr="00DD6C32">
        <w:rPr>
          <w:lang w:val="es-ES"/>
        </w:rPr>
        <w:br w:type="page"/>
      </w:r>
    </w:p>
    <w:p w14:paraId="2B51F30D" w14:textId="14C54836" w:rsidR="0039285D" w:rsidRDefault="003462A3" w:rsidP="0039285D">
      <w:pPr>
        <w:pStyle w:val="Heading1"/>
      </w:pPr>
      <w:bookmarkStart w:id="3" w:name="_Toc88662981"/>
      <w:r>
        <w:lastRenderedPageBreak/>
        <w:t>Especificaciones técnicas</w:t>
      </w:r>
      <w:bookmarkEnd w:id="3"/>
    </w:p>
    <w:p w14:paraId="01E5F179" w14:textId="77777777" w:rsidR="0039285D" w:rsidRDefault="0039285D" w:rsidP="0039285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935F60" w:rsidRPr="00625CAB" w14:paraId="2201A83C" w14:textId="77777777" w:rsidTr="002E09FE">
        <w:trPr>
          <w:cantSplit/>
          <w:tblHeader/>
        </w:trPr>
        <w:tc>
          <w:tcPr>
            <w:tcW w:w="3681" w:type="dxa"/>
            <w:shd w:val="clear" w:color="auto" w:fill="000000" w:themeFill="text1"/>
          </w:tcPr>
          <w:p w14:paraId="6D6D67D3" w14:textId="38794B41" w:rsidR="00935F60" w:rsidRPr="00625CAB" w:rsidRDefault="00BA143A" w:rsidP="00E21E57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5528" w:type="dxa"/>
            <w:shd w:val="clear" w:color="auto" w:fill="000000" w:themeFill="text1"/>
          </w:tcPr>
          <w:p w14:paraId="193504B1" w14:textId="42B1D0AB" w:rsidR="00935F60" w:rsidRPr="00625CAB" w:rsidRDefault="00BA143A" w:rsidP="00E21E57">
            <w:pPr>
              <w:jc w:val="center"/>
              <w:rPr>
                <w:b/>
              </w:rPr>
            </w:pPr>
            <w:r>
              <w:rPr>
                <w:rFonts w:ascii="Woodford Bourne PRO Black" w:hAnsi="Woodford Bourne PRO Black"/>
              </w:rPr>
              <w:t xml:space="preserve">CONTROLADOR </w:t>
            </w:r>
            <w:r w:rsidR="007C2C85">
              <w:rPr>
                <w:rFonts w:ascii="Woodford Bourne PRO Black" w:hAnsi="Woodford Bourne PRO Black"/>
              </w:rPr>
              <w:t>AQUADUCTOR</w:t>
            </w:r>
          </w:p>
        </w:tc>
      </w:tr>
      <w:tr w:rsidR="00E21E57" w:rsidRPr="00E7277C" w14:paraId="6AEEE97B" w14:textId="77777777" w:rsidTr="002E09FE">
        <w:trPr>
          <w:cantSplit/>
        </w:trPr>
        <w:tc>
          <w:tcPr>
            <w:tcW w:w="3681" w:type="dxa"/>
          </w:tcPr>
          <w:p w14:paraId="349FC689" w14:textId="34E7E7CE" w:rsidR="00E21E57" w:rsidRPr="00E7277C" w:rsidRDefault="00BA143A" w:rsidP="00935F60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Dimensiones del producto</w:t>
            </w:r>
          </w:p>
        </w:tc>
        <w:tc>
          <w:tcPr>
            <w:tcW w:w="5528" w:type="dxa"/>
          </w:tcPr>
          <w:p w14:paraId="70904D35" w14:textId="00674ADF" w:rsidR="00E21E57" w:rsidRPr="00E7277C" w:rsidRDefault="00065908" w:rsidP="00935F60">
            <w:pPr>
              <w:rPr>
                <w:lang w:val="es-ES"/>
              </w:rPr>
            </w:pPr>
            <w:r w:rsidRPr="00E7277C">
              <w:rPr>
                <w:lang w:val="es-ES"/>
              </w:rPr>
              <w:t>20</w:t>
            </w:r>
            <w:r w:rsidR="00C714F0" w:rsidRPr="00E7277C">
              <w:rPr>
                <w:lang w:val="es-ES"/>
              </w:rPr>
              <w:t xml:space="preserve">0mm x </w:t>
            </w:r>
            <w:r w:rsidRPr="00E7277C">
              <w:rPr>
                <w:lang w:val="es-ES"/>
              </w:rPr>
              <w:t>9</w:t>
            </w:r>
            <w:r w:rsidR="00DD6C32" w:rsidRPr="00E7277C">
              <w:rPr>
                <w:lang w:val="es-ES"/>
              </w:rPr>
              <w:t xml:space="preserve">0mm x 62mm </w:t>
            </w:r>
          </w:p>
        </w:tc>
      </w:tr>
      <w:tr w:rsidR="00E21E57" w:rsidRPr="007474C6" w14:paraId="0021D8E8" w14:textId="77777777" w:rsidTr="002E09FE">
        <w:trPr>
          <w:cantSplit/>
        </w:trPr>
        <w:tc>
          <w:tcPr>
            <w:tcW w:w="3681" w:type="dxa"/>
          </w:tcPr>
          <w:p w14:paraId="6A7FFE01" w14:textId="744E8DF7" w:rsidR="00E21E57" w:rsidRPr="00E7277C" w:rsidRDefault="002E09FE" w:rsidP="00935F60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Alimentación</w:t>
            </w:r>
          </w:p>
        </w:tc>
        <w:tc>
          <w:tcPr>
            <w:tcW w:w="5528" w:type="dxa"/>
          </w:tcPr>
          <w:p w14:paraId="4B4062F9" w14:textId="0FAFD275" w:rsidR="00E21E57" w:rsidRPr="00E7277C" w:rsidRDefault="00C714F0" w:rsidP="002E09FE">
            <w:pPr>
              <w:rPr>
                <w:lang w:val="es-ES"/>
              </w:rPr>
            </w:pPr>
            <w:r w:rsidRPr="00E7277C">
              <w:rPr>
                <w:lang w:val="es-ES"/>
              </w:rPr>
              <w:t>1</w:t>
            </w:r>
            <w:r w:rsidR="00E21E57" w:rsidRPr="00E7277C">
              <w:rPr>
                <w:lang w:val="es-ES"/>
              </w:rPr>
              <w:t xml:space="preserve">20Vac, </w:t>
            </w:r>
            <w:r w:rsidRPr="00E7277C">
              <w:rPr>
                <w:lang w:val="es-ES"/>
              </w:rPr>
              <w:t>6</w:t>
            </w:r>
            <w:r w:rsidR="00E21E57" w:rsidRPr="00E7277C">
              <w:rPr>
                <w:lang w:val="es-ES"/>
              </w:rPr>
              <w:t xml:space="preserve">0Hz, </w:t>
            </w:r>
            <w:r w:rsidR="00E92F67" w:rsidRPr="00E7277C">
              <w:rPr>
                <w:lang w:val="es-ES"/>
              </w:rPr>
              <w:t>3</w:t>
            </w:r>
            <w:r w:rsidR="00E21E57" w:rsidRPr="00E7277C">
              <w:rPr>
                <w:lang w:val="es-ES"/>
              </w:rPr>
              <w:t>A</w:t>
            </w:r>
            <w:r w:rsidR="00065908" w:rsidRPr="00E7277C">
              <w:rPr>
                <w:lang w:val="es-ES"/>
              </w:rPr>
              <w:t xml:space="preserve"> (</w:t>
            </w:r>
            <w:r w:rsidR="002E09FE" w:rsidRPr="00E7277C">
              <w:rPr>
                <w:lang w:val="es-ES"/>
              </w:rPr>
              <w:t>incluyendo alimentación de</w:t>
            </w:r>
            <w:r w:rsidR="00B55E9B">
              <w:rPr>
                <w:lang w:val="es-ES"/>
              </w:rPr>
              <w:t xml:space="preserve"> UVC y</w:t>
            </w:r>
            <w:r w:rsidR="002E09FE" w:rsidRPr="00E7277C">
              <w:rPr>
                <w:lang w:val="es-ES"/>
              </w:rPr>
              <w:t xml:space="preserve"> bomba</w:t>
            </w:r>
            <w:r w:rsidR="00065908" w:rsidRPr="00E7277C">
              <w:rPr>
                <w:lang w:val="es-ES"/>
              </w:rPr>
              <w:t>)</w:t>
            </w:r>
          </w:p>
        </w:tc>
      </w:tr>
      <w:tr w:rsidR="00DF6EB1" w:rsidRPr="007474C6" w14:paraId="1DCFA73C" w14:textId="77777777" w:rsidTr="002E09FE">
        <w:trPr>
          <w:cantSplit/>
        </w:trPr>
        <w:tc>
          <w:tcPr>
            <w:tcW w:w="3681" w:type="dxa"/>
          </w:tcPr>
          <w:p w14:paraId="2D8AE5B8" w14:textId="68833E01" w:rsidR="00DF6EB1" w:rsidRPr="00E7277C" w:rsidRDefault="00DF6EB1" w:rsidP="00BA143A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Fu</w:t>
            </w:r>
            <w:r w:rsidR="00BA143A" w:rsidRPr="00E7277C">
              <w:rPr>
                <w:b/>
                <w:lang w:val="es-ES"/>
              </w:rPr>
              <w:t>sibles</w:t>
            </w:r>
          </w:p>
        </w:tc>
        <w:tc>
          <w:tcPr>
            <w:tcW w:w="5528" w:type="dxa"/>
          </w:tcPr>
          <w:p w14:paraId="449B887B" w14:textId="03D0E714" w:rsidR="00DF6EB1" w:rsidRPr="00E7277C" w:rsidRDefault="00E7277C" w:rsidP="00E7277C">
            <w:pPr>
              <w:rPr>
                <w:lang w:val="es-ES"/>
              </w:rPr>
            </w:pPr>
            <w:r w:rsidRPr="00E7277C">
              <w:rPr>
                <w:lang w:val="es-ES"/>
              </w:rPr>
              <w:t>Dos (fase y neutro</w:t>
            </w:r>
            <w:r w:rsidR="00DF6EB1" w:rsidRPr="00E7277C">
              <w:rPr>
                <w:lang w:val="es-ES"/>
              </w:rPr>
              <w:t xml:space="preserve">) </w:t>
            </w:r>
            <w:r w:rsidR="00447B61" w:rsidRPr="00E7277C">
              <w:rPr>
                <w:lang w:val="es-ES"/>
              </w:rPr>
              <w:t>3</w:t>
            </w:r>
            <w:r w:rsidR="00DF6EB1" w:rsidRPr="00E7277C">
              <w:rPr>
                <w:lang w:val="es-ES"/>
              </w:rPr>
              <w:t xml:space="preserve">A, 32x5mm </w:t>
            </w:r>
            <w:r>
              <w:rPr>
                <w:lang w:val="es-ES"/>
              </w:rPr>
              <w:t>fusión rápida</w:t>
            </w:r>
            <w:r w:rsidR="00DF6EB1" w:rsidRPr="00E7277C">
              <w:rPr>
                <w:lang w:val="es-ES"/>
              </w:rPr>
              <w:t>.</w:t>
            </w:r>
          </w:p>
        </w:tc>
      </w:tr>
      <w:tr w:rsidR="00A17DE1" w:rsidRPr="00E7277C" w14:paraId="6D68750B" w14:textId="77777777" w:rsidTr="002E09FE">
        <w:trPr>
          <w:cantSplit/>
        </w:trPr>
        <w:tc>
          <w:tcPr>
            <w:tcW w:w="3681" w:type="dxa"/>
          </w:tcPr>
          <w:p w14:paraId="40DB4002" w14:textId="2CFD8D8C" w:rsidR="00A17DE1" w:rsidRPr="00E7277C" w:rsidRDefault="00BA143A" w:rsidP="00A17DE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Lámpara UVC</w:t>
            </w:r>
          </w:p>
        </w:tc>
        <w:tc>
          <w:tcPr>
            <w:tcW w:w="5528" w:type="dxa"/>
          </w:tcPr>
          <w:p w14:paraId="363369A3" w14:textId="1C0DCD59" w:rsidR="00A17DE1" w:rsidRPr="00E7277C" w:rsidRDefault="005B19B4" w:rsidP="00A17DE1">
            <w:pPr>
              <w:rPr>
                <w:lang w:val="es-ES"/>
              </w:rPr>
            </w:pPr>
            <w:r w:rsidRPr="00E7277C">
              <w:rPr>
                <w:lang w:val="es-ES"/>
              </w:rPr>
              <w:t>16</w:t>
            </w:r>
            <w:r w:rsidR="00A17DE1" w:rsidRPr="00E7277C">
              <w:rPr>
                <w:lang w:val="es-ES"/>
              </w:rPr>
              <w:t>W</w:t>
            </w:r>
            <w:r w:rsidR="00EE524C" w:rsidRPr="00E7277C">
              <w:rPr>
                <w:lang w:val="es-ES"/>
              </w:rPr>
              <w:t xml:space="preserve"> @ </w:t>
            </w:r>
            <w:r w:rsidRPr="00E7277C">
              <w:rPr>
                <w:lang w:val="es-ES"/>
              </w:rPr>
              <w:t>12</w:t>
            </w:r>
            <w:r w:rsidR="00EE524C" w:rsidRPr="00E7277C">
              <w:rPr>
                <w:lang w:val="es-ES"/>
              </w:rPr>
              <w:t>0Vac</w:t>
            </w:r>
            <w:r w:rsidR="00E92F67" w:rsidRPr="00E7277C">
              <w:rPr>
                <w:lang w:val="es-ES"/>
              </w:rPr>
              <w:t>/60Hz</w:t>
            </w:r>
            <w:r w:rsidR="00447B61" w:rsidRPr="00E7277C">
              <w:rPr>
                <w:lang w:val="es-ES"/>
              </w:rPr>
              <w:t xml:space="preserve"> (0.13A)</w:t>
            </w:r>
          </w:p>
        </w:tc>
      </w:tr>
      <w:tr w:rsidR="00447B61" w:rsidRPr="00E7277C" w14:paraId="7C9CF3D7" w14:textId="77777777" w:rsidTr="002E09FE">
        <w:trPr>
          <w:cantSplit/>
        </w:trPr>
        <w:tc>
          <w:tcPr>
            <w:tcW w:w="3681" w:type="dxa"/>
          </w:tcPr>
          <w:p w14:paraId="0FE2BA9D" w14:textId="3285AC5E" w:rsidR="00447B61" w:rsidRPr="00E7277C" w:rsidRDefault="00BA143A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Bomba</w:t>
            </w:r>
          </w:p>
        </w:tc>
        <w:tc>
          <w:tcPr>
            <w:tcW w:w="5528" w:type="dxa"/>
          </w:tcPr>
          <w:p w14:paraId="081DDC66" w14:textId="456EAC39" w:rsidR="00447B61" w:rsidRPr="00E7277C" w:rsidRDefault="00447B61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40W @ 120Vac</w:t>
            </w:r>
            <w:r w:rsidR="00E92F67" w:rsidRPr="00E7277C">
              <w:rPr>
                <w:lang w:val="es-ES"/>
              </w:rPr>
              <w:t>/60Hz</w:t>
            </w:r>
            <w:r w:rsidRPr="00E7277C">
              <w:rPr>
                <w:lang w:val="es-ES"/>
              </w:rPr>
              <w:t xml:space="preserve"> (0.33A)</w:t>
            </w:r>
          </w:p>
        </w:tc>
      </w:tr>
      <w:tr w:rsidR="00447B61" w:rsidRPr="007474C6" w14:paraId="50F79FF2" w14:textId="77777777" w:rsidTr="002E09FE">
        <w:trPr>
          <w:cantSplit/>
        </w:trPr>
        <w:tc>
          <w:tcPr>
            <w:tcW w:w="3681" w:type="dxa"/>
          </w:tcPr>
          <w:p w14:paraId="5B5F173D" w14:textId="299A2D2C" w:rsidR="00447B61" w:rsidRPr="00E7277C" w:rsidRDefault="00BA143A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Carga máxima conmutada</w:t>
            </w:r>
          </w:p>
        </w:tc>
        <w:tc>
          <w:tcPr>
            <w:tcW w:w="5528" w:type="dxa"/>
          </w:tcPr>
          <w:p w14:paraId="6A0B5CE5" w14:textId="7CDCCEE5" w:rsidR="00447B61" w:rsidRPr="00E7277C" w:rsidRDefault="00447B61" w:rsidP="00BA143A">
            <w:pPr>
              <w:rPr>
                <w:lang w:val="es-ES"/>
              </w:rPr>
            </w:pPr>
            <w:r w:rsidRPr="00E7277C">
              <w:rPr>
                <w:lang w:val="es-ES"/>
              </w:rPr>
              <w:t>3A</w:t>
            </w:r>
            <w:r w:rsidR="00BA232A" w:rsidRPr="00E7277C">
              <w:rPr>
                <w:lang w:val="es-ES"/>
              </w:rPr>
              <w:t xml:space="preserve"> (</w:t>
            </w:r>
            <w:r w:rsidR="00BA143A" w:rsidRPr="00E7277C">
              <w:rPr>
                <w:lang w:val="es-ES"/>
              </w:rPr>
              <w:t xml:space="preserve">lámpara UVC y </w:t>
            </w:r>
            <w:proofErr w:type="gramStart"/>
            <w:r w:rsidR="00BA143A" w:rsidRPr="00E7277C">
              <w:rPr>
                <w:lang w:val="es-ES"/>
              </w:rPr>
              <w:t>bomba combinadas</w:t>
            </w:r>
            <w:proofErr w:type="gramEnd"/>
            <w:r w:rsidR="00BA232A" w:rsidRPr="00E7277C">
              <w:rPr>
                <w:lang w:val="es-ES"/>
              </w:rPr>
              <w:t>)</w:t>
            </w:r>
          </w:p>
        </w:tc>
      </w:tr>
      <w:tr w:rsidR="00447B61" w:rsidRPr="00E7277C" w14:paraId="6F33E027" w14:textId="77777777" w:rsidTr="002E09FE">
        <w:trPr>
          <w:cantSplit/>
        </w:trPr>
        <w:tc>
          <w:tcPr>
            <w:tcW w:w="3681" w:type="dxa"/>
          </w:tcPr>
          <w:p w14:paraId="16246AEA" w14:textId="09499057" w:rsidR="00447B61" w:rsidRPr="00E7277C" w:rsidRDefault="00BA143A" w:rsidP="00BA143A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Peso del producto</w:t>
            </w:r>
            <w:r w:rsidR="00447B61" w:rsidRPr="00E7277C">
              <w:rPr>
                <w:b/>
                <w:lang w:val="es-ES"/>
              </w:rPr>
              <w:t xml:space="preserve"> (</w:t>
            </w:r>
            <w:r w:rsidRPr="00E7277C">
              <w:rPr>
                <w:b/>
                <w:lang w:val="es-ES"/>
              </w:rPr>
              <w:t>sin embalaje</w:t>
            </w:r>
            <w:r w:rsidR="00447B61" w:rsidRPr="00E7277C">
              <w:rPr>
                <w:b/>
                <w:lang w:val="es-ES"/>
              </w:rPr>
              <w:t>)</w:t>
            </w:r>
          </w:p>
        </w:tc>
        <w:tc>
          <w:tcPr>
            <w:tcW w:w="5528" w:type="dxa"/>
          </w:tcPr>
          <w:p w14:paraId="0E265267" w14:textId="4EFB074B" w:rsidR="00447B61" w:rsidRPr="00E7277C" w:rsidRDefault="00447B61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400g</w:t>
            </w:r>
          </w:p>
        </w:tc>
      </w:tr>
      <w:tr w:rsidR="00447B61" w:rsidRPr="00E7277C" w14:paraId="681D7448" w14:textId="77777777" w:rsidTr="002E09FE">
        <w:trPr>
          <w:cantSplit/>
        </w:trPr>
        <w:tc>
          <w:tcPr>
            <w:tcW w:w="3681" w:type="dxa"/>
          </w:tcPr>
          <w:p w14:paraId="6E59D413" w14:textId="2070ABA5" w:rsidR="00447B61" w:rsidRPr="00E7277C" w:rsidRDefault="00BA143A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Caja de la unidad de control</w:t>
            </w:r>
          </w:p>
        </w:tc>
        <w:tc>
          <w:tcPr>
            <w:tcW w:w="5528" w:type="dxa"/>
          </w:tcPr>
          <w:p w14:paraId="0729C2A9" w14:textId="47F953F0" w:rsidR="00447B61" w:rsidRPr="00E7277C" w:rsidRDefault="00BA143A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Sellada a</w:t>
            </w:r>
            <w:r w:rsidR="00447B61" w:rsidRPr="00E7277C">
              <w:rPr>
                <w:lang w:val="es-ES"/>
              </w:rPr>
              <w:t xml:space="preserve"> IP66</w:t>
            </w:r>
          </w:p>
        </w:tc>
      </w:tr>
      <w:tr w:rsidR="00447B61" w:rsidRPr="00E7277C" w14:paraId="73DFA976" w14:textId="77777777" w:rsidTr="002E09FE">
        <w:trPr>
          <w:cantSplit/>
        </w:trPr>
        <w:tc>
          <w:tcPr>
            <w:tcW w:w="3681" w:type="dxa"/>
          </w:tcPr>
          <w:p w14:paraId="53AA1A6D" w14:textId="4889BF8B" w:rsidR="00447B61" w:rsidRPr="00E7277C" w:rsidRDefault="005777F0" w:rsidP="005777F0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Alarmas de error audibles/visibles</w:t>
            </w:r>
          </w:p>
        </w:tc>
        <w:tc>
          <w:tcPr>
            <w:tcW w:w="5528" w:type="dxa"/>
          </w:tcPr>
          <w:p w14:paraId="3FC496F2" w14:textId="283E1601" w:rsidR="00447B61" w:rsidRPr="00E7277C" w:rsidRDefault="005777F0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12DD435A" w14:textId="77777777" w:rsidTr="002E09FE">
        <w:trPr>
          <w:cantSplit/>
        </w:trPr>
        <w:tc>
          <w:tcPr>
            <w:tcW w:w="3681" w:type="dxa"/>
          </w:tcPr>
          <w:p w14:paraId="6675151E" w14:textId="295DC396" w:rsidR="00447B61" w:rsidRPr="00E7277C" w:rsidRDefault="00DD6C32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Botó</w:t>
            </w:r>
            <w:r w:rsidR="005777F0" w:rsidRPr="00E7277C">
              <w:rPr>
                <w:b/>
                <w:lang w:val="es-ES"/>
              </w:rPr>
              <w:t>n para silenciar alarmas</w:t>
            </w:r>
          </w:p>
        </w:tc>
        <w:tc>
          <w:tcPr>
            <w:tcW w:w="5528" w:type="dxa"/>
          </w:tcPr>
          <w:p w14:paraId="34B8067A" w14:textId="75313E66" w:rsidR="00447B61" w:rsidRPr="00E7277C" w:rsidRDefault="005777F0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315E51D7" w14:textId="77777777" w:rsidTr="002E09FE">
        <w:trPr>
          <w:cantSplit/>
        </w:trPr>
        <w:tc>
          <w:tcPr>
            <w:tcW w:w="3681" w:type="dxa"/>
          </w:tcPr>
          <w:p w14:paraId="59C7E81E" w14:textId="0122ECA8" w:rsidR="00447B61" w:rsidRPr="00E7277C" w:rsidRDefault="005777F0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Botón de control manual</w:t>
            </w:r>
          </w:p>
        </w:tc>
        <w:tc>
          <w:tcPr>
            <w:tcW w:w="5528" w:type="dxa"/>
          </w:tcPr>
          <w:p w14:paraId="6520AB73" w14:textId="2946BA7E" w:rsidR="00447B61" w:rsidRPr="00E7277C" w:rsidRDefault="005777F0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5D483BBA" w14:textId="77777777" w:rsidTr="002E09FE">
        <w:trPr>
          <w:cantSplit/>
        </w:trPr>
        <w:tc>
          <w:tcPr>
            <w:tcW w:w="3681" w:type="dxa"/>
          </w:tcPr>
          <w:p w14:paraId="16736326" w14:textId="2421FB36" w:rsidR="00447B61" w:rsidRPr="00E7277C" w:rsidRDefault="005777F0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Control por microprocesador</w:t>
            </w:r>
          </w:p>
        </w:tc>
        <w:tc>
          <w:tcPr>
            <w:tcW w:w="5528" w:type="dxa"/>
          </w:tcPr>
          <w:p w14:paraId="63AF75D4" w14:textId="2C2DB64F" w:rsidR="00447B61" w:rsidRPr="00E7277C" w:rsidRDefault="005777F0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4CAE4E17" w14:textId="77777777" w:rsidTr="002E09FE">
        <w:trPr>
          <w:cantSplit/>
        </w:trPr>
        <w:tc>
          <w:tcPr>
            <w:tcW w:w="3681" w:type="dxa"/>
          </w:tcPr>
          <w:p w14:paraId="5FA062C1" w14:textId="57E68D11" w:rsidR="00447B61" w:rsidRPr="00E7277C" w:rsidRDefault="005777F0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Posición del controlador</w:t>
            </w:r>
          </w:p>
        </w:tc>
        <w:tc>
          <w:tcPr>
            <w:tcW w:w="5528" w:type="dxa"/>
          </w:tcPr>
          <w:p w14:paraId="26F97FF3" w14:textId="11370536" w:rsidR="00447B61" w:rsidRPr="00E7277C" w:rsidRDefault="002E09FE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De montaje en pared</w:t>
            </w:r>
          </w:p>
        </w:tc>
      </w:tr>
      <w:tr w:rsidR="00447B61" w:rsidRPr="00E7277C" w14:paraId="2D8B2336" w14:textId="77777777" w:rsidTr="002E09FE">
        <w:trPr>
          <w:cantSplit/>
        </w:trPr>
        <w:tc>
          <w:tcPr>
            <w:tcW w:w="3681" w:type="dxa"/>
          </w:tcPr>
          <w:p w14:paraId="4D925E64" w14:textId="56EC9310" w:rsidR="00447B61" w:rsidRPr="00E7277C" w:rsidRDefault="00DD6C32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Diseño ergonómico</w:t>
            </w:r>
          </w:p>
        </w:tc>
        <w:tc>
          <w:tcPr>
            <w:tcW w:w="5528" w:type="dxa"/>
          </w:tcPr>
          <w:p w14:paraId="033BF0A2" w14:textId="6B805F86" w:rsidR="00447B61" w:rsidRPr="00E7277C" w:rsidRDefault="00DD6C32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10536447" w14:textId="77777777" w:rsidTr="002E09FE">
        <w:trPr>
          <w:cantSplit/>
        </w:trPr>
        <w:tc>
          <w:tcPr>
            <w:tcW w:w="3681" w:type="dxa"/>
          </w:tcPr>
          <w:p w14:paraId="4DD2967A" w14:textId="68809D60" w:rsidR="00447B61" w:rsidRPr="00E7277C" w:rsidRDefault="00DD6C32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Garantía limitada de por vida</w:t>
            </w:r>
          </w:p>
        </w:tc>
        <w:tc>
          <w:tcPr>
            <w:tcW w:w="5528" w:type="dxa"/>
          </w:tcPr>
          <w:p w14:paraId="22E39838" w14:textId="4C331297" w:rsidR="00447B61" w:rsidRPr="00E7277C" w:rsidRDefault="00DD6C32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SI</w:t>
            </w:r>
          </w:p>
        </w:tc>
      </w:tr>
      <w:tr w:rsidR="00447B61" w:rsidRPr="00E7277C" w14:paraId="64A1620E" w14:textId="77777777" w:rsidTr="002E09FE">
        <w:trPr>
          <w:cantSplit/>
        </w:trPr>
        <w:tc>
          <w:tcPr>
            <w:tcW w:w="3681" w:type="dxa"/>
          </w:tcPr>
          <w:p w14:paraId="6A3AB9A7" w14:textId="2646299B" w:rsidR="00447B61" w:rsidRPr="00E7277C" w:rsidRDefault="00DD6C32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Producto en conformidad con</w:t>
            </w:r>
          </w:p>
        </w:tc>
        <w:tc>
          <w:tcPr>
            <w:tcW w:w="5528" w:type="dxa"/>
          </w:tcPr>
          <w:p w14:paraId="69F12EE8" w14:textId="2CA04267" w:rsidR="00447B61" w:rsidRPr="00E7277C" w:rsidRDefault="00DD6C32" w:rsidP="00DD6C32">
            <w:pPr>
              <w:rPr>
                <w:lang w:val="es-ES"/>
              </w:rPr>
            </w:pPr>
            <w:r w:rsidRPr="00E7277C">
              <w:rPr>
                <w:lang w:val="es-ES"/>
              </w:rPr>
              <w:t>CE y</w:t>
            </w:r>
            <w:r w:rsidR="00447B61" w:rsidRPr="00E7277C">
              <w:rPr>
                <w:lang w:val="es-ES"/>
              </w:rPr>
              <w:t xml:space="preserve"> LVD </w:t>
            </w:r>
          </w:p>
        </w:tc>
      </w:tr>
      <w:tr w:rsidR="00447B61" w:rsidRPr="00807FA7" w14:paraId="060B5DED" w14:textId="77777777" w:rsidTr="002E09FE">
        <w:trPr>
          <w:cantSplit/>
        </w:trPr>
        <w:tc>
          <w:tcPr>
            <w:tcW w:w="3681" w:type="dxa"/>
          </w:tcPr>
          <w:p w14:paraId="1E3BA2E2" w14:textId="304C2E20" w:rsidR="00447B61" w:rsidRPr="00E7277C" w:rsidRDefault="00DD6C32" w:rsidP="00447B61">
            <w:pPr>
              <w:rPr>
                <w:b/>
                <w:lang w:val="es-ES"/>
              </w:rPr>
            </w:pPr>
            <w:r w:rsidRPr="00E7277C">
              <w:rPr>
                <w:b/>
                <w:lang w:val="es-ES"/>
              </w:rPr>
              <w:t>País de fabricación</w:t>
            </w:r>
          </w:p>
        </w:tc>
        <w:tc>
          <w:tcPr>
            <w:tcW w:w="5528" w:type="dxa"/>
          </w:tcPr>
          <w:p w14:paraId="70E46BE0" w14:textId="5FB9ACDE" w:rsidR="00447B61" w:rsidRPr="00E7277C" w:rsidRDefault="00DD6C32" w:rsidP="00447B61">
            <w:pPr>
              <w:rPr>
                <w:lang w:val="es-ES"/>
              </w:rPr>
            </w:pPr>
            <w:r w:rsidRPr="00E7277C">
              <w:rPr>
                <w:lang w:val="es-ES"/>
              </w:rPr>
              <w:t>Irlanda del Norte/Reino Unido</w:t>
            </w:r>
          </w:p>
        </w:tc>
      </w:tr>
    </w:tbl>
    <w:p w14:paraId="7D1EEFC9" w14:textId="77777777" w:rsidR="0039285D" w:rsidRPr="00DD6C32" w:rsidRDefault="0039285D" w:rsidP="0039285D">
      <w:pPr>
        <w:rPr>
          <w:lang w:val="es-ES"/>
        </w:rPr>
      </w:pPr>
    </w:p>
    <w:p w14:paraId="26E1F60C" w14:textId="77777777" w:rsidR="006C6B6D" w:rsidRDefault="00E21E57" w:rsidP="006C6B6D">
      <w:r>
        <w:rPr>
          <w:noProof/>
          <w:lang w:eastAsia="en-GB"/>
        </w:rPr>
        <w:drawing>
          <wp:inline distT="0" distB="0" distL="0" distR="0" wp14:anchorId="37B9BC6B" wp14:editId="6B7E1E99">
            <wp:extent cx="819150" cy="585226"/>
            <wp:effectExtent l="0" t="0" r="0" b="5715"/>
            <wp:docPr id="12" name="Picture 12" descr="https://upload.wikimedia.org/wikipedia/commons/thumb/6/66/Conformit%C3%A9_Europ%C3%A9enne_(logo).svg/2000px-Conformit%C3%A9_Europ%C3%A9enne_(logo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Conformit%C3%A9_Europ%C3%A9enne_(logo).svg/2000px-Conformit%C3%A9_Europ%C3%A9enne_(logo)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46" cy="5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B6D">
        <w:br w:type="page"/>
      </w:r>
    </w:p>
    <w:p w14:paraId="45A8DFEF" w14:textId="0A68CD14" w:rsidR="006C6B6D" w:rsidRPr="00DD6C32" w:rsidRDefault="001804EE" w:rsidP="006C6B6D">
      <w:pPr>
        <w:pStyle w:val="Heading1"/>
        <w:rPr>
          <w:lang w:val="es-ES"/>
        </w:rPr>
      </w:pPr>
      <w:bookmarkStart w:id="4" w:name="_Toc88662982"/>
      <w:r>
        <w:rPr>
          <w:lang w:val="es-ES"/>
        </w:rPr>
        <w:lastRenderedPageBreak/>
        <w:t>Componentes y accesorios</w:t>
      </w:r>
      <w:bookmarkEnd w:id="4"/>
    </w:p>
    <w:p w14:paraId="7AA3A8CA" w14:textId="77777777" w:rsidR="006C6B6D" w:rsidRPr="00DD6C32" w:rsidRDefault="006C6B6D" w:rsidP="006C6B6D">
      <w:pPr>
        <w:rPr>
          <w:lang w:val="es-ES"/>
        </w:rPr>
      </w:pPr>
    </w:p>
    <w:p w14:paraId="4BC82B4A" w14:textId="1FB3B6B0" w:rsidR="00DD6C32" w:rsidRPr="00DD6C32" w:rsidRDefault="00DD6C32" w:rsidP="00DD6C32">
      <w:pPr>
        <w:rPr>
          <w:lang w:val="es-ES"/>
        </w:rPr>
      </w:pPr>
      <w:r w:rsidRPr="00DD6C32">
        <w:rPr>
          <w:lang w:val="es-ES"/>
        </w:rPr>
        <w:t xml:space="preserve">Su sistema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DD6C32">
        <w:rPr>
          <w:lang w:val="es-ES"/>
        </w:rPr>
        <w:t xml:space="preserve">se enviará con los siguientes componentes. Cuando </w:t>
      </w:r>
      <w:r w:rsidR="00591BC8">
        <w:rPr>
          <w:lang w:val="es-ES"/>
        </w:rPr>
        <w:t xml:space="preserve">lo </w:t>
      </w:r>
      <w:r w:rsidRPr="00DD6C32">
        <w:rPr>
          <w:lang w:val="es-ES"/>
        </w:rPr>
        <w:t xml:space="preserve">desempaque, asegúrese de verificar que </w:t>
      </w:r>
      <w:r w:rsidR="0094347B">
        <w:rPr>
          <w:lang w:val="es-ES"/>
        </w:rPr>
        <w:t>está todo</w:t>
      </w:r>
      <w:r w:rsidRPr="00DD6C32">
        <w:rPr>
          <w:lang w:val="es-ES"/>
        </w:rPr>
        <w:t>, y si falta alguna pieza, comuníquese con su proveedor o</w:t>
      </w:r>
      <w:r w:rsidR="00591BC8">
        <w:rPr>
          <w:lang w:val="es-ES"/>
        </w:rPr>
        <w:t xml:space="preserve"> con el</w:t>
      </w:r>
      <w:r w:rsidRPr="00DD6C32">
        <w:rPr>
          <w:lang w:val="es-ES"/>
        </w:rPr>
        <w:t xml:space="preserve"> soporte </w:t>
      </w:r>
      <w:r w:rsidR="0094347B">
        <w:rPr>
          <w:lang w:val="es-ES"/>
        </w:rPr>
        <w:t xml:space="preserve">técnico </w:t>
      </w:r>
      <w:r w:rsidRPr="00DD6C32">
        <w:rPr>
          <w:lang w:val="es-ES"/>
        </w:rPr>
        <w:t>de inmediato.</w:t>
      </w:r>
    </w:p>
    <w:p w14:paraId="2EDC6503" w14:textId="22B7C8BD" w:rsidR="00DD6C32" w:rsidRDefault="00DD6C32" w:rsidP="00DD6C32">
      <w:pPr>
        <w:pStyle w:val="ListParagraph"/>
        <w:numPr>
          <w:ilvl w:val="0"/>
          <w:numId w:val="8"/>
        </w:numPr>
        <w:rPr>
          <w:lang w:val="es-ES"/>
        </w:rPr>
      </w:pPr>
      <w:r w:rsidRPr="00DD6C32">
        <w:rPr>
          <w:lang w:val="es-ES"/>
        </w:rPr>
        <w:t xml:space="preserve">1 x controlador de montaje en pared </w:t>
      </w:r>
      <w:proofErr w:type="spellStart"/>
      <w:r w:rsidR="007C2C85">
        <w:rPr>
          <w:lang w:val="es-ES"/>
        </w:rPr>
        <w:t>Aquaductor</w:t>
      </w:r>
      <w:proofErr w:type="spellEnd"/>
      <w:r w:rsidRPr="00DD6C32">
        <w:rPr>
          <w:lang w:val="es-ES"/>
        </w:rPr>
        <w:t>.</w:t>
      </w:r>
    </w:p>
    <w:p w14:paraId="6A567974" w14:textId="167AB10C" w:rsidR="00DD6C32" w:rsidRDefault="00DD6C32" w:rsidP="00DD6C32">
      <w:pPr>
        <w:pStyle w:val="ListParagraph"/>
        <w:numPr>
          <w:ilvl w:val="0"/>
          <w:numId w:val="8"/>
        </w:numPr>
        <w:rPr>
          <w:lang w:val="es-ES"/>
        </w:rPr>
      </w:pPr>
      <w:r w:rsidRPr="00DD6C32">
        <w:rPr>
          <w:lang w:val="es-ES"/>
        </w:rPr>
        <w:t>3 x cables de alimentación cab</w:t>
      </w:r>
      <w:r w:rsidR="0094347B">
        <w:rPr>
          <w:lang w:val="es-ES"/>
        </w:rPr>
        <w:t xml:space="preserve">leados a través de </w:t>
      </w:r>
      <w:proofErr w:type="spellStart"/>
      <w:r w:rsidR="0094347B">
        <w:rPr>
          <w:lang w:val="es-ES"/>
        </w:rPr>
        <w:t>prensamuros</w:t>
      </w:r>
      <w:proofErr w:type="spellEnd"/>
      <w:r w:rsidRPr="00DD6C32">
        <w:rPr>
          <w:lang w:val="es-ES"/>
        </w:rPr>
        <w:t xml:space="preserve"> para </w:t>
      </w:r>
      <w:r w:rsidR="0094347B">
        <w:rPr>
          <w:lang w:val="es-ES"/>
        </w:rPr>
        <w:t xml:space="preserve">la </w:t>
      </w:r>
      <w:r w:rsidR="00591BC8">
        <w:rPr>
          <w:lang w:val="es-ES"/>
        </w:rPr>
        <w:t>entrada de</w:t>
      </w:r>
      <w:r w:rsidR="0094347B">
        <w:rPr>
          <w:lang w:val="es-ES"/>
        </w:rPr>
        <w:t xml:space="preserve"> </w:t>
      </w:r>
      <w:r w:rsidRPr="00DD6C32">
        <w:rPr>
          <w:lang w:val="es-ES"/>
        </w:rPr>
        <w:t xml:space="preserve">alimentación del controlador (x1), salida de </w:t>
      </w:r>
      <w:r w:rsidR="00F33A12">
        <w:rPr>
          <w:lang w:val="es-ES"/>
        </w:rPr>
        <w:t>alimentación</w:t>
      </w:r>
      <w:r w:rsidRPr="00DD6C32">
        <w:rPr>
          <w:lang w:val="es-ES"/>
        </w:rPr>
        <w:t xml:space="preserve"> de la bomba (x</w:t>
      </w:r>
      <w:r w:rsidR="00F33A12">
        <w:rPr>
          <w:lang w:val="es-ES"/>
        </w:rPr>
        <w:t>1) y salida de alimentación</w:t>
      </w:r>
      <w:r w:rsidR="0094347B">
        <w:rPr>
          <w:lang w:val="es-ES"/>
        </w:rPr>
        <w:t xml:space="preserve"> de la lámp</w:t>
      </w:r>
      <w:r w:rsidR="00F33A12">
        <w:rPr>
          <w:lang w:val="es-ES"/>
        </w:rPr>
        <w:t>a</w:t>
      </w:r>
      <w:r w:rsidR="0094347B">
        <w:rPr>
          <w:lang w:val="es-ES"/>
        </w:rPr>
        <w:t>ra</w:t>
      </w:r>
      <w:r w:rsidRPr="00DD6C32">
        <w:rPr>
          <w:lang w:val="es-ES"/>
        </w:rPr>
        <w:t xml:space="preserve"> UVC (x1).</w:t>
      </w:r>
    </w:p>
    <w:p w14:paraId="7A613AF8" w14:textId="35EACE71" w:rsidR="00DD6C32" w:rsidRDefault="00DD6C32" w:rsidP="00DD6C32">
      <w:pPr>
        <w:pStyle w:val="ListParagraph"/>
        <w:numPr>
          <w:ilvl w:val="0"/>
          <w:numId w:val="8"/>
        </w:numPr>
        <w:rPr>
          <w:lang w:val="es-ES"/>
        </w:rPr>
      </w:pPr>
      <w:r w:rsidRPr="00DD6C32">
        <w:rPr>
          <w:lang w:val="es-ES"/>
        </w:rPr>
        <w:t xml:space="preserve">Conexiones para </w:t>
      </w:r>
      <w:r w:rsidR="0094347B">
        <w:rPr>
          <w:lang w:val="es-ES"/>
        </w:rPr>
        <w:t>entrada de sensores de nivel</w:t>
      </w:r>
      <w:r w:rsidRPr="00DD6C32">
        <w:rPr>
          <w:lang w:val="es-ES"/>
        </w:rPr>
        <w:t xml:space="preserve"> para el </w:t>
      </w:r>
      <w:r w:rsidR="0094347B">
        <w:rPr>
          <w:lang w:val="es-ES"/>
        </w:rPr>
        <w:t>depósito de agua bruta</w:t>
      </w:r>
      <w:r w:rsidRPr="00DD6C32">
        <w:rPr>
          <w:lang w:val="es-ES"/>
        </w:rPr>
        <w:t xml:space="preserve"> S, el sensor </w:t>
      </w:r>
      <w:r w:rsidR="0094347B">
        <w:rPr>
          <w:lang w:val="es-ES"/>
        </w:rPr>
        <w:t xml:space="preserve">en posición inferior </w:t>
      </w:r>
      <w:r w:rsidRPr="00DD6C32">
        <w:rPr>
          <w:lang w:val="es-ES"/>
        </w:rPr>
        <w:t>de</w:t>
      </w:r>
      <w:r w:rsidR="0094347B">
        <w:rPr>
          <w:lang w:val="es-ES"/>
        </w:rPr>
        <w:t>l</w:t>
      </w:r>
      <w:r w:rsidRPr="00DD6C32">
        <w:rPr>
          <w:lang w:val="es-ES"/>
        </w:rPr>
        <w:t xml:space="preserve"> </w:t>
      </w:r>
      <w:r w:rsidR="0094347B">
        <w:rPr>
          <w:lang w:val="es-ES"/>
        </w:rPr>
        <w:t>depósito</w:t>
      </w:r>
      <w:r w:rsidRPr="00DD6C32">
        <w:rPr>
          <w:lang w:val="es-ES"/>
        </w:rPr>
        <w:t xml:space="preserve"> </w:t>
      </w:r>
      <w:r w:rsidR="0094347B">
        <w:rPr>
          <w:lang w:val="es-ES"/>
        </w:rPr>
        <w:t>de agua tratada T1</w:t>
      </w:r>
      <w:r w:rsidRPr="00DD6C32">
        <w:rPr>
          <w:lang w:val="es-ES"/>
        </w:rPr>
        <w:t xml:space="preserve">, el sensor </w:t>
      </w:r>
      <w:r w:rsidR="0094347B">
        <w:rPr>
          <w:lang w:val="es-ES"/>
        </w:rPr>
        <w:t xml:space="preserve">en posición superior </w:t>
      </w:r>
      <w:r w:rsidRPr="00DD6C32">
        <w:rPr>
          <w:lang w:val="es-ES"/>
        </w:rPr>
        <w:t>de</w:t>
      </w:r>
      <w:r w:rsidR="0094347B">
        <w:rPr>
          <w:lang w:val="es-ES"/>
        </w:rPr>
        <w:t>l depósito de agua tratada T2</w:t>
      </w:r>
      <w:r w:rsidRPr="00DD6C32">
        <w:rPr>
          <w:lang w:val="es-ES"/>
        </w:rPr>
        <w:t>.</w:t>
      </w:r>
    </w:p>
    <w:p w14:paraId="5BF368BF" w14:textId="64F07FE9" w:rsidR="00DD6C32" w:rsidRPr="00C10DDD" w:rsidRDefault="00DD6C32" w:rsidP="00DD6C32">
      <w:pPr>
        <w:pStyle w:val="ListParagraph"/>
        <w:numPr>
          <w:ilvl w:val="0"/>
          <w:numId w:val="8"/>
        </w:numPr>
        <w:rPr>
          <w:lang w:val="es-ES"/>
        </w:rPr>
      </w:pPr>
      <w:r w:rsidRPr="00DD6C32">
        <w:rPr>
          <w:lang w:val="es-ES"/>
        </w:rPr>
        <w:t xml:space="preserve">1 x </w:t>
      </w:r>
      <w:r w:rsidR="0094347B">
        <w:rPr>
          <w:lang w:val="es-ES"/>
        </w:rPr>
        <w:t>Manual de usuario (detallado</w:t>
      </w:r>
      <w:r w:rsidRPr="00DD6C32">
        <w:rPr>
          <w:lang w:val="es-ES"/>
        </w:rPr>
        <w:t>).</w:t>
      </w:r>
      <w:bookmarkStart w:id="5" w:name="_Hlk485913161"/>
      <w:r w:rsidR="00C932A8" w:rsidRPr="00C10DDD">
        <w:rPr>
          <w:noProof/>
          <w:lang w:val="es-ES"/>
        </w:rPr>
        <w:br/>
      </w:r>
    </w:p>
    <w:p w14:paraId="76B78390" w14:textId="77777777" w:rsidR="00DD6C32" w:rsidRPr="00DD6C32" w:rsidRDefault="00DD6C32" w:rsidP="00B43602">
      <w:pPr>
        <w:ind w:left="426"/>
        <w:rPr>
          <w:noProof/>
          <w:lang w:val="es-ES"/>
        </w:rPr>
      </w:pPr>
    </w:p>
    <w:p w14:paraId="4856B7B9" w14:textId="690EC564" w:rsidR="00A17DE1" w:rsidRDefault="00C932A8" w:rsidP="00B43602">
      <w:pPr>
        <w:ind w:left="426"/>
      </w:pPr>
      <w:r w:rsidRPr="00DD6C32">
        <w:rPr>
          <w:noProof/>
          <w:lang w:val="es-ES"/>
        </w:rPr>
        <w:br/>
      </w:r>
      <w:r w:rsidRPr="00DD6C32">
        <w:rPr>
          <w:noProof/>
          <w:lang w:val="es-ES"/>
        </w:rPr>
        <w:br/>
      </w:r>
      <w:r w:rsidRPr="00DD6C32">
        <w:rPr>
          <w:noProof/>
          <w:lang w:val="es-ES"/>
        </w:rPr>
        <w:br/>
      </w:r>
      <w:r w:rsidR="001629E6">
        <w:rPr>
          <w:noProof/>
          <w:lang w:eastAsia="en-GB"/>
        </w:rPr>
        <w:drawing>
          <wp:inline distT="0" distB="0" distL="0" distR="0" wp14:anchorId="5C7630AE" wp14:editId="7D91AE7F">
            <wp:extent cx="4635500" cy="232384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3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41D30415" w14:textId="7CBA7A81" w:rsidR="006C6B6D" w:rsidRDefault="006C6B6D">
      <w:r>
        <w:br w:type="page"/>
      </w:r>
    </w:p>
    <w:p w14:paraId="593442A1" w14:textId="6C7E5531" w:rsidR="00D44684" w:rsidRPr="006F6F30" w:rsidRDefault="006F6F30" w:rsidP="00D44684">
      <w:pPr>
        <w:pStyle w:val="Heading1"/>
        <w:rPr>
          <w:lang w:val="es-ES"/>
        </w:rPr>
      </w:pPr>
      <w:bookmarkStart w:id="6" w:name="_Toc88662983"/>
      <w:r w:rsidRPr="006F6F30">
        <w:rPr>
          <w:lang w:val="es-ES"/>
        </w:rPr>
        <w:lastRenderedPageBreak/>
        <w:t>Instalación y puesta en marcha</w:t>
      </w:r>
      <w:bookmarkEnd w:id="6"/>
    </w:p>
    <w:p w14:paraId="44ECF1B4" w14:textId="77777777" w:rsidR="00D44684" w:rsidRPr="006F6F30" w:rsidRDefault="00D44684" w:rsidP="00D44684">
      <w:pPr>
        <w:rPr>
          <w:lang w:val="es-ES"/>
        </w:rPr>
      </w:pPr>
    </w:p>
    <w:p w14:paraId="3CE818D7" w14:textId="5FB4B13D" w:rsidR="006F6F30" w:rsidRPr="006F6F30" w:rsidRDefault="006F6F30" w:rsidP="006F6F30">
      <w:pPr>
        <w:rPr>
          <w:b/>
          <w:u w:val="single"/>
          <w:lang w:val="es-ES"/>
        </w:rPr>
      </w:pPr>
      <w:r w:rsidRPr="006F6F30">
        <w:rPr>
          <w:b/>
          <w:u w:val="single"/>
          <w:lang w:val="es-ES"/>
        </w:rPr>
        <w:t>E</w:t>
      </w:r>
      <w:r>
        <w:rPr>
          <w:b/>
          <w:u w:val="single"/>
          <w:lang w:val="es-ES"/>
        </w:rPr>
        <w:t xml:space="preserve">l controlador </w:t>
      </w:r>
      <w:proofErr w:type="spellStart"/>
      <w:r w:rsidR="007C2C85">
        <w:rPr>
          <w:b/>
          <w:u w:val="single"/>
          <w:lang w:val="es-ES"/>
        </w:rPr>
        <w:t>Aquaductor</w:t>
      </w:r>
      <w:proofErr w:type="spellEnd"/>
      <w:r w:rsidRPr="006F6F30">
        <w:rPr>
          <w:b/>
          <w:u w:val="single"/>
          <w:lang w:val="es-ES"/>
        </w:rPr>
        <w:t xml:space="preserve"> debe conectarse a un</w:t>
      </w:r>
      <w:r>
        <w:rPr>
          <w:b/>
          <w:u w:val="single"/>
          <w:lang w:val="es-ES"/>
        </w:rPr>
        <w:t>a</w:t>
      </w:r>
      <w:r w:rsidRPr="006F6F30">
        <w:rPr>
          <w:b/>
          <w:u w:val="single"/>
          <w:lang w:val="es-ES"/>
        </w:rPr>
        <w:t xml:space="preserve"> toma</w:t>
      </w:r>
      <w:r>
        <w:rPr>
          <w:b/>
          <w:u w:val="single"/>
          <w:lang w:val="es-ES"/>
        </w:rPr>
        <w:t xml:space="preserve"> de corriente adecuada</w:t>
      </w:r>
      <w:r w:rsidRPr="006F6F30">
        <w:rPr>
          <w:b/>
          <w:u w:val="single"/>
          <w:lang w:val="es-ES"/>
        </w:rPr>
        <w:t xml:space="preserve"> para la carga eléctrica total. </w:t>
      </w:r>
      <w:r>
        <w:rPr>
          <w:b/>
          <w:u w:val="single"/>
          <w:lang w:val="es-ES"/>
        </w:rPr>
        <w:t>P</w:t>
      </w:r>
      <w:r w:rsidRPr="006F6F30">
        <w:rPr>
          <w:b/>
          <w:u w:val="single"/>
          <w:lang w:val="es-ES"/>
        </w:rPr>
        <w:t>or su seguridad</w:t>
      </w:r>
      <w:r>
        <w:rPr>
          <w:b/>
          <w:u w:val="single"/>
          <w:lang w:val="es-ES"/>
        </w:rPr>
        <w:t>, e</w:t>
      </w:r>
      <w:r w:rsidRPr="006F6F30">
        <w:rPr>
          <w:b/>
          <w:u w:val="single"/>
          <w:lang w:val="es-ES"/>
        </w:rPr>
        <w:t>l suministro DEBE estar protegido por un dispositivo RCD</w:t>
      </w:r>
      <w:r>
        <w:rPr>
          <w:b/>
          <w:u w:val="single"/>
          <w:lang w:val="es-ES"/>
        </w:rPr>
        <w:t>/GFCI/RCBO; pruebe el dispositivo RCD/GFCI/</w:t>
      </w:r>
      <w:r w:rsidRPr="006F6F30">
        <w:rPr>
          <w:b/>
          <w:u w:val="single"/>
          <w:lang w:val="es-ES"/>
        </w:rPr>
        <w:t>RCBO después de la instalación.</w:t>
      </w:r>
    </w:p>
    <w:p w14:paraId="2F0DC29A" w14:textId="6234E51F" w:rsidR="006F6F30" w:rsidRPr="006F6F30" w:rsidRDefault="006F6F30" w:rsidP="006F6F30">
      <w:pPr>
        <w:rPr>
          <w:b/>
          <w:u w:val="single"/>
          <w:lang w:val="es-ES"/>
        </w:rPr>
      </w:pPr>
      <w:r w:rsidRPr="006F6F30">
        <w:rPr>
          <w:b/>
          <w:u w:val="single"/>
          <w:lang w:val="es-ES"/>
        </w:rPr>
        <w:t>SI NO ENTIENDE LA AFIRMACI</w:t>
      </w:r>
      <w:r>
        <w:rPr>
          <w:b/>
          <w:u w:val="single"/>
          <w:lang w:val="es-ES"/>
        </w:rPr>
        <w:t>ÓN</w:t>
      </w:r>
      <w:r w:rsidRPr="006F6F30">
        <w:rPr>
          <w:b/>
          <w:u w:val="single"/>
          <w:lang w:val="es-ES"/>
        </w:rPr>
        <w:t xml:space="preserve"> ANTERIOR, CONSULTE A UN EXPERTO LOCAL.</w:t>
      </w:r>
    </w:p>
    <w:p w14:paraId="3DEF6743" w14:textId="53BF68D7" w:rsidR="006F6F30" w:rsidRPr="006F6F30" w:rsidRDefault="006F6F30" w:rsidP="006F6F30">
      <w:pPr>
        <w:rPr>
          <w:lang w:val="es-ES"/>
        </w:rPr>
      </w:pPr>
      <w:r w:rsidRPr="006F6F30">
        <w:rPr>
          <w:lang w:val="es-ES"/>
        </w:rPr>
        <w:t xml:space="preserve">Gracias a nuestro sistema de control automático, utilizar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6F6F30">
        <w:rPr>
          <w:lang w:val="es-ES"/>
        </w:rPr>
        <w:t>es sencillo. Sin embargo, hay una pequeña cantidad de trabajo</w:t>
      </w:r>
      <w:r w:rsidR="003E606D">
        <w:rPr>
          <w:lang w:val="es-ES"/>
        </w:rPr>
        <w:t>s</w:t>
      </w:r>
      <w:r w:rsidRPr="006F6F30">
        <w:rPr>
          <w:lang w:val="es-ES"/>
        </w:rPr>
        <w:t xml:space="preserve"> de instalación y puesta en marcha que debe</w:t>
      </w:r>
      <w:r w:rsidR="003E606D">
        <w:rPr>
          <w:lang w:val="es-ES"/>
        </w:rPr>
        <w:t>n</w:t>
      </w:r>
      <w:r w:rsidRPr="006F6F30">
        <w:rPr>
          <w:lang w:val="es-ES"/>
        </w:rPr>
        <w:t xml:space="preserve"> llevarse a c</w:t>
      </w:r>
      <w:r w:rsidR="003E606D">
        <w:rPr>
          <w:lang w:val="es-ES"/>
        </w:rPr>
        <w:t>abo en el sistema para comenzar a utilizarlo.</w:t>
      </w:r>
    </w:p>
    <w:p w14:paraId="515C084A" w14:textId="77777777" w:rsidR="006F6F30" w:rsidRPr="00C94848" w:rsidRDefault="006F6F30">
      <w:pPr>
        <w:rPr>
          <w:lang w:val="es-ES"/>
        </w:rPr>
      </w:pPr>
    </w:p>
    <w:p w14:paraId="5337186C" w14:textId="54621211" w:rsidR="001D7136" w:rsidRPr="006F6F30" w:rsidRDefault="001D7136">
      <w:pPr>
        <w:rPr>
          <w:rFonts w:asciiTheme="majorHAnsi" w:eastAsiaTheme="majorEastAsia" w:hAnsiTheme="majorHAnsi" w:cstheme="majorBidi"/>
          <w:sz w:val="36"/>
          <w:szCs w:val="36"/>
          <w:lang w:val="es-ES"/>
        </w:rPr>
      </w:pPr>
      <w:r w:rsidRPr="006F6F30">
        <w:rPr>
          <w:lang w:val="es-ES"/>
        </w:rPr>
        <w:br w:type="page"/>
      </w:r>
    </w:p>
    <w:p w14:paraId="04CB525E" w14:textId="41479F15" w:rsidR="001C1E13" w:rsidRPr="009A0B58" w:rsidRDefault="009A0B58" w:rsidP="001C1E13">
      <w:pPr>
        <w:pStyle w:val="Heading2"/>
        <w:rPr>
          <w:lang w:val="es-ES"/>
        </w:rPr>
      </w:pPr>
      <w:bookmarkStart w:id="7" w:name="_Toc88662984"/>
      <w:r w:rsidRPr="009A0B58">
        <w:rPr>
          <w:lang w:val="es-ES"/>
        </w:rPr>
        <w:lastRenderedPageBreak/>
        <w:t>Instalando</w:t>
      </w:r>
      <w:r w:rsidR="001C1E13" w:rsidRPr="009A0B58">
        <w:rPr>
          <w:lang w:val="es-ES"/>
        </w:rPr>
        <w:t xml:space="preserve"> </w:t>
      </w:r>
      <w:proofErr w:type="spellStart"/>
      <w:r w:rsidR="001C77C2">
        <w:rPr>
          <w:lang w:val="es-ES"/>
        </w:rPr>
        <w:t>Aquaductor</w:t>
      </w:r>
      <w:bookmarkEnd w:id="7"/>
      <w:proofErr w:type="spellEnd"/>
    </w:p>
    <w:p w14:paraId="62F75D2D" w14:textId="5397310D" w:rsidR="009A0B58" w:rsidRDefault="009A0B58" w:rsidP="009A0B58">
      <w:pPr>
        <w:rPr>
          <w:lang w:val="es-ES"/>
        </w:rPr>
      </w:pPr>
      <w:r w:rsidRPr="009A0B58">
        <w:rPr>
          <w:lang w:val="es-ES"/>
        </w:rPr>
        <w:t xml:space="preserve">A continuación, se muestra una descripción general del sistema de tratamiento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9A0B58">
        <w:rPr>
          <w:lang w:val="es-ES"/>
        </w:rPr>
        <w:t xml:space="preserve">y </w:t>
      </w:r>
      <w:r w:rsidR="002829FA">
        <w:rPr>
          <w:lang w:val="es-ES"/>
        </w:rPr>
        <w:t xml:space="preserve">de </w:t>
      </w:r>
      <w:r w:rsidRPr="009A0B58">
        <w:rPr>
          <w:lang w:val="es-ES"/>
        </w:rPr>
        <w:t xml:space="preserve">cómo cada uno de los elementos se conectan entre sí tanto </w:t>
      </w:r>
      <w:r w:rsidR="001C4D40">
        <w:rPr>
          <w:lang w:val="es-ES"/>
        </w:rPr>
        <w:t>en</w:t>
      </w:r>
      <w:r w:rsidRPr="009A0B58">
        <w:rPr>
          <w:lang w:val="es-ES"/>
        </w:rPr>
        <w:t xml:space="preserve"> </w:t>
      </w:r>
      <w:r>
        <w:rPr>
          <w:lang w:val="es-ES"/>
        </w:rPr>
        <w:t>la parte</w:t>
      </w:r>
      <w:r w:rsidR="004B4B4D">
        <w:rPr>
          <w:lang w:val="es-ES"/>
        </w:rPr>
        <w:t xml:space="preserve"> de</w:t>
      </w:r>
      <w:r w:rsidRPr="009A0B58">
        <w:rPr>
          <w:lang w:val="es-ES"/>
        </w:rPr>
        <w:t xml:space="preserve"> tratamiento de agua como eléctricamente al controlador. </w:t>
      </w:r>
    </w:p>
    <w:p w14:paraId="1702B9AA" w14:textId="77777777" w:rsidR="009A0B58" w:rsidRPr="00C94848" w:rsidRDefault="009A0B58" w:rsidP="009A0B58">
      <w:pPr>
        <w:rPr>
          <w:lang w:val="es-ES"/>
        </w:rPr>
      </w:pPr>
    </w:p>
    <w:p w14:paraId="3CCA9FCC" w14:textId="77777777" w:rsidR="00065908" w:rsidRPr="00C94848" w:rsidRDefault="00065908" w:rsidP="001C1E13">
      <w:pPr>
        <w:rPr>
          <w:lang w:val="es-ES"/>
        </w:rPr>
      </w:pPr>
    </w:p>
    <w:p w14:paraId="167FF7BD" w14:textId="129C240A" w:rsidR="00887240" w:rsidRDefault="008664DD" w:rsidP="001C1E13">
      <w:r>
        <w:rPr>
          <w:noProof/>
          <w:lang w:eastAsia="en-GB"/>
        </w:rPr>
        <w:drawing>
          <wp:inline distT="0" distB="0" distL="0" distR="0" wp14:anchorId="0B1F45EA" wp14:editId="3CBBC3FC">
            <wp:extent cx="5202019" cy="367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19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B3B8" w14:textId="2A6E7163" w:rsidR="000B4E41" w:rsidRDefault="000B4E41" w:rsidP="000B4E41">
      <w:pPr>
        <w:rPr>
          <w:lang w:val="es-ES"/>
        </w:rPr>
      </w:pPr>
      <w:r w:rsidRPr="00C94848">
        <w:rPr>
          <w:lang w:val="es-ES"/>
        </w:rPr>
        <w:t xml:space="preserve">Su controlador </w:t>
      </w:r>
      <w:proofErr w:type="spellStart"/>
      <w:r w:rsidR="007C2C85">
        <w:rPr>
          <w:lang w:val="es-ES"/>
        </w:rPr>
        <w:t>Aquaductor</w:t>
      </w:r>
      <w:proofErr w:type="spellEnd"/>
      <w:r w:rsidR="007C2C85" w:rsidRPr="00E00C4D">
        <w:rPr>
          <w:lang w:val="es-ES"/>
        </w:rPr>
        <w:t xml:space="preserve"> </w:t>
      </w:r>
      <w:r w:rsidRPr="00C94848">
        <w:rPr>
          <w:lang w:val="es-ES"/>
        </w:rPr>
        <w:t>viene con accesorios de montaje en pared. Busque un lugar adecuado para ubicar el c</w:t>
      </w:r>
      <w:r w:rsidR="00E14862">
        <w:rPr>
          <w:lang w:val="es-ES"/>
        </w:rPr>
        <w:t>ontrolador e instálelo</w:t>
      </w:r>
      <w:r w:rsidRPr="00C94848">
        <w:rPr>
          <w:lang w:val="es-ES"/>
        </w:rPr>
        <w:t xml:space="preserve"> permanentemente en esa posición. Le recomendamos que consulte el diseño sugerido a continuación para determinar </w:t>
      </w:r>
      <w:r w:rsidR="00E14862">
        <w:rPr>
          <w:lang w:val="es-ES"/>
        </w:rPr>
        <w:t>la posición en la que</w:t>
      </w:r>
      <w:r w:rsidRPr="00C94848">
        <w:rPr>
          <w:lang w:val="es-ES"/>
        </w:rPr>
        <w:t xml:space="preserve"> ubicar su controlador.</w:t>
      </w:r>
    </w:p>
    <w:p w14:paraId="6A00B157" w14:textId="0750E90A" w:rsidR="001C77C2" w:rsidRPr="00C94848" w:rsidRDefault="001C77C2" w:rsidP="000B4E41">
      <w:pPr>
        <w:rPr>
          <w:lang w:val="es-ES"/>
        </w:rPr>
      </w:pPr>
      <w:r w:rsidRPr="001C77C2">
        <w:rPr>
          <w:lang w:val="es-ES"/>
        </w:rPr>
        <w:t xml:space="preserve">Por favor, asegúrese también de haber configurado correctamente el puente de tiempo de ejecución en la placa del controlador para la región en la que desea implementar el </w:t>
      </w:r>
      <w:proofErr w:type="gramStart"/>
      <w:r w:rsidRPr="001C77C2">
        <w:rPr>
          <w:lang w:val="es-ES"/>
        </w:rPr>
        <w:t>controlador,</w:t>
      </w:r>
      <w:proofErr w:type="gramEnd"/>
      <w:r w:rsidRPr="001C77C2">
        <w:rPr>
          <w:lang w:val="es-ES"/>
        </w:rPr>
        <w:t xml:space="preserve"> ya sea ABIERTO (100 minutos) o CERRADO (60 minutos).</w:t>
      </w:r>
    </w:p>
    <w:p w14:paraId="7CAA96B3" w14:textId="13053BC9" w:rsidR="00882BD1" w:rsidRDefault="00882BD1" w:rsidP="001C1E13">
      <w:r w:rsidRPr="00882BD1">
        <w:rPr>
          <w:noProof/>
          <w:lang w:eastAsia="en-GB"/>
        </w:rPr>
        <w:lastRenderedPageBreak/>
        <w:drawing>
          <wp:inline distT="0" distB="0" distL="0" distR="0" wp14:anchorId="4AD33C06" wp14:editId="6DFD8A42">
            <wp:extent cx="5731510" cy="4052978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4E75" w14:textId="2976AE20" w:rsidR="00C94848" w:rsidRPr="00C94848" w:rsidRDefault="00C94848" w:rsidP="00C94848">
      <w:pPr>
        <w:rPr>
          <w:lang w:val="es-ES"/>
        </w:rPr>
      </w:pPr>
      <w:r>
        <w:rPr>
          <w:lang w:val="es-ES"/>
        </w:rPr>
        <w:t>Una vez que se haya instalado el controlador en su posición definitiva</w:t>
      </w:r>
      <w:r w:rsidRPr="00C94848">
        <w:rPr>
          <w:lang w:val="es-ES"/>
        </w:rPr>
        <w:t>, puede comenzar a cablear las otras conexiones necesarias:</w:t>
      </w:r>
    </w:p>
    <w:p w14:paraId="191BC42F" w14:textId="0BD6D66C" w:rsidR="00C94848" w:rsidRPr="00C94848" w:rsidRDefault="00C94848" w:rsidP="00C94848">
      <w:pPr>
        <w:rPr>
          <w:lang w:val="es-ES"/>
        </w:rPr>
      </w:pPr>
      <w:r w:rsidRPr="00C94848">
        <w:rPr>
          <w:lang w:val="es-ES"/>
        </w:rPr>
        <w:t xml:space="preserve">- 1 x alimentación para </w:t>
      </w:r>
      <w:r w:rsidR="008A1568">
        <w:rPr>
          <w:lang w:val="es-ES"/>
        </w:rPr>
        <w:t xml:space="preserve">el </w:t>
      </w:r>
      <w:r w:rsidRPr="00C94848">
        <w:rPr>
          <w:lang w:val="es-ES"/>
        </w:rPr>
        <w:t>controlador</w:t>
      </w:r>
    </w:p>
    <w:p w14:paraId="59420535" w14:textId="4D08D1C6" w:rsidR="00C94848" w:rsidRPr="00C94848" w:rsidRDefault="00C94848" w:rsidP="00C94848">
      <w:pPr>
        <w:rPr>
          <w:lang w:val="es-ES"/>
        </w:rPr>
      </w:pPr>
      <w:r w:rsidRPr="00C94848">
        <w:rPr>
          <w:lang w:val="es-ES"/>
        </w:rPr>
        <w:t xml:space="preserve">- 1 x </w:t>
      </w:r>
      <w:r>
        <w:rPr>
          <w:lang w:val="es-ES"/>
        </w:rPr>
        <w:t>alimentación</w:t>
      </w:r>
      <w:r w:rsidRPr="00C94848">
        <w:rPr>
          <w:lang w:val="es-ES"/>
        </w:rPr>
        <w:t xml:space="preserve"> a</w:t>
      </w:r>
      <w:r>
        <w:rPr>
          <w:lang w:val="es-ES"/>
        </w:rPr>
        <w:t xml:space="preserve"> la</w:t>
      </w:r>
      <w:r w:rsidRPr="00C94848">
        <w:rPr>
          <w:lang w:val="es-ES"/>
        </w:rPr>
        <w:t xml:space="preserve"> bomba de agua </w:t>
      </w:r>
      <w:r>
        <w:rPr>
          <w:lang w:val="es-ES"/>
        </w:rPr>
        <w:t>(Bomba)</w:t>
      </w:r>
    </w:p>
    <w:p w14:paraId="54CE9CB1" w14:textId="7E53A85F" w:rsidR="00C94848" w:rsidRPr="00C94848" w:rsidRDefault="00C94848" w:rsidP="00C94848">
      <w:pPr>
        <w:rPr>
          <w:lang w:val="es-ES"/>
        </w:rPr>
      </w:pPr>
      <w:r w:rsidRPr="00C94848">
        <w:rPr>
          <w:lang w:val="es-ES"/>
        </w:rPr>
        <w:t xml:space="preserve">- 1 x </w:t>
      </w:r>
      <w:r>
        <w:rPr>
          <w:lang w:val="es-ES"/>
        </w:rPr>
        <w:t>alimentación a</w:t>
      </w:r>
      <w:r w:rsidRPr="00C94848">
        <w:rPr>
          <w:lang w:val="es-ES"/>
        </w:rPr>
        <w:t xml:space="preserve"> </w:t>
      </w:r>
      <w:r>
        <w:rPr>
          <w:lang w:val="es-ES"/>
        </w:rPr>
        <w:t>la lámpara UVC (Lá</w:t>
      </w:r>
      <w:r w:rsidRPr="00C94848">
        <w:rPr>
          <w:lang w:val="es-ES"/>
        </w:rPr>
        <w:t>mpara UVC)</w:t>
      </w:r>
    </w:p>
    <w:p w14:paraId="155E155C" w14:textId="5B9484B5" w:rsidR="00C94848" w:rsidRPr="00C94848" w:rsidRDefault="00E515CB" w:rsidP="00C94848">
      <w:pPr>
        <w:rPr>
          <w:lang w:val="es-ES"/>
        </w:rPr>
      </w:pPr>
      <w:r>
        <w:rPr>
          <w:lang w:val="es-ES"/>
        </w:rPr>
        <w:t>- Sensores de nivel</w:t>
      </w:r>
      <w:r w:rsidR="00C94848" w:rsidRPr="00C94848">
        <w:rPr>
          <w:lang w:val="es-ES"/>
        </w:rPr>
        <w:t xml:space="preserve"> S, T1 y T2 (entrada de contacto seco, nivel bajo abierto, nivel alto cerrado)</w:t>
      </w:r>
    </w:p>
    <w:p w14:paraId="556622D8" w14:textId="77777777" w:rsidR="00C94848" w:rsidRPr="00C94848" w:rsidRDefault="00C94848" w:rsidP="00C94848">
      <w:pPr>
        <w:rPr>
          <w:lang w:val="es-ES"/>
        </w:rPr>
      </w:pPr>
      <w:r w:rsidRPr="00C94848">
        <w:rPr>
          <w:lang w:val="es-ES"/>
        </w:rPr>
        <w:t>NOTA: para apagar el controlador, desconecte la alimentación del sistema.</w:t>
      </w:r>
    </w:p>
    <w:p w14:paraId="4A5389B1" w14:textId="7E66D09F" w:rsidR="00C94848" w:rsidRPr="00C94848" w:rsidRDefault="00C94848" w:rsidP="00C94848">
      <w:pPr>
        <w:rPr>
          <w:lang w:val="es-ES"/>
        </w:rPr>
      </w:pPr>
      <w:r w:rsidRPr="00C94848">
        <w:rPr>
          <w:lang w:val="es-ES"/>
        </w:rPr>
        <w:t xml:space="preserve">Antes de instalar los </w:t>
      </w:r>
      <w:r>
        <w:rPr>
          <w:lang w:val="es-ES"/>
        </w:rPr>
        <w:t>sensores de nivel</w:t>
      </w:r>
      <w:r w:rsidRPr="00C94848">
        <w:rPr>
          <w:lang w:val="es-ES"/>
        </w:rPr>
        <w:t xml:space="preserve"> en los </w:t>
      </w:r>
      <w:r w:rsidR="0061127F">
        <w:rPr>
          <w:lang w:val="es-ES"/>
        </w:rPr>
        <w:t>depósitos</w:t>
      </w:r>
      <w:r w:rsidRPr="00C94848">
        <w:rPr>
          <w:lang w:val="es-ES"/>
        </w:rPr>
        <w:t xml:space="preserve">, asegúrese de conocer y comprender cómo se relaciona la orientación de los </w:t>
      </w:r>
      <w:r w:rsidR="0061127F">
        <w:rPr>
          <w:lang w:val="es-ES"/>
        </w:rPr>
        <w:t>sensores de nivel</w:t>
      </w:r>
      <w:r w:rsidRPr="00C94848">
        <w:rPr>
          <w:lang w:val="es-ES"/>
        </w:rPr>
        <w:t xml:space="preserve"> (posiciones baja-alta) con la salida abierta-cerrada del interruptor. El controlador asume que una </w:t>
      </w:r>
      <w:r w:rsidRPr="00C94848">
        <w:rPr>
          <w:u w:val="single"/>
          <w:lang w:val="es-ES"/>
        </w:rPr>
        <w:t>posición de flotador de nivel bajo de agua será una posición abierta</w:t>
      </w:r>
      <w:r w:rsidRPr="00C94848">
        <w:rPr>
          <w:lang w:val="es-ES"/>
        </w:rPr>
        <w:t xml:space="preserve"> en los contactos del </w:t>
      </w:r>
      <w:r w:rsidR="0061127F">
        <w:rPr>
          <w:lang w:val="es-ES"/>
        </w:rPr>
        <w:t>sensor de nivel</w:t>
      </w:r>
      <w:r w:rsidRPr="00C94848">
        <w:rPr>
          <w:lang w:val="es-ES"/>
        </w:rPr>
        <w:t xml:space="preserve"> y un nivel de agua alto moverá el flotador a una posición de contacto de interruptor cerrado.</w:t>
      </w:r>
    </w:p>
    <w:p w14:paraId="01D6213F" w14:textId="4C675864" w:rsidR="00C94848" w:rsidRPr="00C94848" w:rsidRDefault="00AB57EA" w:rsidP="00C94848">
      <w:pPr>
        <w:rPr>
          <w:b/>
          <w:bCs/>
          <w:u w:val="single"/>
          <w:lang w:val="es-ES"/>
        </w:rPr>
      </w:pPr>
      <w:r w:rsidRPr="00AB57EA">
        <w:rPr>
          <w:b/>
          <w:bCs/>
          <w:u w:val="single"/>
          <w:lang w:val="es-ES"/>
        </w:rPr>
        <w:t>Conecte los cables de los sensor</w:t>
      </w:r>
      <w:r>
        <w:rPr>
          <w:b/>
          <w:bCs/>
          <w:u w:val="single"/>
          <w:lang w:val="es-ES"/>
        </w:rPr>
        <w:t>e</w:t>
      </w:r>
      <w:r w:rsidRPr="00AB57EA">
        <w:rPr>
          <w:b/>
          <w:bCs/>
          <w:u w:val="single"/>
          <w:lang w:val="es-ES"/>
        </w:rPr>
        <w:t xml:space="preserve">s </w:t>
      </w:r>
      <w:r>
        <w:rPr>
          <w:b/>
          <w:bCs/>
          <w:u w:val="single"/>
          <w:lang w:val="es-ES"/>
        </w:rPr>
        <w:t>de nivel</w:t>
      </w:r>
      <w:r w:rsidR="00C94848" w:rsidRPr="00C94848">
        <w:rPr>
          <w:b/>
          <w:bCs/>
          <w:u w:val="single"/>
          <w:lang w:val="es-ES"/>
        </w:rPr>
        <w:t xml:space="preserve"> al controlador, </w:t>
      </w:r>
      <w:r w:rsidR="001D360F">
        <w:rPr>
          <w:b/>
          <w:bCs/>
          <w:u w:val="single"/>
          <w:lang w:val="es-ES"/>
        </w:rPr>
        <w:t>instale los sensores de nivel</w:t>
      </w:r>
      <w:r w:rsidR="00C94848" w:rsidRPr="00C94848">
        <w:rPr>
          <w:b/>
          <w:bCs/>
          <w:u w:val="single"/>
          <w:lang w:val="es-ES"/>
        </w:rPr>
        <w:t xml:space="preserve"> y asegúrese de que cada</w:t>
      </w:r>
      <w:r w:rsidR="007C0762">
        <w:rPr>
          <w:b/>
          <w:bCs/>
          <w:u w:val="single"/>
          <w:lang w:val="es-ES"/>
        </w:rPr>
        <w:t xml:space="preserve"> uno esté en la posición de</w:t>
      </w:r>
      <w:r w:rsidR="00C94848" w:rsidRPr="00C94848">
        <w:rPr>
          <w:b/>
          <w:bCs/>
          <w:u w:val="single"/>
          <w:lang w:val="es-ES"/>
        </w:rPr>
        <w:t xml:space="preserve"> nivel</w:t>
      </w:r>
      <w:r w:rsidR="007C0762">
        <w:rPr>
          <w:b/>
          <w:bCs/>
          <w:u w:val="single"/>
          <w:lang w:val="es-ES"/>
        </w:rPr>
        <w:t xml:space="preserve"> alto</w:t>
      </w:r>
      <w:r w:rsidR="0022116E">
        <w:rPr>
          <w:b/>
          <w:bCs/>
          <w:u w:val="single"/>
          <w:lang w:val="es-ES"/>
        </w:rPr>
        <w:t xml:space="preserve"> de agua</w:t>
      </w:r>
      <w:r w:rsidR="00C94848" w:rsidRPr="00C94848">
        <w:rPr>
          <w:b/>
          <w:bCs/>
          <w:u w:val="single"/>
          <w:lang w:val="es-ES"/>
        </w:rPr>
        <w:t xml:space="preserve">. Etiquete cada cable </w:t>
      </w:r>
      <w:r w:rsidR="0022116E">
        <w:rPr>
          <w:b/>
          <w:bCs/>
          <w:u w:val="single"/>
          <w:lang w:val="es-ES"/>
        </w:rPr>
        <w:t>de los sensores de nivel</w:t>
      </w:r>
      <w:r w:rsidR="00C94848" w:rsidRPr="00C94848">
        <w:rPr>
          <w:b/>
          <w:bCs/>
          <w:u w:val="single"/>
          <w:lang w:val="es-ES"/>
        </w:rPr>
        <w:t xml:space="preserve"> (S, T1, T2).</w:t>
      </w:r>
    </w:p>
    <w:p w14:paraId="0EC62E7A" w14:textId="6138D241" w:rsidR="00C94848" w:rsidRPr="00C94848" w:rsidRDefault="00933283" w:rsidP="00C94848">
      <w:pPr>
        <w:rPr>
          <w:lang w:val="es-ES"/>
        </w:rPr>
      </w:pPr>
      <w:r>
        <w:rPr>
          <w:lang w:val="es-ES"/>
        </w:rPr>
        <w:t>Asegúrese</w:t>
      </w:r>
      <w:r w:rsidR="009155D7">
        <w:rPr>
          <w:lang w:val="es-ES"/>
        </w:rPr>
        <w:t xml:space="preserve"> </w:t>
      </w:r>
      <w:r w:rsidR="00C94848" w:rsidRPr="00C94848">
        <w:rPr>
          <w:lang w:val="es-ES"/>
        </w:rPr>
        <w:t xml:space="preserve">de que los </w:t>
      </w:r>
      <w:r w:rsidR="00AB57EA">
        <w:rPr>
          <w:lang w:val="es-ES"/>
        </w:rPr>
        <w:t>cables de los sensores</w:t>
      </w:r>
      <w:r w:rsidR="00C94848" w:rsidRPr="00C94848">
        <w:rPr>
          <w:lang w:val="es-ES"/>
        </w:rPr>
        <w:t xml:space="preserve"> de nivel estén conectados a los conectores del controlador en el orden S, T1, T2, y que </w:t>
      </w:r>
      <w:r w:rsidR="009155D7">
        <w:rPr>
          <w:lang w:val="es-ES"/>
        </w:rPr>
        <w:t xml:space="preserve">éstos </w:t>
      </w:r>
      <w:r w:rsidR="00C94848" w:rsidRPr="00C94848">
        <w:rPr>
          <w:lang w:val="es-ES"/>
        </w:rPr>
        <w:t>estén ubicados correcta</w:t>
      </w:r>
      <w:r w:rsidR="009155D7">
        <w:rPr>
          <w:lang w:val="es-ES"/>
        </w:rPr>
        <w:t>mente en los depósitos de agua. El sensor de nivel</w:t>
      </w:r>
      <w:r w:rsidR="00C94848" w:rsidRPr="00C94848">
        <w:rPr>
          <w:lang w:val="es-ES"/>
        </w:rPr>
        <w:t xml:space="preserve"> S se coloca en el punto de nivel bajo en el </w:t>
      </w:r>
      <w:r w:rsidR="009155D7">
        <w:rPr>
          <w:lang w:val="es-ES"/>
        </w:rPr>
        <w:t>depósito de agua bruta</w:t>
      </w:r>
      <w:r w:rsidR="00C94848" w:rsidRPr="00C94848">
        <w:rPr>
          <w:lang w:val="es-ES"/>
        </w:rPr>
        <w:t xml:space="preserve"> (sin tratar), el </w:t>
      </w:r>
      <w:r w:rsidR="009155D7">
        <w:rPr>
          <w:lang w:val="es-ES"/>
        </w:rPr>
        <w:t>sensor de nivel</w:t>
      </w:r>
      <w:r w:rsidR="00C94848" w:rsidRPr="00C94848">
        <w:rPr>
          <w:lang w:val="es-ES"/>
        </w:rPr>
        <w:t xml:space="preserve"> T1 </w:t>
      </w:r>
      <w:r w:rsidR="00C94848" w:rsidRPr="00C94848">
        <w:rPr>
          <w:lang w:val="es-ES"/>
        </w:rPr>
        <w:lastRenderedPageBreak/>
        <w:t xml:space="preserve">se coloca en el punto de nivel bajo en el </w:t>
      </w:r>
      <w:r w:rsidR="009155D7">
        <w:rPr>
          <w:lang w:val="es-ES"/>
        </w:rPr>
        <w:t>depósito de agua tratada</w:t>
      </w:r>
      <w:r w:rsidR="00C94848" w:rsidRPr="00C94848">
        <w:rPr>
          <w:lang w:val="es-ES"/>
        </w:rPr>
        <w:t xml:space="preserve"> y el </w:t>
      </w:r>
      <w:r w:rsidR="009155D7">
        <w:rPr>
          <w:lang w:val="es-ES"/>
        </w:rPr>
        <w:t>sensor de nivel</w:t>
      </w:r>
      <w:r w:rsidR="00C94848" w:rsidRPr="00C94848">
        <w:rPr>
          <w:lang w:val="es-ES"/>
        </w:rPr>
        <w:t xml:space="preserve"> T2 se coloca en el punto de nivel alto en el </w:t>
      </w:r>
      <w:r w:rsidR="009B6E4F">
        <w:rPr>
          <w:lang w:val="es-ES"/>
        </w:rPr>
        <w:t>depósito de agua tratada</w:t>
      </w:r>
      <w:r w:rsidR="00C94848" w:rsidRPr="00C94848">
        <w:rPr>
          <w:lang w:val="es-ES"/>
        </w:rPr>
        <w:t>.</w:t>
      </w:r>
    </w:p>
    <w:p w14:paraId="7665E27C" w14:textId="77777777" w:rsidR="00824671" w:rsidRDefault="00824671" w:rsidP="009B6E4F">
      <w:pPr>
        <w:rPr>
          <w:b/>
          <w:lang w:val="es-ES"/>
        </w:rPr>
      </w:pPr>
    </w:p>
    <w:p w14:paraId="3F53D59E" w14:textId="08211673" w:rsidR="009B6E4F" w:rsidRPr="009B6E4F" w:rsidRDefault="009B6E4F" w:rsidP="009B6E4F">
      <w:pPr>
        <w:rPr>
          <w:b/>
          <w:lang w:val="es-ES"/>
        </w:rPr>
      </w:pPr>
      <w:r>
        <w:rPr>
          <w:b/>
          <w:lang w:val="es-ES"/>
        </w:rPr>
        <w:t>Depósito de agua bruta</w:t>
      </w:r>
      <w:r w:rsidRPr="009B6E4F">
        <w:rPr>
          <w:b/>
          <w:lang w:val="es-ES"/>
        </w:rPr>
        <w:t xml:space="preserve">, </w:t>
      </w:r>
      <w:r>
        <w:rPr>
          <w:b/>
          <w:lang w:val="es-ES"/>
        </w:rPr>
        <w:t>sensor de nivel</w:t>
      </w:r>
      <w:r w:rsidRPr="009B6E4F">
        <w:rPr>
          <w:b/>
          <w:lang w:val="es-ES"/>
        </w:rPr>
        <w:t xml:space="preserve"> inferior</w:t>
      </w:r>
      <w:r w:rsidR="00933283">
        <w:rPr>
          <w:b/>
          <w:lang w:val="es-ES"/>
        </w:rPr>
        <w:t>,</w:t>
      </w:r>
      <w:r w:rsidRPr="009B6E4F">
        <w:rPr>
          <w:b/>
          <w:lang w:val="es-ES"/>
        </w:rPr>
        <w:t xml:space="preserve"> S </w:t>
      </w:r>
      <w:r w:rsidR="00933283">
        <w:rPr>
          <w:b/>
          <w:lang w:val="es-ES"/>
        </w:rPr>
        <w:t>–</w:t>
      </w:r>
      <w:r w:rsidRPr="009B6E4F">
        <w:rPr>
          <w:b/>
          <w:lang w:val="es-ES"/>
        </w:rPr>
        <w:t xml:space="preserve"> </w:t>
      </w:r>
      <w:r w:rsidR="00933283">
        <w:rPr>
          <w:b/>
          <w:lang w:val="es-ES"/>
        </w:rPr>
        <w:t xml:space="preserve">cables </w:t>
      </w:r>
      <w:r w:rsidRPr="009B6E4F">
        <w:rPr>
          <w:b/>
          <w:lang w:val="es-ES"/>
        </w:rPr>
        <w:t xml:space="preserve">NEGRO y </w:t>
      </w:r>
      <w:r w:rsidR="00CD62CC">
        <w:rPr>
          <w:b/>
          <w:lang w:val="es-ES"/>
        </w:rPr>
        <w:t>VERDE</w:t>
      </w:r>
    </w:p>
    <w:p w14:paraId="0E36E53E" w14:textId="0644FC0E" w:rsidR="009B6E4F" w:rsidRPr="009B6E4F" w:rsidRDefault="009B6E4F" w:rsidP="009B6E4F">
      <w:pPr>
        <w:rPr>
          <w:b/>
          <w:lang w:val="es-ES"/>
        </w:rPr>
      </w:pPr>
      <w:r>
        <w:rPr>
          <w:b/>
          <w:lang w:val="es-ES"/>
        </w:rPr>
        <w:t>Depósito de agua tratada</w:t>
      </w:r>
      <w:r w:rsidRPr="009B6E4F">
        <w:rPr>
          <w:b/>
          <w:lang w:val="es-ES"/>
        </w:rPr>
        <w:t xml:space="preserve">, </w:t>
      </w:r>
      <w:r>
        <w:rPr>
          <w:b/>
          <w:lang w:val="es-ES"/>
        </w:rPr>
        <w:t>sensor de nivel</w:t>
      </w:r>
      <w:r w:rsidRPr="009B6E4F">
        <w:rPr>
          <w:b/>
          <w:lang w:val="es-ES"/>
        </w:rPr>
        <w:t xml:space="preserve"> inferior, T1 </w:t>
      </w:r>
      <w:r w:rsidR="00CD62CC">
        <w:rPr>
          <w:b/>
          <w:lang w:val="es-ES"/>
        </w:rPr>
        <w:t>–</w:t>
      </w:r>
      <w:r w:rsidRPr="009B6E4F">
        <w:rPr>
          <w:b/>
          <w:lang w:val="es-ES"/>
        </w:rPr>
        <w:t xml:space="preserve"> cables</w:t>
      </w:r>
      <w:r w:rsidR="00CD62CC">
        <w:rPr>
          <w:b/>
          <w:lang w:val="es-ES"/>
        </w:rPr>
        <w:t xml:space="preserve"> NEGRO</w:t>
      </w:r>
      <w:r w:rsidRPr="009B6E4F">
        <w:rPr>
          <w:b/>
          <w:lang w:val="es-ES"/>
        </w:rPr>
        <w:t xml:space="preserve"> y </w:t>
      </w:r>
      <w:r w:rsidR="00CD62CC">
        <w:rPr>
          <w:b/>
          <w:lang w:val="es-ES"/>
        </w:rPr>
        <w:t>BLANCO</w:t>
      </w:r>
      <w:r w:rsidRPr="009B6E4F">
        <w:rPr>
          <w:b/>
          <w:lang w:val="es-ES"/>
        </w:rPr>
        <w:t>.</w:t>
      </w:r>
    </w:p>
    <w:p w14:paraId="6B054301" w14:textId="17A34B0D" w:rsidR="009B6E4F" w:rsidRPr="009B6E4F" w:rsidRDefault="009B6E4F" w:rsidP="009B6E4F">
      <w:pPr>
        <w:rPr>
          <w:b/>
          <w:lang w:val="es-ES"/>
        </w:rPr>
      </w:pPr>
      <w:r>
        <w:rPr>
          <w:b/>
          <w:lang w:val="es-ES"/>
        </w:rPr>
        <w:t>Depósito de agua tratada</w:t>
      </w:r>
      <w:r w:rsidRPr="009B6E4F">
        <w:rPr>
          <w:b/>
          <w:lang w:val="es-ES"/>
        </w:rPr>
        <w:t xml:space="preserve">, </w:t>
      </w:r>
      <w:r>
        <w:rPr>
          <w:b/>
          <w:lang w:val="es-ES"/>
        </w:rPr>
        <w:t>sensor de nivel superior</w:t>
      </w:r>
      <w:r w:rsidRPr="009B6E4F">
        <w:rPr>
          <w:b/>
          <w:lang w:val="es-ES"/>
        </w:rPr>
        <w:t xml:space="preserve">, T2 - cables </w:t>
      </w:r>
      <w:r w:rsidR="00CD62CC">
        <w:rPr>
          <w:b/>
          <w:lang w:val="es-ES"/>
        </w:rPr>
        <w:t>NEGRO</w:t>
      </w:r>
      <w:r w:rsidRPr="009B6E4F">
        <w:rPr>
          <w:b/>
          <w:lang w:val="es-ES"/>
        </w:rPr>
        <w:t xml:space="preserve"> y </w:t>
      </w:r>
      <w:r w:rsidR="00CD62CC">
        <w:rPr>
          <w:b/>
          <w:lang w:val="es-ES"/>
        </w:rPr>
        <w:t>ROJO</w:t>
      </w:r>
      <w:r w:rsidRPr="009B6E4F">
        <w:rPr>
          <w:b/>
          <w:lang w:val="es-ES"/>
        </w:rPr>
        <w:t>.</w:t>
      </w:r>
    </w:p>
    <w:p w14:paraId="43E86224" w14:textId="1FCEFD6A" w:rsidR="009B6E4F" w:rsidRPr="00CD62CC" w:rsidRDefault="00CD62CC" w:rsidP="009B6E4F">
      <w:pPr>
        <w:rPr>
          <w:b/>
          <w:bCs/>
          <w:u w:val="single"/>
          <w:lang w:val="es-ES"/>
        </w:rPr>
      </w:pPr>
      <w:r w:rsidRPr="00CD62CC">
        <w:rPr>
          <w:b/>
          <w:bCs/>
          <w:u w:val="single"/>
          <w:lang w:val="es-ES"/>
        </w:rPr>
        <w:t>El cable negro es común para las tres entradas.</w:t>
      </w:r>
    </w:p>
    <w:p w14:paraId="4509E4C1" w14:textId="5B755415" w:rsidR="009B6E4F" w:rsidRPr="009B6E4F" w:rsidRDefault="009B6E4F" w:rsidP="009B6E4F">
      <w:pPr>
        <w:rPr>
          <w:lang w:val="es-ES"/>
        </w:rPr>
      </w:pPr>
      <w:r w:rsidRPr="009B6E4F">
        <w:rPr>
          <w:lang w:val="es-ES"/>
        </w:rPr>
        <w:t xml:space="preserve">El </w:t>
      </w:r>
      <w:r w:rsidR="00824671">
        <w:rPr>
          <w:lang w:val="es-ES"/>
        </w:rPr>
        <w:t>depósito de agua tratada</w:t>
      </w:r>
      <w:r w:rsidRPr="009B6E4F">
        <w:rPr>
          <w:lang w:val="es-ES"/>
        </w:rPr>
        <w:t xml:space="preserve"> debe ubicarse físicamente sobre el </w:t>
      </w:r>
      <w:r w:rsidR="00824671">
        <w:rPr>
          <w:lang w:val="es-ES"/>
        </w:rPr>
        <w:t xml:space="preserve">depósito de agua bruta </w:t>
      </w:r>
      <w:r w:rsidRPr="009B6E4F">
        <w:rPr>
          <w:lang w:val="es-ES"/>
        </w:rPr>
        <w:t xml:space="preserve">para garantizar que, en caso de falla de la válvula, </w:t>
      </w:r>
      <w:r w:rsidRPr="009B6E4F">
        <w:rPr>
          <w:u w:val="single"/>
          <w:lang w:val="es-ES"/>
        </w:rPr>
        <w:t xml:space="preserve">el agua sin tratar no fluya (por gravedad) al </w:t>
      </w:r>
      <w:r w:rsidR="00824671">
        <w:rPr>
          <w:u w:val="single"/>
          <w:lang w:val="es-ES"/>
        </w:rPr>
        <w:t>depósito de agua tratada</w:t>
      </w:r>
      <w:r w:rsidRPr="009B6E4F">
        <w:rPr>
          <w:lang w:val="es-ES"/>
        </w:rPr>
        <w:t>.</w:t>
      </w:r>
    </w:p>
    <w:p w14:paraId="2799AC9C" w14:textId="37093DA2" w:rsidR="009B6E4F" w:rsidRPr="009B6E4F" w:rsidRDefault="009B6E4F" w:rsidP="009B6E4F">
      <w:pPr>
        <w:rPr>
          <w:lang w:val="es-ES"/>
        </w:rPr>
      </w:pPr>
      <w:r w:rsidRPr="009B6E4F">
        <w:rPr>
          <w:lang w:val="es-ES"/>
        </w:rPr>
        <w:t>Conecte el cable de alimentación de la lámpara UVC a</w:t>
      </w:r>
      <w:r w:rsidR="00824671">
        <w:rPr>
          <w:lang w:val="es-ES"/>
        </w:rPr>
        <w:t>l conector de</w:t>
      </w:r>
      <w:r w:rsidRPr="009B6E4F">
        <w:rPr>
          <w:lang w:val="es-ES"/>
        </w:rPr>
        <w:t xml:space="preserve"> salida de UVC en el controlador, conecte el cable de alimentación de la bomba al conector de salida de la bomba en el controlador.</w:t>
      </w:r>
    </w:p>
    <w:p w14:paraId="4D7FB71C" w14:textId="62E619C3" w:rsidR="009B6E4F" w:rsidRPr="009B6E4F" w:rsidRDefault="009B6E4F" w:rsidP="009B6E4F">
      <w:pPr>
        <w:rPr>
          <w:lang w:val="es-ES"/>
        </w:rPr>
      </w:pPr>
      <w:r w:rsidRPr="009B6E4F">
        <w:rPr>
          <w:lang w:val="es-ES"/>
        </w:rPr>
        <w:t xml:space="preserve">Conecte </w:t>
      </w:r>
      <w:r w:rsidR="00824671">
        <w:rPr>
          <w:lang w:val="es-ES"/>
        </w:rPr>
        <w:t xml:space="preserve">el controlador </w:t>
      </w:r>
      <w:proofErr w:type="spellStart"/>
      <w:r w:rsidR="002F551E">
        <w:rPr>
          <w:lang w:val="es-ES"/>
        </w:rPr>
        <w:t>Aquaductor</w:t>
      </w:r>
      <w:proofErr w:type="spellEnd"/>
      <w:r w:rsidRPr="009B6E4F">
        <w:rPr>
          <w:lang w:val="es-ES"/>
        </w:rPr>
        <w:t xml:space="preserve"> a la red eléctrica y enciéndalo. El controlador mostrará brevemente que ha comenzado a funcionar haciendo sonar </w:t>
      </w:r>
      <w:r w:rsidR="00E25C94">
        <w:rPr>
          <w:lang w:val="es-ES"/>
        </w:rPr>
        <w:t>un pitido</w:t>
      </w:r>
      <w:r w:rsidRPr="009B6E4F">
        <w:rPr>
          <w:lang w:val="es-ES"/>
        </w:rPr>
        <w:t xml:space="preserve"> </w:t>
      </w:r>
      <w:r w:rsidR="008B0B41" w:rsidRPr="009B6E4F">
        <w:rPr>
          <w:lang w:val="es-ES"/>
        </w:rPr>
        <w:t xml:space="preserve">3 veces </w:t>
      </w:r>
      <w:r w:rsidR="008B0B41">
        <w:rPr>
          <w:lang w:val="es-ES"/>
        </w:rPr>
        <w:t>de forma breve</w:t>
      </w:r>
      <w:r w:rsidRPr="009B6E4F">
        <w:rPr>
          <w:lang w:val="es-ES"/>
        </w:rPr>
        <w:t xml:space="preserve"> y haciendo parpadear cada uno de los indicadores </w:t>
      </w:r>
      <w:r w:rsidR="00E25C94">
        <w:rPr>
          <w:lang w:val="es-ES"/>
        </w:rPr>
        <w:t xml:space="preserve">LED </w:t>
      </w:r>
      <w:r w:rsidRPr="009B6E4F">
        <w:rPr>
          <w:lang w:val="es-ES"/>
        </w:rPr>
        <w:t>del controlador para confirmar que están funcionando.</w:t>
      </w:r>
    </w:p>
    <w:p w14:paraId="343E2078" w14:textId="7E07D34E" w:rsidR="00194F47" w:rsidRPr="00824671" w:rsidRDefault="009B6E4F" w:rsidP="00824671">
      <w:pPr>
        <w:rPr>
          <w:lang w:val="es-ES"/>
        </w:rPr>
      </w:pPr>
      <w:r w:rsidRPr="009B6E4F">
        <w:rPr>
          <w:lang w:val="es-ES"/>
        </w:rPr>
        <w:t>Si todos los flotador</w:t>
      </w:r>
      <w:r w:rsidR="00824671">
        <w:rPr>
          <w:lang w:val="es-ES"/>
        </w:rPr>
        <w:t>es de los sensores de nivel</w:t>
      </w:r>
      <w:r w:rsidRPr="009B6E4F">
        <w:rPr>
          <w:lang w:val="es-ES"/>
        </w:rPr>
        <w:t xml:space="preserve"> están en la posición de nivel alto, el sistema permanecerá en modo de espera</w:t>
      </w:r>
      <w:r w:rsidR="008B0B41">
        <w:rPr>
          <w:lang w:val="es-ES"/>
        </w:rPr>
        <w:t xml:space="preserve"> (</w:t>
      </w:r>
      <w:proofErr w:type="spellStart"/>
      <w:r w:rsidR="008B0B41" w:rsidRPr="008B0B41">
        <w:rPr>
          <w:i/>
          <w:lang w:val="es-ES"/>
        </w:rPr>
        <w:t>Standby</w:t>
      </w:r>
      <w:proofErr w:type="spellEnd"/>
      <w:r w:rsidR="008B0B41">
        <w:rPr>
          <w:lang w:val="es-ES"/>
        </w:rPr>
        <w:t>)</w:t>
      </w:r>
      <w:r w:rsidRPr="009B6E4F">
        <w:rPr>
          <w:lang w:val="es-ES"/>
        </w:rPr>
        <w:t xml:space="preserve">. Si comienza un ciclo de bombeo o se observa una condición de falla, es probable que los </w:t>
      </w:r>
      <w:r w:rsidR="00824671">
        <w:rPr>
          <w:lang w:val="es-ES"/>
        </w:rPr>
        <w:t xml:space="preserve">cables </w:t>
      </w:r>
      <w:r w:rsidRPr="009B6E4F">
        <w:rPr>
          <w:lang w:val="es-ES"/>
        </w:rPr>
        <w:t xml:space="preserve">de </w:t>
      </w:r>
      <w:r w:rsidR="00824671">
        <w:rPr>
          <w:lang w:val="es-ES"/>
        </w:rPr>
        <w:t>los sensores de nivel</w:t>
      </w:r>
      <w:r w:rsidRPr="009B6E4F">
        <w:rPr>
          <w:lang w:val="es-ES"/>
        </w:rPr>
        <w:t xml:space="preserve"> no se hayan configurado correctamente.</w:t>
      </w:r>
    </w:p>
    <w:p w14:paraId="11D586C6" w14:textId="77777777" w:rsidR="00194F47" w:rsidRPr="00824671" w:rsidRDefault="00194F47">
      <w:pPr>
        <w:rPr>
          <w:lang w:val="es-ES"/>
        </w:rPr>
      </w:pPr>
      <w:r w:rsidRPr="00824671">
        <w:rPr>
          <w:lang w:val="es-ES"/>
        </w:rPr>
        <w:br w:type="page"/>
      </w:r>
    </w:p>
    <w:p w14:paraId="2A1619D3" w14:textId="77777777" w:rsidR="005E5A48" w:rsidRPr="00824671" w:rsidRDefault="005E5A48" w:rsidP="001C1E13">
      <w:pPr>
        <w:rPr>
          <w:noProof/>
          <w:lang w:val="es-ES"/>
        </w:rPr>
      </w:pPr>
    </w:p>
    <w:p w14:paraId="43BFD8DC" w14:textId="47A01E1D" w:rsidR="00194F47" w:rsidRDefault="00194F47" w:rsidP="001C1E13">
      <w:r>
        <w:rPr>
          <w:noProof/>
          <w:lang w:eastAsia="en-GB"/>
        </w:rPr>
        <w:drawing>
          <wp:inline distT="0" distB="0" distL="0" distR="0" wp14:anchorId="5FB8AF31" wp14:editId="6C7C96F5">
            <wp:extent cx="5515415" cy="39001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41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39D" w14:textId="77777777" w:rsidR="00194F47" w:rsidRDefault="00194F47" w:rsidP="001C1E13"/>
    <w:p w14:paraId="09A191EA" w14:textId="1ED8D5BC" w:rsidR="00194F47" w:rsidRDefault="00194F47" w:rsidP="00D44684">
      <w:pPr>
        <w:rPr>
          <w:b/>
          <w:bCs/>
          <w:u w:val="single"/>
        </w:rPr>
      </w:pPr>
      <w:r w:rsidRPr="00194F47">
        <w:rPr>
          <w:b/>
          <w:bCs/>
          <w:noProof/>
          <w:lang w:eastAsia="en-GB"/>
        </w:rPr>
        <w:drawing>
          <wp:inline distT="0" distB="0" distL="0" distR="0" wp14:anchorId="55EA520A" wp14:editId="31A3AA83">
            <wp:extent cx="5193539" cy="18688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39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AF5A" w14:textId="5E1BD029" w:rsidR="000404B0" w:rsidRPr="000404B0" w:rsidRDefault="000404B0" w:rsidP="000404B0">
      <w:pPr>
        <w:rPr>
          <w:b/>
          <w:bCs/>
          <w:u w:val="single"/>
          <w:lang w:val="es-ES"/>
        </w:rPr>
      </w:pPr>
      <w:r w:rsidRPr="000404B0">
        <w:rPr>
          <w:b/>
          <w:bCs/>
          <w:u w:val="single"/>
          <w:lang w:val="es-ES"/>
        </w:rPr>
        <w:t>Asegúrese de instalar cualquier letrero de advertencia legalmente obligatorio alrededor de la l</w:t>
      </w:r>
      <w:r>
        <w:rPr>
          <w:b/>
          <w:bCs/>
          <w:u w:val="single"/>
          <w:lang w:val="es-ES"/>
        </w:rPr>
        <w:t>ámpara</w:t>
      </w:r>
      <w:r w:rsidRPr="000404B0">
        <w:rPr>
          <w:b/>
          <w:bCs/>
          <w:u w:val="single"/>
          <w:lang w:val="es-ES"/>
        </w:rPr>
        <w:t xml:space="preserve"> UVC, de modo que los futuros encargados de mantenimiento sepan que es un emisor </w:t>
      </w:r>
      <w:r w:rsidR="009E6980">
        <w:rPr>
          <w:b/>
          <w:bCs/>
          <w:u w:val="single"/>
          <w:lang w:val="es-ES"/>
        </w:rPr>
        <w:t xml:space="preserve">de luz UVC y </w:t>
      </w:r>
      <w:r w:rsidRPr="000404B0">
        <w:rPr>
          <w:b/>
          <w:bCs/>
          <w:u w:val="single"/>
          <w:lang w:val="es-ES"/>
        </w:rPr>
        <w:t>puedan tomar precauciones.</w:t>
      </w:r>
    </w:p>
    <w:p w14:paraId="718C0807" w14:textId="27B1D380" w:rsidR="000404B0" w:rsidRPr="000404B0" w:rsidRDefault="000404B0" w:rsidP="000404B0">
      <w:pPr>
        <w:rPr>
          <w:b/>
          <w:bCs/>
          <w:u w:val="single"/>
          <w:lang w:val="es-ES"/>
        </w:rPr>
      </w:pPr>
      <w:r w:rsidRPr="000404B0">
        <w:rPr>
          <w:b/>
          <w:bCs/>
          <w:u w:val="single"/>
          <w:lang w:val="es-ES"/>
        </w:rPr>
        <w:t xml:space="preserve">SI NO ENTIENDE LA </w:t>
      </w:r>
      <w:r w:rsidR="009E6980" w:rsidRPr="009E6980">
        <w:rPr>
          <w:b/>
          <w:bCs/>
          <w:u w:val="single"/>
          <w:lang w:val="es-ES"/>
        </w:rPr>
        <w:t>AFIRMACI</w:t>
      </w:r>
      <w:r w:rsidR="009E6980">
        <w:rPr>
          <w:b/>
          <w:bCs/>
          <w:u w:val="single"/>
          <w:lang w:val="es-ES"/>
        </w:rPr>
        <w:t>ÓN</w:t>
      </w:r>
      <w:r w:rsidRPr="000404B0">
        <w:rPr>
          <w:b/>
          <w:bCs/>
          <w:u w:val="single"/>
          <w:lang w:val="es-ES"/>
        </w:rPr>
        <w:t xml:space="preserve"> ANTERIOR, CONSULTE A UN EXPERTO LOCAL.</w:t>
      </w:r>
    </w:p>
    <w:p w14:paraId="241CE9F5" w14:textId="4745EF54" w:rsidR="000404B0" w:rsidRPr="00701D8C" w:rsidRDefault="000404B0" w:rsidP="000404B0">
      <w:pPr>
        <w:rPr>
          <w:lang w:val="es-ES"/>
        </w:rPr>
      </w:pPr>
      <w:r w:rsidRPr="00701D8C">
        <w:rPr>
          <w:lang w:val="es-ES"/>
        </w:rPr>
        <w:t xml:space="preserve">Ahora está listo para poner en marcha su controlador </w:t>
      </w:r>
      <w:proofErr w:type="spellStart"/>
      <w:r w:rsidR="002F551E">
        <w:rPr>
          <w:lang w:val="es-ES"/>
        </w:rPr>
        <w:t>Aquaductor</w:t>
      </w:r>
      <w:proofErr w:type="spellEnd"/>
      <w:r w:rsidRPr="00701D8C">
        <w:rPr>
          <w:lang w:val="es-ES"/>
        </w:rPr>
        <w:t>.</w:t>
      </w:r>
    </w:p>
    <w:p w14:paraId="6FA86B06" w14:textId="77777777" w:rsidR="001D7136" w:rsidRPr="00701D8C" w:rsidRDefault="001D7136">
      <w:pPr>
        <w:rPr>
          <w:rFonts w:asciiTheme="majorHAnsi" w:eastAsiaTheme="majorEastAsia" w:hAnsiTheme="majorHAnsi" w:cstheme="majorBidi"/>
          <w:sz w:val="36"/>
          <w:szCs w:val="36"/>
          <w:lang w:val="es-ES"/>
        </w:rPr>
      </w:pPr>
      <w:r w:rsidRPr="00701D8C">
        <w:rPr>
          <w:lang w:val="es-ES"/>
        </w:rPr>
        <w:br w:type="page"/>
      </w:r>
    </w:p>
    <w:p w14:paraId="3F4DECA7" w14:textId="3EA28D5C" w:rsidR="00D44684" w:rsidRPr="00C0337C" w:rsidRDefault="00A36FE0" w:rsidP="00D44684">
      <w:pPr>
        <w:pStyle w:val="Heading2"/>
        <w:rPr>
          <w:lang w:val="es-ES"/>
        </w:rPr>
      </w:pPr>
      <w:bookmarkStart w:id="8" w:name="_Toc88662985"/>
      <w:r w:rsidRPr="00C0337C">
        <w:rPr>
          <w:lang w:val="es-ES"/>
        </w:rPr>
        <w:lastRenderedPageBreak/>
        <w:t>Puesta en marcha de</w:t>
      </w:r>
      <w:r w:rsidR="005E5A48" w:rsidRPr="00C0337C">
        <w:rPr>
          <w:lang w:val="es-ES"/>
        </w:rPr>
        <w:t xml:space="preserve"> </w:t>
      </w:r>
      <w:proofErr w:type="spellStart"/>
      <w:r w:rsidR="002F551E">
        <w:rPr>
          <w:lang w:val="es-ES"/>
        </w:rPr>
        <w:t>Aquaductor</w:t>
      </w:r>
      <w:bookmarkEnd w:id="8"/>
      <w:proofErr w:type="spellEnd"/>
    </w:p>
    <w:p w14:paraId="3BAC1118" w14:textId="655AF635" w:rsidR="00C0337C" w:rsidRPr="00C0337C" w:rsidRDefault="00C0337C" w:rsidP="00C0337C">
      <w:pPr>
        <w:rPr>
          <w:lang w:val="es-ES"/>
        </w:rPr>
      </w:pPr>
      <w:r w:rsidRPr="00C0337C">
        <w:rPr>
          <w:lang w:val="es-ES"/>
        </w:rPr>
        <w:t xml:space="preserve">Con el controlador apagado, asegúrese de que los flotadores de </w:t>
      </w:r>
      <w:r>
        <w:rPr>
          <w:lang w:val="es-ES"/>
        </w:rPr>
        <w:t>los sensores de nivel</w:t>
      </w:r>
      <w:r w:rsidRPr="00C0337C">
        <w:rPr>
          <w:lang w:val="es-ES"/>
        </w:rPr>
        <w:t xml:space="preserve"> estén en la siguiente posición:</w:t>
      </w:r>
    </w:p>
    <w:p w14:paraId="5318A34E" w14:textId="77777777" w:rsidR="00C0337C" w:rsidRPr="00701D8C" w:rsidRDefault="00C0337C" w:rsidP="00A86A49">
      <w:pPr>
        <w:pStyle w:val="ListParagraph"/>
        <w:ind w:hanging="360"/>
        <w:rPr>
          <w:lang w:val="es-ES"/>
        </w:rPr>
      </w:pPr>
      <w:r w:rsidRPr="00701D8C">
        <w:rPr>
          <w:lang w:val="es-ES"/>
        </w:rPr>
        <w:t xml:space="preserve">- Configure </w:t>
      </w:r>
      <w:r w:rsidRPr="00701D8C">
        <w:rPr>
          <w:b/>
          <w:lang w:val="es-ES"/>
        </w:rPr>
        <w:t>T1</w:t>
      </w:r>
      <w:r w:rsidRPr="00701D8C">
        <w:rPr>
          <w:lang w:val="es-ES"/>
        </w:rPr>
        <w:t xml:space="preserve"> en nivel ALTO (contactos cerrados).</w:t>
      </w:r>
    </w:p>
    <w:p w14:paraId="733DBC27" w14:textId="77777777" w:rsidR="00C0337C" w:rsidRPr="00701D8C" w:rsidRDefault="00C0337C" w:rsidP="00A86A49">
      <w:pPr>
        <w:pStyle w:val="ListParagraph"/>
        <w:ind w:hanging="360"/>
        <w:rPr>
          <w:lang w:val="es-ES"/>
        </w:rPr>
      </w:pPr>
      <w:r w:rsidRPr="00701D8C">
        <w:rPr>
          <w:lang w:val="es-ES"/>
        </w:rPr>
        <w:t xml:space="preserve">- Configure </w:t>
      </w:r>
      <w:r w:rsidRPr="00701D8C">
        <w:rPr>
          <w:b/>
          <w:lang w:val="es-ES"/>
        </w:rPr>
        <w:t>T2</w:t>
      </w:r>
      <w:r w:rsidRPr="00701D8C">
        <w:rPr>
          <w:lang w:val="es-ES"/>
        </w:rPr>
        <w:t xml:space="preserve"> en nivel ALTO (contactos cerrados).</w:t>
      </w:r>
    </w:p>
    <w:p w14:paraId="226815B0" w14:textId="36A6484B" w:rsidR="00C0337C" w:rsidRPr="00701D8C" w:rsidRDefault="00C0337C" w:rsidP="00A86A49">
      <w:pPr>
        <w:pStyle w:val="ListParagraph"/>
        <w:ind w:hanging="360"/>
        <w:rPr>
          <w:lang w:val="es-ES"/>
        </w:rPr>
      </w:pPr>
      <w:r w:rsidRPr="00701D8C">
        <w:rPr>
          <w:lang w:val="es-ES"/>
        </w:rPr>
        <w:t xml:space="preserve">- Configure </w:t>
      </w:r>
      <w:r w:rsidRPr="00701D8C">
        <w:rPr>
          <w:b/>
          <w:lang w:val="es-ES"/>
        </w:rPr>
        <w:t>S</w:t>
      </w:r>
      <w:r w:rsidRPr="00701D8C">
        <w:rPr>
          <w:lang w:val="es-ES"/>
        </w:rPr>
        <w:t xml:space="preserve"> en nivel ALTO (contactos cerrados).</w:t>
      </w:r>
    </w:p>
    <w:p w14:paraId="0E14BB9C" w14:textId="77777777" w:rsidR="00C0337C" w:rsidRPr="00C0337C" w:rsidRDefault="00C0337C" w:rsidP="00C0337C">
      <w:pPr>
        <w:rPr>
          <w:lang w:val="es-ES"/>
        </w:rPr>
      </w:pPr>
      <w:r w:rsidRPr="00C0337C">
        <w:rPr>
          <w:lang w:val="es-ES"/>
        </w:rPr>
        <w:t>Encienda el controlador.</w:t>
      </w:r>
    </w:p>
    <w:p w14:paraId="4C6E0BC4" w14:textId="4C17DA37" w:rsidR="00C0337C" w:rsidRPr="00C0337C" w:rsidRDefault="00C0337C" w:rsidP="00C0337C">
      <w:pPr>
        <w:rPr>
          <w:lang w:val="es-ES"/>
        </w:rPr>
      </w:pPr>
      <w:r w:rsidRPr="00C0337C">
        <w:rPr>
          <w:lang w:val="es-ES"/>
        </w:rPr>
        <w:t>Estos ajustes no deben hacer que comience el ciclo de bombeo (calentamiento de la l</w:t>
      </w:r>
      <w:r>
        <w:rPr>
          <w:lang w:val="es-ES"/>
        </w:rPr>
        <w:t>ámpara</w:t>
      </w:r>
      <w:r w:rsidRPr="00C0337C">
        <w:rPr>
          <w:lang w:val="es-ES"/>
        </w:rPr>
        <w:t xml:space="preserve"> UVC, bombeo) ni que se produzca ninguna alarma. Si lo hacen, apague el c</w:t>
      </w:r>
      <w:r w:rsidR="00ED1ACF">
        <w:rPr>
          <w:lang w:val="es-ES"/>
        </w:rPr>
        <w:t>ontrolador y verifique y ajuste</w:t>
      </w:r>
      <w:r w:rsidRPr="00C0337C">
        <w:rPr>
          <w:lang w:val="es-ES"/>
        </w:rPr>
        <w:t xml:space="preserve"> los sensores de nivel, luego encienda el controlador nuevamente</w:t>
      </w:r>
      <w:r w:rsidR="00ED1ACF">
        <w:rPr>
          <w:lang w:val="es-ES"/>
        </w:rPr>
        <w:t>. Esta condición es generalmente</w:t>
      </w:r>
      <w:r w:rsidRPr="00C0337C">
        <w:rPr>
          <w:lang w:val="es-ES"/>
        </w:rPr>
        <w:t xml:space="preserve"> causada por una confusión </w:t>
      </w:r>
      <w:r>
        <w:rPr>
          <w:lang w:val="es-ES"/>
        </w:rPr>
        <w:t>en</w:t>
      </w:r>
      <w:r w:rsidRPr="00C0337C">
        <w:rPr>
          <w:lang w:val="es-ES"/>
        </w:rPr>
        <w:t xml:space="preserve"> </w:t>
      </w:r>
      <w:r w:rsidR="00ED1ACF">
        <w:rPr>
          <w:lang w:val="es-ES"/>
        </w:rPr>
        <w:t>el estado</w:t>
      </w:r>
      <w:r w:rsidRPr="00C0337C">
        <w:rPr>
          <w:lang w:val="es-ES"/>
        </w:rPr>
        <w:t xml:space="preserve"> de los sensores de nivel.</w:t>
      </w:r>
    </w:p>
    <w:p w14:paraId="34C62B9B" w14:textId="2C30A34B" w:rsidR="00C0337C" w:rsidRPr="00C0337C" w:rsidRDefault="00C0337C" w:rsidP="00C0337C">
      <w:pPr>
        <w:rPr>
          <w:lang w:val="es-ES"/>
        </w:rPr>
      </w:pPr>
      <w:r w:rsidRPr="00C0337C">
        <w:rPr>
          <w:lang w:val="es-ES"/>
        </w:rPr>
        <w:t xml:space="preserve">Si </w:t>
      </w:r>
      <w:r w:rsidR="00E87091">
        <w:rPr>
          <w:lang w:val="es-ES"/>
        </w:rPr>
        <w:t>se emite alguna alarma</w:t>
      </w:r>
      <w:r w:rsidRPr="00C0337C">
        <w:rPr>
          <w:lang w:val="es-ES"/>
        </w:rPr>
        <w:t xml:space="preserve"> después de llevar a cabo esto, observe el indicador </w:t>
      </w:r>
      <w:r w:rsidR="00ED1ACF">
        <w:rPr>
          <w:lang w:val="es-ES"/>
        </w:rPr>
        <w:t xml:space="preserve">LED </w:t>
      </w:r>
      <w:r w:rsidRPr="00C0337C">
        <w:rPr>
          <w:lang w:val="es-ES"/>
        </w:rPr>
        <w:t xml:space="preserve">que está encendido y use la sección de </w:t>
      </w:r>
      <w:r w:rsidR="00575A34">
        <w:rPr>
          <w:lang w:val="es-ES"/>
        </w:rPr>
        <w:t xml:space="preserve">Identificación y solución </w:t>
      </w:r>
      <w:r w:rsidR="00ED1ACF">
        <w:rPr>
          <w:lang w:val="es-ES"/>
        </w:rPr>
        <w:t>de fallas</w:t>
      </w:r>
      <w:r w:rsidRPr="00C0337C">
        <w:rPr>
          <w:lang w:val="es-ES"/>
        </w:rPr>
        <w:t xml:space="preserve"> para determinar la causa.</w:t>
      </w:r>
    </w:p>
    <w:p w14:paraId="3183A523" w14:textId="0524F8B9" w:rsidR="00C0337C" w:rsidRPr="00C0337C" w:rsidRDefault="00C0337C" w:rsidP="00C0337C">
      <w:pPr>
        <w:rPr>
          <w:lang w:val="es-ES"/>
        </w:rPr>
      </w:pPr>
      <w:r w:rsidRPr="00C0337C">
        <w:rPr>
          <w:lang w:val="es-ES"/>
        </w:rPr>
        <w:t>Ahora estamos listos para verificar el sistema de purificació</w:t>
      </w:r>
      <w:r w:rsidR="00E87091">
        <w:rPr>
          <w:lang w:val="es-ES"/>
        </w:rPr>
        <w:t>n de agua. Asegúrese de que la posición de los flotadores de los sensores de nivele</w:t>
      </w:r>
      <w:r w:rsidRPr="00C0337C">
        <w:rPr>
          <w:lang w:val="es-ES"/>
        </w:rPr>
        <w:t xml:space="preserve"> sean los especificados anteriormente, todos ALTOS.</w:t>
      </w:r>
    </w:p>
    <w:p w14:paraId="226302AA" w14:textId="7F9AE842" w:rsidR="00C0337C" w:rsidRPr="000E7702" w:rsidRDefault="00C0337C" w:rsidP="000E7702">
      <w:pPr>
        <w:pStyle w:val="ListParagraph"/>
        <w:numPr>
          <w:ilvl w:val="0"/>
          <w:numId w:val="9"/>
        </w:numPr>
        <w:rPr>
          <w:lang w:val="es-ES"/>
        </w:rPr>
      </w:pPr>
      <w:r w:rsidRPr="006C5A31">
        <w:rPr>
          <w:lang w:val="es-ES"/>
        </w:rPr>
        <w:t xml:space="preserve">Empiece a llenar el </w:t>
      </w:r>
      <w:r w:rsidR="006C5A31" w:rsidRPr="006C5A31">
        <w:rPr>
          <w:lang w:val="es-ES"/>
        </w:rPr>
        <w:t xml:space="preserve">depósito de agua </w:t>
      </w:r>
      <w:r w:rsidR="007D615D">
        <w:rPr>
          <w:lang w:val="es-ES"/>
        </w:rPr>
        <w:t xml:space="preserve">bruta </w:t>
      </w:r>
      <w:r w:rsidRPr="006C5A31">
        <w:rPr>
          <w:lang w:val="es-ES"/>
        </w:rPr>
        <w:t xml:space="preserve">con agua. Agregue suficiente agua para que el </w:t>
      </w:r>
      <w:r w:rsidR="000E7702">
        <w:rPr>
          <w:lang w:val="es-ES"/>
        </w:rPr>
        <w:t>flotador del sensor de nivel</w:t>
      </w:r>
      <w:r w:rsidRPr="000E7702">
        <w:rPr>
          <w:lang w:val="es-ES"/>
        </w:rPr>
        <w:t xml:space="preserve"> S esté en ALTO, luego agregue más agua para permitir que se procese durante la prueba y</w:t>
      </w:r>
      <w:r w:rsidR="007D615D" w:rsidRPr="000E7702">
        <w:rPr>
          <w:lang w:val="es-ES"/>
        </w:rPr>
        <w:t xml:space="preserve"> se</w:t>
      </w:r>
      <w:r w:rsidRPr="000E7702">
        <w:rPr>
          <w:lang w:val="es-ES"/>
        </w:rPr>
        <w:t xml:space="preserve"> llene el </w:t>
      </w:r>
      <w:r w:rsidR="007D615D" w:rsidRPr="000E7702">
        <w:rPr>
          <w:lang w:val="es-ES"/>
        </w:rPr>
        <w:t>depósito de agua tratada</w:t>
      </w:r>
      <w:r w:rsidRPr="000E7702">
        <w:rPr>
          <w:lang w:val="es-ES"/>
        </w:rPr>
        <w:t>.</w:t>
      </w:r>
    </w:p>
    <w:p w14:paraId="4B69EA28" w14:textId="45B44EED" w:rsidR="00C0337C" w:rsidRPr="006C5A31" w:rsidRDefault="00C0337C" w:rsidP="006C5A31">
      <w:pPr>
        <w:pStyle w:val="ListParagraph"/>
        <w:numPr>
          <w:ilvl w:val="0"/>
          <w:numId w:val="9"/>
        </w:numPr>
        <w:rPr>
          <w:lang w:val="es-ES"/>
        </w:rPr>
      </w:pPr>
      <w:r w:rsidRPr="006C5A31">
        <w:rPr>
          <w:lang w:val="es-ES"/>
        </w:rPr>
        <w:t>Permitir que T2 se establezca en BAJO (contactos abiertos).</w:t>
      </w:r>
    </w:p>
    <w:p w14:paraId="3948D56D" w14:textId="773DBA1D" w:rsidR="00C0337C" w:rsidRPr="006C5A31" w:rsidRDefault="00C0337C" w:rsidP="006C5A31">
      <w:pPr>
        <w:pStyle w:val="ListParagraph"/>
        <w:numPr>
          <w:ilvl w:val="0"/>
          <w:numId w:val="9"/>
        </w:numPr>
        <w:rPr>
          <w:lang w:val="es-ES"/>
        </w:rPr>
      </w:pPr>
      <w:r w:rsidRPr="006C5A31">
        <w:rPr>
          <w:lang w:val="es-ES"/>
        </w:rPr>
        <w:t>Permitir que T1 se establezca en BAJO (contactos abiertos).</w:t>
      </w:r>
    </w:p>
    <w:p w14:paraId="3A3088B8" w14:textId="157AF36D" w:rsidR="00C0337C" w:rsidRPr="006C5A31" w:rsidRDefault="00C0337C" w:rsidP="006C5A31">
      <w:pPr>
        <w:pStyle w:val="ListParagraph"/>
        <w:numPr>
          <w:ilvl w:val="0"/>
          <w:numId w:val="9"/>
        </w:numPr>
        <w:rPr>
          <w:lang w:val="es-ES"/>
        </w:rPr>
      </w:pPr>
      <w:r w:rsidRPr="006C5A31">
        <w:rPr>
          <w:lang w:val="es-ES"/>
        </w:rPr>
        <w:t xml:space="preserve">El controlador comenzará a calentar </w:t>
      </w:r>
      <w:r w:rsidR="007D615D">
        <w:rPr>
          <w:lang w:val="es-ES"/>
        </w:rPr>
        <w:t>la lámpara</w:t>
      </w:r>
      <w:r w:rsidRPr="006C5A31">
        <w:rPr>
          <w:lang w:val="es-ES"/>
        </w:rPr>
        <w:t xml:space="preserve"> UVC. Esto tomará 2 minutos.</w:t>
      </w:r>
    </w:p>
    <w:p w14:paraId="72F9D7AD" w14:textId="7519A388" w:rsidR="00C0337C" w:rsidRPr="006C5A31" w:rsidRDefault="00C0337C" w:rsidP="006C5A31">
      <w:pPr>
        <w:pStyle w:val="ListParagraph"/>
        <w:numPr>
          <w:ilvl w:val="0"/>
          <w:numId w:val="9"/>
        </w:numPr>
        <w:rPr>
          <w:lang w:val="es-ES"/>
        </w:rPr>
      </w:pPr>
      <w:r w:rsidRPr="006C5A31">
        <w:rPr>
          <w:lang w:val="es-ES"/>
        </w:rPr>
        <w:t xml:space="preserve">El controlador comenzará a bombear agua al </w:t>
      </w:r>
      <w:r w:rsidR="001B064B">
        <w:rPr>
          <w:lang w:val="es-ES"/>
        </w:rPr>
        <w:t>depósito de agua tratada</w:t>
      </w:r>
      <w:r w:rsidRPr="006C5A31">
        <w:rPr>
          <w:lang w:val="es-ES"/>
        </w:rPr>
        <w:t>. La secuencia de bombeo terminará cuando T1 y luego T2 se hayan ajustado a ALTO debido al aumento del nivel del agua.</w:t>
      </w:r>
    </w:p>
    <w:p w14:paraId="75D40A12" w14:textId="46BF6B5B" w:rsidR="00C0337C" w:rsidRPr="00C0337C" w:rsidRDefault="00C0337C" w:rsidP="00C0337C">
      <w:pPr>
        <w:rPr>
          <w:lang w:val="es-ES"/>
        </w:rPr>
      </w:pPr>
      <w:r w:rsidRPr="00701D8C">
        <w:rPr>
          <w:lang w:val="es-ES"/>
        </w:rPr>
        <w:t xml:space="preserve">Si se produce alguna alarma, utilice la sección de </w:t>
      </w:r>
      <w:r w:rsidR="00575A34">
        <w:rPr>
          <w:lang w:val="es-ES"/>
        </w:rPr>
        <w:t>Identificación y solución de fallas</w:t>
      </w:r>
      <w:r w:rsidR="00575A34" w:rsidRPr="00C0337C">
        <w:rPr>
          <w:lang w:val="es-ES"/>
        </w:rPr>
        <w:t xml:space="preserve"> </w:t>
      </w:r>
      <w:r w:rsidRPr="00701D8C">
        <w:rPr>
          <w:lang w:val="es-ES"/>
        </w:rPr>
        <w:t xml:space="preserve">para determinar la causa. </w:t>
      </w:r>
      <w:r w:rsidRPr="00C0337C">
        <w:rPr>
          <w:lang w:val="es-ES"/>
        </w:rPr>
        <w:t xml:space="preserve">Si se </w:t>
      </w:r>
      <w:r w:rsidR="001B064B" w:rsidRPr="001B064B">
        <w:rPr>
          <w:lang w:val="es-ES"/>
        </w:rPr>
        <w:t xml:space="preserve">finaliza el ciclo de bombeo antes </w:t>
      </w:r>
      <w:r w:rsidR="001B064B">
        <w:rPr>
          <w:lang w:val="es-ES"/>
        </w:rPr>
        <w:t>de que el depósito de agua tratada este lleno</w:t>
      </w:r>
      <w:r w:rsidRPr="00C0337C">
        <w:rPr>
          <w:lang w:val="es-ES"/>
        </w:rPr>
        <w:t xml:space="preserve">, es probable que se deba a que no se ha puesto </w:t>
      </w:r>
      <w:r w:rsidR="001B064B">
        <w:rPr>
          <w:lang w:val="es-ES"/>
        </w:rPr>
        <w:t xml:space="preserve">suficiente agua en el depósito de agua bruta </w:t>
      </w:r>
      <w:r w:rsidRPr="00C0337C">
        <w:rPr>
          <w:lang w:val="es-ES"/>
        </w:rPr>
        <w:t xml:space="preserve">para llenar el </w:t>
      </w:r>
      <w:r w:rsidR="001B064B">
        <w:rPr>
          <w:lang w:val="es-ES"/>
        </w:rPr>
        <w:t>depósito de agua tratada</w:t>
      </w:r>
      <w:r w:rsidRPr="00C0337C">
        <w:rPr>
          <w:lang w:val="es-ES"/>
        </w:rPr>
        <w:t>.</w:t>
      </w:r>
    </w:p>
    <w:p w14:paraId="6293490D" w14:textId="204E6303" w:rsidR="00C0337C" w:rsidRPr="00701D8C" w:rsidRDefault="00C0337C" w:rsidP="00C0337C">
      <w:pPr>
        <w:rPr>
          <w:lang w:val="es-ES"/>
        </w:rPr>
      </w:pPr>
      <w:r w:rsidRPr="00701D8C">
        <w:rPr>
          <w:lang w:val="es-ES"/>
        </w:rPr>
        <w:t xml:space="preserve">¡Su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701D8C">
        <w:rPr>
          <w:lang w:val="es-ES"/>
        </w:rPr>
        <w:t>ya está listo para funcionar!</w:t>
      </w:r>
    </w:p>
    <w:p w14:paraId="16D73A54" w14:textId="78CD5189" w:rsidR="00A33D2C" w:rsidRPr="00701D8C" w:rsidRDefault="00A33D2C">
      <w:pPr>
        <w:rPr>
          <w:lang w:val="es-ES"/>
        </w:rPr>
      </w:pPr>
    </w:p>
    <w:p w14:paraId="7F11BB16" w14:textId="2E8B4944" w:rsidR="005E5A48" w:rsidRPr="00701D8C" w:rsidRDefault="005E5A48" w:rsidP="00D44684">
      <w:pPr>
        <w:rPr>
          <w:lang w:val="es-ES"/>
        </w:rPr>
      </w:pPr>
    </w:p>
    <w:p w14:paraId="6D4AA6D6" w14:textId="77777777" w:rsidR="001D7136" w:rsidRPr="00701D8C" w:rsidRDefault="001D7136">
      <w:pPr>
        <w:rPr>
          <w:rFonts w:asciiTheme="majorHAnsi" w:eastAsiaTheme="majorEastAsia" w:hAnsiTheme="majorHAnsi" w:cstheme="majorBidi"/>
          <w:sz w:val="36"/>
          <w:szCs w:val="36"/>
          <w:lang w:val="es-ES"/>
        </w:rPr>
      </w:pPr>
      <w:bookmarkStart w:id="9" w:name="_Hlk38618524"/>
      <w:r w:rsidRPr="00701D8C">
        <w:rPr>
          <w:lang w:val="es-ES"/>
        </w:rPr>
        <w:br w:type="page"/>
      </w:r>
    </w:p>
    <w:p w14:paraId="7DB7E266" w14:textId="6E94C6BE" w:rsidR="00D625A4" w:rsidRPr="007A67DA" w:rsidRDefault="007A67DA" w:rsidP="00020811">
      <w:pPr>
        <w:pStyle w:val="Heading2"/>
        <w:ind w:left="720" w:hanging="720"/>
        <w:rPr>
          <w:lang w:val="es-ES"/>
        </w:rPr>
      </w:pPr>
      <w:bookmarkStart w:id="10" w:name="_Toc88662986"/>
      <w:r w:rsidRPr="007A67DA">
        <w:rPr>
          <w:lang w:val="es-ES"/>
        </w:rPr>
        <w:lastRenderedPageBreak/>
        <w:t>Limpieza y mantenimiento de</w:t>
      </w:r>
      <w:r w:rsidR="003D11DE" w:rsidRPr="007A67DA">
        <w:rPr>
          <w:lang w:val="es-ES"/>
        </w:rPr>
        <w:t xml:space="preserve"> </w:t>
      </w:r>
      <w:proofErr w:type="spellStart"/>
      <w:r w:rsidR="001C77C2">
        <w:rPr>
          <w:lang w:val="es-ES"/>
        </w:rPr>
        <w:t>Aquaductor</w:t>
      </w:r>
      <w:bookmarkEnd w:id="10"/>
      <w:proofErr w:type="spellEnd"/>
    </w:p>
    <w:p w14:paraId="60106441" w14:textId="49AEC0BB" w:rsidR="00020811" w:rsidRPr="00020811" w:rsidRDefault="00020811" w:rsidP="00FD0F98">
      <w:pPr>
        <w:rPr>
          <w:lang w:val="es-ES"/>
        </w:rPr>
      </w:pPr>
    </w:p>
    <w:p w14:paraId="44C5EFFE" w14:textId="4A054471" w:rsidR="007A67DA" w:rsidRPr="00020811" w:rsidRDefault="007A67DA" w:rsidP="007A67DA">
      <w:pPr>
        <w:rPr>
          <w:b/>
          <w:color w:val="FF0000"/>
          <w:u w:val="single"/>
          <w:lang w:val="es-ES"/>
        </w:rPr>
      </w:pPr>
      <w:r w:rsidRPr="00020811">
        <w:rPr>
          <w:b/>
          <w:color w:val="FF0000"/>
          <w:u w:val="single"/>
          <w:lang w:val="es-ES"/>
        </w:rPr>
        <w:t>IMPORTANTE: NO USE ESTE PRODUCTO COMO UN DISPOSITIVO DE AISLAMIENTO</w:t>
      </w:r>
      <w:r w:rsidR="00020811">
        <w:rPr>
          <w:b/>
          <w:color w:val="FF0000"/>
          <w:u w:val="single"/>
          <w:lang w:val="es-ES"/>
        </w:rPr>
        <w:t xml:space="preserve"> ÉLECTRICO</w:t>
      </w:r>
      <w:r w:rsidRPr="00020811">
        <w:rPr>
          <w:b/>
          <w:color w:val="FF0000"/>
          <w:u w:val="single"/>
          <w:lang w:val="es-ES"/>
        </w:rPr>
        <w:t xml:space="preserve">, PARA AISLAR LA BOMBA, </w:t>
      </w:r>
      <w:r w:rsidR="00020811">
        <w:rPr>
          <w:b/>
          <w:color w:val="FF0000"/>
          <w:u w:val="single"/>
          <w:lang w:val="es-ES"/>
        </w:rPr>
        <w:t>LA LÁMPARA</w:t>
      </w:r>
      <w:r w:rsidRPr="00020811">
        <w:rPr>
          <w:b/>
          <w:color w:val="FF0000"/>
          <w:u w:val="single"/>
          <w:lang w:val="es-ES"/>
        </w:rPr>
        <w:t xml:space="preserve"> UVC O CUALQUIER OTRO EQUIPO. ASEGÚRESE DE QUE EL PRODUCTO ESTÉ DESCONECTADO </w:t>
      </w:r>
      <w:r w:rsidR="00020811" w:rsidRPr="00020811">
        <w:rPr>
          <w:b/>
          <w:color w:val="FF0000"/>
          <w:u w:val="single"/>
          <w:lang w:val="es-ES"/>
        </w:rPr>
        <w:t xml:space="preserve">DE LA </w:t>
      </w:r>
      <w:r w:rsidR="0055577E">
        <w:rPr>
          <w:b/>
          <w:color w:val="FF0000"/>
          <w:u w:val="single"/>
          <w:lang w:val="es-ES"/>
        </w:rPr>
        <w:t>RED</w:t>
      </w:r>
      <w:r w:rsidR="00020811" w:rsidRPr="00020811">
        <w:rPr>
          <w:b/>
          <w:color w:val="FF0000"/>
          <w:u w:val="single"/>
          <w:lang w:val="es-ES"/>
        </w:rPr>
        <w:t xml:space="preserve"> EL</w:t>
      </w:r>
      <w:r w:rsidR="00020811">
        <w:rPr>
          <w:b/>
          <w:color w:val="FF0000"/>
          <w:u w:val="single"/>
          <w:lang w:val="es-ES"/>
        </w:rPr>
        <w:t>ÉCTRICA</w:t>
      </w:r>
      <w:r w:rsidRPr="00020811">
        <w:rPr>
          <w:b/>
          <w:color w:val="FF0000"/>
          <w:u w:val="single"/>
          <w:lang w:val="es-ES"/>
        </w:rPr>
        <w:t xml:space="preserve"> ANTES DE REALIZAR CUALQUIER ACCIÓN DE MANTENIMIENTO.</w:t>
      </w:r>
    </w:p>
    <w:p w14:paraId="7894C2CE" w14:textId="2663192B" w:rsidR="007A67DA" w:rsidRPr="008A1568" w:rsidRDefault="007A67DA" w:rsidP="007A67DA">
      <w:pPr>
        <w:rPr>
          <w:lang w:val="es-ES"/>
        </w:rPr>
      </w:pPr>
      <w:r w:rsidRPr="00020811">
        <w:rPr>
          <w:lang w:val="es-ES"/>
        </w:rPr>
        <w:t xml:space="preserve">Si necesita limpiar los </w:t>
      </w:r>
      <w:r w:rsidR="00020811">
        <w:rPr>
          <w:lang w:val="es-ES"/>
        </w:rPr>
        <w:t>depósitos de agua</w:t>
      </w:r>
      <w:r w:rsidRPr="00020811">
        <w:rPr>
          <w:lang w:val="es-ES"/>
        </w:rPr>
        <w:t xml:space="preserve">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020811">
        <w:rPr>
          <w:lang w:val="es-ES"/>
        </w:rPr>
        <w:t xml:space="preserve">o </w:t>
      </w:r>
      <w:r w:rsidR="00020811">
        <w:rPr>
          <w:lang w:val="es-ES"/>
        </w:rPr>
        <w:t>realizar tareas de mantenimiento en</w:t>
      </w:r>
      <w:r w:rsidRPr="00020811">
        <w:rPr>
          <w:lang w:val="es-ES"/>
        </w:rPr>
        <w:t xml:space="preserve"> la bomba</w:t>
      </w:r>
      <w:r w:rsidR="00020811">
        <w:rPr>
          <w:lang w:val="es-ES"/>
        </w:rPr>
        <w:t xml:space="preserve">, filtros o la lámpara </w:t>
      </w:r>
      <w:r w:rsidRPr="00020811">
        <w:rPr>
          <w:lang w:val="es-ES"/>
        </w:rPr>
        <w:t xml:space="preserve">UVC, asegúrese de que el controlador esté apagado y desconectado </w:t>
      </w:r>
      <w:r w:rsidR="008A1568">
        <w:rPr>
          <w:lang w:val="es-ES"/>
        </w:rPr>
        <w:t>de la toma de corriente eléctrica</w:t>
      </w:r>
      <w:r w:rsidRPr="00020811">
        <w:rPr>
          <w:lang w:val="es-ES"/>
        </w:rPr>
        <w:t xml:space="preserve"> antes de continuar. </w:t>
      </w:r>
      <w:r w:rsidRPr="008A1568">
        <w:rPr>
          <w:u w:val="single"/>
          <w:lang w:val="es-ES"/>
        </w:rPr>
        <w:t xml:space="preserve">La luz </w:t>
      </w:r>
      <w:r w:rsidRPr="00F969D1">
        <w:rPr>
          <w:u w:val="single"/>
          <w:lang w:val="es-ES"/>
        </w:rPr>
        <w:t>UVC es dañina</w:t>
      </w:r>
      <w:r w:rsidRPr="008A1568">
        <w:rPr>
          <w:u w:val="single"/>
          <w:lang w:val="es-ES"/>
        </w:rPr>
        <w:t xml:space="preserve"> y se debe tener cuidado al trabajar con emisores de UVC</w:t>
      </w:r>
      <w:r w:rsidRPr="008A1568">
        <w:rPr>
          <w:lang w:val="es-ES"/>
        </w:rPr>
        <w:t>.</w:t>
      </w:r>
    </w:p>
    <w:p w14:paraId="7E024960" w14:textId="77777777" w:rsidR="007A67DA" w:rsidRPr="00701D8C" w:rsidRDefault="007A67DA" w:rsidP="007A67DA">
      <w:pPr>
        <w:rPr>
          <w:lang w:val="es-ES"/>
        </w:rPr>
      </w:pPr>
      <w:r w:rsidRPr="00701D8C">
        <w:rPr>
          <w:lang w:val="es-ES"/>
        </w:rPr>
        <w:t>Una vez que se ha completado el mantenimiento, el controlador se puede encender nuevamente.</w:t>
      </w:r>
    </w:p>
    <w:bookmarkEnd w:id="9"/>
    <w:p w14:paraId="27990A18" w14:textId="0AFEBC3B" w:rsidR="001F74E1" w:rsidRPr="00701D8C" w:rsidRDefault="002810A7" w:rsidP="005B1ABF">
      <w:pPr>
        <w:pStyle w:val="Heading1"/>
        <w:rPr>
          <w:caps w:val="0"/>
          <w:lang w:val="es-ES"/>
        </w:rPr>
      </w:pPr>
      <w:r w:rsidRPr="00701D8C">
        <w:rPr>
          <w:lang w:val="es-ES"/>
        </w:rPr>
        <w:br w:type="page"/>
      </w:r>
    </w:p>
    <w:p w14:paraId="3524EF8B" w14:textId="02DDBC0C" w:rsidR="00165307" w:rsidRPr="00701D8C" w:rsidRDefault="003844BA" w:rsidP="001F74E1">
      <w:pPr>
        <w:pStyle w:val="Heading1"/>
        <w:rPr>
          <w:lang w:val="es-ES"/>
        </w:rPr>
      </w:pPr>
      <w:bookmarkStart w:id="11" w:name="_Toc88662987"/>
      <w:r w:rsidRPr="00701D8C">
        <w:rPr>
          <w:lang w:val="es-ES"/>
        </w:rPr>
        <w:lastRenderedPageBreak/>
        <w:t>Operando</w:t>
      </w:r>
      <w:r w:rsidR="005739CE" w:rsidRPr="00701D8C">
        <w:rPr>
          <w:lang w:val="es-ES"/>
        </w:rPr>
        <w:t xml:space="preserve"> </w:t>
      </w:r>
      <w:r w:rsidR="001C77C2">
        <w:rPr>
          <w:lang w:val="es-ES"/>
        </w:rPr>
        <w:t>Aquaductor</w:t>
      </w:r>
      <w:bookmarkEnd w:id="11"/>
    </w:p>
    <w:p w14:paraId="65068382" w14:textId="77777777" w:rsidR="004A1AF6" w:rsidRPr="00701D8C" w:rsidRDefault="004A1AF6" w:rsidP="004A1AF6">
      <w:pPr>
        <w:rPr>
          <w:lang w:val="es-ES"/>
        </w:rPr>
      </w:pPr>
    </w:p>
    <w:p w14:paraId="7B76CC9A" w14:textId="04308A0F" w:rsidR="00200D01" w:rsidRPr="008F3A5E" w:rsidRDefault="008F3A5E" w:rsidP="00200D01">
      <w:pPr>
        <w:pStyle w:val="Heading2"/>
        <w:rPr>
          <w:lang w:val="es-ES"/>
        </w:rPr>
      </w:pPr>
      <w:bookmarkStart w:id="12" w:name="_Toc88662988"/>
      <w:r w:rsidRPr="008F3A5E">
        <w:rPr>
          <w:lang w:val="es-ES"/>
        </w:rPr>
        <w:t>Disposición del sistema</w:t>
      </w:r>
      <w:bookmarkEnd w:id="12"/>
    </w:p>
    <w:p w14:paraId="20AEAEB6" w14:textId="40169C9A" w:rsidR="008F3A5E" w:rsidRPr="008F3A5E" w:rsidRDefault="008F3A5E" w:rsidP="008F3A5E">
      <w:pPr>
        <w:rPr>
          <w:lang w:val="es-ES"/>
        </w:rPr>
      </w:pPr>
      <w:r w:rsidRPr="008F3A5E">
        <w:rPr>
          <w:lang w:val="es-ES"/>
        </w:rPr>
        <w:t xml:space="preserve">El controlador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8F3A5E">
        <w:rPr>
          <w:lang w:val="es-ES"/>
        </w:rPr>
        <w:t xml:space="preserve">está diseñado para </w:t>
      </w:r>
      <w:r>
        <w:rPr>
          <w:lang w:val="es-ES"/>
        </w:rPr>
        <w:t>gestionar</w:t>
      </w:r>
      <w:r w:rsidRPr="008F3A5E">
        <w:rPr>
          <w:lang w:val="es-ES"/>
        </w:rPr>
        <w:t xml:space="preserve"> automáticamente el proceso de purificación de agua y</w:t>
      </w:r>
      <w:r w:rsidR="007A06B7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FE70D0">
        <w:rPr>
          <w:lang w:val="es-ES"/>
        </w:rPr>
        <w:t>ponerla</w:t>
      </w:r>
      <w:r>
        <w:rPr>
          <w:lang w:val="es-ES"/>
        </w:rPr>
        <w:t xml:space="preserve"> a</w:t>
      </w:r>
      <w:r w:rsidRPr="008F3A5E">
        <w:rPr>
          <w:lang w:val="es-ES"/>
        </w:rPr>
        <w:t xml:space="preserve"> </w:t>
      </w:r>
      <w:r w:rsidR="007A06B7">
        <w:rPr>
          <w:lang w:val="es-ES"/>
        </w:rPr>
        <w:t xml:space="preserve">su </w:t>
      </w:r>
      <w:r w:rsidRPr="008F3A5E">
        <w:rPr>
          <w:lang w:val="es-ES"/>
        </w:rPr>
        <w:t xml:space="preserve">disposición para uso doméstico </w:t>
      </w:r>
      <w:r>
        <w:rPr>
          <w:lang w:val="es-ES"/>
        </w:rPr>
        <w:t>en</w:t>
      </w:r>
      <w:r w:rsidRPr="008F3A5E">
        <w:rPr>
          <w:lang w:val="es-ES"/>
        </w:rPr>
        <w:t xml:space="preserve"> un </w:t>
      </w:r>
      <w:r>
        <w:rPr>
          <w:lang w:val="es-ES"/>
        </w:rPr>
        <w:t>depósito de agua tratada</w:t>
      </w:r>
      <w:r w:rsidRPr="008F3A5E">
        <w:rPr>
          <w:lang w:val="es-ES"/>
        </w:rPr>
        <w:t>.</w:t>
      </w:r>
    </w:p>
    <w:p w14:paraId="6871459F" w14:textId="350A51E8" w:rsidR="008F3A5E" w:rsidRDefault="008F3A5E" w:rsidP="008F3A5E">
      <w:pPr>
        <w:rPr>
          <w:lang w:val="es-ES"/>
        </w:rPr>
      </w:pPr>
      <w:r w:rsidRPr="008F3A5E">
        <w:rPr>
          <w:lang w:val="es-ES"/>
        </w:rPr>
        <w:t xml:space="preserve">Para lograr este objetivo, </w:t>
      </w:r>
      <w:r w:rsidR="00CD0EB5">
        <w:rPr>
          <w:lang w:val="es-ES"/>
        </w:rPr>
        <w:t xml:space="preserve">el controlador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8F3A5E">
        <w:rPr>
          <w:lang w:val="es-ES"/>
        </w:rPr>
        <w:t xml:space="preserve">verifica continuamente los niveles de agua en los </w:t>
      </w:r>
      <w:r w:rsidR="00CD0EB5">
        <w:rPr>
          <w:lang w:val="es-ES"/>
        </w:rPr>
        <w:t xml:space="preserve">depósitos </w:t>
      </w:r>
      <w:r w:rsidRPr="008F3A5E">
        <w:rPr>
          <w:lang w:val="es-ES"/>
        </w:rPr>
        <w:t xml:space="preserve">de agua tratada y </w:t>
      </w:r>
      <w:r w:rsidR="00CD0EB5">
        <w:rPr>
          <w:lang w:val="es-ES"/>
        </w:rPr>
        <w:t>agua bruta</w:t>
      </w:r>
      <w:r w:rsidRPr="008F3A5E">
        <w:rPr>
          <w:lang w:val="es-ES"/>
        </w:rPr>
        <w:t xml:space="preserve">, y automáticamente comienza un ciclo de bombeo cuando detecta que el </w:t>
      </w:r>
      <w:r w:rsidR="00CD0EB5">
        <w:rPr>
          <w:lang w:val="es-ES"/>
        </w:rPr>
        <w:t>depósito de agua tratada</w:t>
      </w:r>
      <w:r w:rsidRPr="008F3A5E">
        <w:rPr>
          <w:lang w:val="es-ES"/>
        </w:rPr>
        <w:t xml:space="preserve"> está listo para ser llenado. El ciclo de bombeo calienta </w:t>
      </w:r>
      <w:r w:rsidR="00CD0EB5">
        <w:rPr>
          <w:lang w:val="es-ES"/>
        </w:rPr>
        <w:t>la lámpara</w:t>
      </w:r>
      <w:r w:rsidRPr="008F3A5E">
        <w:rPr>
          <w:lang w:val="es-ES"/>
        </w:rPr>
        <w:t xml:space="preserve"> UVC y utiliza una bomba de agua p</w:t>
      </w:r>
      <w:r w:rsidR="00CD0EB5">
        <w:rPr>
          <w:lang w:val="es-ES"/>
        </w:rPr>
        <w:t>ara mover el agua a través del sistema</w:t>
      </w:r>
      <w:r w:rsidRPr="008F3A5E">
        <w:rPr>
          <w:lang w:val="es-ES"/>
        </w:rPr>
        <w:t xml:space="preserve">, desinfectando el líquido a medida que se bombea al </w:t>
      </w:r>
      <w:r w:rsidR="00CD0EB5">
        <w:rPr>
          <w:lang w:val="es-ES"/>
        </w:rPr>
        <w:t>depósito de agua tratada</w:t>
      </w:r>
      <w:r w:rsidRPr="008F3A5E">
        <w:rPr>
          <w:lang w:val="es-ES"/>
        </w:rPr>
        <w:t>.</w:t>
      </w:r>
    </w:p>
    <w:p w14:paraId="4BACC713" w14:textId="3C26338D" w:rsidR="004C2CDC" w:rsidRPr="004C2CDC" w:rsidRDefault="004C2CDC" w:rsidP="004C2CDC">
      <w:pPr>
        <w:rPr>
          <w:lang w:val="es-ES"/>
        </w:rPr>
      </w:pPr>
      <w:r w:rsidRPr="004C2CDC">
        <w:rPr>
          <w:lang w:val="es-ES"/>
        </w:rPr>
        <w:t xml:space="preserve">Como medida de seguridad adicional, el controlador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4C2CDC">
        <w:rPr>
          <w:lang w:val="es-ES"/>
        </w:rPr>
        <w:t>también m</w:t>
      </w:r>
      <w:r>
        <w:rPr>
          <w:lang w:val="es-ES"/>
        </w:rPr>
        <w:t>onitorea el estado operativo de la lámpara</w:t>
      </w:r>
      <w:r w:rsidRPr="004C2CDC">
        <w:rPr>
          <w:lang w:val="es-ES"/>
        </w:rPr>
        <w:t xml:space="preserve"> UVC y notificará al usuario mediante una alarma </w:t>
      </w:r>
      <w:r>
        <w:rPr>
          <w:lang w:val="es-ES"/>
        </w:rPr>
        <w:t>si ocurre una falla. También se encuentran</w:t>
      </w:r>
      <w:r w:rsidRPr="004C2CDC">
        <w:rPr>
          <w:lang w:val="es-ES"/>
        </w:rPr>
        <w:t xml:space="preserve"> disponibles alarmas de fallas de diagnóstico adicionales, como exceder el tiempo de funcionamiento máximo (que ocurrirá, por ejemplo, si falla la bomba de agua)</w:t>
      </w:r>
      <w:r>
        <w:rPr>
          <w:lang w:val="es-ES"/>
        </w:rPr>
        <w:t>.</w:t>
      </w:r>
    </w:p>
    <w:p w14:paraId="6840ECE6" w14:textId="77777777" w:rsidR="00CF060D" w:rsidRPr="008F3A5E" w:rsidRDefault="00CF060D" w:rsidP="008F3A5E">
      <w:pPr>
        <w:rPr>
          <w:lang w:val="es-ES"/>
        </w:rPr>
      </w:pPr>
    </w:p>
    <w:p w14:paraId="7D934E1F" w14:textId="437D97AD" w:rsidR="00D61D43" w:rsidRDefault="008664DD" w:rsidP="00D61D43">
      <w:r>
        <w:rPr>
          <w:noProof/>
          <w:lang w:eastAsia="en-GB"/>
        </w:rPr>
        <w:drawing>
          <wp:inline distT="0" distB="0" distL="0" distR="0" wp14:anchorId="4430940D" wp14:editId="0906FE73">
            <wp:extent cx="5202019" cy="367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19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7390" w14:textId="79EFECC5" w:rsidR="00F20DCB" w:rsidRPr="00701D8C" w:rsidRDefault="00F20DCB" w:rsidP="00F20DCB">
      <w:pPr>
        <w:rPr>
          <w:lang w:val="es-ES"/>
        </w:rPr>
      </w:pPr>
      <w:r w:rsidRPr="00701D8C">
        <w:rPr>
          <w:lang w:val="es-ES"/>
        </w:rPr>
        <w:t xml:space="preserve">Las funciones del controlador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701D8C">
        <w:rPr>
          <w:lang w:val="es-ES"/>
        </w:rPr>
        <w:t xml:space="preserve">se definen mediante </w:t>
      </w:r>
      <w:r w:rsidRPr="000F069E">
        <w:rPr>
          <w:lang w:val="es-ES"/>
        </w:rPr>
        <w:t xml:space="preserve">el siguiente diagrama de flujo </w:t>
      </w:r>
      <w:r w:rsidR="005D1B40">
        <w:rPr>
          <w:lang w:val="es-ES"/>
        </w:rPr>
        <w:t>funcional</w:t>
      </w:r>
      <w:r w:rsidRPr="000F069E">
        <w:rPr>
          <w:lang w:val="es-ES"/>
        </w:rPr>
        <w:t>:</w:t>
      </w:r>
    </w:p>
    <w:p w14:paraId="52126B8C" w14:textId="3C841EF4" w:rsidR="006C6755" w:rsidRPr="000F069E" w:rsidRDefault="000F069E" w:rsidP="006C6755">
      <w:pPr>
        <w:pStyle w:val="Heading2"/>
        <w:rPr>
          <w:lang w:val="es-ES"/>
        </w:rPr>
      </w:pPr>
      <w:bookmarkStart w:id="13" w:name="_Toc88662989"/>
      <w:r w:rsidRPr="000F069E">
        <w:rPr>
          <w:lang w:val="es-ES"/>
        </w:rPr>
        <w:lastRenderedPageBreak/>
        <w:t>Diagrama de flujo funcional</w:t>
      </w:r>
      <w:bookmarkEnd w:id="13"/>
    </w:p>
    <w:p w14:paraId="674E4114" w14:textId="373F40B6" w:rsidR="000749D7" w:rsidRDefault="00640A03" w:rsidP="006C6755">
      <w:pPr>
        <w:jc w:val="center"/>
      </w:pPr>
      <w:r>
        <w:br/>
      </w:r>
      <w:r w:rsidR="009B6140" w:rsidRPr="009B6140">
        <w:rPr>
          <w:noProof/>
          <w:lang w:eastAsia="en-GB"/>
        </w:rPr>
        <w:drawing>
          <wp:inline distT="0" distB="0" distL="0" distR="0" wp14:anchorId="3A6BDB59" wp14:editId="1BA9BCE8">
            <wp:extent cx="5037826" cy="71227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26" cy="712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B7AE" w14:textId="7BCD7E82" w:rsidR="007A4BBF" w:rsidRPr="00A86A49" w:rsidRDefault="00A86A49" w:rsidP="007A4BBF">
      <w:pPr>
        <w:pStyle w:val="Heading2"/>
        <w:rPr>
          <w:lang w:val="es-ES"/>
        </w:rPr>
      </w:pPr>
      <w:bookmarkStart w:id="14" w:name="_Toc88662990"/>
      <w:r w:rsidRPr="00A86A49">
        <w:rPr>
          <w:lang w:val="es-ES"/>
        </w:rPr>
        <w:t>Funcionamiento del sistema</w:t>
      </w:r>
      <w:bookmarkEnd w:id="14"/>
    </w:p>
    <w:p w14:paraId="505ED24C" w14:textId="39FA2B48" w:rsidR="00A86A49" w:rsidRDefault="00A86A49" w:rsidP="00A86A49">
      <w:pPr>
        <w:rPr>
          <w:lang w:val="es-ES"/>
        </w:rPr>
      </w:pPr>
      <w:r w:rsidRPr="00A86A49">
        <w:rPr>
          <w:lang w:val="es-ES"/>
        </w:rPr>
        <w:t xml:space="preserve">El controlador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A86A49">
        <w:rPr>
          <w:lang w:val="es-ES"/>
        </w:rPr>
        <w:t>tiene 3 entradas de</w:t>
      </w:r>
      <w:r>
        <w:rPr>
          <w:lang w:val="es-ES"/>
        </w:rPr>
        <w:t>sde los depósitos de agua:</w:t>
      </w:r>
    </w:p>
    <w:p w14:paraId="13BF2A6B" w14:textId="43876374" w:rsidR="00A86A49" w:rsidRPr="00A86A49" w:rsidRDefault="00A86A49" w:rsidP="00A86A49">
      <w:pPr>
        <w:pStyle w:val="ListParagraph"/>
        <w:numPr>
          <w:ilvl w:val="0"/>
          <w:numId w:val="5"/>
        </w:numPr>
        <w:rPr>
          <w:lang w:val="es-ES"/>
        </w:rPr>
      </w:pPr>
      <w:r w:rsidRPr="00A86A49">
        <w:rPr>
          <w:lang w:val="es-ES"/>
        </w:rPr>
        <w:t xml:space="preserve">T2: </w:t>
      </w:r>
      <w:r>
        <w:rPr>
          <w:lang w:val="es-ES"/>
        </w:rPr>
        <w:t xml:space="preserve">Sensor de nivel </w:t>
      </w:r>
      <w:r w:rsidR="00AE300B">
        <w:rPr>
          <w:lang w:val="es-ES"/>
        </w:rPr>
        <w:t xml:space="preserve">superior situado </w:t>
      </w:r>
      <w:r w:rsidRPr="00A86A49">
        <w:rPr>
          <w:lang w:val="es-ES"/>
        </w:rPr>
        <w:t xml:space="preserve">en el </w:t>
      </w:r>
      <w:r w:rsidR="00AE300B">
        <w:rPr>
          <w:lang w:val="es-ES"/>
        </w:rPr>
        <w:t>depósito de agua tratada</w:t>
      </w:r>
      <w:r w:rsidRPr="00A86A49">
        <w:rPr>
          <w:lang w:val="es-ES"/>
        </w:rPr>
        <w:t xml:space="preserve"> (ubicado en</w:t>
      </w:r>
      <w:r w:rsidR="00E31D79">
        <w:rPr>
          <w:lang w:val="es-ES"/>
        </w:rPr>
        <w:t xml:space="preserve"> la parte superior del depósito</w:t>
      </w:r>
      <w:r w:rsidRPr="00A86A49">
        <w:rPr>
          <w:lang w:val="es-ES"/>
        </w:rPr>
        <w:t>).</w:t>
      </w:r>
    </w:p>
    <w:p w14:paraId="6E699F75" w14:textId="33BEAE63" w:rsidR="00A86A49" w:rsidRPr="00AE300B" w:rsidRDefault="00A86A49" w:rsidP="00A86A49">
      <w:pPr>
        <w:pStyle w:val="ListParagraph"/>
        <w:numPr>
          <w:ilvl w:val="0"/>
          <w:numId w:val="5"/>
        </w:numPr>
        <w:rPr>
          <w:lang w:val="es-ES"/>
        </w:rPr>
      </w:pPr>
      <w:r w:rsidRPr="00AE300B">
        <w:rPr>
          <w:lang w:val="es-ES"/>
        </w:rPr>
        <w:lastRenderedPageBreak/>
        <w:t xml:space="preserve">T1: </w:t>
      </w:r>
      <w:r w:rsidR="00AE300B" w:rsidRPr="00AE300B">
        <w:rPr>
          <w:lang w:val="es-ES"/>
        </w:rPr>
        <w:t>Sensor de nivel inferior</w:t>
      </w:r>
      <w:r w:rsidRPr="00AE300B">
        <w:rPr>
          <w:lang w:val="es-ES"/>
        </w:rPr>
        <w:t xml:space="preserve"> </w:t>
      </w:r>
      <w:r w:rsidR="00AE300B">
        <w:rPr>
          <w:lang w:val="es-ES"/>
        </w:rPr>
        <w:t>situado en el depósito de agua tratada</w:t>
      </w:r>
      <w:r w:rsidRPr="00AE300B">
        <w:rPr>
          <w:lang w:val="es-ES"/>
        </w:rPr>
        <w:t xml:space="preserve"> (ubicado en</w:t>
      </w:r>
      <w:r w:rsidR="00E31D79">
        <w:rPr>
          <w:lang w:val="es-ES"/>
        </w:rPr>
        <w:t xml:space="preserve"> la parte inferior del depósito</w:t>
      </w:r>
      <w:r w:rsidRPr="00AE300B">
        <w:rPr>
          <w:lang w:val="es-ES"/>
        </w:rPr>
        <w:t>).</w:t>
      </w:r>
    </w:p>
    <w:p w14:paraId="3C95059F" w14:textId="43D1E75A" w:rsidR="00A86A49" w:rsidRPr="00AE300B" w:rsidRDefault="00A86A49" w:rsidP="00A86A49">
      <w:pPr>
        <w:pStyle w:val="ListParagraph"/>
        <w:numPr>
          <w:ilvl w:val="0"/>
          <w:numId w:val="5"/>
        </w:numPr>
        <w:rPr>
          <w:lang w:val="es-ES"/>
        </w:rPr>
      </w:pPr>
      <w:r w:rsidRPr="00AE300B">
        <w:rPr>
          <w:lang w:val="es-ES"/>
        </w:rPr>
        <w:t xml:space="preserve">S: </w:t>
      </w:r>
      <w:r w:rsidR="00AE300B" w:rsidRPr="00AE300B">
        <w:rPr>
          <w:lang w:val="es-ES"/>
        </w:rPr>
        <w:t>Sensor de nivel inferior situado en el dep</w:t>
      </w:r>
      <w:r w:rsidR="00AE300B">
        <w:rPr>
          <w:lang w:val="es-ES"/>
        </w:rPr>
        <w:t>ósito de agua bruta</w:t>
      </w:r>
      <w:r w:rsidRPr="00AE300B">
        <w:rPr>
          <w:lang w:val="es-ES"/>
        </w:rPr>
        <w:t xml:space="preserve"> (ubicado en l</w:t>
      </w:r>
      <w:r w:rsidR="00E31D79">
        <w:rPr>
          <w:lang w:val="es-ES"/>
        </w:rPr>
        <w:t>a parte inferior del depósito</w:t>
      </w:r>
      <w:r w:rsidRPr="00AE300B">
        <w:rPr>
          <w:lang w:val="es-ES"/>
        </w:rPr>
        <w:t>).</w:t>
      </w:r>
    </w:p>
    <w:p w14:paraId="3A09B993" w14:textId="49B751EB" w:rsidR="00A86A49" w:rsidRDefault="00AE300B" w:rsidP="00A86A49">
      <w:pPr>
        <w:rPr>
          <w:lang w:val="es-ES"/>
        </w:rPr>
      </w:pPr>
      <w:r>
        <w:rPr>
          <w:lang w:val="es-ES"/>
        </w:rPr>
        <w:t>Los sensores de nivel s</w:t>
      </w:r>
      <w:r w:rsidR="00A86A49" w:rsidRPr="00A86A49">
        <w:rPr>
          <w:lang w:val="es-ES"/>
        </w:rPr>
        <w:t>e utilizan para controlar las siguientes part</w:t>
      </w:r>
      <w:r w:rsidR="00A86A49">
        <w:rPr>
          <w:lang w:val="es-ES"/>
        </w:rPr>
        <w:t>es del sistema de purificación:</w:t>
      </w:r>
    </w:p>
    <w:p w14:paraId="4D109F09" w14:textId="78768376" w:rsidR="00A86A49" w:rsidRPr="005B7D98" w:rsidRDefault="00A86A49" w:rsidP="00A86A49">
      <w:pPr>
        <w:pStyle w:val="ListParagraph"/>
        <w:numPr>
          <w:ilvl w:val="0"/>
          <w:numId w:val="5"/>
        </w:numPr>
        <w:rPr>
          <w:lang w:val="es-ES"/>
        </w:rPr>
      </w:pPr>
      <w:r w:rsidRPr="005B7D98">
        <w:rPr>
          <w:lang w:val="es-ES"/>
        </w:rPr>
        <w:t xml:space="preserve">Bomba de agua, utilizada para bombear agua desde el </w:t>
      </w:r>
      <w:r w:rsidR="005B7D98" w:rsidRPr="005B7D98">
        <w:rPr>
          <w:lang w:val="es-ES"/>
        </w:rPr>
        <w:t>de</w:t>
      </w:r>
      <w:r w:rsidR="005B7D98">
        <w:rPr>
          <w:lang w:val="es-ES"/>
        </w:rPr>
        <w:t>pósito de agua bruta hasta el depósito de agua tratada.</w:t>
      </w:r>
    </w:p>
    <w:p w14:paraId="784A8EF7" w14:textId="38F9B98B" w:rsidR="00A86A49" w:rsidRPr="005B7D98" w:rsidRDefault="005B7D98" w:rsidP="000749D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Lámpara UVC, utilizada</w:t>
      </w:r>
      <w:r w:rsidR="00A86A49" w:rsidRPr="005B7D98">
        <w:rPr>
          <w:lang w:val="es-ES"/>
        </w:rPr>
        <w:t xml:space="preserve"> para desinfectar el agua que fluye desde el </w:t>
      </w:r>
      <w:r>
        <w:rPr>
          <w:lang w:val="es-ES"/>
        </w:rPr>
        <w:t>depósito de agua bruta hasta el depósito de agua tratada.</w:t>
      </w:r>
    </w:p>
    <w:p w14:paraId="6A1E0802" w14:textId="6F2B9B48" w:rsidR="00E238BF" w:rsidRDefault="001C77C2" w:rsidP="00E238BF">
      <w:r>
        <w:rPr>
          <w:noProof/>
        </w:rPr>
        <w:drawing>
          <wp:inline distT="0" distB="0" distL="0" distR="0" wp14:anchorId="76F1037A" wp14:editId="16212F68">
            <wp:extent cx="5731510" cy="4053840"/>
            <wp:effectExtent l="0" t="0" r="2540" b="3810"/>
            <wp:docPr id="58" name="Picture 5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8C0A" w14:textId="3200C8DC" w:rsidR="00906254" w:rsidRDefault="00510B6F" w:rsidP="00E238BF">
      <w:r w:rsidRPr="00194F47">
        <w:rPr>
          <w:b/>
          <w:bCs/>
          <w:noProof/>
          <w:lang w:eastAsia="en-GB"/>
        </w:rPr>
        <w:drawing>
          <wp:inline distT="0" distB="0" distL="0" distR="0" wp14:anchorId="63266DB2" wp14:editId="6899E772">
            <wp:extent cx="5193539" cy="18688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39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C0D" w14:textId="4869E802" w:rsidR="00E31D79" w:rsidRPr="00701D8C" w:rsidRDefault="00E31D79" w:rsidP="00E31D79">
      <w:pPr>
        <w:rPr>
          <w:lang w:val="es-ES"/>
        </w:rPr>
      </w:pPr>
      <w:r w:rsidRPr="00701D8C">
        <w:rPr>
          <w:lang w:val="es-ES"/>
        </w:rPr>
        <w:t xml:space="preserve">Los siguientes indicadores </w:t>
      </w:r>
      <w:r w:rsidR="00EE4989">
        <w:rPr>
          <w:lang w:val="es-ES"/>
        </w:rPr>
        <w:t xml:space="preserve">LED </w:t>
      </w:r>
      <w:r w:rsidRPr="00701D8C">
        <w:rPr>
          <w:lang w:val="es-ES"/>
        </w:rPr>
        <w:t xml:space="preserve">son visibles en el controlador </w:t>
      </w:r>
      <w:r w:rsidR="007C2C85">
        <w:rPr>
          <w:lang w:val="es-ES"/>
        </w:rPr>
        <w:t>AQUADUCTOR</w:t>
      </w:r>
      <w:r w:rsidRPr="00701D8C">
        <w:rPr>
          <w:lang w:val="es-ES"/>
        </w:rPr>
        <w:t>, de arriba a abajo:</w:t>
      </w:r>
    </w:p>
    <w:p w14:paraId="09A57CDF" w14:textId="717C238B" w:rsidR="00E31D79" w:rsidRPr="00E31D79" w:rsidRDefault="00E31D79" w:rsidP="00E31D79">
      <w:pPr>
        <w:pStyle w:val="ListParagraph"/>
        <w:numPr>
          <w:ilvl w:val="0"/>
          <w:numId w:val="5"/>
        </w:numPr>
        <w:rPr>
          <w:lang w:val="es-ES"/>
        </w:rPr>
      </w:pPr>
      <w:r w:rsidRPr="00E31D79">
        <w:rPr>
          <w:lang w:val="es-ES"/>
        </w:rPr>
        <w:lastRenderedPageBreak/>
        <w:t>Indicador de encendido (verde)</w:t>
      </w:r>
    </w:p>
    <w:p w14:paraId="2CB42B17" w14:textId="68BD2A36" w:rsidR="00E31D79" w:rsidRPr="00E31D79" w:rsidRDefault="00E31D79" w:rsidP="00E31D7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Fallo</w:t>
      </w:r>
      <w:r w:rsidRPr="00E31D79">
        <w:rPr>
          <w:lang w:val="es-ES"/>
        </w:rPr>
        <w:t xml:space="preserve"> de </w:t>
      </w:r>
      <w:r>
        <w:rPr>
          <w:lang w:val="es-ES"/>
        </w:rPr>
        <w:t>depósito de agua bruta</w:t>
      </w:r>
      <w:r w:rsidRPr="00E31D79">
        <w:rPr>
          <w:lang w:val="es-ES"/>
        </w:rPr>
        <w:t xml:space="preserve"> vacío S (rojo)</w:t>
      </w:r>
    </w:p>
    <w:p w14:paraId="16E5CE0D" w14:textId="5D0F2C70" w:rsidR="00E31D79" w:rsidRPr="00E31D79" w:rsidRDefault="00E31D79" w:rsidP="00E31D79">
      <w:pPr>
        <w:pStyle w:val="ListParagraph"/>
        <w:numPr>
          <w:ilvl w:val="0"/>
          <w:numId w:val="5"/>
        </w:numPr>
        <w:rPr>
          <w:lang w:val="es-ES"/>
        </w:rPr>
      </w:pPr>
      <w:r w:rsidRPr="00E31D79">
        <w:rPr>
          <w:lang w:val="es-ES"/>
        </w:rPr>
        <w:t>F</w:t>
      </w:r>
      <w:r>
        <w:rPr>
          <w:lang w:val="es-ES"/>
        </w:rPr>
        <w:t>allo de sensor de nivel</w:t>
      </w:r>
      <w:r w:rsidRPr="00E31D79">
        <w:rPr>
          <w:lang w:val="es-ES"/>
        </w:rPr>
        <w:t xml:space="preserve"> (rojo)</w:t>
      </w:r>
    </w:p>
    <w:p w14:paraId="091E8126" w14:textId="294BAEB9" w:rsidR="00E31D79" w:rsidRPr="00E31D79" w:rsidRDefault="00E31D79" w:rsidP="00E31D79">
      <w:pPr>
        <w:pStyle w:val="ListParagraph"/>
        <w:numPr>
          <w:ilvl w:val="0"/>
          <w:numId w:val="5"/>
        </w:numPr>
        <w:rPr>
          <w:lang w:val="es-ES"/>
        </w:rPr>
      </w:pPr>
      <w:r w:rsidRPr="00E31D79">
        <w:rPr>
          <w:lang w:val="es-ES"/>
        </w:rPr>
        <w:t>Fallo de tiempo de ejecución máximo excedido (rojo)</w:t>
      </w:r>
    </w:p>
    <w:p w14:paraId="724D39A9" w14:textId="6E5366F6" w:rsidR="00E31D79" w:rsidRPr="00E31D79" w:rsidRDefault="00E31D79" w:rsidP="00E31D7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Fallo de lámpara</w:t>
      </w:r>
      <w:r w:rsidRPr="00E31D79">
        <w:rPr>
          <w:lang w:val="es-ES"/>
        </w:rPr>
        <w:t xml:space="preserve"> UVC (rojo)</w:t>
      </w:r>
    </w:p>
    <w:p w14:paraId="17AA04B4" w14:textId="3D7FCC57" w:rsidR="00E31D79" w:rsidRPr="00E31D79" w:rsidRDefault="00E31D79" w:rsidP="00E31D79">
      <w:pPr>
        <w:rPr>
          <w:lang w:val="es-ES"/>
        </w:rPr>
      </w:pPr>
      <w:r w:rsidRPr="00E31D79">
        <w:rPr>
          <w:lang w:val="es-ES"/>
        </w:rPr>
        <w:t xml:space="preserve">El diagrama de flujo de funcionamiento del sistema describe el funcionamiento del controlador </w:t>
      </w:r>
      <w:proofErr w:type="spellStart"/>
      <w:r w:rsidR="002F551E">
        <w:rPr>
          <w:lang w:val="es-ES"/>
        </w:rPr>
        <w:t>Aquaductor</w:t>
      </w:r>
      <w:proofErr w:type="spellEnd"/>
      <w:r w:rsidRPr="00E31D79">
        <w:rPr>
          <w:lang w:val="es-ES"/>
        </w:rPr>
        <w:t>. Normalmente, el controlador estará en modo de</w:t>
      </w:r>
      <w:r>
        <w:rPr>
          <w:lang w:val="es-ES"/>
        </w:rPr>
        <w:t xml:space="preserve"> espera</w:t>
      </w:r>
      <w:r w:rsidR="00EE4989">
        <w:rPr>
          <w:lang w:val="es-ES"/>
        </w:rPr>
        <w:t xml:space="preserve"> (</w:t>
      </w:r>
      <w:proofErr w:type="spellStart"/>
      <w:r w:rsidR="00EE4989" w:rsidRPr="00EE4989">
        <w:rPr>
          <w:i/>
          <w:lang w:val="es-ES"/>
        </w:rPr>
        <w:t>Standby</w:t>
      </w:r>
      <w:proofErr w:type="spellEnd"/>
      <w:r w:rsidR="00EE4989">
        <w:rPr>
          <w:lang w:val="es-ES"/>
        </w:rPr>
        <w:t>)</w:t>
      </w:r>
      <w:r>
        <w:rPr>
          <w:lang w:val="es-ES"/>
        </w:rPr>
        <w:t>, donde el depósito de agua tratada</w:t>
      </w:r>
      <w:r w:rsidRPr="00E31D79">
        <w:rPr>
          <w:lang w:val="es-ES"/>
        </w:rPr>
        <w:t xml:space="preserve"> tiene una provisión de </w:t>
      </w:r>
      <w:r>
        <w:rPr>
          <w:lang w:val="es-ES"/>
        </w:rPr>
        <w:t>agua almacenada adecuada y el depósito de agua bruta</w:t>
      </w:r>
      <w:r w:rsidRPr="00E31D79">
        <w:rPr>
          <w:lang w:val="es-ES"/>
        </w:rPr>
        <w:t xml:space="preserve"> está listo para suministrar agua adicional cuando sea necesario. Esto normalmente significará que T1 = HI (</w:t>
      </w:r>
      <w:r>
        <w:rPr>
          <w:lang w:val="es-ES"/>
        </w:rPr>
        <w:t xml:space="preserve">HI viene de </w:t>
      </w:r>
      <w:r w:rsidRPr="00777809">
        <w:rPr>
          <w:i/>
          <w:lang w:val="es-ES"/>
        </w:rPr>
        <w:t>High</w:t>
      </w:r>
      <w:r>
        <w:rPr>
          <w:lang w:val="es-ES"/>
        </w:rPr>
        <w:t xml:space="preserve"> - alto</w:t>
      </w:r>
      <w:r w:rsidRPr="00E31D79">
        <w:rPr>
          <w:lang w:val="es-ES"/>
        </w:rPr>
        <w:t>), T2 = HI</w:t>
      </w:r>
      <w:r w:rsidR="002D5272">
        <w:rPr>
          <w:lang w:val="es-ES"/>
        </w:rPr>
        <w:t xml:space="preserve"> (alto)</w:t>
      </w:r>
      <w:r w:rsidRPr="00E31D79">
        <w:rPr>
          <w:lang w:val="es-ES"/>
        </w:rPr>
        <w:t xml:space="preserve"> o LO</w:t>
      </w:r>
      <w:r>
        <w:rPr>
          <w:lang w:val="es-ES"/>
        </w:rPr>
        <w:t xml:space="preserve"> (LO viene de </w:t>
      </w:r>
      <w:r w:rsidRPr="00777809">
        <w:rPr>
          <w:i/>
          <w:lang w:val="es-ES"/>
        </w:rPr>
        <w:t>Low</w:t>
      </w:r>
      <w:r>
        <w:rPr>
          <w:lang w:val="es-ES"/>
        </w:rPr>
        <w:t xml:space="preserve"> - bajo)</w:t>
      </w:r>
      <w:r w:rsidRPr="00E31D79">
        <w:rPr>
          <w:lang w:val="es-ES"/>
        </w:rPr>
        <w:t>, S = HI</w:t>
      </w:r>
      <w:r w:rsidR="002D5272">
        <w:rPr>
          <w:lang w:val="es-ES"/>
        </w:rPr>
        <w:t xml:space="preserve"> (alto)</w:t>
      </w:r>
      <w:r w:rsidRPr="00E31D79">
        <w:rPr>
          <w:lang w:val="es-ES"/>
        </w:rPr>
        <w:t>.</w:t>
      </w:r>
    </w:p>
    <w:p w14:paraId="70832E0D" w14:textId="74C7090D" w:rsidR="00E31D79" w:rsidRPr="00E31D79" w:rsidRDefault="00E31D79" w:rsidP="00E31D79">
      <w:pPr>
        <w:rPr>
          <w:lang w:val="es-ES"/>
        </w:rPr>
      </w:pPr>
      <w:r w:rsidRPr="00E31D79">
        <w:rPr>
          <w:lang w:val="es-ES"/>
        </w:rPr>
        <w:t>Siempre que sea necesa</w:t>
      </w:r>
      <w:r>
        <w:rPr>
          <w:lang w:val="es-ES"/>
        </w:rPr>
        <w:t xml:space="preserve">rio </w:t>
      </w:r>
      <w:r w:rsidRPr="00E31D79">
        <w:rPr>
          <w:lang w:val="es-ES"/>
        </w:rPr>
        <w:t xml:space="preserve">llenar el </w:t>
      </w:r>
      <w:r>
        <w:rPr>
          <w:lang w:val="es-ES"/>
        </w:rPr>
        <w:t>depósito de agua tratada</w:t>
      </w:r>
      <w:r w:rsidRPr="00E31D79">
        <w:rPr>
          <w:lang w:val="es-ES"/>
        </w:rPr>
        <w:t>, el controlador automáticamente desinfecta</w:t>
      </w:r>
      <w:r>
        <w:rPr>
          <w:lang w:val="es-ES"/>
        </w:rPr>
        <w:t>rá y bombeará agua adicional desde el depósito de agua bruta</w:t>
      </w:r>
      <w:r w:rsidRPr="00E31D79">
        <w:rPr>
          <w:lang w:val="es-ES"/>
        </w:rPr>
        <w:t>.</w:t>
      </w:r>
    </w:p>
    <w:p w14:paraId="738A9F8E" w14:textId="4B1EC188" w:rsidR="00E31D79" w:rsidRPr="00E31D79" w:rsidRDefault="00E31D79" w:rsidP="00E31D79">
      <w:pPr>
        <w:rPr>
          <w:lang w:val="es-ES"/>
        </w:rPr>
      </w:pPr>
      <w:r w:rsidRPr="00E31D79">
        <w:rPr>
          <w:lang w:val="es-ES"/>
        </w:rPr>
        <w:t xml:space="preserve">Normalmente, esto estará representado por el </w:t>
      </w:r>
      <w:r>
        <w:rPr>
          <w:lang w:val="es-ES"/>
        </w:rPr>
        <w:t>sensor de nivel</w:t>
      </w:r>
      <w:r w:rsidRPr="00E31D79">
        <w:rPr>
          <w:lang w:val="es-ES"/>
        </w:rPr>
        <w:t xml:space="preserve"> inferior en el </w:t>
      </w:r>
      <w:r>
        <w:rPr>
          <w:lang w:val="es-ES"/>
        </w:rPr>
        <w:t>depósito de agua tratada</w:t>
      </w:r>
      <w:r w:rsidRPr="00E31D79">
        <w:rPr>
          <w:lang w:val="es-ES"/>
        </w:rPr>
        <w:t>, T1, pasando de HI</w:t>
      </w:r>
      <w:r>
        <w:rPr>
          <w:lang w:val="es-ES"/>
        </w:rPr>
        <w:t xml:space="preserve"> (alto)</w:t>
      </w:r>
      <w:r w:rsidRPr="00E31D79">
        <w:rPr>
          <w:lang w:val="es-ES"/>
        </w:rPr>
        <w:t xml:space="preserve"> a LO</w:t>
      </w:r>
      <w:r>
        <w:rPr>
          <w:lang w:val="es-ES"/>
        </w:rPr>
        <w:t xml:space="preserve"> (bajo)</w:t>
      </w:r>
      <w:r w:rsidRPr="00E31D79">
        <w:rPr>
          <w:lang w:val="es-ES"/>
        </w:rPr>
        <w:t xml:space="preserve"> a medida que la cantidad de agua en el </w:t>
      </w:r>
      <w:r>
        <w:rPr>
          <w:lang w:val="es-ES"/>
        </w:rPr>
        <w:t>depósito</w:t>
      </w:r>
      <w:r w:rsidRPr="00E31D79">
        <w:rPr>
          <w:lang w:val="es-ES"/>
        </w:rPr>
        <w:t xml:space="preserve"> comienza a agotarse.</w:t>
      </w:r>
    </w:p>
    <w:p w14:paraId="28180E16" w14:textId="46767012" w:rsidR="00E31D79" w:rsidRDefault="00E31D79" w:rsidP="00E31D79">
      <w:pPr>
        <w:rPr>
          <w:lang w:val="es-ES"/>
        </w:rPr>
      </w:pPr>
      <w:r w:rsidRPr="00E31D79">
        <w:rPr>
          <w:lang w:val="es-ES"/>
        </w:rPr>
        <w:t>Cuando esto sucede, el controlador pasará al ciclo de bombeo. Para garantizar que la esterilización funcione de forma correcta y seg</w:t>
      </w:r>
      <w:r w:rsidR="00B51485">
        <w:rPr>
          <w:lang w:val="es-ES"/>
        </w:rPr>
        <w:t>ura, primero se calentará la lámpara</w:t>
      </w:r>
      <w:r w:rsidRPr="00E31D79">
        <w:rPr>
          <w:lang w:val="es-ES"/>
        </w:rPr>
        <w:t xml:space="preserve"> UVC</w:t>
      </w:r>
      <w:r w:rsidRPr="00B51485">
        <w:rPr>
          <w:lang w:val="es-ES"/>
        </w:rPr>
        <w:t>. Esto tomará 2 minutos. A los 60 segundos de este período de calentamiento, el contr</w:t>
      </w:r>
      <w:r w:rsidR="00510AC7">
        <w:rPr>
          <w:lang w:val="es-ES"/>
        </w:rPr>
        <w:t xml:space="preserve">olador comenzará a verificar la lámpara </w:t>
      </w:r>
      <w:r w:rsidRPr="00B51485">
        <w:rPr>
          <w:lang w:val="es-ES"/>
        </w:rPr>
        <w:t>para</w:t>
      </w:r>
      <w:r w:rsidRPr="00510AC7">
        <w:rPr>
          <w:lang w:val="es-ES"/>
        </w:rPr>
        <w:t xml:space="preserve"> ver si el consumo de corriente es correcto y entrará en un estado de alarma si es menor que la cantidad especificada para </w:t>
      </w:r>
      <w:r w:rsidR="00510AC7">
        <w:rPr>
          <w:lang w:val="es-ES"/>
        </w:rPr>
        <w:t>la lámpara</w:t>
      </w:r>
      <w:r w:rsidR="00791249">
        <w:rPr>
          <w:lang w:val="es-ES"/>
        </w:rPr>
        <w:t xml:space="preserve"> UVC. El consumo de</w:t>
      </w:r>
      <w:r w:rsidRPr="00510AC7">
        <w:rPr>
          <w:lang w:val="es-ES"/>
        </w:rPr>
        <w:t xml:space="preserve"> corriente se </w:t>
      </w:r>
      <w:r w:rsidR="00510AC7" w:rsidRPr="00510AC7">
        <w:rPr>
          <w:lang w:val="es-ES"/>
        </w:rPr>
        <w:t>monitorear</w:t>
      </w:r>
      <w:r w:rsidR="00510AC7">
        <w:rPr>
          <w:lang w:val="es-ES"/>
        </w:rPr>
        <w:t xml:space="preserve">á </w:t>
      </w:r>
      <w:r w:rsidRPr="00510AC7">
        <w:rPr>
          <w:lang w:val="es-ES"/>
        </w:rPr>
        <w:t>continuamente durante todo el ciclo de bombeo.</w:t>
      </w:r>
    </w:p>
    <w:p w14:paraId="3899294C" w14:textId="172704AD" w:rsidR="00EB12D4" w:rsidRPr="00EB12D4" w:rsidRDefault="00EB12D4" w:rsidP="00EB12D4">
      <w:pPr>
        <w:rPr>
          <w:lang w:val="es-ES"/>
        </w:rPr>
      </w:pPr>
      <w:r>
        <w:rPr>
          <w:lang w:val="es-ES"/>
        </w:rPr>
        <w:t>Una vez que la lámpara</w:t>
      </w:r>
      <w:r w:rsidRPr="00EB12D4">
        <w:rPr>
          <w:lang w:val="es-ES"/>
        </w:rPr>
        <w:t xml:space="preserve"> UVC se haya calentado, se encenderá la bomba de agua. El ciclo de bombeo continuará hasta que se cumpla una de las siguientes condiciones:</w:t>
      </w:r>
    </w:p>
    <w:p w14:paraId="66D22631" w14:textId="7437B3D0" w:rsidR="00EB12D4" w:rsidRPr="00EB12D4" w:rsidRDefault="002D5272" w:rsidP="00EB12D4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Los sensores</w:t>
      </w:r>
      <w:r w:rsidR="00EB12D4" w:rsidRPr="00EB12D4">
        <w:rPr>
          <w:lang w:val="es-ES"/>
        </w:rPr>
        <w:t xml:space="preserve"> de nivel T1 y T2 se han configurado en HI</w:t>
      </w:r>
      <w:r>
        <w:rPr>
          <w:lang w:val="es-ES"/>
        </w:rPr>
        <w:t xml:space="preserve"> (alto)</w:t>
      </w:r>
      <w:r w:rsidR="00EB12D4" w:rsidRPr="00EB12D4">
        <w:rPr>
          <w:lang w:val="es-ES"/>
        </w:rPr>
        <w:t xml:space="preserve">, lo que </w:t>
      </w:r>
      <w:r>
        <w:rPr>
          <w:lang w:val="es-ES"/>
        </w:rPr>
        <w:t>indica</w:t>
      </w:r>
      <w:r w:rsidR="00EB12D4" w:rsidRPr="00EB12D4">
        <w:rPr>
          <w:lang w:val="es-ES"/>
        </w:rPr>
        <w:t xml:space="preserve"> que el </w:t>
      </w:r>
      <w:r>
        <w:rPr>
          <w:lang w:val="es-ES"/>
        </w:rPr>
        <w:t>depósito de agua tratada</w:t>
      </w:r>
      <w:r w:rsidR="00EB12D4" w:rsidRPr="00EB12D4">
        <w:rPr>
          <w:lang w:val="es-ES"/>
        </w:rPr>
        <w:t xml:space="preserve"> está lleno. El ciclo de bombeo se ha completado con éxito y se aplicará un período de bloqueo de </w:t>
      </w:r>
      <w:r w:rsidR="00EB12D4" w:rsidRPr="00777809">
        <w:rPr>
          <w:u w:val="single"/>
          <w:lang w:val="es-ES"/>
        </w:rPr>
        <w:t xml:space="preserve">1 hora con fines </w:t>
      </w:r>
      <w:proofErr w:type="spellStart"/>
      <w:r w:rsidR="00EB12D4" w:rsidRPr="00777809">
        <w:rPr>
          <w:u w:val="single"/>
          <w:lang w:val="es-ES"/>
        </w:rPr>
        <w:t>anti-ciclos</w:t>
      </w:r>
      <w:proofErr w:type="spellEnd"/>
      <w:r w:rsidR="00EB12D4" w:rsidRPr="00777809">
        <w:rPr>
          <w:u w:val="single"/>
          <w:lang w:val="es-ES"/>
        </w:rPr>
        <w:t xml:space="preserve"> antes de que se permita que el controlador vuelva al modo de espera </w:t>
      </w:r>
      <w:r w:rsidR="00777809">
        <w:rPr>
          <w:u w:val="single"/>
          <w:lang w:val="es-ES"/>
        </w:rPr>
        <w:t>(</w:t>
      </w:r>
      <w:proofErr w:type="spellStart"/>
      <w:r w:rsidR="00777809" w:rsidRPr="00777809">
        <w:rPr>
          <w:i/>
          <w:u w:val="single"/>
          <w:lang w:val="es-ES"/>
        </w:rPr>
        <w:t>Standby</w:t>
      </w:r>
      <w:proofErr w:type="spellEnd"/>
      <w:r w:rsidR="00777809">
        <w:rPr>
          <w:u w:val="single"/>
          <w:lang w:val="es-ES"/>
        </w:rPr>
        <w:t xml:space="preserve">) </w:t>
      </w:r>
      <w:r w:rsidR="00EB12D4" w:rsidRPr="00777809">
        <w:rPr>
          <w:u w:val="single"/>
          <w:lang w:val="es-ES"/>
        </w:rPr>
        <w:t xml:space="preserve">y verifique si se necesita un </w:t>
      </w:r>
      <w:r w:rsidR="00777809" w:rsidRPr="00777809">
        <w:rPr>
          <w:u w:val="single"/>
          <w:lang w:val="es-ES"/>
        </w:rPr>
        <w:t>nuevo ciclo de bombeo</w:t>
      </w:r>
      <w:r w:rsidR="00EB12D4" w:rsidRPr="00EB12D4">
        <w:rPr>
          <w:lang w:val="es-ES"/>
        </w:rPr>
        <w:t>.</w:t>
      </w:r>
    </w:p>
    <w:p w14:paraId="271020FC" w14:textId="02772977" w:rsidR="00EB12D4" w:rsidRPr="008933D3" w:rsidRDefault="00EB12D4" w:rsidP="008933D3">
      <w:pPr>
        <w:pStyle w:val="ListParagraph"/>
        <w:rPr>
          <w:b/>
          <w:u w:val="single"/>
          <w:lang w:val="es-ES"/>
        </w:rPr>
      </w:pPr>
      <w:r w:rsidRPr="008933D3">
        <w:rPr>
          <w:b/>
          <w:u w:val="single"/>
          <w:lang w:val="es-ES"/>
        </w:rPr>
        <w:t>NOTA, esto significa que una vez que un ciclo de bombeo se ha com</w:t>
      </w:r>
      <w:r w:rsidR="008933D3">
        <w:rPr>
          <w:b/>
          <w:u w:val="single"/>
          <w:lang w:val="es-ES"/>
        </w:rPr>
        <w:t>pletado con éxito (T1 y T2 HI –alto-</w:t>
      </w:r>
      <w:r w:rsidRPr="008933D3">
        <w:rPr>
          <w:b/>
          <w:u w:val="single"/>
          <w:lang w:val="es-ES"/>
        </w:rPr>
        <w:t>), el controlador</w:t>
      </w:r>
      <w:r w:rsidR="008933D3">
        <w:rPr>
          <w:b/>
          <w:u w:val="single"/>
          <w:lang w:val="es-ES"/>
        </w:rPr>
        <w:t xml:space="preserve"> no volverá a poner en funcionamiento la lámpara</w:t>
      </w:r>
      <w:r w:rsidRPr="008933D3">
        <w:rPr>
          <w:b/>
          <w:u w:val="single"/>
          <w:lang w:val="es-ES"/>
        </w:rPr>
        <w:t xml:space="preserve"> UVC y la bomba durante 1 hora, incluso si </w:t>
      </w:r>
      <w:r w:rsidR="008933D3">
        <w:rPr>
          <w:b/>
          <w:u w:val="single"/>
          <w:lang w:val="es-ES"/>
        </w:rPr>
        <w:t>los sensores de nivel</w:t>
      </w:r>
      <w:r w:rsidRPr="008933D3">
        <w:rPr>
          <w:b/>
          <w:u w:val="single"/>
          <w:lang w:val="es-ES"/>
        </w:rPr>
        <w:t xml:space="preserve"> T2 y T1 </w:t>
      </w:r>
      <w:r w:rsidR="008933D3">
        <w:rPr>
          <w:b/>
          <w:u w:val="single"/>
          <w:lang w:val="es-ES"/>
        </w:rPr>
        <w:t>cambian a LO (bajo).</w:t>
      </w:r>
    </w:p>
    <w:p w14:paraId="30CE2EB4" w14:textId="652DD493" w:rsidR="00EB12D4" w:rsidRPr="00EB12D4" w:rsidRDefault="00EB12D4" w:rsidP="00EB12D4">
      <w:pPr>
        <w:pStyle w:val="ListParagraph"/>
        <w:numPr>
          <w:ilvl w:val="0"/>
          <w:numId w:val="12"/>
        </w:numPr>
        <w:rPr>
          <w:lang w:val="es-ES"/>
        </w:rPr>
      </w:pPr>
      <w:r w:rsidRPr="00EB12D4">
        <w:rPr>
          <w:lang w:val="es-ES"/>
        </w:rPr>
        <w:t xml:space="preserve">El </w:t>
      </w:r>
      <w:r w:rsidR="00504209">
        <w:rPr>
          <w:lang w:val="es-ES"/>
        </w:rPr>
        <w:t xml:space="preserve">sensor de nivel del depósito de agua </w:t>
      </w:r>
      <w:r w:rsidR="006A3AD1">
        <w:rPr>
          <w:lang w:val="es-ES"/>
        </w:rPr>
        <w:t>bruta</w:t>
      </w:r>
      <w:r w:rsidRPr="00EB12D4">
        <w:rPr>
          <w:lang w:val="es-ES"/>
        </w:rPr>
        <w:t xml:space="preserve"> se ha configurado en LO</w:t>
      </w:r>
      <w:r w:rsidR="00504209">
        <w:rPr>
          <w:lang w:val="es-ES"/>
        </w:rPr>
        <w:t xml:space="preserve"> (bajo)</w:t>
      </w:r>
      <w:r w:rsidRPr="00EB12D4">
        <w:rPr>
          <w:lang w:val="es-ES"/>
        </w:rPr>
        <w:t xml:space="preserve">, lo que indica que no hay más agua </w:t>
      </w:r>
      <w:r w:rsidR="006A3AD1">
        <w:rPr>
          <w:lang w:val="es-ES"/>
        </w:rPr>
        <w:t xml:space="preserve">bruta </w:t>
      </w:r>
      <w:r w:rsidRPr="00EB12D4">
        <w:rPr>
          <w:lang w:val="es-ES"/>
        </w:rPr>
        <w:t xml:space="preserve">en el </w:t>
      </w:r>
      <w:r w:rsidR="006A3AD1">
        <w:rPr>
          <w:lang w:val="es-ES"/>
        </w:rPr>
        <w:t>depósito</w:t>
      </w:r>
      <w:r w:rsidRPr="00EB12D4">
        <w:rPr>
          <w:lang w:val="es-ES"/>
        </w:rPr>
        <w:t xml:space="preserve"> para tratar. Esto se trata como un estado de falla debido a que el </w:t>
      </w:r>
      <w:r w:rsidR="006A3AD1">
        <w:rPr>
          <w:lang w:val="es-ES"/>
        </w:rPr>
        <w:t>depósito de agua bruta</w:t>
      </w:r>
      <w:r w:rsidRPr="00EB12D4">
        <w:rPr>
          <w:lang w:val="es-ES"/>
        </w:rPr>
        <w:t xml:space="preserve"> se está quedando sin agua. Esto activará una alarma de falla y el ciclo de bombeo terminará inmediatamente, seguido de un bloqueo de falla de 30 minutos. Una vez finalizado este período de bloqueo, el sistema volverá al modo de espera</w:t>
      </w:r>
      <w:r w:rsidR="006A3AD1">
        <w:rPr>
          <w:lang w:val="es-ES"/>
        </w:rPr>
        <w:t xml:space="preserve"> (</w:t>
      </w:r>
      <w:proofErr w:type="spellStart"/>
      <w:r w:rsidR="006A3AD1" w:rsidRPr="006A3AD1">
        <w:rPr>
          <w:i/>
          <w:lang w:val="es-ES"/>
        </w:rPr>
        <w:t>Standby</w:t>
      </w:r>
      <w:proofErr w:type="spellEnd"/>
      <w:r w:rsidR="006A3AD1">
        <w:rPr>
          <w:lang w:val="es-ES"/>
        </w:rPr>
        <w:t>)</w:t>
      </w:r>
      <w:r w:rsidRPr="00EB12D4">
        <w:rPr>
          <w:lang w:val="es-ES"/>
        </w:rPr>
        <w:t>.</w:t>
      </w:r>
    </w:p>
    <w:p w14:paraId="70E269FB" w14:textId="354B47FB" w:rsidR="00EB12D4" w:rsidRPr="00EB12D4" w:rsidRDefault="001457CC" w:rsidP="00EB12D4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Ha transcurrido el tiempo de ejecución</w:t>
      </w:r>
      <w:r w:rsidR="00EB12D4" w:rsidRPr="00EB12D4">
        <w:rPr>
          <w:lang w:val="es-ES"/>
        </w:rPr>
        <w:t xml:space="preserve"> máximo desde que se encendió la bomba (esto es variable </w:t>
      </w:r>
      <w:r w:rsidR="00F224B9">
        <w:rPr>
          <w:lang w:val="es-ES"/>
        </w:rPr>
        <w:t xml:space="preserve">regionalmente </w:t>
      </w:r>
      <w:r w:rsidR="00EB12D4" w:rsidRPr="00EB12D4">
        <w:rPr>
          <w:lang w:val="es-ES"/>
        </w:rPr>
        <w:t>según la configuración del puente</w:t>
      </w:r>
      <w:r w:rsidR="00F224B9">
        <w:rPr>
          <w:lang w:val="es-ES"/>
        </w:rPr>
        <w:t xml:space="preserve"> de tiempo de ejecución</w:t>
      </w:r>
      <w:r w:rsidR="00EB12D4" w:rsidRPr="00EB12D4">
        <w:rPr>
          <w:lang w:val="es-ES"/>
        </w:rPr>
        <w:t xml:space="preserve">). Esto se trata como una condición de falla de tiempo de </w:t>
      </w:r>
      <w:r w:rsidR="008C0DB1">
        <w:rPr>
          <w:lang w:val="es-ES"/>
        </w:rPr>
        <w:t>funcionamiento</w:t>
      </w:r>
      <w:r w:rsidR="00EB12D4" w:rsidRPr="00EB12D4">
        <w:rPr>
          <w:lang w:val="es-ES"/>
        </w:rPr>
        <w:t xml:space="preserve">, ya que el ciclo de bombeo debe completarse en menos del tiempo máximo asignado </w:t>
      </w:r>
      <w:r w:rsidR="008C0DB1">
        <w:rPr>
          <w:lang w:val="es-ES"/>
        </w:rPr>
        <w:t>en función de</w:t>
      </w:r>
      <w:r w:rsidR="00EB12D4" w:rsidRPr="00EB12D4">
        <w:rPr>
          <w:lang w:val="es-ES"/>
        </w:rPr>
        <w:t xml:space="preserve"> los tamaños relativos </w:t>
      </w:r>
      <w:r w:rsidR="00334909">
        <w:rPr>
          <w:lang w:val="es-ES"/>
        </w:rPr>
        <w:t>de los depósitos</w:t>
      </w:r>
      <w:r w:rsidR="00EB12D4" w:rsidRPr="00EB12D4">
        <w:rPr>
          <w:lang w:val="es-ES"/>
        </w:rPr>
        <w:t xml:space="preserve"> y las velocidades </w:t>
      </w:r>
      <w:r w:rsidR="00334909">
        <w:rPr>
          <w:lang w:val="es-ES"/>
        </w:rPr>
        <w:t>de bombeo</w:t>
      </w:r>
      <w:r w:rsidR="00EB12D4" w:rsidRPr="00EB12D4">
        <w:rPr>
          <w:lang w:val="es-ES"/>
        </w:rPr>
        <w:t>. Esto activará un</w:t>
      </w:r>
      <w:r w:rsidR="007420FD">
        <w:rPr>
          <w:lang w:val="es-ES"/>
        </w:rPr>
        <w:t xml:space="preserve"> </w:t>
      </w:r>
      <w:r w:rsidR="00EB12D4" w:rsidRPr="00EB12D4">
        <w:rPr>
          <w:lang w:val="es-ES"/>
        </w:rPr>
        <w:t xml:space="preserve">a alarma de falla y el ciclo de bombeo </w:t>
      </w:r>
      <w:r w:rsidR="00EB12D4" w:rsidRPr="00EB12D4">
        <w:rPr>
          <w:lang w:val="es-ES"/>
        </w:rPr>
        <w:lastRenderedPageBreak/>
        <w:t>terminará inmediatamente, seguido de un bloqueo de falla de 30 minutos. Una vez finalizado este período de bloqueo, el sistema volverá al modo de espera</w:t>
      </w:r>
      <w:r w:rsidR="008C0DB1">
        <w:rPr>
          <w:lang w:val="es-ES"/>
        </w:rPr>
        <w:t xml:space="preserve"> (</w:t>
      </w:r>
      <w:proofErr w:type="spellStart"/>
      <w:r w:rsidR="008C0DB1" w:rsidRPr="008C0DB1">
        <w:rPr>
          <w:i/>
          <w:lang w:val="es-ES"/>
        </w:rPr>
        <w:t>Standby</w:t>
      </w:r>
      <w:proofErr w:type="spellEnd"/>
      <w:r w:rsidR="008C0DB1">
        <w:rPr>
          <w:lang w:val="es-ES"/>
        </w:rPr>
        <w:t>)</w:t>
      </w:r>
      <w:r w:rsidR="00EB12D4" w:rsidRPr="00EB12D4">
        <w:rPr>
          <w:lang w:val="es-ES"/>
        </w:rPr>
        <w:t>.</w:t>
      </w:r>
    </w:p>
    <w:p w14:paraId="732C78FF" w14:textId="77777777" w:rsidR="00EB12D4" w:rsidRPr="00510AC7" w:rsidRDefault="00EB12D4" w:rsidP="00E31D79">
      <w:pPr>
        <w:rPr>
          <w:lang w:val="es-ES"/>
        </w:rPr>
      </w:pPr>
    </w:p>
    <w:p w14:paraId="3852B724" w14:textId="3AA6E24D" w:rsidR="00F14CBE" w:rsidRPr="00701D8C" w:rsidRDefault="00701D8C" w:rsidP="00F14CBE">
      <w:pPr>
        <w:pStyle w:val="Heading2"/>
        <w:rPr>
          <w:lang w:val="es-ES"/>
        </w:rPr>
      </w:pPr>
      <w:bookmarkStart w:id="15" w:name="_Toc88662991"/>
      <w:r w:rsidRPr="00701D8C">
        <w:rPr>
          <w:lang w:val="es-ES"/>
        </w:rPr>
        <w:t>Entradas e interrupciones del s</w:t>
      </w:r>
      <w:r>
        <w:rPr>
          <w:lang w:val="es-ES"/>
        </w:rPr>
        <w:t>i</w:t>
      </w:r>
      <w:r w:rsidRPr="00701D8C">
        <w:rPr>
          <w:lang w:val="es-ES"/>
        </w:rPr>
        <w:t>stema</w:t>
      </w:r>
      <w:bookmarkEnd w:id="15"/>
    </w:p>
    <w:p w14:paraId="4285B84B" w14:textId="146D8BF6" w:rsidR="00F14CBE" w:rsidRDefault="00F4380B" w:rsidP="001D7136">
      <w:pPr>
        <w:jc w:val="center"/>
      </w:pPr>
      <w:r w:rsidRPr="00F4380B">
        <w:rPr>
          <w:noProof/>
          <w:lang w:eastAsia="en-GB"/>
        </w:rPr>
        <w:drawing>
          <wp:inline distT="0" distB="0" distL="0" distR="0" wp14:anchorId="151AFB70" wp14:editId="03107BEA">
            <wp:extent cx="5374005" cy="3800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8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8CA2" w14:textId="6D39AE58" w:rsidR="00701D8C" w:rsidRDefault="00701D8C" w:rsidP="00701D8C">
      <w:pPr>
        <w:rPr>
          <w:lang w:val="es-ES"/>
        </w:rPr>
      </w:pPr>
      <w:r w:rsidRPr="00701D8C">
        <w:rPr>
          <w:lang w:val="es-ES"/>
        </w:rPr>
        <w:t>Las entradas (</w:t>
      </w:r>
      <w:r w:rsidR="00C42281">
        <w:rPr>
          <w:lang w:val="es-ES"/>
        </w:rPr>
        <w:t>mediante la pulsación</w:t>
      </w:r>
      <w:r w:rsidRPr="00701D8C">
        <w:rPr>
          <w:lang w:val="es-ES"/>
        </w:rPr>
        <w:t xml:space="preserve"> de botones por parte del usuario) y las interrupciones debido a condiciones de falla pueden ocurrir en cualquier momento, independientemente de si el sistema está en modo de espera, ciclo de bombeo o bloqueo. La única excepción </w:t>
      </w:r>
      <w:r>
        <w:rPr>
          <w:lang w:val="es-ES"/>
        </w:rPr>
        <w:t>es el sensor de nivel inferior del depósito de agua bruta cambiando a LOW (BAJO), que solamente se verifica durante el ciclo de bombeo.</w:t>
      </w:r>
    </w:p>
    <w:p w14:paraId="4B9C1AD6" w14:textId="2D43C4D2" w:rsidR="00701D8C" w:rsidRPr="00701D8C" w:rsidRDefault="00701D8C" w:rsidP="00701D8C">
      <w:pPr>
        <w:pStyle w:val="ListParagraph"/>
        <w:numPr>
          <w:ilvl w:val="0"/>
          <w:numId w:val="14"/>
        </w:numPr>
        <w:rPr>
          <w:lang w:val="es-ES"/>
        </w:rPr>
      </w:pPr>
      <w:r w:rsidRPr="00701D8C">
        <w:rPr>
          <w:lang w:val="es-ES"/>
        </w:rPr>
        <w:t xml:space="preserve">Si se presiona el botón Silenciar alarma en el controlador, el sistema silenciará el </w:t>
      </w:r>
      <w:r w:rsidR="00E25C94">
        <w:rPr>
          <w:lang w:val="es-ES"/>
        </w:rPr>
        <w:t>pitido</w:t>
      </w:r>
      <w:r w:rsidRPr="00701D8C">
        <w:rPr>
          <w:lang w:val="es-ES"/>
        </w:rPr>
        <w:t xml:space="preserve"> de cualquier alarma que pueda estar funcionando. Esto solo afectará a la </w:t>
      </w:r>
      <w:r w:rsidR="009F4BAE">
        <w:rPr>
          <w:lang w:val="es-ES"/>
        </w:rPr>
        <w:t>alarma acústica pero</w:t>
      </w:r>
      <w:r w:rsidRPr="00701D8C">
        <w:rPr>
          <w:lang w:val="es-ES"/>
        </w:rPr>
        <w:t xml:space="preserve"> no cambiará el comportamiento del estado de falla. Cualquier alarma futura tampoco irá acompa</w:t>
      </w:r>
      <w:r w:rsidR="009F4BAE">
        <w:rPr>
          <w:lang w:val="es-ES"/>
        </w:rPr>
        <w:t xml:space="preserve">ñada de la activación de </w:t>
      </w:r>
      <w:r w:rsidR="00D42077">
        <w:rPr>
          <w:lang w:val="es-ES"/>
        </w:rPr>
        <w:t xml:space="preserve">la </w:t>
      </w:r>
      <w:r w:rsidR="009F4BAE">
        <w:rPr>
          <w:lang w:val="es-ES"/>
        </w:rPr>
        <w:t>alarma acústica</w:t>
      </w:r>
      <w:r w:rsidRPr="00701D8C">
        <w:rPr>
          <w:lang w:val="es-ES"/>
        </w:rPr>
        <w:t>. Si una alarma no está sonando cuando se presiona</w:t>
      </w:r>
      <w:r w:rsidR="009F4BAE">
        <w:rPr>
          <w:lang w:val="es-ES"/>
        </w:rPr>
        <w:t xml:space="preserve"> el botón Silenciar Alarma,</w:t>
      </w:r>
      <w:r w:rsidRPr="00701D8C">
        <w:rPr>
          <w:lang w:val="es-ES"/>
        </w:rPr>
        <w:t xml:space="preserve"> </w:t>
      </w:r>
      <w:r w:rsidR="00D42077">
        <w:rPr>
          <w:lang w:val="es-ES"/>
        </w:rPr>
        <w:t xml:space="preserve">esto </w:t>
      </w:r>
      <w:r w:rsidRPr="00701D8C">
        <w:rPr>
          <w:lang w:val="es-ES"/>
        </w:rPr>
        <w:t xml:space="preserve">afectará </w:t>
      </w:r>
      <w:r w:rsidR="009F4BAE">
        <w:rPr>
          <w:lang w:val="es-ES"/>
        </w:rPr>
        <w:t xml:space="preserve">igualmente a </w:t>
      </w:r>
      <w:r w:rsidRPr="00701D8C">
        <w:rPr>
          <w:lang w:val="es-ES"/>
        </w:rPr>
        <w:t>cualquier alarma futura que pueda ejecutarse. Este comportamiento continuará hasta que se realice un reinicio de energía en el controlador apagándolo y volviéndolo a encender.</w:t>
      </w:r>
    </w:p>
    <w:p w14:paraId="3EBE733C" w14:textId="2B0E82E5" w:rsidR="00701D8C" w:rsidRPr="00701D8C" w:rsidRDefault="00701D8C" w:rsidP="00701D8C">
      <w:pPr>
        <w:pStyle w:val="ListParagraph"/>
        <w:numPr>
          <w:ilvl w:val="0"/>
          <w:numId w:val="14"/>
        </w:numPr>
        <w:rPr>
          <w:lang w:val="es-ES"/>
        </w:rPr>
      </w:pPr>
      <w:r w:rsidRPr="00701D8C">
        <w:rPr>
          <w:lang w:val="es-ES"/>
        </w:rPr>
        <w:t xml:space="preserve">Si los </w:t>
      </w:r>
      <w:r w:rsidR="00006CB6">
        <w:rPr>
          <w:lang w:val="es-ES"/>
        </w:rPr>
        <w:t>sensores de nivel</w:t>
      </w:r>
      <w:r w:rsidRPr="00701D8C">
        <w:rPr>
          <w:lang w:val="es-ES"/>
        </w:rPr>
        <w:t xml:space="preserve"> alcanzan los estados </w:t>
      </w:r>
      <w:r w:rsidR="00FC059E">
        <w:rPr>
          <w:lang w:val="es-ES"/>
        </w:rPr>
        <w:t>indicados</w:t>
      </w:r>
      <w:r w:rsidR="00006CB6">
        <w:rPr>
          <w:lang w:val="es-ES"/>
        </w:rPr>
        <w:t xml:space="preserve"> a</w:t>
      </w:r>
      <w:r w:rsidRPr="00701D8C">
        <w:rPr>
          <w:lang w:val="es-ES"/>
        </w:rPr>
        <w:t xml:space="preserve"> continuación, el sistema emitirá una alarma y entrará en bloqueo por falla durante 30 minutos. Si hay un ciclo de bombeo en curso cuando ocurre la falla, se </w:t>
      </w:r>
      <w:r w:rsidR="0067150B">
        <w:rPr>
          <w:lang w:val="es-ES"/>
        </w:rPr>
        <w:t>interrumpirá</w:t>
      </w:r>
      <w:r w:rsidRPr="00701D8C">
        <w:rPr>
          <w:lang w:val="es-ES"/>
        </w:rPr>
        <w:t xml:space="preserve"> inmediatamente. No debería ser posible que T2 esté ALTO cuando T1 es BAJO; solo pueden ambos estar ALTO cuando el </w:t>
      </w:r>
      <w:r w:rsidR="00BF4C07">
        <w:rPr>
          <w:lang w:val="es-ES"/>
        </w:rPr>
        <w:t>depósito de agua tratada</w:t>
      </w:r>
      <w:r w:rsidRPr="00701D8C">
        <w:rPr>
          <w:lang w:val="es-ES"/>
        </w:rPr>
        <w:t xml:space="preserve"> está lleno, por lo que esto representa una condición de falla que debe investigarse. Esta condición debe eliminarse antes de </w:t>
      </w:r>
      <w:r w:rsidR="00BF4C07">
        <w:rPr>
          <w:lang w:val="es-ES"/>
        </w:rPr>
        <w:t>permitir</w:t>
      </w:r>
      <w:r w:rsidRPr="00701D8C">
        <w:rPr>
          <w:lang w:val="es-ES"/>
        </w:rPr>
        <w:t xml:space="preserve"> que el sistema </w:t>
      </w:r>
      <w:r w:rsidR="00BF4C07">
        <w:rPr>
          <w:lang w:val="es-ES"/>
        </w:rPr>
        <w:t>opere de nuevo</w:t>
      </w:r>
      <w:r w:rsidRPr="00701D8C">
        <w:rPr>
          <w:lang w:val="es-ES"/>
        </w:rPr>
        <w:t>.</w:t>
      </w:r>
    </w:p>
    <w:p w14:paraId="076DD1A2" w14:textId="73362026" w:rsidR="00701D8C" w:rsidRDefault="00006CB6" w:rsidP="00701D8C">
      <w:pPr>
        <w:pStyle w:val="ListParagraph"/>
        <w:numPr>
          <w:ilvl w:val="1"/>
          <w:numId w:val="14"/>
        </w:numPr>
        <w:rPr>
          <w:lang w:val="es-ES"/>
        </w:rPr>
      </w:pPr>
      <w:r>
        <w:rPr>
          <w:lang w:val="es-ES"/>
        </w:rPr>
        <w:lastRenderedPageBreak/>
        <w:t>Sensor de nivel</w:t>
      </w:r>
      <w:r w:rsidR="00701D8C" w:rsidRPr="00701D8C">
        <w:rPr>
          <w:lang w:val="es-ES"/>
        </w:rPr>
        <w:t xml:space="preserve"> T1 = LO</w:t>
      </w:r>
      <w:r>
        <w:rPr>
          <w:lang w:val="es-ES"/>
        </w:rPr>
        <w:t xml:space="preserve"> (bajo)</w:t>
      </w:r>
    </w:p>
    <w:p w14:paraId="5D0B9243" w14:textId="70CA0D13" w:rsidR="00701D8C" w:rsidRPr="00701D8C" w:rsidRDefault="00006CB6" w:rsidP="00701D8C">
      <w:pPr>
        <w:pStyle w:val="ListParagraph"/>
        <w:numPr>
          <w:ilvl w:val="1"/>
          <w:numId w:val="14"/>
        </w:numPr>
        <w:rPr>
          <w:lang w:val="es-ES"/>
        </w:rPr>
      </w:pPr>
      <w:r>
        <w:rPr>
          <w:lang w:val="es-ES"/>
        </w:rPr>
        <w:t>Sensor de nivel</w:t>
      </w:r>
      <w:r w:rsidR="00701D8C" w:rsidRPr="00701D8C">
        <w:rPr>
          <w:lang w:val="es-ES"/>
        </w:rPr>
        <w:t xml:space="preserve"> T2 = HI</w:t>
      </w:r>
      <w:r>
        <w:rPr>
          <w:lang w:val="es-ES"/>
        </w:rPr>
        <w:t xml:space="preserve"> (alto)</w:t>
      </w:r>
    </w:p>
    <w:p w14:paraId="1FF7021D" w14:textId="4D4EC4CD" w:rsidR="00701D8C" w:rsidRPr="00701D8C" w:rsidRDefault="00701D8C" w:rsidP="00701D8C">
      <w:pPr>
        <w:pStyle w:val="ListParagraph"/>
        <w:numPr>
          <w:ilvl w:val="0"/>
          <w:numId w:val="14"/>
        </w:numPr>
        <w:rPr>
          <w:lang w:val="es-ES"/>
        </w:rPr>
      </w:pPr>
      <w:r w:rsidRPr="00701D8C">
        <w:rPr>
          <w:lang w:val="es-ES"/>
        </w:rPr>
        <w:t xml:space="preserve">Si los </w:t>
      </w:r>
      <w:r w:rsidR="00D17C12">
        <w:rPr>
          <w:lang w:val="es-ES"/>
        </w:rPr>
        <w:t>sensores de nivel alcanzan el estado</w:t>
      </w:r>
      <w:r w:rsidRPr="00701D8C">
        <w:rPr>
          <w:lang w:val="es-ES"/>
        </w:rPr>
        <w:t xml:space="preserve"> </w:t>
      </w:r>
      <w:r w:rsidR="00D17C12">
        <w:rPr>
          <w:lang w:val="es-ES"/>
        </w:rPr>
        <w:t xml:space="preserve">indicado a </w:t>
      </w:r>
      <w:r w:rsidRPr="00701D8C">
        <w:rPr>
          <w:lang w:val="es-ES"/>
        </w:rPr>
        <w:t xml:space="preserve">continuación </w:t>
      </w:r>
      <w:r w:rsidR="0067150B">
        <w:rPr>
          <w:b/>
          <w:i/>
          <w:lang w:val="es-ES"/>
        </w:rPr>
        <w:t>solamente</w:t>
      </w:r>
      <w:r w:rsidR="001223E3" w:rsidRPr="001223E3">
        <w:rPr>
          <w:b/>
          <w:i/>
          <w:lang w:val="es-ES"/>
        </w:rPr>
        <w:t xml:space="preserve"> </w:t>
      </w:r>
      <w:r w:rsidRPr="001223E3">
        <w:rPr>
          <w:b/>
          <w:i/>
          <w:lang w:val="es-ES"/>
        </w:rPr>
        <w:t>durante el ciclo de bombeo</w:t>
      </w:r>
      <w:r w:rsidRPr="00701D8C">
        <w:rPr>
          <w:lang w:val="es-ES"/>
        </w:rPr>
        <w:t xml:space="preserve">, el sistema emitirá una alarma y entrará en bloqueo de falla durante 30 minutos. El ciclo de bombeo se interrumpirá inmediatamente. Esta condición debe eliminarse antes de </w:t>
      </w:r>
      <w:r w:rsidR="00E33EDB">
        <w:rPr>
          <w:lang w:val="es-ES"/>
        </w:rPr>
        <w:t>permitir</w:t>
      </w:r>
      <w:r w:rsidRPr="00701D8C">
        <w:rPr>
          <w:lang w:val="es-ES"/>
        </w:rPr>
        <w:t xml:space="preserve"> que el sistema </w:t>
      </w:r>
      <w:r w:rsidR="00E33EDB">
        <w:rPr>
          <w:lang w:val="es-ES"/>
        </w:rPr>
        <w:t>opere de nuevo</w:t>
      </w:r>
      <w:r w:rsidRPr="00701D8C">
        <w:rPr>
          <w:lang w:val="es-ES"/>
        </w:rPr>
        <w:t xml:space="preserve">. </w:t>
      </w:r>
      <w:r w:rsidR="00D517B6">
        <w:rPr>
          <w:lang w:val="es-ES"/>
        </w:rPr>
        <w:t>La falta de</w:t>
      </w:r>
      <w:r w:rsidRPr="00701D8C">
        <w:rPr>
          <w:lang w:val="es-ES"/>
        </w:rPr>
        <w:t xml:space="preserve"> agua en el </w:t>
      </w:r>
      <w:r w:rsidR="00D517B6">
        <w:rPr>
          <w:lang w:val="es-ES"/>
        </w:rPr>
        <w:t>depósito de agua bruta</w:t>
      </w:r>
      <w:r w:rsidRPr="00701D8C">
        <w:rPr>
          <w:lang w:val="es-ES"/>
        </w:rPr>
        <w:t xml:space="preserve"> durante el bombeo significa que </w:t>
      </w:r>
      <w:r w:rsidR="00D517B6">
        <w:rPr>
          <w:lang w:val="es-ES"/>
        </w:rPr>
        <w:t>no estará disponible para el usuario el volumen requerido de agua tratada, lo que</w:t>
      </w:r>
      <w:r w:rsidRPr="00701D8C">
        <w:rPr>
          <w:lang w:val="es-ES"/>
        </w:rPr>
        <w:t xml:space="preserve"> puede requerir una acción correctiva.</w:t>
      </w:r>
    </w:p>
    <w:p w14:paraId="6218C9FB" w14:textId="1C962604" w:rsidR="00701D8C" w:rsidRPr="00701D8C" w:rsidRDefault="00D517B6" w:rsidP="00701D8C">
      <w:pPr>
        <w:pStyle w:val="ListParagraph"/>
        <w:numPr>
          <w:ilvl w:val="1"/>
          <w:numId w:val="14"/>
        </w:numPr>
        <w:rPr>
          <w:lang w:val="es-ES"/>
        </w:rPr>
      </w:pPr>
      <w:r>
        <w:rPr>
          <w:lang w:val="es-ES"/>
        </w:rPr>
        <w:t>Sensor de nivel</w:t>
      </w:r>
      <w:r w:rsidR="00701D8C" w:rsidRPr="00701D8C">
        <w:rPr>
          <w:lang w:val="es-ES"/>
        </w:rPr>
        <w:t xml:space="preserve"> S = LO</w:t>
      </w:r>
    </w:p>
    <w:p w14:paraId="04278F6D" w14:textId="52778D1C" w:rsidR="00A94C43" w:rsidRPr="008306A1" w:rsidRDefault="00701D8C" w:rsidP="008306A1">
      <w:pPr>
        <w:pStyle w:val="ListParagraph"/>
        <w:numPr>
          <w:ilvl w:val="0"/>
          <w:numId w:val="14"/>
        </w:numPr>
        <w:rPr>
          <w:lang w:val="es-ES"/>
        </w:rPr>
      </w:pPr>
      <w:r w:rsidRPr="00701D8C">
        <w:rPr>
          <w:lang w:val="es-ES"/>
        </w:rPr>
        <w:t xml:space="preserve">Si se presiona el botón de </w:t>
      </w:r>
      <w:r w:rsidR="00010A96">
        <w:rPr>
          <w:lang w:val="es-ES"/>
        </w:rPr>
        <w:t>control manual</w:t>
      </w:r>
      <w:r w:rsidRPr="00701D8C">
        <w:rPr>
          <w:lang w:val="es-ES"/>
        </w:rPr>
        <w:t xml:space="preserve">, el sistema comenzará automáticamente un ciclo de bombeo de 30 minutos. </w:t>
      </w:r>
      <w:r w:rsidRPr="00D93AB7">
        <w:rPr>
          <w:u w:val="single"/>
          <w:lang w:val="es-ES"/>
        </w:rPr>
        <w:t>D</w:t>
      </w:r>
      <w:r w:rsidR="00E01A36">
        <w:rPr>
          <w:u w:val="single"/>
          <w:lang w:val="es-ES"/>
        </w:rPr>
        <w:t xml:space="preserve">urante este ciclo, se ignorará el estado </w:t>
      </w:r>
      <w:r w:rsidRPr="00D93AB7">
        <w:rPr>
          <w:u w:val="single"/>
          <w:lang w:val="es-ES"/>
        </w:rPr>
        <w:t xml:space="preserve">de los </w:t>
      </w:r>
      <w:r w:rsidR="00010A96" w:rsidRPr="00D93AB7">
        <w:rPr>
          <w:u w:val="single"/>
          <w:lang w:val="es-ES"/>
        </w:rPr>
        <w:t>sensores de nivel</w:t>
      </w:r>
      <w:r w:rsidRPr="00701D8C">
        <w:rPr>
          <w:lang w:val="es-ES"/>
        </w:rPr>
        <w:t xml:space="preserve">, aunque el estado </w:t>
      </w:r>
      <w:r w:rsidR="00010A96">
        <w:rPr>
          <w:lang w:val="es-ES"/>
        </w:rPr>
        <w:t>de la lámpara</w:t>
      </w:r>
      <w:r w:rsidRPr="00701D8C">
        <w:rPr>
          <w:lang w:val="es-ES"/>
        </w:rPr>
        <w:t xml:space="preserve"> UVC per</w:t>
      </w:r>
      <w:r w:rsidR="00E01A36">
        <w:rPr>
          <w:lang w:val="es-ES"/>
        </w:rPr>
        <w:t>manecerá monitoreado como</w:t>
      </w:r>
      <w:r w:rsidRPr="00701D8C">
        <w:rPr>
          <w:lang w:val="es-ES"/>
        </w:rPr>
        <w:t xml:space="preserve"> </w:t>
      </w:r>
      <w:r w:rsidR="00010A96">
        <w:rPr>
          <w:lang w:val="es-ES"/>
        </w:rPr>
        <w:t xml:space="preserve">se ha </w:t>
      </w:r>
      <w:r w:rsidR="00E01A36">
        <w:rPr>
          <w:lang w:val="es-ES"/>
        </w:rPr>
        <w:t>descrito</w:t>
      </w:r>
      <w:r w:rsidR="00010A96">
        <w:rPr>
          <w:lang w:val="es-ES"/>
        </w:rPr>
        <w:t xml:space="preserve"> </w:t>
      </w:r>
      <w:r w:rsidR="00E01A36">
        <w:rPr>
          <w:lang w:val="es-ES"/>
        </w:rPr>
        <w:t>anteriormente</w:t>
      </w:r>
      <w:r w:rsidRPr="00701D8C">
        <w:rPr>
          <w:lang w:val="es-ES"/>
        </w:rPr>
        <w:t>. Una vez finalizado el ciclo de bombeo, el sistema se bloqueará durante 1 hora como de costumbre, y l</w:t>
      </w:r>
      <w:r w:rsidR="00E01A36">
        <w:rPr>
          <w:lang w:val="es-ES"/>
        </w:rPr>
        <w:t>uego volverá al modo de espera, en el</w:t>
      </w:r>
      <w:r w:rsidR="00C42281">
        <w:rPr>
          <w:lang w:val="es-ES"/>
        </w:rPr>
        <w:t xml:space="preserve"> que</w:t>
      </w:r>
      <w:r w:rsidR="00E01A36">
        <w:rPr>
          <w:lang w:val="es-ES"/>
        </w:rPr>
        <w:t xml:space="preserve"> permanecerá hasta el inicio de nuevas operaciones</w:t>
      </w:r>
      <w:r w:rsidRPr="00701D8C">
        <w:rPr>
          <w:lang w:val="es-ES"/>
        </w:rPr>
        <w:t xml:space="preserve">. Si desea cancelar la secuencia de </w:t>
      </w:r>
      <w:r w:rsidR="00E01A36">
        <w:rPr>
          <w:lang w:val="es-ES"/>
        </w:rPr>
        <w:t>control manual</w:t>
      </w:r>
      <w:r w:rsidRPr="00701D8C">
        <w:rPr>
          <w:lang w:val="es-ES"/>
        </w:rPr>
        <w:t xml:space="preserve">, deberá apagar el controlador. Esta secuencia está diseñada para usarse cuando haya encontrado una condición de falla (por ejemplo, en los </w:t>
      </w:r>
      <w:r w:rsidR="00E01A36">
        <w:rPr>
          <w:lang w:val="es-ES"/>
        </w:rPr>
        <w:t>sensores de nivel</w:t>
      </w:r>
      <w:r w:rsidR="00BD6B47">
        <w:rPr>
          <w:lang w:val="es-ES"/>
        </w:rPr>
        <w:t xml:space="preserve">) y </w:t>
      </w:r>
      <w:r w:rsidRPr="00701D8C">
        <w:rPr>
          <w:lang w:val="es-ES"/>
        </w:rPr>
        <w:t xml:space="preserve">desea comenzar un ciclo de bombeo independientemente. Cuando se presiona el botón de </w:t>
      </w:r>
      <w:r w:rsidR="00E01A36">
        <w:rPr>
          <w:lang w:val="es-ES"/>
        </w:rPr>
        <w:t>control manual</w:t>
      </w:r>
      <w:r w:rsidRPr="00701D8C">
        <w:rPr>
          <w:lang w:val="es-ES"/>
        </w:rPr>
        <w:t xml:space="preserve"> (y el sistema no está en el bloqueo de 1 hora), </w:t>
      </w:r>
      <w:r w:rsidR="00E01A36">
        <w:rPr>
          <w:lang w:val="es-ES"/>
        </w:rPr>
        <w:t>la lámpara</w:t>
      </w:r>
      <w:r w:rsidRPr="00701D8C">
        <w:rPr>
          <w:lang w:val="es-ES"/>
        </w:rPr>
        <w:t xml:space="preserve"> UVC comenzará </w:t>
      </w:r>
      <w:r w:rsidR="00E01A36">
        <w:rPr>
          <w:lang w:val="es-ES"/>
        </w:rPr>
        <w:t xml:space="preserve">a funcionar </w:t>
      </w:r>
      <w:r w:rsidRPr="00701D8C">
        <w:rPr>
          <w:lang w:val="es-ES"/>
        </w:rPr>
        <w:t>aproximadamente 2 minutos antes de que comience la bomba.</w:t>
      </w:r>
      <w:r w:rsidR="00A94C43" w:rsidRPr="00EB735E">
        <w:rPr>
          <w:rFonts w:asciiTheme="majorHAnsi" w:eastAsiaTheme="majorEastAsia" w:hAnsiTheme="majorHAnsi" w:cstheme="majorBidi"/>
          <w:sz w:val="36"/>
          <w:szCs w:val="36"/>
          <w:lang w:val="es-ES"/>
        </w:rPr>
        <w:br w:type="page"/>
      </w:r>
    </w:p>
    <w:p w14:paraId="024F0A4C" w14:textId="12F53A72" w:rsidR="00C87F02" w:rsidRPr="00B9714D" w:rsidRDefault="00E13FE7" w:rsidP="00C87F02">
      <w:pPr>
        <w:pStyle w:val="Heading2"/>
        <w:rPr>
          <w:lang w:val="es-ES"/>
        </w:rPr>
      </w:pPr>
      <w:bookmarkStart w:id="16" w:name="_Toc88662992"/>
      <w:r>
        <w:rPr>
          <w:lang w:val="es-ES"/>
        </w:rPr>
        <w:lastRenderedPageBreak/>
        <w:t>Indicadores</w:t>
      </w:r>
      <w:r w:rsidR="00B9714D" w:rsidRPr="00B9714D">
        <w:rPr>
          <w:lang w:val="es-ES"/>
        </w:rPr>
        <w:t xml:space="preserve"> de falla</w:t>
      </w:r>
      <w:r w:rsidR="00F00BF8">
        <w:rPr>
          <w:lang w:val="es-ES"/>
        </w:rPr>
        <w:t>s</w:t>
      </w:r>
      <w:bookmarkEnd w:id="16"/>
    </w:p>
    <w:p w14:paraId="00D804C4" w14:textId="2197F0AF" w:rsidR="00B9714D" w:rsidRPr="00B9714D" w:rsidRDefault="00B9714D" w:rsidP="00B9714D">
      <w:pPr>
        <w:rPr>
          <w:lang w:val="es-ES"/>
        </w:rPr>
      </w:pPr>
      <w:r w:rsidRPr="00B9714D">
        <w:rPr>
          <w:lang w:val="es-ES"/>
        </w:rPr>
        <w:t xml:space="preserve">Cuando el sistema </w:t>
      </w:r>
      <w:proofErr w:type="spellStart"/>
      <w:r w:rsidR="002F551E">
        <w:rPr>
          <w:lang w:val="es-ES"/>
        </w:rPr>
        <w:t>Aquaductor</w:t>
      </w:r>
      <w:proofErr w:type="spellEnd"/>
      <w:r w:rsidR="002F551E" w:rsidRPr="009B6E4F">
        <w:rPr>
          <w:lang w:val="es-ES"/>
        </w:rPr>
        <w:t xml:space="preserve"> </w:t>
      </w:r>
      <w:r w:rsidRPr="00B9714D">
        <w:rPr>
          <w:lang w:val="es-ES"/>
        </w:rPr>
        <w:t>detecta un problema, responderá entrando en un estado de alarma, haciendo sonar un</w:t>
      </w:r>
      <w:r w:rsidR="00E25C94">
        <w:rPr>
          <w:lang w:val="es-ES"/>
        </w:rPr>
        <w:t xml:space="preserve"> pitido</w:t>
      </w:r>
      <w:r w:rsidRPr="00B9714D">
        <w:rPr>
          <w:lang w:val="es-ES"/>
        </w:rPr>
        <w:t xml:space="preserve"> y encendiendo el indicador </w:t>
      </w:r>
      <w:r>
        <w:rPr>
          <w:lang w:val="es-ES"/>
        </w:rPr>
        <w:t xml:space="preserve">LED </w:t>
      </w:r>
      <w:r w:rsidRPr="00B9714D">
        <w:rPr>
          <w:lang w:val="es-ES"/>
        </w:rPr>
        <w:t>de falla apropiado, dependiendo de l</w:t>
      </w:r>
      <w:r w:rsidR="00EF17F4">
        <w:rPr>
          <w:lang w:val="es-ES"/>
        </w:rPr>
        <w:t>a alarma de falla activada. El pitido</w:t>
      </w:r>
      <w:r w:rsidRPr="00B9714D">
        <w:rPr>
          <w:lang w:val="es-ES"/>
        </w:rPr>
        <w:t xml:space="preserve"> sonará alternativamente ENCENDIDO y APAGADO cada segundo, y el indicador </w:t>
      </w:r>
      <w:r w:rsidR="00EF17F4">
        <w:rPr>
          <w:lang w:val="es-ES"/>
        </w:rPr>
        <w:t xml:space="preserve">LED </w:t>
      </w:r>
      <w:r w:rsidRPr="00B9714D">
        <w:rPr>
          <w:lang w:val="es-ES"/>
        </w:rPr>
        <w:t>de falla permanecerá ENCENDIDO.</w:t>
      </w:r>
    </w:p>
    <w:p w14:paraId="05E69A49" w14:textId="03287EEC" w:rsidR="001D7136" w:rsidRPr="00B9714D" w:rsidRDefault="00EF17F4" w:rsidP="001D7136">
      <w:pPr>
        <w:rPr>
          <w:lang w:val="es-ES"/>
        </w:rPr>
      </w:pPr>
      <w:r>
        <w:rPr>
          <w:lang w:val="es-ES"/>
        </w:rPr>
        <w:t>El estado de los</w:t>
      </w:r>
      <w:r w:rsidR="00B9714D" w:rsidRPr="00B9714D">
        <w:rPr>
          <w:lang w:val="es-ES"/>
        </w:rPr>
        <w:t xml:space="preserve"> indicadores </w:t>
      </w:r>
      <w:r>
        <w:rPr>
          <w:lang w:val="es-ES"/>
        </w:rPr>
        <w:t>LED de falla</w:t>
      </w:r>
      <w:r w:rsidR="00B9714D" w:rsidRPr="00B9714D">
        <w:rPr>
          <w:lang w:val="es-ES"/>
        </w:rPr>
        <w:t xml:space="preserve"> en el controlador indica qué falla se ha activado, para ayudar con el diagnóstico. Los indicador</w:t>
      </w:r>
      <w:r w:rsidR="002D7462">
        <w:rPr>
          <w:lang w:val="es-ES"/>
        </w:rPr>
        <w:t>es</w:t>
      </w:r>
      <w:r w:rsidR="00B9714D" w:rsidRPr="00B9714D">
        <w:rPr>
          <w:lang w:val="es-ES"/>
        </w:rPr>
        <w:t xml:space="preserve"> son los siguientes:</w:t>
      </w: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2263"/>
        <w:gridCol w:w="5812"/>
        <w:gridCol w:w="1701"/>
      </w:tblGrid>
      <w:tr w:rsidR="001D7136" w:rsidRPr="00B9714D" w14:paraId="04FD2516" w14:textId="77777777" w:rsidTr="00B9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B9916C" w14:textId="65640304" w:rsidR="001D7136" w:rsidRPr="00B9714D" w:rsidRDefault="00B9714D" w:rsidP="002D39F4">
            <w:pPr>
              <w:rPr>
                <w:lang w:val="es-ES"/>
              </w:rPr>
            </w:pPr>
            <w:r w:rsidRPr="00B9714D">
              <w:rPr>
                <w:lang w:val="es-ES"/>
              </w:rPr>
              <w:t>Descripción de la falla</w:t>
            </w:r>
          </w:p>
        </w:tc>
        <w:tc>
          <w:tcPr>
            <w:tcW w:w="5812" w:type="dxa"/>
          </w:tcPr>
          <w:p w14:paraId="3C0CD133" w14:textId="00ED2893" w:rsidR="001D7136" w:rsidRPr="00B9714D" w:rsidRDefault="00B9714D" w:rsidP="002D3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Indicador</w:t>
            </w:r>
          </w:p>
        </w:tc>
        <w:tc>
          <w:tcPr>
            <w:tcW w:w="1701" w:type="dxa"/>
          </w:tcPr>
          <w:p w14:paraId="52C259D5" w14:textId="4FDB9FA4" w:rsidR="001D7136" w:rsidRPr="00B9714D" w:rsidRDefault="00B9714D" w:rsidP="002D3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Alarma acústica</w:t>
            </w:r>
          </w:p>
        </w:tc>
      </w:tr>
      <w:tr w:rsidR="001D7136" w:rsidRPr="00B9714D" w14:paraId="6CA2FAA9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847543" w14:textId="4CCCEC4B" w:rsidR="001D7136" w:rsidRPr="00B9714D" w:rsidRDefault="00D353D0" w:rsidP="002D39F4">
            <w:pPr>
              <w:rPr>
                <w:lang w:val="es-ES"/>
              </w:rPr>
            </w:pPr>
            <w:r>
              <w:rPr>
                <w:lang w:val="es-ES"/>
              </w:rPr>
              <w:t>No falla</w:t>
            </w:r>
          </w:p>
        </w:tc>
        <w:tc>
          <w:tcPr>
            <w:tcW w:w="5812" w:type="dxa"/>
          </w:tcPr>
          <w:p w14:paraId="3A9374FD" w14:textId="429F704A" w:rsidR="001D7136" w:rsidRPr="00D353D0" w:rsidRDefault="00D353D0" w:rsidP="00D3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353D0">
              <w:rPr>
                <w:lang w:val="es-ES"/>
              </w:rPr>
              <w:t>Estado normal</w:t>
            </w:r>
            <w:r w:rsidR="001D7136" w:rsidRPr="00D353D0">
              <w:rPr>
                <w:lang w:val="es-ES"/>
              </w:rPr>
              <w:t xml:space="preserve">; </w:t>
            </w:r>
            <w:r w:rsidRPr="00D353D0">
              <w:rPr>
                <w:lang w:val="es-ES"/>
              </w:rPr>
              <w:t xml:space="preserve">todos los indicadores </w:t>
            </w:r>
            <w:r w:rsidR="00EF17F4">
              <w:rPr>
                <w:lang w:val="es-ES"/>
              </w:rPr>
              <w:t xml:space="preserve">LED </w:t>
            </w:r>
            <w:r w:rsidRPr="00D353D0">
              <w:rPr>
                <w:lang w:val="es-ES"/>
              </w:rPr>
              <w:t>de falla apagados</w:t>
            </w:r>
            <w:r w:rsidR="0097105D">
              <w:rPr>
                <w:lang w:val="es-ES"/>
              </w:rPr>
              <w:t>.</w:t>
            </w:r>
          </w:p>
        </w:tc>
        <w:tc>
          <w:tcPr>
            <w:tcW w:w="1701" w:type="dxa"/>
          </w:tcPr>
          <w:p w14:paraId="45FBEC3F" w14:textId="77777777" w:rsidR="001D7136" w:rsidRPr="00B9714D" w:rsidRDefault="001D7136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9714D">
              <w:rPr>
                <w:lang w:val="es-ES"/>
              </w:rPr>
              <w:t>No</w:t>
            </w:r>
          </w:p>
        </w:tc>
      </w:tr>
      <w:tr w:rsidR="001D7136" w:rsidRPr="00B9714D" w14:paraId="50809A08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771410" w14:textId="2023D6A7" w:rsidR="001D7136" w:rsidRPr="00B9714D" w:rsidRDefault="00D353D0" w:rsidP="002D39F4">
            <w:pPr>
              <w:rPr>
                <w:lang w:val="es-ES"/>
              </w:rPr>
            </w:pPr>
            <w:r>
              <w:rPr>
                <w:lang w:val="es-ES"/>
              </w:rPr>
              <w:t>Falla de lámpara UVC</w:t>
            </w:r>
            <w:r w:rsidR="002D7462">
              <w:rPr>
                <w:lang w:val="es-ES"/>
              </w:rPr>
              <w:t xml:space="preserve"> (¡Lámpara UV!)</w:t>
            </w:r>
          </w:p>
        </w:tc>
        <w:tc>
          <w:tcPr>
            <w:tcW w:w="5812" w:type="dxa"/>
          </w:tcPr>
          <w:p w14:paraId="4A498E97" w14:textId="00DADAD8" w:rsidR="001D7136" w:rsidRPr="00B9714D" w:rsidRDefault="00D353D0" w:rsidP="002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Falla de lámpara UVC encendido</w:t>
            </w:r>
            <w:r w:rsidR="0097105D">
              <w:rPr>
                <w:lang w:val="es-ES"/>
              </w:rPr>
              <w:t>.</w:t>
            </w:r>
          </w:p>
        </w:tc>
        <w:tc>
          <w:tcPr>
            <w:tcW w:w="1701" w:type="dxa"/>
          </w:tcPr>
          <w:p w14:paraId="02F01C76" w14:textId="28C6DFC7" w:rsidR="001D7136" w:rsidRPr="00B9714D" w:rsidRDefault="00B9714D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D7136" w:rsidRPr="00B9714D" w14:paraId="1202268B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A20377" w14:textId="5919B24B" w:rsidR="001D7136" w:rsidRPr="00B9714D" w:rsidRDefault="00D353D0" w:rsidP="002D39F4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Falla de bomba</w:t>
            </w:r>
          </w:p>
        </w:tc>
        <w:tc>
          <w:tcPr>
            <w:tcW w:w="5812" w:type="dxa"/>
          </w:tcPr>
          <w:p w14:paraId="4DE0D9A2" w14:textId="5C3BF319" w:rsidR="007136E5" w:rsidRPr="007136E5" w:rsidRDefault="007136E5" w:rsidP="00713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36E5">
              <w:rPr>
                <w:lang w:val="es-ES"/>
              </w:rPr>
              <w:t xml:space="preserve">Si la bomba está defectuosa, el controlador puede emitir una alarma debido a que se excede el tiempo de </w:t>
            </w:r>
            <w:r w:rsidR="007420FD">
              <w:rPr>
                <w:lang w:val="es-ES"/>
              </w:rPr>
              <w:t>ejecución</w:t>
            </w:r>
            <w:r w:rsidRPr="007136E5">
              <w:rPr>
                <w:lang w:val="es-ES"/>
              </w:rPr>
              <w:t xml:space="preserve"> máximo, lo que hace que se encienda la falla de </w:t>
            </w:r>
            <w:r>
              <w:rPr>
                <w:lang w:val="es-ES"/>
              </w:rPr>
              <w:t xml:space="preserve">tiempo de </w:t>
            </w:r>
            <w:r w:rsidR="007420FD">
              <w:rPr>
                <w:lang w:val="es-ES"/>
              </w:rPr>
              <w:t xml:space="preserve">ejecución </w:t>
            </w:r>
            <w:r>
              <w:rPr>
                <w:lang w:val="es-ES"/>
              </w:rPr>
              <w:t>máximo (¡Tiempo Max!)</w:t>
            </w:r>
            <w:r w:rsidRPr="007136E5">
              <w:rPr>
                <w:lang w:val="es-ES"/>
              </w:rPr>
              <w:t>.</w:t>
            </w:r>
          </w:p>
          <w:p w14:paraId="126BE5EB" w14:textId="0903900C" w:rsidR="001D7136" w:rsidRPr="00D353D0" w:rsidRDefault="001D7136" w:rsidP="00D3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1" w:type="dxa"/>
          </w:tcPr>
          <w:p w14:paraId="50601B3F" w14:textId="61715A3E" w:rsidR="001D7136" w:rsidRPr="00B9714D" w:rsidRDefault="00B9714D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D7136" w:rsidRPr="00B9714D" w14:paraId="1E1501A7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8D5020" w14:textId="6A871395" w:rsidR="001D7136" w:rsidRPr="00B9714D" w:rsidRDefault="00D353D0" w:rsidP="007420FD">
            <w:pPr>
              <w:rPr>
                <w:lang w:val="es-ES"/>
              </w:rPr>
            </w:pPr>
            <w:r>
              <w:rPr>
                <w:lang w:val="es-ES"/>
              </w:rPr>
              <w:t xml:space="preserve">Exceder tiempo máximo de </w:t>
            </w:r>
            <w:r w:rsidR="007420FD">
              <w:rPr>
                <w:lang w:val="es-ES"/>
              </w:rPr>
              <w:t xml:space="preserve">ejecución </w:t>
            </w:r>
            <w:r w:rsidR="002D7462">
              <w:rPr>
                <w:lang w:val="es-ES"/>
              </w:rPr>
              <w:t>(¡Tiempo Max!)</w:t>
            </w:r>
          </w:p>
        </w:tc>
        <w:tc>
          <w:tcPr>
            <w:tcW w:w="5812" w:type="dxa"/>
          </w:tcPr>
          <w:p w14:paraId="0347CD38" w14:textId="5AAF0E12" w:rsidR="001D7136" w:rsidRPr="00B9714D" w:rsidRDefault="00D353D0" w:rsidP="002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Falla por tiempo máximo </w:t>
            </w:r>
            <w:r w:rsidR="0097105D">
              <w:rPr>
                <w:lang w:val="es-ES"/>
              </w:rPr>
              <w:t>encendido.</w:t>
            </w:r>
          </w:p>
        </w:tc>
        <w:tc>
          <w:tcPr>
            <w:tcW w:w="1701" w:type="dxa"/>
          </w:tcPr>
          <w:p w14:paraId="74989EE7" w14:textId="6AE73DD6" w:rsidR="001D7136" w:rsidRPr="00B9714D" w:rsidRDefault="00B9714D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D7136" w:rsidRPr="00B9714D" w14:paraId="3C99E05B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D2648" w14:textId="14139E7C" w:rsidR="001D7136" w:rsidRPr="00B9714D" w:rsidRDefault="002D7462" w:rsidP="002D39F4">
            <w:pPr>
              <w:rPr>
                <w:lang w:val="es-ES"/>
              </w:rPr>
            </w:pPr>
            <w:r>
              <w:rPr>
                <w:lang w:val="es-ES"/>
              </w:rPr>
              <w:t>Falla de sensor de nivel (¡Flotador!)</w:t>
            </w:r>
          </w:p>
        </w:tc>
        <w:tc>
          <w:tcPr>
            <w:tcW w:w="5812" w:type="dxa"/>
          </w:tcPr>
          <w:p w14:paraId="72E25DFD" w14:textId="5FADC0E9" w:rsidR="001D7136" w:rsidRPr="002D7462" w:rsidRDefault="002D7462" w:rsidP="002D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7462">
              <w:rPr>
                <w:lang w:val="es-ES"/>
              </w:rPr>
              <w:t>F</w:t>
            </w:r>
            <w:r w:rsidR="0097105D">
              <w:rPr>
                <w:lang w:val="es-ES"/>
              </w:rPr>
              <w:t>alla por sensor de nivel encendido</w:t>
            </w:r>
            <w:r w:rsidR="0055140B" w:rsidRPr="002D7462">
              <w:rPr>
                <w:lang w:val="es-ES"/>
              </w:rPr>
              <w:t xml:space="preserve">, </w:t>
            </w:r>
            <w:r w:rsidRPr="002D7462">
              <w:rPr>
                <w:lang w:val="es-ES"/>
              </w:rPr>
              <w:t xml:space="preserve">la única falla detectada es cuando </w:t>
            </w:r>
            <w:r>
              <w:rPr>
                <w:lang w:val="es-ES"/>
              </w:rPr>
              <w:t xml:space="preserve">T2 muestra nivel alto mientras T1 </w:t>
            </w:r>
            <w:r w:rsidR="0097105D">
              <w:rPr>
                <w:lang w:val="es-ES"/>
              </w:rPr>
              <w:t>muestra</w:t>
            </w:r>
            <w:r>
              <w:rPr>
                <w:lang w:val="es-ES"/>
              </w:rPr>
              <w:t xml:space="preserve"> nivel bajo.</w:t>
            </w:r>
          </w:p>
        </w:tc>
        <w:tc>
          <w:tcPr>
            <w:tcW w:w="1701" w:type="dxa"/>
          </w:tcPr>
          <w:p w14:paraId="713C97D6" w14:textId="6F6D2821" w:rsidR="001D7136" w:rsidRPr="00B9714D" w:rsidRDefault="00B9714D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D7136" w:rsidRPr="00B9714D" w14:paraId="7958D838" w14:textId="77777777" w:rsidTr="00B9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40E762" w14:textId="5DF09620" w:rsidR="001D7136" w:rsidRPr="00B9714D" w:rsidRDefault="002D7462" w:rsidP="002D39F4">
            <w:pPr>
              <w:rPr>
                <w:lang w:val="es-ES"/>
              </w:rPr>
            </w:pPr>
            <w:r>
              <w:rPr>
                <w:lang w:val="es-ES"/>
              </w:rPr>
              <w:t>Falla por depósito de agua bruta (¡Tanque!)</w:t>
            </w:r>
          </w:p>
        </w:tc>
        <w:tc>
          <w:tcPr>
            <w:tcW w:w="5812" w:type="dxa"/>
          </w:tcPr>
          <w:p w14:paraId="32F9A31F" w14:textId="6FA5D60F" w:rsidR="001D7136" w:rsidRPr="00B9714D" w:rsidRDefault="0097105D" w:rsidP="009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Falla por depósito de agua bruta vacío encendido.</w:t>
            </w:r>
          </w:p>
        </w:tc>
        <w:tc>
          <w:tcPr>
            <w:tcW w:w="1701" w:type="dxa"/>
          </w:tcPr>
          <w:p w14:paraId="2DF3B44E" w14:textId="01CDBBD5" w:rsidR="001D7136" w:rsidRPr="00B9714D" w:rsidRDefault="00B9714D" w:rsidP="002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14:paraId="606BCBE9" w14:textId="77777777" w:rsidR="001D7136" w:rsidRDefault="001D7136" w:rsidP="001D7136"/>
    <w:p w14:paraId="4BAE6133" w14:textId="2797668C" w:rsidR="008C6C60" w:rsidRPr="008C6C60" w:rsidRDefault="008C6C60" w:rsidP="008C6C60">
      <w:pPr>
        <w:rPr>
          <w:lang w:val="es-ES"/>
        </w:rPr>
      </w:pPr>
      <w:r>
        <w:rPr>
          <w:lang w:val="es-ES"/>
        </w:rPr>
        <w:t>Las fallas de lámpara</w:t>
      </w:r>
      <w:r w:rsidRPr="008C6C60">
        <w:rPr>
          <w:lang w:val="es-ES"/>
        </w:rPr>
        <w:t xml:space="preserve"> UVC</w:t>
      </w:r>
      <w:r>
        <w:rPr>
          <w:lang w:val="es-ES"/>
        </w:rPr>
        <w:t xml:space="preserve"> (¡Lámpara UV!)</w:t>
      </w:r>
      <w:r w:rsidRPr="008C6C60">
        <w:rPr>
          <w:lang w:val="es-ES"/>
        </w:rPr>
        <w:t xml:space="preserve"> y el tiempo de </w:t>
      </w:r>
      <w:r w:rsidR="007420FD">
        <w:rPr>
          <w:lang w:val="es-ES"/>
        </w:rPr>
        <w:t>ejecución</w:t>
      </w:r>
      <w:r w:rsidRPr="008C6C60">
        <w:rPr>
          <w:lang w:val="es-ES"/>
        </w:rPr>
        <w:t xml:space="preserve"> máximo excedido</w:t>
      </w:r>
      <w:r>
        <w:rPr>
          <w:lang w:val="es-ES"/>
        </w:rPr>
        <w:t xml:space="preserve"> (¡Tiempo Max!)</w:t>
      </w:r>
      <w:r w:rsidR="007420FD">
        <w:rPr>
          <w:lang w:val="es-ES"/>
        </w:rPr>
        <w:t xml:space="preserve"> se restablecerán solamente</w:t>
      </w:r>
      <w:r w:rsidRPr="008C6C60">
        <w:rPr>
          <w:lang w:val="es-ES"/>
        </w:rPr>
        <w:t xml:space="preserve"> apagando y encendiendo el controlador, es decir, </w:t>
      </w:r>
      <w:r>
        <w:rPr>
          <w:lang w:val="es-ES"/>
        </w:rPr>
        <w:t>desconectándolo y volviéndolo a conectar a la red eléctrica</w:t>
      </w:r>
      <w:r w:rsidR="009E4E4C">
        <w:rPr>
          <w:lang w:val="es-ES"/>
        </w:rPr>
        <w:t>. La falla</w:t>
      </w:r>
      <w:r w:rsidRPr="008C6C60">
        <w:rPr>
          <w:lang w:val="es-ES"/>
        </w:rPr>
        <w:t xml:space="preserve"> de los </w:t>
      </w:r>
      <w:r>
        <w:rPr>
          <w:lang w:val="es-ES"/>
        </w:rPr>
        <w:t>sensores de nivel (</w:t>
      </w:r>
      <w:r w:rsidR="009E4E4C">
        <w:rPr>
          <w:lang w:val="es-ES"/>
        </w:rPr>
        <w:t>¡Flotador!</w:t>
      </w:r>
      <w:r>
        <w:rPr>
          <w:lang w:val="es-ES"/>
        </w:rPr>
        <w:t>)</w:t>
      </w:r>
      <w:r w:rsidR="009E4E4C">
        <w:rPr>
          <w:lang w:val="es-ES"/>
        </w:rPr>
        <w:t xml:space="preserve"> se restablecerá</w:t>
      </w:r>
      <w:r w:rsidRPr="008C6C60">
        <w:rPr>
          <w:lang w:val="es-ES"/>
        </w:rPr>
        <w:t xml:space="preserve"> al comienzo de cada ciclo de bombeo para ver si la condición </w:t>
      </w:r>
      <w:r w:rsidR="009E4E4C">
        <w:rPr>
          <w:lang w:val="es-ES"/>
        </w:rPr>
        <w:t>que ha generado la falla ha desaparecido, y la falla</w:t>
      </w:r>
      <w:r w:rsidRPr="008C6C60">
        <w:rPr>
          <w:lang w:val="es-ES"/>
        </w:rPr>
        <w:t xml:space="preserve"> </w:t>
      </w:r>
      <w:r w:rsidR="009E4E4C">
        <w:rPr>
          <w:lang w:val="es-ES"/>
        </w:rPr>
        <w:t>de depósito de agua bruta</w:t>
      </w:r>
      <w:r w:rsidRPr="008C6C60">
        <w:rPr>
          <w:lang w:val="es-ES"/>
        </w:rPr>
        <w:t xml:space="preserve"> vacío</w:t>
      </w:r>
      <w:r w:rsidR="009E4E4C">
        <w:rPr>
          <w:lang w:val="es-ES"/>
        </w:rPr>
        <w:t xml:space="preserve"> (¡Tanque!) se restablecerá</w:t>
      </w:r>
      <w:r w:rsidRPr="008C6C60">
        <w:rPr>
          <w:lang w:val="es-ES"/>
        </w:rPr>
        <w:t xml:space="preserve"> tan pronto como el </w:t>
      </w:r>
      <w:r w:rsidR="009E4E4C">
        <w:rPr>
          <w:lang w:val="es-ES"/>
        </w:rPr>
        <w:t>depósito de agua bruta</w:t>
      </w:r>
      <w:r w:rsidRPr="008C6C60">
        <w:rPr>
          <w:lang w:val="es-ES"/>
        </w:rPr>
        <w:t xml:space="preserve"> ya no esté va</w:t>
      </w:r>
      <w:r w:rsidR="009E4E4C">
        <w:rPr>
          <w:lang w:val="es-ES"/>
        </w:rPr>
        <w:t>cío</w:t>
      </w:r>
      <w:r w:rsidRPr="008C6C60">
        <w:rPr>
          <w:lang w:val="es-ES"/>
        </w:rPr>
        <w:t>.</w:t>
      </w:r>
    </w:p>
    <w:p w14:paraId="7A578D3D" w14:textId="1345DB49" w:rsidR="00D32A7C" w:rsidRPr="00D32A7C" w:rsidRDefault="00D32A7C" w:rsidP="00D32A7C">
      <w:pPr>
        <w:rPr>
          <w:lang w:val="es-ES"/>
        </w:rPr>
      </w:pPr>
      <w:r w:rsidRPr="00D32A7C">
        <w:rPr>
          <w:lang w:val="es-ES"/>
        </w:rPr>
        <w:t xml:space="preserve">Al presionar el botón Silenciar alarma, se silenciará </w:t>
      </w:r>
      <w:r w:rsidR="007F6794">
        <w:rPr>
          <w:lang w:val="es-ES"/>
        </w:rPr>
        <w:t>la alarma acústica</w:t>
      </w:r>
      <w:r w:rsidRPr="00D32A7C">
        <w:rPr>
          <w:lang w:val="es-ES"/>
        </w:rPr>
        <w:t xml:space="preserve"> </w:t>
      </w:r>
      <w:r w:rsidR="007F6794">
        <w:rPr>
          <w:lang w:val="es-ES"/>
        </w:rPr>
        <w:t>para cualquier falla activa y las</w:t>
      </w:r>
      <w:r w:rsidRPr="00D32A7C">
        <w:rPr>
          <w:lang w:val="es-ES"/>
        </w:rPr>
        <w:t xml:space="preserve"> </w:t>
      </w:r>
      <w:r w:rsidR="007F6794" w:rsidRPr="00D32A7C">
        <w:rPr>
          <w:lang w:val="es-ES"/>
        </w:rPr>
        <w:t>futura</w:t>
      </w:r>
      <w:r w:rsidR="007F6794">
        <w:rPr>
          <w:lang w:val="es-ES"/>
        </w:rPr>
        <w:t>s</w:t>
      </w:r>
      <w:r w:rsidR="007F6794" w:rsidRPr="00D32A7C">
        <w:rPr>
          <w:lang w:val="es-ES"/>
        </w:rPr>
        <w:t xml:space="preserve"> </w:t>
      </w:r>
      <w:r w:rsidR="007F6794">
        <w:rPr>
          <w:lang w:val="es-ES"/>
        </w:rPr>
        <w:t xml:space="preserve">fallas </w:t>
      </w:r>
      <w:r w:rsidRPr="00D32A7C">
        <w:rPr>
          <w:lang w:val="es-ES"/>
        </w:rPr>
        <w:t>que se</w:t>
      </w:r>
      <w:r w:rsidR="007F6794">
        <w:rPr>
          <w:lang w:val="es-ES"/>
        </w:rPr>
        <w:t xml:space="preserve"> detecten</w:t>
      </w:r>
      <w:r w:rsidRPr="00D32A7C">
        <w:rPr>
          <w:lang w:val="es-ES"/>
        </w:rPr>
        <w:t xml:space="preserve">. </w:t>
      </w:r>
      <w:r w:rsidR="007F6794">
        <w:rPr>
          <w:lang w:val="es-ES"/>
        </w:rPr>
        <w:t xml:space="preserve">El botón Silenciar alarma no </w:t>
      </w:r>
      <w:proofErr w:type="gramStart"/>
      <w:r w:rsidR="007F6794">
        <w:rPr>
          <w:lang w:val="es-ES"/>
        </w:rPr>
        <w:t>reseteará</w:t>
      </w:r>
      <w:proofErr w:type="gramEnd"/>
      <w:r w:rsidR="007F6794">
        <w:rPr>
          <w:lang w:val="es-ES"/>
        </w:rPr>
        <w:t xml:space="preserve"> los indicadores LED luminosos</w:t>
      </w:r>
      <w:r w:rsidRPr="00D32A7C">
        <w:rPr>
          <w:lang w:val="es-ES"/>
        </w:rPr>
        <w:t>.</w:t>
      </w:r>
    </w:p>
    <w:p w14:paraId="0BD257D2" w14:textId="481F5509" w:rsidR="00D32A7C" w:rsidRPr="00D32A7C" w:rsidRDefault="00D32A7C" w:rsidP="00D32A7C">
      <w:pPr>
        <w:rPr>
          <w:lang w:val="es-ES"/>
        </w:rPr>
      </w:pPr>
      <w:r w:rsidRPr="00D32A7C">
        <w:rPr>
          <w:lang w:val="es-ES"/>
        </w:rPr>
        <w:t xml:space="preserve">NOTA, cuando los </w:t>
      </w:r>
      <w:r w:rsidR="00E4235F">
        <w:rPr>
          <w:lang w:val="es-ES"/>
        </w:rPr>
        <w:t xml:space="preserve">sensores de nivel </w:t>
      </w:r>
      <w:r w:rsidRPr="00D32A7C">
        <w:rPr>
          <w:lang w:val="es-ES"/>
        </w:rPr>
        <w:t xml:space="preserve">T1 y T2 demandan agua porque están bajos (y el </w:t>
      </w:r>
      <w:r w:rsidR="00E4235F">
        <w:rPr>
          <w:lang w:val="es-ES"/>
        </w:rPr>
        <w:t>sensor de nivel</w:t>
      </w:r>
      <w:r w:rsidRPr="00D32A7C">
        <w:rPr>
          <w:lang w:val="es-ES"/>
        </w:rPr>
        <w:t xml:space="preserve"> S está alto), </w:t>
      </w:r>
      <w:r w:rsidR="00E4235F">
        <w:rPr>
          <w:lang w:val="es-ES"/>
        </w:rPr>
        <w:t>la lámpara</w:t>
      </w:r>
      <w:r w:rsidRPr="00D32A7C">
        <w:rPr>
          <w:lang w:val="es-ES"/>
        </w:rPr>
        <w:t xml:space="preserve"> UVC</w:t>
      </w:r>
      <w:r w:rsidR="00E4235F">
        <w:rPr>
          <w:lang w:val="es-ES"/>
        </w:rPr>
        <w:t xml:space="preserve"> se encenderá</w:t>
      </w:r>
      <w:r w:rsidRPr="00D32A7C">
        <w:rPr>
          <w:lang w:val="es-ES"/>
        </w:rPr>
        <w:t xml:space="preserve"> aproximadamente 2 minutos antes de que </w:t>
      </w:r>
      <w:r w:rsidR="00E4235F">
        <w:rPr>
          <w:lang w:val="es-ES"/>
        </w:rPr>
        <w:t>se encienda</w:t>
      </w:r>
      <w:r w:rsidRPr="00D32A7C">
        <w:rPr>
          <w:lang w:val="es-ES"/>
        </w:rPr>
        <w:t xml:space="preserve"> la bomba.</w:t>
      </w:r>
      <w:r w:rsidR="00E4235F">
        <w:rPr>
          <w:lang w:val="es-ES"/>
        </w:rPr>
        <w:t xml:space="preserve"> </w:t>
      </w:r>
    </w:p>
    <w:p w14:paraId="1F7FD41B" w14:textId="431CA100" w:rsidR="00D32A7C" w:rsidRPr="00D32A7C" w:rsidRDefault="00D32A7C" w:rsidP="00D32A7C">
      <w:pPr>
        <w:rPr>
          <w:lang w:val="es-ES"/>
        </w:rPr>
      </w:pPr>
      <w:r w:rsidRPr="00D32A7C">
        <w:rPr>
          <w:lang w:val="es-ES"/>
        </w:rPr>
        <w:t xml:space="preserve">Para reiniciar el sistema, simplemente desconéctelo del suministro </w:t>
      </w:r>
      <w:r w:rsidR="00E4235F">
        <w:rPr>
          <w:lang w:val="es-ES"/>
        </w:rPr>
        <w:t xml:space="preserve">eléctrico </w:t>
      </w:r>
      <w:r w:rsidRPr="00D32A7C">
        <w:rPr>
          <w:lang w:val="es-ES"/>
        </w:rPr>
        <w:t>de 120Vac.</w:t>
      </w:r>
    </w:p>
    <w:p w14:paraId="1900D230" w14:textId="42DBE87C" w:rsidR="005B1ABF" w:rsidRPr="00EB735E" w:rsidRDefault="005B1ABF" w:rsidP="001D7136">
      <w:pPr>
        <w:rPr>
          <w:lang w:val="es-ES"/>
        </w:rPr>
      </w:pPr>
    </w:p>
    <w:p w14:paraId="3566D9C6" w14:textId="77777777" w:rsidR="00B223FE" w:rsidRPr="00EB735E" w:rsidRDefault="00B223FE" w:rsidP="001D7136">
      <w:pPr>
        <w:rPr>
          <w:lang w:val="es-ES"/>
        </w:rPr>
      </w:pPr>
      <w:r w:rsidRPr="00EB735E">
        <w:rPr>
          <w:lang w:val="es-ES"/>
        </w:rPr>
        <w:br/>
      </w:r>
    </w:p>
    <w:p w14:paraId="09C94657" w14:textId="77777777" w:rsidR="00B223FE" w:rsidRPr="00EB735E" w:rsidRDefault="00B223FE">
      <w:pPr>
        <w:rPr>
          <w:lang w:val="es-ES"/>
        </w:rPr>
      </w:pPr>
      <w:r w:rsidRPr="00EB735E">
        <w:rPr>
          <w:lang w:val="es-ES"/>
        </w:rPr>
        <w:br w:type="page"/>
      </w:r>
    </w:p>
    <w:p w14:paraId="04616F57" w14:textId="396E0542" w:rsidR="005B1ABF" w:rsidRPr="0013655E" w:rsidRDefault="0013655E" w:rsidP="001D7136">
      <w:pPr>
        <w:rPr>
          <w:b/>
          <w:bCs/>
          <w:sz w:val="31"/>
          <w:szCs w:val="31"/>
          <w:lang w:val="es-ES"/>
        </w:rPr>
      </w:pPr>
      <w:r w:rsidRPr="0013655E">
        <w:rPr>
          <w:b/>
          <w:bCs/>
          <w:sz w:val="31"/>
          <w:szCs w:val="31"/>
          <w:lang w:val="es-ES"/>
        </w:rPr>
        <w:lastRenderedPageBreak/>
        <w:t>Montaje del controlador</w:t>
      </w:r>
    </w:p>
    <w:p w14:paraId="1FCED5C8" w14:textId="4D8056E5" w:rsidR="0013655E" w:rsidRPr="0013655E" w:rsidRDefault="0013655E" w:rsidP="0013655E">
      <w:pPr>
        <w:rPr>
          <w:lang w:val="es-ES"/>
        </w:rPr>
      </w:pPr>
      <w:r w:rsidRPr="0013655E">
        <w:rPr>
          <w:lang w:val="es-ES"/>
        </w:rPr>
        <w:t xml:space="preserve">Encuentre un lugar adecuado para instalar el controlador, </w:t>
      </w:r>
      <w:r>
        <w:rPr>
          <w:lang w:val="es-ES"/>
        </w:rPr>
        <w:t xml:space="preserve">este debe ubicarse </w:t>
      </w:r>
      <w:r w:rsidRPr="0013655E">
        <w:rPr>
          <w:lang w:val="es-ES"/>
        </w:rPr>
        <w:t xml:space="preserve">sobre cualquier </w:t>
      </w:r>
      <w:r>
        <w:rPr>
          <w:lang w:val="es-ES"/>
        </w:rPr>
        <w:t>elemento que pueda generar fugas de</w:t>
      </w:r>
      <w:r w:rsidRPr="0013655E">
        <w:rPr>
          <w:lang w:val="es-ES"/>
        </w:rPr>
        <w:t xml:space="preserve"> agua,</w:t>
      </w:r>
      <w:r>
        <w:rPr>
          <w:lang w:val="es-ES"/>
        </w:rPr>
        <w:t xml:space="preserve"> y</w:t>
      </w:r>
      <w:r w:rsidRPr="0013655E">
        <w:rPr>
          <w:lang w:val="es-ES"/>
        </w:rPr>
        <w:t xml:space="preserve"> asegúrese de que todos los cables puedan llegar a las c</w:t>
      </w:r>
      <w:r>
        <w:rPr>
          <w:lang w:val="es-ES"/>
        </w:rPr>
        <w:t>onexiones previstas. Luego instale</w:t>
      </w:r>
      <w:r w:rsidRPr="0013655E">
        <w:rPr>
          <w:lang w:val="es-ES"/>
        </w:rPr>
        <w:t xml:space="preserve"> el controlador. El orden de conexión es:</w:t>
      </w:r>
    </w:p>
    <w:p w14:paraId="6BD9A84F" w14:textId="596EDC2E" w:rsidR="0013655E" w:rsidRPr="0013655E" w:rsidRDefault="0013655E" w:rsidP="0013655E">
      <w:pPr>
        <w:rPr>
          <w:lang w:val="es-ES"/>
        </w:rPr>
      </w:pPr>
      <w:r w:rsidRPr="0013655E">
        <w:rPr>
          <w:lang w:val="es-ES"/>
        </w:rPr>
        <w:t xml:space="preserve">1, conecte el controlador a las tres salidas </w:t>
      </w:r>
      <w:r w:rsidR="00654507">
        <w:rPr>
          <w:lang w:val="es-ES"/>
        </w:rPr>
        <w:t>de los sensores de nivel</w:t>
      </w:r>
      <w:r w:rsidRPr="0013655E">
        <w:rPr>
          <w:lang w:val="es-ES"/>
        </w:rPr>
        <w:t xml:space="preserve">, S, T1 y </w:t>
      </w:r>
      <w:r w:rsidR="00654507">
        <w:rPr>
          <w:lang w:val="es-ES"/>
        </w:rPr>
        <w:t>T2. 2, conecte el controlador a la lámpara</w:t>
      </w:r>
      <w:r w:rsidRPr="0013655E">
        <w:rPr>
          <w:lang w:val="es-ES"/>
        </w:rPr>
        <w:t xml:space="preserve"> UVC. 3, conecte el controlador a la bomba.</w:t>
      </w:r>
    </w:p>
    <w:p w14:paraId="50C76AE7" w14:textId="77777777" w:rsidR="0013655E" w:rsidRPr="00EB735E" w:rsidRDefault="0013655E" w:rsidP="00E25C94">
      <w:pPr>
        <w:rPr>
          <w:lang w:val="es-ES"/>
        </w:rPr>
      </w:pPr>
    </w:p>
    <w:p w14:paraId="181AC0EF" w14:textId="77777777" w:rsidR="0013655E" w:rsidRPr="0013655E" w:rsidRDefault="0013655E" w:rsidP="00E25C94">
      <w:pPr>
        <w:spacing w:after="60" w:line="240" w:lineRule="auto"/>
        <w:rPr>
          <w:b/>
          <w:lang w:val="es-ES"/>
        </w:rPr>
      </w:pPr>
      <w:r w:rsidRPr="0013655E">
        <w:rPr>
          <w:b/>
          <w:lang w:val="es-ES"/>
        </w:rPr>
        <w:t>Prueba rápida 1: -</w:t>
      </w:r>
    </w:p>
    <w:p w14:paraId="449BA88D" w14:textId="7799F76C" w:rsidR="0013655E" w:rsidRPr="00EF4540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>Coloque los</w:t>
      </w:r>
      <w:r w:rsidR="00E25C94" w:rsidRPr="00EF4540">
        <w:rPr>
          <w:lang w:val="es-ES"/>
        </w:rPr>
        <w:t xml:space="preserve"> flotadores de los</w:t>
      </w:r>
      <w:r w:rsidRPr="0013655E">
        <w:rPr>
          <w:lang w:val="es-ES"/>
        </w:rPr>
        <w:t xml:space="preserve"> 3 </w:t>
      </w:r>
      <w:r w:rsidR="00E25C94" w:rsidRPr="00EF4540">
        <w:rPr>
          <w:lang w:val="es-ES"/>
        </w:rPr>
        <w:t>sensores de nivel</w:t>
      </w:r>
      <w:r w:rsidRPr="0013655E">
        <w:rPr>
          <w:lang w:val="es-ES"/>
        </w:rPr>
        <w:t xml:space="preserve"> en la posición alta (cerrada).</w:t>
      </w:r>
    </w:p>
    <w:p w14:paraId="1CD486DA" w14:textId="48B75D45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 xml:space="preserve">Encienda el controlador, </w:t>
      </w:r>
      <w:r w:rsidR="00EF4540" w:rsidRPr="00EF4540">
        <w:rPr>
          <w:lang w:val="es-ES"/>
        </w:rPr>
        <w:t xml:space="preserve">éste </w:t>
      </w:r>
      <w:r w:rsidRPr="0013655E">
        <w:rPr>
          <w:lang w:val="es-ES"/>
        </w:rPr>
        <w:t>emitirá un pitido, los</w:t>
      </w:r>
      <w:r w:rsidR="00EF4540" w:rsidRPr="00EF4540">
        <w:rPr>
          <w:lang w:val="es-ES"/>
        </w:rPr>
        <w:t xml:space="preserve"> indicadores</w:t>
      </w:r>
      <w:r w:rsidRPr="0013655E">
        <w:rPr>
          <w:lang w:val="es-ES"/>
        </w:rPr>
        <w:t xml:space="preserve"> LED parpadearán y </w:t>
      </w:r>
      <w:r w:rsidR="00EF4540" w:rsidRPr="00EF4540">
        <w:rPr>
          <w:lang w:val="es-ES"/>
        </w:rPr>
        <w:t xml:space="preserve">el controlador </w:t>
      </w:r>
      <w:r w:rsidRPr="0013655E">
        <w:rPr>
          <w:lang w:val="es-ES"/>
        </w:rPr>
        <w:t>esperará</w:t>
      </w:r>
      <w:r w:rsidR="00EF4540" w:rsidRPr="00EF4540">
        <w:rPr>
          <w:lang w:val="es-ES"/>
        </w:rPr>
        <w:t xml:space="preserve"> por</w:t>
      </w:r>
      <w:r w:rsidRPr="0013655E">
        <w:rPr>
          <w:lang w:val="es-ES"/>
        </w:rPr>
        <w:t xml:space="preserve"> los cambios </w:t>
      </w:r>
      <w:r w:rsidR="00EF4540" w:rsidRPr="00EF4540">
        <w:rPr>
          <w:lang w:val="es-ES"/>
        </w:rPr>
        <w:t>de posición de los flotadores de los sensores de nivel</w:t>
      </w:r>
      <w:r w:rsidRPr="0013655E">
        <w:rPr>
          <w:lang w:val="es-ES"/>
        </w:rPr>
        <w:t>.</w:t>
      </w:r>
    </w:p>
    <w:p w14:paraId="204626E6" w14:textId="6AC3E2B7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 xml:space="preserve">Mueva el flotador </w:t>
      </w:r>
      <w:r w:rsidR="00EF4540" w:rsidRPr="00EF4540">
        <w:rPr>
          <w:lang w:val="es-ES"/>
        </w:rPr>
        <w:t xml:space="preserve">del sensor de nivel </w:t>
      </w:r>
      <w:r w:rsidRPr="0013655E">
        <w:rPr>
          <w:lang w:val="es-ES"/>
        </w:rPr>
        <w:t xml:space="preserve">T2 a la posición baja </w:t>
      </w:r>
      <w:r w:rsidR="00EF4540">
        <w:rPr>
          <w:lang w:val="es-ES"/>
        </w:rPr>
        <w:t>(</w:t>
      </w:r>
      <w:r w:rsidRPr="0013655E">
        <w:rPr>
          <w:lang w:val="es-ES"/>
        </w:rPr>
        <w:t>abierta</w:t>
      </w:r>
      <w:r w:rsidR="00EF4540">
        <w:rPr>
          <w:lang w:val="es-ES"/>
        </w:rPr>
        <w:t>)</w:t>
      </w:r>
      <w:r w:rsidRPr="0013655E">
        <w:rPr>
          <w:lang w:val="es-ES"/>
        </w:rPr>
        <w:t>, no pasará nada.</w:t>
      </w:r>
    </w:p>
    <w:p w14:paraId="3E4F06E5" w14:textId="67DA53E2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 xml:space="preserve">Manteniendo el flotador </w:t>
      </w:r>
      <w:r w:rsidR="00EF4540">
        <w:rPr>
          <w:lang w:val="es-ES"/>
        </w:rPr>
        <w:t xml:space="preserve">del sensor de nivel </w:t>
      </w:r>
      <w:r w:rsidRPr="0013655E">
        <w:rPr>
          <w:lang w:val="es-ES"/>
        </w:rPr>
        <w:t xml:space="preserve">T2 en la posición baja </w:t>
      </w:r>
      <w:r w:rsidR="00EF4540">
        <w:rPr>
          <w:lang w:val="es-ES"/>
        </w:rPr>
        <w:t>(</w:t>
      </w:r>
      <w:r w:rsidRPr="0013655E">
        <w:rPr>
          <w:lang w:val="es-ES"/>
        </w:rPr>
        <w:t>abierta</w:t>
      </w:r>
      <w:r w:rsidR="00EF4540">
        <w:rPr>
          <w:lang w:val="es-ES"/>
        </w:rPr>
        <w:t>)</w:t>
      </w:r>
      <w:r w:rsidRPr="0013655E">
        <w:rPr>
          <w:lang w:val="es-ES"/>
        </w:rPr>
        <w:t xml:space="preserve">, mueva ahora el flotador </w:t>
      </w:r>
      <w:r w:rsidR="00EF4540">
        <w:rPr>
          <w:lang w:val="es-ES"/>
        </w:rPr>
        <w:t xml:space="preserve">del sensor de nivel </w:t>
      </w:r>
      <w:r w:rsidRPr="0013655E">
        <w:rPr>
          <w:lang w:val="es-ES"/>
        </w:rPr>
        <w:t xml:space="preserve">T1 a la posición baja </w:t>
      </w:r>
      <w:r w:rsidR="00EF4540">
        <w:rPr>
          <w:lang w:val="es-ES"/>
        </w:rPr>
        <w:t>(</w:t>
      </w:r>
      <w:r w:rsidRPr="0013655E">
        <w:rPr>
          <w:lang w:val="es-ES"/>
        </w:rPr>
        <w:t>abierta</w:t>
      </w:r>
      <w:r w:rsidR="00EF4540">
        <w:rPr>
          <w:lang w:val="es-ES"/>
        </w:rPr>
        <w:t>)</w:t>
      </w:r>
      <w:r w:rsidRPr="0013655E">
        <w:rPr>
          <w:lang w:val="es-ES"/>
        </w:rPr>
        <w:t>.</w:t>
      </w:r>
    </w:p>
    <w:p w14:paraId="78C841A6" w14:textId="78A12A76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 xml:space="preserve">El controlador </w:t>
      </w:r>
      <w:r w:rsidR="00EF4540">
        <w:rPr>
          <w:lang w:val="es-ES"/>
        </w:rPr>
        <w:t>encenderá la lámpara</w:t>
      </w:r>
      <w:r w:rsidRPr="0013655E">
        <w:rPr>
          <w:lang w:val="es-ES"/>
        </w:rPr>
        <w:t xml:space="preserve"> UVC y después de 2 minutos </w:t>
      </w:r>
      <w:r w:rsidR="00EF4540">
        <w:rPr>
          <w:lang w:val="es-ES"/>
        </w:rPr>
        <w:t>encenderá</w:t>
      </w:r>
      <w:r w:rsidRPr="0013655E">
        <w:rPr>
          <w:lang w:val="es-ES"/>
        </w:rPr>
        <w:t xml:space="preserve"> la bomba.</w:t>
      </w:r>
    </w:p>
    <w:p w14:paraId="358B81EE" w14:textId="77777777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>Deje la bomba funcionando durante 2 minutos.</w:t>
      </w:r>
    </w:p>
    <w:p w14:paraId="44044E6B" w14:textId="56B16732" w:rsidR="0013655E" w:rsidRPr="0013655E" w:rsidRDefault="0013655E" w:rsidP="00E25C94">
      <w:pPr>
        <w:spacing w:after="60" w:line="240" w:lineRule="auto"/>
        <w:rPr>
          <w:lang w:val="es-ES"/>
        </w:rPr>
      </w:pPr>
      <w:r w:rsidRPr="0013655E">
        <w:rPr>
          <w:lang w:val="es-ES"/>
        </w:rPr>
        <w:t xml:space="preserve">Mueva el flotador </w:t>
      </w:r>
      <w:r w:rsidR="00EF4540">
        <w:rPr>
          <w:lang w:val="es-ES"/>
        </w:rPr>
        <w:t xml:space="preserve">del sensor de nivel </w:t>
      </w:r>
      <w:r w:rsidRPr="0013655E">
        <w:rPr>
          <w:lang w:val="es-ES"/>
        </w:rPr>
        <w:t xml:space="preserve">T1 a alto, no pasará nada. Mueva T2 a alto, la bomba se detendrá y un minuto después se </w:t>
      </w:r>
      <w:r w:rsidR="00EF4540">
        <w:rPr>
          <w:lang w:val="es-ES"/>
        </w:rPr>
        <w:t>apagará la lámpara</w:t>
      </w:r>
      <w:r w:rsidRPr="0013655E">
        <w:rPr>
          <w:lang w:val="es-ES"/>
        </w:rPr>
        <w:t xml:space="preserve"> UVC.</w:t>
      </w:r>
    </w:p>
    <w:p w14:paraId="4136BE39" w14:textId="392AAFDF" w:rsidR="00B223FE" w:rsidRDefault="00EB735E" w:rsidP="00EB735E">
      <w:pPr>
        <w:spacing w:after="60" w:line="240" w:lineRule="auto"/>
        <w:rPr>
          <w:b/>
          <w:lang w:val="es-ES"/>
        </w:rPr>
      </w:pPr>
      <w:r>
        <w:rPr>
          <w:b/>
          <w:lang w:val="es-ES"/>
        </w:rPr>
        <w:t>ESTO</w:t>
      </w:r>
      <w:r w:rsidR="00EF4540">
        <w:rPr>
          <w:b/>
          <w:lang w:val="es-ES"/>
        </w:rPr>
        <w:t xml:space="preserve"> SE CORRESPONDE CON UN FUNCIONAMIENTO CORRECTO</w:t>
      </w:r>
      <w:r w:rsidR="0013655E" w:rsidRPr="0013655E">
        <w:rPr>
          <w:b/>
          <w:lang w:val="es-ES"/>
        </w:rPr>
        <w:t>.</w:t>
      </w:r>
    </w:p>
    <w:p w14:paraId="31123B57" w14:textId="77777777" w:rsidR="00EB735E" w:rsidRPr="00EB735E" w:rsidRDefault="00EB735E" w:rsidP="00EB735E">
      <w:pPr>
        <w:spacing w:after="60" w:line="240" w:lineRule="auto"/>
        <w:rPr>
          <w:b/>
          <w:lang w:val="es-ES"/>
        </w:rPr>
      </w:pPr>
    </w:p>
    <w:p w14:paraId="5802EB7B" w14:textId="46CF6013" w:rsidR="00EB735E" w:rsidRPr="00EB735E" w:rsidRDefault="00EB735E" w:rsidP="00EB735E">
      <w:pPr>
        <w:spacing w:after="60" w:line="240" w:lineRule="auto"/>
        <w:rPr>
          <w:b/>
          <w:lang w:val="es-ES"/>
        </w:rPr>
      </w:pPr>
      <w:r w:rsidRPr="00EB735E">
        <w:rPr>
          <w:b/>
          <w:lang w:val="es-ES"/>
        </w:rPr>
        <w:t>Prueba rápida 2</w:t>
      </w:r>
      <w:r w:rsidR="00B223FE" w:rsidRPr="00EB735E">
        <w:rPr>
          <w:b/>
          <w:lang w:val="es-ES"/>
        </w:rPr>
        <w:t>:</w:t>
      </w:r>
      <w:r w:rsidR="00352C59">
        <w:rPr>
          <w:b/>
          <w:lang w:val="es-ES"/>
        </w:rPr>
        <w:t xml:space="preserve"> </w:t>
      </w:r>
      <w:r w:rsidR="00B223FE" w:rsidRPr="00EB735E">
        <w:rPr>
          <w:b/>
          <w:lang w:val="es-ES"/>
        </w:rPr>
        <w:t>-</w:t>
      </w:r>
    </w:p>
    <w:p w14:paraId="1F97FBF5" w14:textId="05FB77BE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Coloque los </w:t>
      </w:r>
      <w:r w:rsidR="00352C59">
        <w:rPr>
          <w:lang w:val="es-ES"/>
        </w:rPr>
        <w:t xml:space="preserve">flotadores de los </w:t>
      </w:r>
      <w:r w:rsidRPr="00EB735E">
        <w:rPr>
          <w:lang w:val="es-ES"/>
        </w:rPr>
        <w:t xml:space="preserve">3 </w:t>
      </w:r>
      <w:r>
        <w:rPr>
          <w:lang w:val="es-ES"/>
        </w:rPr>
        <w:t>sensores de nivel</w:t>
      </w:r>
      <w:r w:rsidRPr="00EB735E">
        <w:rPr>
          <w:lang w:val="es-ES"/>
        </w:rPr>
        <w:t xml:space="preserve"> en la posición alta (cerrada).</w:t>
      </w:r>
    </w:p>
    <w:p w14:paraId="4E6AE9E5" w14:textId="77777777" w:rsidR="00352C59" w:rsidRPr="0013655E" w:rsidRDefault="00EB735E" w:rsidP="00352C59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Encienda el controlador, </w:t>
      </w:r>
      <w:r>
        <w:rPr>
          <w:lang w:val="es-ES"/>
        </w:rPr>
        <w:t xml:space="preserve">éste </w:t>
      </w:r>
      <w:r w:rsidRPr="00EB735E">
        <w:rPr>
          <w:lang w:val="es-ES"/>
        </w:rPr>
        <w:t xml:space="preserve">emitirá un pitido, parpadearán los LED y esperará </w:t>
      </w:r>
      <w:r w:rsidR="00352C59" w:rsidRPr="00EF4540">
        <w:rPr>
          <w:lang w:val="es-ES"/>
        </w:rPr>
        <w:t>por</w:t>
      </w:r>
      <w:r w:rsidR="00352C59" w:rsidRPr="0013655E">
        <w:rPr>
          <w:lang w:val="es-ES"/>
        </w:rPr>
        <w:t xml:space="preserve"> los cambios </w:t>
      </w:r>
      <w:r w:rsidR="00352C59" w:rsidRPr="00EF4540">
        <w:rPr>
          <w:lang w:val="es-ES"/>
        </w:rPr>
        <w:t>de posición de los flotadores de los sensores de nivel</w:t>
      </w:r>
      <w:r w:rsidR="00352C59" w:rsidRPr="0013655E">
        <w:rPr>
          <w:lang w:val="es-ES"/>
        </w:rPr>
        <w:t>.</w:t>
      </w:r>
    </w:p>
    <w:p w14:paraId="1A0FEE3F" w14:textId="042D06CF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>Mueva el flotador</w:t>
      </w:r>
      <w:r>
        <w:rPr>
          <w:lang w:val="es-ES"/>
        </w:rPr>
        <w:t xml:space="preserve"> del sensor de nivel</w:t>
      </w:r>
      <w:r w:rsidRPr="00EB735E">
        <w:rPr>
          <w:lang w:val="es-ES"/>
        </w:rPr>
        <w:t xml:space="preserve"> T1 a la posición baja </w:t>
      </w:r>
      <w:r>
        <w:rPr>
          <w:lang w:val="es-ES"/>
        </w:rPr>
        <w:t>(</w:t>
      </w:r>
      <w:r w:rsidRPr="00EB735E">
        <w:rPr>
          <w:lang w:val="es-ES"/>
        </w:rPr>
        <w:t>abierta</w:t>
      </w:r>
      <w:r>
        <w:rPr>
          <w:lang w:val="es-ES"/>
        </w:rPr>
        <w:t>)</w:t>
      </w:r>
      <w:r w:rsidRPr="00EB735E">
        <w:rPr>
          <w:lang w:val="es-ES"/>
        </w:rPr>
        <w:t xml:space="preserve">, el sistema emitirá una alarma por error de </w:t>
      </w:r>
      <w:r>
        <w:rPr>
          <w:lang w:val="es-ES"/>
        </w:rPr>
        <w:t>sensor de nivel (¡Flotador!)</w:t>
      </w:r>
      <w:r w:rsidRPr="00EB735E">
        <w:rPr>
          <w:lang w:val="es-ES"/>
        </w:rPr>
        <w:t>.</w:t>
      </w:r>
    </w:p>
    <w:p w14:paraId="3CF009B2" w14:textId="77777777" w:rsidR="00EB735E" w:rsidRDefault="00EB735E" w:rsidP="00EB735E">
      <w:pPr>
        <w:spacing w:after="60" w:line="240" w:lineRule="auto"/>
        <w:rPr>
          <w:b/>
          <w:lang w:val="es-ES"/>
        </w:rPr>
      </w:pPr>
      <w:r>
        <w:rPr>
          <w:b/>
          <w:lang w:val="es-ES"/>
        </w:rPr>
        <w:t>ESTO SE CORRESPONDE CON UN FUNCIONAMIENTO CORRECTO</w:t>
      </w:r>
      <w:r w:rsidRPr="0013655E">
        <w:rPr>
          <w:b/>
          <w:lang w:val="es-ES"/>
        </w:rPr>
        <w:t>.</w:t>
      </w:r>
    </w:p>
    <w:p w14:paraId="072B8E29" w14:textId="49FFA7D7" w:rsidR="00EB735E" w:rsidRPr="00EB735E" w:rsidRDefault="00EB735E" w:rsidP="00EB735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lang w:val="es-ES"/>
        </w:rPr>
      </w:pPr>
      <w:r w:rsidRPr="00EB735E">
        <w:rPr>
          <w:b/>
          <w:lang w:val="es-ES"/>
        </w:rPr>
        <w:t>Prueba rápida 3: -</w:t>
      </w:r>
      <w:r w:rsidR="00352C59">
        <w:rPr>
          <w:b/>
          <w:lang w:val="es-ES"/>
        </w:rPr>
        <w:t xml:space="preserve"> </w:t>
      </w:r>
    </w:p>
    <w:p w14:paraId="2CF95E7D" w14:textId="1E6F4AA7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Coloque los </w:t>
      </w:r>
      <w:r w:rsidR="00095C78">
        <w:rPr>
          <w:lang w:val="es-ES"/>
        </w:rPr>
        <w:t xml:space="preserve">flotadores de los </w:t>
      </w:r>
      <w:r w:rsidRPr="00EB735E">
        <w:rPr>
          <w:lang w:val="es-ES"/>
        </w:rPr>
        <w:t xml:space="preserve">3 </w:t>
      </w:r>
      <w:r w:rsidR="00945268">
        <w:rPr>
          <w:lang w:val="es-ES"/>
        </w:rPr>
        <w:t>sensores de nivel</w:t>
      </w:r>
      <w:r w:rsidRPr="00EB735E">
        <w:rPr>
          <w:lang w:val="es-ES"/>
        </w:rPr>
        <w:t xml:space="preserve"> en la posición alta (cerrada).</w:t>
      </w:r>
    </w:p>
    <w:p w14:paraId="3027A01A" w14:textId="77777777" w:rsidR="00095C78" w:rsidRPr="0013655E" w:rsidRDefault="00EB735E" w:rsidP="00095C78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Encienda el controlador, </w:t>
      </w:r>
      <w:r w:rsidR="00945268">
        <w:rPr>
          <w:lang w:val="es-ES"/>
        </w:rPr>
        <w:t xml:space="preserve">éste </w:t>
      </w:r>
      <w:r w:rsidRPr="00EB735E">
        <w:rPr>
          <w:lang w:val="es-ES"/>
        </w:rPr>
        <w:t xml:space="preserve">emitirá un pitido, parpadearán los LED y esperará </w:t>
      </w:r>
      <w:r w:rsidR="00095C78" w:rsidRPr="00EF4540">
        <w:rPr>
          <w:lang w:val="es-ES"/>
        </w:rPr>
        <w:t>por</w:t>
      </w:r>
      <w:r w:rsidR="00095C78" w:rsidRPr="0013655E">
        <w:rPr>
          <w:lang w:val="es-ES"/>
        </w:rPr>
        <w:t xml:space="preserve"> los cambios </w:t>
      </w:r>
      <w:r w:rsidR="00095C78" w:rsidRPr="00EF4540">
        <w:rPr>
          <w:lang w:val="es-ES"/>
        </w:rPr>
        <w:t>de posición de los flotadores de los sensores de nivel</w:t>
      </w:r>
      <w:r w:rsidR="00095C78" w:rsidRPr="0013655E">
        <w:rPr>
          <w:lang w:val="es-ES"/>
        </w:rPr>
        <w:t>.</w:t>
      </w:r>
    </w:p>
    <w:p w14:paraId="2DB9A7A5" w14:textId="7DD359C4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>Mueva el flotador</w:t>
      </w:r>
      <w:r w:rsidR="00945268">
        <w:rPr>
          <w:lang w:val="es-ES"/>
        </w:rPr>
        <w:t xml:space="preserve"> del sensor de nivel</w:t>
      </w:r>
      <w:r w:rsidRPr="00EB735E">
        <w:rPr>
          <w:lang w:val="es-ES"/>
        </w:rPr>
        <w:t xml:space="preserve"> S a la posición baja </w:t>
      </w:r>
      <w:r w:rsidR="00945268">
        <w:rPr>
          <w:lang w:val="es-ES"/>
        </w:rPr>
        <w:t>(</w:t>
      </w:r>
      <w:r w:rsidRPr="00EB735E">
        <w:rPr>
          <w:lang w:val="es-ES"/>
        </w:rPr>
        <w:t>abierta</w:t>
      </w:r>
      <w:r w:rsidR="00945268">
        <w:rPr>
          <w:lang w:val="es-ES"/>
        </w:rPr>
        <w:t>)</w:t>
      </w:r>
      <w:r w:rsidRPr="00EB735E">
        <w:rPr>
          <w:lang w:val="es-ES"/>
        </w:rPr>
        <w:t>, no pasará nada</w:t>
      </w:r>
      <w:r w:rsidR="00945268">
        <w:rPr>
          <w:lang w:val="es-ES"/>
        </w:rPr>
        <w:t>.</w:t>
      </w:r>
    </w:p>
    <w:p w14:paraId="4661308B" w14:textId="7F15CC13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>Mueva el flotador</w:t>
      </w:r>
      <w:r w:rsidR="00945268">
        <w:rPr>
          <w:lang w:val="es-ES"/>
        </w:rPr>
        <w:t xml:space="preserve"> del sensor de nivel</w:t>
      </w:r>
      <w:r w:rsidRPr="00EB735E">
        <w:rPr>
          <w:lang w:val="es-ES"/>
        </w:rPr>
        <w:t xml:space="preserve"> T2 a la posición baja </w:t>
      </w:r>
      <w:r w:rsidR="00945268">
        <w:rPr>
          <w:lang w:val="es-ES"/>
        </w:rPr>
        <w:t>(</w:t>
      </w:r>
      <w:r w:rsidRPr="00EB735E">
        <w:rPr>
          <w:lang w:val="es-ES"/>
        </w:rPr>
        <w:t>abierta</w:t>
      </w:r>
      <w:r w:rsidR="00945268">
        <w:rPr>
          <w:lang w:val="es-ES"/>
        </w:rPr>
        <w:t>)</w:t>
      </w:r>
      <w:r w:rsidRPr="00EB735E">
        <w:rPr>
          <w:lang w:val="es-ES"/>
        </w:rPr>
        <w:t>, no pasará nada</w:t>
      </w:r>
      <w:r w:rsidR="00945268">
        <w:rPr>
          <w:lang w:val="es-ES"/>
        </w:rPr>
        <w:t>.</w:t>
      </w:r>
    </w:p>
    <w:p w14:paraId="199028E7" w14:textId="20FE1A5F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Manteniendo los flotadores </w:t>
      </w:r>
      <w:r w:rsidR="00945268">
        <w:rPr>
          <w:lang w:val="es-ES"/>
        </w:rPr>
        <w:t xml:space="preserve">de los sensores de nivel </w:t>
      </w:r>
      <w:r w:rsidRPr="00EB735E">
        <w:rPr>
          <w:lang w:val="es-ES"/>
        </w:rPr>
        <w:t xml:space="preserve">S y T2 en la posición baja </w:t>
      </w:r>
      <w:r w:rsidR="00945268">
        <w:rPr>
          <w:lang w:val="es-ES"/>
        </w:rPr>
        <w:t>(</w:t>
      </w:r>
      <w:r w:rsidRPr="00EB735E">
        <w:rPr>
          <w:lang w:val="es-ES"/>
        </w:rPr>
        <w:t>abierta</w:t>
      </w:r>
      <w:r w:rsidR="00945268">
        <w:rPr>
          <w:lang w:val="es-ES"/>
        </w:rPr>
        <w:t>)</w:t>
      </w:r>
      <w:r w:rsidRPr="00EB735E">
        <w:rPr>
          <w:lang w:val="es-ES"/>
        </w:rPr>
        <w:t>, ahora mueva el flotador</w:t>
      </w:r>
      <w:r w:rsidR="00945268">
        <w:rPr>
          <w:lang w:val="es-ES"/>
        </w:rPr>
        <w:t xml:space="preserve"> del sensor de nivel</w:t>
      </w:r>
      <w:r w:rsidRPr="00EB735E">
        <w:rPr>
          <w:lang w:val="es-ES"/>
        </w:rPr>
        <w:t xml:space="preserve"> T1 a la posición baja </w:t>
      </w:r>
      <w:r w:rsidR="00945268">
        <w:rPr>
          <w:lang w:val="es-ES"/>
        </w:rPr>
        <w:t>(</w:t>
      </w:r>
      <w:r w:rsidRPr="00EB735E">
        <w:rPr>
          <w:lang w:val="es-ES"/>
        </w:rPr>
        <w:t>abierta</w:t>
      </w:r>
      <w:r w:rsidR="00945268">
        <w:rPr>
          <w:lang w:val="es-ES"/>
        </w:rPr>
        <w:t>)</w:t>
      </w:r>
      <w:r w:rsidRPr="00EB735E">
        <w:rPr>
          <w:lang w:val="es-ES"/>
        </w:rPr>
        <w:t>.</w:t>
      </w:r>
    </w:p>
    <w:p w14:paraId="4A7DE8AE" w14:textId="2E8B89E5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El sistema emitirá una alarma por un error de </w:t>
      </w:r>
      <w:r w:rsidR="00945268">
        <w:rPr>
          <w:lang w:val="es-ES"/>
        </w:rPr>
        <w:t>¡</w:t>
      </w:r>
      <w:r w:rsidRPr="00EB735E">
        <w:rPr>
          <w:lang w:val="es-ES"/>
        </w:rPr>
        <w:t>Tanque</w:t>
      </w:r>
      <w:r w:rsidR="00945268">
        <w:rPr>
          <w:lang w:val="es-ES"/>
        </w:rPr>
        <w:t>!</w:t>
      </w:r>
      <w:r w:rsidRPr="00EB735E">
        <w:rPr>
          <w:lang w:val="es-ES"/>
        </w:rPr>
        <w:t xml:space="preserve"> después de 2 minutos, </w:t>
      </w:r>
      <w:r w:rsidR="007E479F">
        <w:rPr>
          <w:lang w:val="es-ES"/>
        </w:rPr>
        <w:t>tras completarse el calentamiento de la lámpara</w:t>
      </w:r>
      <w:r w:rsidRPr="00EB735E">
        <w:rPr>
          <w:lang w:val="es-ES"/>
        </w:rPr>
        <w:t xml:space="preserve"> UVC.</w:t>
      </w:r>
    </w:p>
    <w:p w14:paraId="0BFBDC53" w14:textId="3B5DD26C" w:rsidR="007E479F" w:rsidRDefault="007E479F" w:rsidP="007E479F">
      <w:pPr>
        <w:spacing w:after="60" w:line="240" w:lineRule="auto"/>
        <w:rPr>
          <w:b/>
          <w:lang w:val="es-ES"/>
        </w:rPr>
      </w:pPr>
      <w:r>
        <w:rPr>
          <w:b/>
          <w:lang w:val="es-ES"/>
        </w:rPr>
        <w:t>ESTO SE CORRESPONDE CON UN FUNCIONAMIENTO CORRECTO</w:t>
      </w:r>
      <w:r w:rsidRPr="0013655E">
        <w:rPr>
          <w:b/>
          <w:lang w:val="es-ES"/>
        </w:rPr>
        <w:t>.</w:t>
      </w:r>
      <w:r w:rsidR="00095C78">
        <w:rPr>
          <w:b/>
          <w:lang w:val="es-ES"/>
        </w:rPr>
        <w:t xml:space="preserve"> </w:t>
      </w:r>
    </w:p>
    <w:p w14:paraId="479B2FDF" w14:textId="77777777" w:rsidR="00EB735E" w:rsidRPr="00EB735E" w:rsidRDefault="00EB735E" w:rsidP="00EB735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lang w:val="es-ES"/>
        </w:rPr>
      </w:pPr>
      <w:r w:rsidRPr="00EB735E">
        <w:rPr>
          <w:b/>
          <w:lang w:val="es-ES"/>
        </w:rPr>
        <w:t>Prueba rápida 4: -</w:t>
      </w:r>
    </w:p>
    <w:p w14:paraId="27884BF0" w14:textId="79381C1D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Coloque los </w:t>
      </w:r>
      <w:r w:rsidR="00095C78">
        <w:rPr>
          <w:lang w:val="es-ES"/>
        </w:rPr>
        <w:t xml:space="preserve">flotadores de los </w:t>
      </w:r>
      <w:r w:rsidRPr="00EB735E">
        <w:rPr>
          <w:lang w:val="es-ES"/>
        </w:rPr>
        <w:t xml:space="preserve">3 </w:t>
      </w:r>
      <w:r w:rsidR="004C1A04">
        <w:rPr>
          <w:lang w:val="es-ES"/>
        </w:rPr>
        <w:t>sensores de nivel</w:t>
      </w:r>
      <w:r w:rsidRPr="00EB735E">
        <w:rPr>
          <w:lang w:val="es-ES"/>
        </w:rPr>
        <w:t xml:space="preserve"> en la posición alta (cerrada).</w:t>
      </w:r>
    </w:p>
    <w:p w14:paraId="3BC42176" w14:textId="77777777" w:rsidR="00095C78" w:rsidRPr="0013655E" w:rsidRDefault="00EB735E" w:rsidP="00095C78">
      <w:pPr>
        <w:spacing w:after="60" w:line="240" w:lineRule="auto"/>
        <w:rPr>
          <w:lang w:val="es-ES"/>
        </w:rPr>
      </w:pPr>
      <w:r w:rsidRPr="00EB735E">
        <w:rPr>
          <w:lang w:val="es-ES"/>
        </w:rPr>
        <w:lastRenderedPageBreak/>
        <w:t xml:space="preserve">Encienda el controlador, </w:t>
      </w:r>
      <w:r w:rsidR="004C1A04">
        <w:rPr>
          <w:lang w:val="es-ES"/>
        </w:rPr>
        <w:t xml:space="preserve">éste </w:t>
      </w:r>
      <w:r w:rsidRPr="00EB735E">
        <w:rPr>
          <w:lang w:val="es-ES"/>
        </w:rPr>
        <w:t xml:space="preserve">emitirá un pitido, parpadearán los LED y esperará </w:t>
      </w:r>
      <w:r w:rsidR="00095C78" w:rsidRPr="00EF4540">
        <w:rPr>
          <w:lang w:val="es-ES"/>
        </w:rPr>
        <w:t>por</w:t>
      </w:r>
      <w:r w:rsidR="00095C78" w:rsidRPr="0013655E">
        <w:rPr>
          <w:lang w:val="es-ES"/>
        </w:rPr>
        <w:t xml:space="preserve"> los cambios </w:t>
      </w:r>
      <w:r w:rsidR="00095C78" w:rsidRPr="00EF4540">
        <w:rPr>
          <w:lang w:val="es-ES"/>
        </w:rPr>
        <w:t>de posición de los flotadores de los sensores de nivel</w:t>
      </w:r>
      <w:r w:rsidR="00095C78" w:rsidRPr="0013655E">
        <w:rPr>
          <w:lang w:val="es-ES"/>
        </w:rPr>
        <w:t>.</w:t>
      </w:r>
    </w:p>
    <w:p w14:paraId="58A7B46C" w14:textId="5F4D83BF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Mueva el flotador </w:t>
      </w:r>
      <w:r w:rsidR="004C1A04">
        <w:rPr>
          <w:lang w:val="es-ES"/>
        </w:rPr>
        <w:t xml:space="preserve">del sensor de nivel </w:t>
      </w:r>
      <w:r w:rsidRPr="00EB735E">
        <w:rPr>
          <w:lang w:val="es-ES"/>
        </w:rPr>
        <w:t xml:space="preserve">T2 a la posición baja </w:t>
      </w:r>
      <w:r w:rsidR="004C1A04">
        <w:rPr>
          <w:lang w:val="es-ES"/>
        </w:rPr>
        <w:t>(</w:t>
      </w:r>
      <w:r w:rsidRPr="00EB735E">
        <w:rPr>
          <w:lang w:val="es-ES"/>
        </w:rPr>
        <w:t>abierta</w:t>
      </w:r>
      <w:r w:rsidR="004C1A04">
        <w:rPr>
          <w:lang w:val="es-ES"/>
        </w:rPr>
        <w:t>)</w:t>
      </w:r>
      <w:r w:rsidRPr="00EB735E">
        <w:rPr>
          <w:lang w:val="es-ES"/>
        </w:rPr>
        <w:t>, no pasará nada</w:t>
      </w:r>
      <w:r w:rsidR="004C1A04">
        <w:rPr>
          <w:lang w:val="es-ES"/>
        </w:rPr>
        <w:t>.</w:t>
      </w:r>
    </w:p>
    <w:p w14:paraId="34C1729E" w14:textId="275CB4BB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>Manteniendo el flotador</w:t>
      </w:r>
      <w:r w:rsidR="004C1A04">
        <w:rPr>
          <w:lang w:val="es-ES"/>
        </w:rPr>
        <w:t xml:space="preserve"> del sensor de nivel</w:t>
      </w:r>
      <w:r w:rsidRPr="00EB735E">
        <w:rPr>
          <w:lang w:val="es-ES"/>
        </w:rPr>
        <w:t xml:space="preserve"> T2 en la posición baja </w:t>
      </w:r>
      <w:r w:rsidR="004C1A04">
        <w:rPr>
          <w:lang w:val="es-ES"/>
        </w:rPr>
        <w:t>(</w:t>
      </w:r>
      <w:r w:rsidRPr="00EB735E">
        <w:rPr>
          <w:lang w:val="es-ES"/>
        </w:rPr>
        <w:t>abierta</w:t>
      </w:r>
      <w:r w:rsidR="004C1A04">
        <w:rPr>
          <w:lang w:val="es-ES"/>
        </w:rPr>
        <w:t>)</w:t>
      </w:r>
      <w:r w:rsidRPr="00EB735E">
        <w:rPr>
          <w:lang w:val="es-ES"/>
        </w:rPr>
        <w:t xml:space="preserve">, mueva ahora el flotador </w:t>
      </w:r>
      <w:r w:rsidR="004C1A04">
        <w:rPr>
          <w:lang w:val="es-ES"/>
        </w:rPr>
        <w:t xml:space="preserve">del sensor de nivel </w:t>
      </w:r>
      <w:r w:rsidRPr="00EB735E">
        <w:rPr>
          <w:lang w:val="es-ES"/>
        </w:rPr>
        <w:t xml:space="preserve">T1 a la posición baja </w:t>
      </w:r>
      <w:r w:rsidR="004C1A04">
        <w:rPr>
          <w:lang w:val="es-ES"/>
        </w:rPr>
        <w:t>(</w:t>
      </w:r>
      <w:r w:rsidRPr="00EB735E">
        <w:rPr>
          <w:lang w:val="es-ES"/>
        </w:rPr>
        <w:t>abierta</w:t>
      </w:r>
      <w:r w:rsidR="004C1A04">
        <w:rPr>
          <w:lang w:val="es-ES"/>
        </w:rPr>
        <w:t>)</w:t>
      </w:r>
      <w:r w:rsidRPr="00EB735E">
        <w:rPr>
          <w:lang w:val="es-ES"/>
        </w:rPr>
        <w:t>.</w:t>
      </w:r>
    </w:p>
    <w:p w14:paraId="7C56FA00" w14:textId="217DC75F" w:rsidR="00EB735E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>El cont</w:t>
      </w:r>
      <w:r w:rsidR="004C1A04">
        <w:rPr>
          <w:lang w:val="es-ES"/>
        </w:rPr>
        <w:t>rolador encenderá la lámpara</w:t>
      </w:r>
      <w:r w:rsidRPr="00EB735E">
        <w:rPr>
          <w:lang w:val="es-ES"/>
        </w:rPr>
        <w:t xml:space="preserve"> UVC y después de 2 minutos se </w:t>
      </w:r>
      <w:r w:rsidR="004C1A04">
        <w:rPr>
          <w:lang w:val="es-ES"/>
        </w:rPr>
        <w:t>encenderá</w:t>
      </w:r>
      <w:r w:rsidRPr="00EB735E">
        <w:rPr>
          <w:lang w:val="es-ES"/>
        </w:rPr>
        <w:t xml:space="preserve"> la bomba.</w:t>
      </w:r>
    </w:p>
    <w:p w14:paraId="2FC1D3B4" w14:textId="6B0AE8A2" w:rsidR="00EB735E" w:rsidRPr="00EB735E" w:rsidRDefault="004C1A04" w:rsidP="00EB735E">
      <w:pPr>
        <w:spacing w:after="60" w:line="240" w:lineRule="auto"/>
        <w:rPr>
          <w:lang w:val="es-ES"/>
        </w:rPr>
      </w:pPr>
      <w:r>
        <w:rPr>
          <w:lang w:val="es-ES"/>
        </w:rPr>
        <w:t xml:space="preserve">Desconecte la lámpara UVC del controlador. </w:t>
      </w:r>
    </w:p>
    <w:p w14:paraId="65AE983B" w14:textId="20E1B964" w:rsidR="004C1A04" w:rsidRPr="00EB735E" w:rsidRDefault="00EB735E" w:rsidP="00EB735E">
      <w:pPr>
        <w:spacing w:after="60" w:line="240" w:lineRule="auto"/>
        <w:rPr>
          <w:lang w:val="es-ES"/>
        </w:rPr>
      </w:pPr>
      <w:r w:rsidRPr="00EB735E">
        <w:rPr>
          <w:lang w:val="es-ES"/>
        </w:rPr>
        <w:t xml:space="preserve">El controlador detendrá la bomba y emitirá una alarma ante un error de </w:t>
      </w:r>
      <w:r w:rsidR="004C1A04">
        <w:rPr>
          <w:lang w:val="es-ES"/>
        </w:rPr>
        <w:t>¡Lámpara UV!</w:t>
      </w:r>
    </w:p>
    <w:p w14:paraId="0FDD621A" w14:textId="38BAB580" w:rsidR="004C1A04" w:rsidRDefault="004C1A04" w:rsidP="004C1A04">
      <w:pPr>
        <w:spacing w:after="60" w:line="240" w:lineRule="auto"/>
        <w:rPr>
          <w:b/>
          <w:lang w:val="es-ES"/>
        </w:rPr>
      </w:pPr>
      <w:r>
        <w:rPr>
          <w:b/>
          <w:lang w:val="es-ES"/>
        </w:rPr>
        <w:t>ESTO SE CORRESPONDE CON UN FUNCIONAMIENTO CORRECTO</w:t>
      </w:r>
      <w:r w:rsidRPr="0013655E">
        <w:rPr>
          <w:b/>
          <w:lang w:val="es-ES"/>
        </w:rPr>
        <w:t>.</w:t>
      </w:r>
      <w:r w:rsidR="00095C78">
        <w:rPr>
          <w:b/>
          <w:lang w:val="es-ES"/>
        </w:rPr>
        <w:t xml:space="preserve"> </w:t>
      </w:r>
    </w:p>
    <w:p w14:paraId="38C74C94" w14:textId="77777777" w:rsidR="00EB735E" w:rsidRPr="004C1A04" w:rsidRDefault="004E2295" w:rsidP="00B223FE">
      <w:pPr>
        <w:rPr>
          <w:lang w:val="es-ES"/>
        </w:rPr>
      </w:pPr>
      <w:r w:rsidRPr="00EB735E">
        <w:rPr>
          <w:b/>
          <w:bCs/>
          <w:lang w:val="es-ES"/>
        </w:rPr>
        <w:br/>
      </w:r>
    </w:p>
    <w:p w14:paraId="6C2C7855" w14:textId="1257ECA2" w:rsidR="00DD6757" w:rsidRDefault="00575A34" w:rsidP="00EA0E50">
      <w:pPr>
        <w:pStyle w:val="Heading1"/>
      </w:pPr>
      <w:bookmarkStart w:id="17" w:name="_Toc88662993"/>
      <w:r>
        <w:t xml:space="preserve">Identificación y solución de </w:t>
      </w:r>
      <w:r w:rsidR="002D62C1">
        <w:t>fallas</w:t>
      </w:r>
      <w:bookmarkEnd w:id="17"/>
    </w:p>
    <w:p w14:paraId="7CE583EC" w14:textId="77777777" w:rsidR="00F00BF8" w:rsidRPr="00F00BF8" w:rsidRDefault="00F00BF8" w:rsidP="00F00BF8"/>
    <w:p w14:paraId="1B56FB8C" w14:textId="237222D3" w:rsidR="00F00BF8" w:rsidRDefault="00F00BF8" w:rsidP="00F00BF8">
      <w:pPr>
        <w:pStyle w:val="ListParagraph"/>
        <w:numPr>
          <w:ilvl w:val="0"/>
          <w:numId w:val="15"/>
        </w:numPr>
        <w:rPr>
          <w:lang w:val="es-ES"/>
        </w:rPr>
      </w:pPr>
      <w:r w:rsidRPr="00F00BF8">
        <w:rPr>
          <w:lang w:val="es-ES"/>
        </w:rPr>
        <w:t xml:space="preserve">El controlador </w:t>
      </w:r>
      <w:proofErr w:type="spellStart"/>
      <w:r w:rsidR="00B47958">
        <w:rPr>
          <w:lang w:val="es-ES"/>
        </w:rPr>
        <w:t>Aquaductor</w:t>
      </w:r>
      <w:proofErr w:type="spellEnd"/>
      <w:r w:rsidR="00B47958" w:rsidRPr="009B6E4F">
        <w:rPr>
          <w:lang w:val="es-ES"/>
        </w:rPr>
        <w:t xml:space="preserve"> </w:t>
      </w:r>
      <w:r w:rsidRPr="00F00BF8">
        <w:rPr>
          <w:lang w:val="es-ES"/>
        </w:rPr>
        <w:t>emite un pitido</w:t>
      </w:r>
    </w:p>
    <w:p w14:paraId="4EFACAA2" w14:textId="69E6D98C" w:rsidR="00F00BF8" w:rsidRPr="00F00BF8" w:rsidRDefault="00F00BF8" w:rsidP="00F00BF8">
      <w:pPr>
        <w:pStyle w:val="ListParagraph"/>
        <w:numPr>
          <w:ilvl w:val="0"/>
          <w:numId w:val="16"/>
        </w:numPr>
        <w:rPr>
          <w:lang w:val="es-ES"/>
        </w:rPr>
      </w:pPr>
      <w:r w:rsidRPr="00F00BF8">
        <w:rPr>
          <w:lang w:val="es-ES"/>
        </w:rPr>
        <w:t>Es</w:t>
      </w:r>
      <w:r>
        <w:rPr>
          <w:lang w:val="es-ES"/>
        </w:rPr>
        <w:t>tá emitiendo una alarma</w:t>
      </w:r>
      <w:r w:rsidRPr="00F00BF8">
        <w:rPr>
          <w:lang w:val="es-ES"/>
        </w:rPr>
        <w:t xml:space="preserve"> porque ha </w:t>
      </w:r>
      <w:r>
        <w:rPr>
          <w:lang w:val="es-ES"/>
        </w:rPr>
        <w:t>detectado</w:t>
      </w:r>
      <w:r w:rsidRPr="00F00BF8">
        <w:rPr>
          <w:lang w:val="es-ES"/>
        </w:rPr>
        <w:t xml:space="preserve"> una condición de falla. Consulte la sección </w:t>
      </w:r>
      <w:r w:rsidR="00E13FE7">
        <w:rPr>
          <w:lang w:val="es-ES"/>
        </w:rPr>
        <w:t>Indicadores</w:t>
      </w:r>
      <w:r w:rsidRPr="00F00BF8">
        <w:rPr>
          <w:lang w:val="es-ES"/>
        </w:rPr>
        <w:t xml:space="preserve"> de fallas para diagnosticar la falla.</w:t>
      </w:r>
    </w:p>
    <w:p w14:paraId="063C9966" w14:textId="69A66523" w:rsidR="00F00BF8" w:rsidRPr="00095C78" w:rsidRDefault="00304D68" w:rsidP="00F00BF8">
      <w:pPr>
        <w:pStyle w:val="ListParagraph"/>
        <w:numPr>
          <w:ilvl w:val="0"/>
          <w:numId w:val="3"/>
        </w:numPr>
        <w:rPr>
          <w:lang w:val="es-ES"/>
        </w:rPr>
      </w:pPr>
      <w:r w:rsidRPr="00095C78">
        <w:rPr>
          <w:lang w:val="es-ES"/>
        </w:rPr>
        <w:t>Encendido/</w:t>
      </w:r>
      <w:r w:rsidR="00F00BF8" w:rsidRPr="00095C78">
        <w:rPr>
          <w:lang w:val="es-ES"/>
        </w:rPr>
        <w:t>apagado del controlador</w:t>
      </w:r>
    </w:p>
    <w:p w14:paraId="5DD58AC9" w14:textId="16DA3276" w:rsidR="00F00BF8" w:rsidRPr="00F00BF8" w:rsidRDefault="00F00BF8" w:rsidP="00F00BF8">
      <w:pPr>
        <w:pStyle w:val="ListParagraph"/>
        <w:numPr>
          <w:ilvl w:val="0"/>
          <w:numId w:val="16"/>
        </w:numPr>
        <w:rPr>
          <w:lang w:val="es-ES"/>
        </w:rPr>
      </w:pPr>
      <w:r w:rsidRPr="00F00BF8">
        <w:rPr>
          <w:lang w:val="es-ES"/>
        </w:rPr>
        <w:t xml:space="preserve">Normalmente, el controlador </w:t>
      </w:r>
      <w:proofErr w:type="spellStart"/>
      <w:r w:rsidR="00B47958">
        <w:rPr>
          <w:lang w:val="es-ES"/>
        </w:rPr>
        <w:t>Aquaductor</w:t>
      </w:r>
      <w:proofErr w:type="spellEnd"/>
      <w:r w:rsidR="00B47958" w:rsidRPr="009B6E4F">
        <w:rPr>
          <w:lang w:val="es-ES"/>
        </w:rPr>
        <w:t xml:space="preserve"> </w:t>
      </w:r>
      <w:r w:rsidRPr="00F00BF8">
        <w:rPr>
          <w:lang w:val="es-ES"/>
        </w:rPr>
        <w:t>se encend</w:t>
      </w:r>
      <w:r w:rsidR="00926E4E">
        <w:rPr>
          <w:lang w:val="es-ES"/>
        </w:rPr>
        <w:t>erá tan pronto como se conecte a la corriente eléctrica</w:t>
      </w:r>
      <w:r w:rsidRPr="00F00BF8">
        <w:rPr>
          <w:lang w:val="es-ES"/>
        </w:rPr>
        <w:t xml:space="preserve">. Para apagar </w:t>
      </w:r>
      <w:r w:rsidR="00926E4E">
        <w:rPr>
          <w:lang w:val="es-ES"/>
        </w:rPr>
        <w:t xml:space="preserve">el controlador </w:t>
      </w:r>
      <w:proofErr w:type="spellStart"/>
      <w:r w:rsidR="00B47958">
        <w:rPr>
          <w:lang w:val="es-ES"/>
        </w:rPr>
        <w:t>Aquaductor</w:t>
      </w:r>
      <w:proofErr w:type="spellEnd"/>
      <w:r w:rsidRPr="00F00BF8">
        <w:rPr>
          <w:lang w:val="es-ES"/>
        </w:rPr>
        <w:t xml:space="preserve">, desconecte </w:t>
      </w:r>
      <w:r w:rsidR="00455D62">
        <w:rPr>
          <w:lang w:val="es-ES"/>
        </w:rPr>
        <w:t>el cable de</w:t>
      </w:r>
      <w:r w:rsidRPr="00F00BF8">
        <w:rPr>
          <w:lang w:val="es-ES"/>
        </w:rPr>
        <w:t xml:space="preserve"> alimentación de</w:t>
      </w:r>
      <w:r w:rsidR="00926E4E">
        <w:rPr>
          <w:lang w:val="es-ES"/>
        </w:rPr>
        <w:t xml:space="preserve"> la </w:t>
      </w:r>
      <w:r w:rsidR="00455D62">
        <w:rPr>
          <w:lang w:val="es-ES"/>
        </w:rPr>
        <w:t>red</w:t>
      </w:r>
      <w:r w:rsidR="00926E4E">
        <w:rPr>
          <w:lang w:val="es-ES"/>
        </w:rPr>
        <w:t xml:space="preserve"> eléctrica</w:t>
      </w:r>
      <w:r w:rsidRPr="00F00BF8">
        <w:rPr>
          <w:lang w:val="es-ES"/>
        </w:rPr>
        <w:t xml:space="preserve">. No </w:t>
      </w:r>
      <w:r w:rsidR="00926E4E">
        <w:rPr>
          <w:lang w:val="es-ES"/>
        </w:rPr>
        <w:t>hay un interruptor de encendido/</w:t>
      </w:r>
      <w:r w:rsidRPr="00F00BF8">
        <w:rPr>
          <w:lang w:val="es-ES"/>
        </w:rPr>
        <w:t>apagado.</w:t>
      </w:r>
    </w:p>
    <w:p w14:paraId="643A2BB7" w14:textId="093C9770" w:rsidR="00F00BF8" w:rsidRPr="00F00BF8" w:rsidRDefault="00F00BF8" w:rsidP="00F00BF8">
      <w:pPr>
        <w:pStyle w:val="ListParagraph"/>
        <w:numPr>
          <w:ilvl w:val="0"/>
          <w:numId w:val="3"/>
        </w:numPr>
        <w:rPr>
          <w:lang w:val="es-ES"/>
        </w:rPr>
      </w:pPr>
      <w:r w:rsidRPr="00F00BF8">
        <w:rPr>
          <w:lang w:val="es-ES"/>
        </w:rPr>
        <w:t>El controlador no se enciende</w:t>
      </w:r>
    </w:p>
    <w:p w14:paraId="26ABFE7F" w14:textId="709C213F" w:rsidR="00F00BF8" w:rsidRPr="00F00BF8" w:rsidRDefault="00926E4E" w:rsidP="00F00BF8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Asegúrese de que el cable </w:t>
      </w:r>
      <w:r w:rsidR="00F00BF8" w:rsidRPr="00F00BF8">
        <w:rPr>
          <w:lang w:val="es-ES"/>
        </w:rPr>
        <w:t xml:space="preserve">de alimentación </w:t>
      </w:r>
      <w:r>
        <w:rPr>
          <w:lang w:val="es-ES"/>
        </w:rPr>
        <w:t>del controlador esté conectado correctamente</w:t>
      </w:r>
      <w:r w:rsidR="00F00BF8" w:rsidRPr="00F00BF8">
        <w:rPr>
          <w:lang w:val="es-ES"/>
        </w:rPr>
        <w:t>.</w:t>
      </w:r>
    </w:p>
    <w:p w14:paraId="2F4F2102" w14:textId="1AD50E68" w:rsidR="00F00BF8" w:rsidRPr="00F00BF8" w:rsidRDefault="00926E4E" w:rsidP="00F00BF8">
      <w:pPr>
        <w:pStyle w:val="ListParagraph"/>
        <w:numPr>
          <w:ilvl w:val="0"/>
          <w:numId w:val="16"/>
        </w:numPr>
        <w:rPr>
          <w:lang w:val="es-ES"/>
        </w:rPr>
      </w:pPr>
      <w:r w:rsidRPr="00926E4E">
        <w:rPr>
          <w:b/>
          <w:lang w:val="es-ES"/>
        </w:rPr>
        <w:t>Usando un dispositivo RCD/GFCI/</w:t>
      </w:r>
      <w:r w:rsidR="00F00BF8" w:rsidRPr="00F00BF8">
        <w:rPr>
          <w:b/>
          <w:lang w:val="es-ES"/>
        </w:rPr>
        <w:t>RCBO</w:t>
      </w:r>
      <w:r w:rsidR="00F00BF8" w:rsidRPr="00F00BF8">
        <w:rPr>
          <w:lang w:val="es-ES"/>
        </w:rPr>
        <w:t xml:space="preserve">, asegúrese de que esté activado y no en modo TEST. No proporcionará energía en </w:t>
      </w:r>
      <w:r w:rsidRPr="00926E4E">
        <w:rPr>
          <w:lang w:val="es-ES"/>
        </w:rPr>
        <w:t>modo TEST</w:t>
      </w:r>
      <w:r w:rsidR="00F00BF8" w:rsidRPr="00F00BF8">
        <w:rPr>
          <w:lang w:val="es-ES"/>
        </w:rPr>
        <w:t>.</w:t>
      </w:r>
    </w:p>
    <w:p w14:paraId="09B21F86" w14:textId="562F6AC4" w:rsidR="00F00BF8" w:rsidRPr="00F00BF8" w:rsidRDefault="00F00BF8" w:rsidP="00F00BF8">
      <w:pPr>
        <w:pStyle w:val="ListParagraph"/>
        <w:numPr>
          <w:ilvl w:val="0"/>
          <w:numId w:val="16"/>
        </w:numPr>
        <w:rPr>
          <w:lang w:val="es-ES"/>
        </w:rPr>
      </w:pPr>
      <w:r w:rsidRPr="00F00BF8">
        <w:rPr>
          <w:lang w:val="es-ES"/>
        </w:rPr>
        <w:t>Compruebe que los fusibles internos no se hayan fundido. Asegúrese de que el sistema esté desconectado de la red eléctrica mientras retira o sustituye los fusibles.</w:t>
      </w:r>
    </w:p>
    <w:p w14:paraId="11700A56" w14:textId="0801898B" w:rsidR="00F00BF8" w:rsidRPr="00F00BF8" w:rsidRDefault="00F00BF8" w:rsidP="00F00BF8">
      <w:pPr>
        <w:pStyle w:val="ListParagraph"/>
        <w:numPr>
          <w:ilvl w:val="0"/>
          <w:numId w:val="3"/>
        </w:numPr>
        <w:rPr>
          <w:lang w:val="es-ES"/>
        </w:rPr>
      </w:pPr>
      <w:r w:rsidRPr="00F00BF8">
        <w:rPr>
          <w:lang w:val="es-ES"/>
        </w:rPr>
        <w:t xml:space="preserve">El controlador tarda mucho en llenar el </w:t>
      </w:r>
      <w:r w:rsidR="00926E4E">
        <w:rPr>
          <w:lang w:val="es-ES"/>
        </w:rPr>
        <w:t>depósito de agua tratada</w:t>
      </w:r>
    </w:p>
    <w:p w14:paraId="124930A1" w14:textId="2CDF6FF2" w:rsidR="00F00BF8" w:rsidRPr="00F00BF8" w:rsidRDefault="00F00BF8" w:rsidP="00F00BF8">
      <w:pPr>
        <w:pStyle w:val="ListParagraph"/>
        <w:numPr>
          <w:ilvl w:val="0"/>
          <w:numId w:val="17"/>
        </w:numPr>
        <w:rPr>
          <w:lang w:val="es-ES"/>
        </w:rPr>
      </w:pPr>
      <w:r w:rsidRPr="00F00BF8">
        <w:rPr>
          <w:lang w:val="es-ES"/>
        </w:rPr>
        <w:t xml:space="preserve">Asegúrese de que la bomba de agua esté funcionando correctamente y de que los filtros no estén obstruidos. También puede ser necesario confirmar el correcto funcionamiento de los </w:t>
      </w:r>
      <w:r w:rsidR="00CD5000">
        <w:rPr>
          <w:lang w:val="es-ES"/>
        </w:rPr>
        <w:t>sensores de nivel</w:t>
      </w:r>
      <w:r w:rsidRPr="00F00BF8">
        <w:rPr>
          <w:lang w:val="es-ES"/>
        </w:rPr>
        <w:t xml:space="preserve"> de cada uno de los </w:t>
      </w:r>
      <w:r w:rsidR="00CD5000">
        <w:rPr>
          <w:lang w:val="es-ES"/>
        </w:rPr>
        <w:t>depósitos</w:t>
      </w:r>
      <w:r w:rsidRPr="00F00BF8">
        <w:rPr>
          <w:lang w:val="es-ES"/>
        </w:rPr>
        <w:t>.</w:t>
      </w:r>
    </w:p>
    <w:p w14:paraId="15B64E10" w14:textId="67F7DF27" w:rsidR="00AF2D65" w:rsidRPr="00AF2D65" w:rsidRDefault="00AF2D65" w:rsidP="00AF2D65">
      <w:pPr>
        <w:pStyle w:val="ListParagraph"/>
        <w:numPr>
          <w:ilvl w:val="0"/>
          <w:numId w:val="15"/>
        </w:numPr>
        <w:rPr>
          <w:lang w:val="es-ES"/>
        </w:rPr>
      </w:pPr>
      <w:r w:rsidRPr="00AF2D65">
        <w:rPr>
          <w:lang w:val="es-ES"/>
        </w:rPr>
        <w:t>Indicadores</w:t>
      </w:r>
      <w:r>
        <w:rPr>
          <w:lang w:val="es-ES"/>
        </w:rPr>
        <w:t xml:space="preserve"> LED</w:t>
      </w:r>
      <w:r w:rsidRPr="00AF2D65">
        <w:rPr>
          <w:lang w:val="es-ES"/>
        </w:rPr>
        <w:t xml:space="preserve"> de fallas</w:t>
      </w:r>
    </w:p>
    <w:p w14:paraId="0DDD8180" w14:textId="0ED795F0" w:rsidR="00AF2D65" w:rsidRPr="00AF2D65" w:rsidRDefault="00AF2D65" w:rsidP="00AF2D65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Consulte la sección I</w:t>
      </w:r>
      <w:r w:rsidR="00E13FE7">
        <w:rPr>
          <w:lang w:val="es-ES"/>
        </w:rPr>
        <w:t>ndicadores</w:t>
      </w:r>
      <w:r w:rsidRPr="00AF2D65">
        <w:rPr>
          <w:lang w:val="es-ES"/>
        </w:rPr>
        <w:t xml:space="preserve"> de fallas para obtener información completa y diagnóstico.</w:t>
      </w:r>
    </w:p>
    <w:p w14:paraId="05BDBC22" w14:textId="55580B2D" w:rsidR="00AF2D65" w:rsidRPr="00AF2D65" w:rsidRDefault="00AF2D65" w:rsidP="00AF2D65">
      <w:pPr>
        <w:pStyle w:val="ListParagraph"/>
        <w:numPr>
          <w:ilvl w:val="0"/>
          <w:numId w:val="17"/>
        </w:numPr>
        <w:rPr>
          <w:lang w:val="es-ES"/>
        </w:rPr>
      </w:pPr>
      <w:r w:rsidRPr="00AF2D65">
        <w:rPr>
          <w:lang w:val="es-ES"/>
        </w:rPr>
        <w:t>Anote cualquie</w:t>
      </w:r>
      <w:r w:rsidR="002D62C1">
        <w:rPr>
          <w:lang w:val="es-ES"/>
        </w:rPr>
        <w:t>r información y comuníquela al s</w:t>
      </w:r>
      <w:r w:rsidRPr="00AF2D65">
        <w:rPr>
          <w:lang w:val="es-ES"/>
        </w:rPr>
        <w:t>oporte</w:t>
      </w:r>
      <w:r>
        <w:rPr>
          <w:lang w:val="es-ES"/>
        </w:rPr>
        <w:t xml:space="preserve"> técnico</w:t>
      </w:r>
      <w:r w:rsidRPr="00AF2D65">
        <w:rPr>
          <w:lang w:val="es-ES"/>
        </w:rPr>
        <w:t xml:space="preserve"> si es necesario.</w:t>
      </w:r>
    </w:p>
    <w:p w14:paraId="5AE71368" w14:textId="747C9A3A" w:rsidR="00AF2D65" w:rsidRPr="00AF2D65" w:rsidRDefault="00287CA3" w:rsidP="00AF2D65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lámpara</w:t>
      </w:r>
      <w:r w:rsidR="00AF2D65" w:rsidRPr="00AF2D65">
        <w:rPr>
          <w:lang w:val="es-ES"/>
        </w:rPr>
        <w:t xml:space="preserve"> UVC no funciona</w:t>
      </w:r>
    </w:p>
    <w:p w14:paraId="6DE05951" w14:textId="74BB638E" w:rsidR="00AF2D65" w:rsidRPr="00AF2D65" w:rsidRDefault="00AF2D65" w:rsidP="00AF2D65">
      <w:pPr>
        <w:pStyle w:val="ListParagraph"/>
        <w:numPr>
          <w:ilvl w:val="1"/>
          <w:numId w:val="3"/>
        </w:numPr>
        <w:rPr>
          <w:lang w:val="es-ES"/>
        </w:rPr>
      </w:pPr>
      <w:r w:rsidRPr="00AF2D65">
        <w:rPr>
          <w:lang w:val="es-ES"/>
        </w:rPr>
        <w:t xml:space="preserve">Verifique si </w:t>
      </w:r>
      <w:r w:rsidR="00287CA3">
        <w:rPr>
          <w:lang w:val="es-ES"/>
        </w:rPr>
        <w:t>la lámpara UVC está conectada</w:t>
      </w:r>
      <w:r w:rsidRPr="00AF2D65">
        <w:rPr>
          <w:lang w:val="es-ES"/>
        </w:rPr>
        <w:t xml:space="preserve"> correctamente al controlador y si se proporciona energía.</w:t>
      </w:r>
    </w:p>
    <w:p w14:paraId="52CF5EC7" w14:textId="288BF89A" w:rsidR="00AF2D65" w:rsidRPr="00AF2D65" w:rsidRDefault="00AF2D65" w:rsidP="00AF2D65">
      <w:pPr>
        <w:pStyle w:val="ListParagraph"/>
        <w:numPr>
          <w:ilvl w:val="1"/>
          <w:numId w:val="3"/>
        </w:numPr>
        <w:rPr>
          <w:lang w:val="es-ES"/>
        </w:rPr>
      </w:pPr>
      <w:r w:rsidRPr="00AF2D65">
        <w:rPr>
          <w:lang w:val="es-ES"/>
        </w:rPr>
        <w:t xml:space="preserve">Es posible que </w:t>
      </w:r>
      <w:r w:rsidR="00287CA3">
        <w:rPr>
          <w:lang w:val="es-ES"/>
        </w:rPr>
        <w:t>sea necesario reemplazar la lámpara UVC --</w:t>
      </w:r>
      <w:r w:rsidRPr="00AF2D65">
        <w:rPr>
          <w:lang w:val="es-ES"/>
        </w:rPr>
        <w:t xml:space="preserve"> confirme que </w:t>
      </w:r>
      <w:r w:rsidR="00287CA3">
        <w:rPr>
          <w:lang w:val="es-ES"/>
        </w:rPr>
        <w:t>la nueva lámpara</w:t>
      </w:r>
      <w:r w:rsidRPr="00AF2D65">
        <w:rPr>
          <w:lang w:val="es-ES"/>
        </w:rPr>
        <w:t xml:space="preserve"> UVC funciona correctamente</w:t>
      </w:r>
      <w:r w:rsidR="00287CA3">
        <w:rPr>
          <w:lang w:val="es-ES"/>
        </w:rPr>
        <w:t xml:space="preserve"> tras el cambio</w:t>
      </w:r>
      <w:r w:rsidRPr="00AF2D65">
        <w:rPr>
          <w:lang w:val="es-ES"/>
        </w:rPr>
        <w:t>.</w:t>
      </w:r>
    </w:p>
    <w:p w14:paraId="7873D6ED" w14:textId="3A14456E" w:rsidR="00AF2D65" w:rsidRPr="00AF2D65" w:rsidRDefault="00AF2D65" w:rsidP="00AF2D65">
      <w:pPr>
        <w:pStyle w:val="ListParagraph"/>
        <w:numPr>
          <w:ilvl w:val="0"/>
          <w:numId w:val="15"/>
        </w:numPr>
        <w:rPr>
          <w:lang w:val="es-ES"/>
        </w:rPr>
      </w:pPr>
      <w:r w:rsidRPr="00AF2D65">
        <w:rPr>
          <w:lang w:val="es-ES"/>
        </w:rPr>
        <w:t>La bomba no funciona</w:t>
      </w:r>
    </w:p>
    <w:p w14:paraId="0F092BC0" w14:textId="50552C91" w:rsidR="00AF2D65" w:rsidRPr="00AF2D65" w:rsidRDefault="00AF2D65" w:rsidP="00AF2D65">
      <w:pPr>
        <w:pStyle w:val="ListParagraph"/>
        <w:numPr>
          <w:ilvl w:val="0"/>
          <w:numId w:val="20"/>
        </w:numPr>
        <w:rPr>
          <w:lang w:val="es-ES"/>
        </w:rPr>
      </w:pPr>
      <w:r w:rsidRPr="00AF2D65">
        <w:rPr>
          <w:lang w:val="es-ES"/>
        </w:rPr>
        <w:lastRenderedPageBreak/>
        <w:t>Asegúrese de que la bomba de agua esté funcionando correctamente y de que los filtros no estén obstruidos.</w:t>
      </w:r>
    </w:p>
    <w:p w14:paraId="6DE01CB8" w14:textId="456D0155" w:rsidR="00AF2D65" w:rsidRPr="00AF2D65" w:rsidRDefault="00AF2D65" w:rsidP="00AF2D65">
      <w:pPr>
        <w:pStyle w:val="ListParagraph"/>
        <w:numPr>
          <w:ilvl w:val="0"/>
          <w:numId w:val="20"/>
        </w:numPr>
        <w:rPr>
          <w:lang w:val="es-ES"/>
        </w:rPr>
      </w:pPr>
      <w:r w:rsidRPr="00AF2D65">
        <w:rPr>
          <w:lang w:val="es-ES"/>
        </w:rPr>
        <w:t xml:space="preserve">Asegúrese de que haya agua en el </w:t>
      </w:r>
      <w:r w:rsidR="00AD1E03">
        <w:rPr>
          <w:lang w:val="es-ES"/>
        </w:rPr>
        <w:t>depósito de agua bruta</w:t>
      </w:r>
      <w:r w:rsidRPr="00AF2D65">
        <w:rPr>
          <w:lang w:val="es-ES"/>
        </w:rPr>
        <w:t xml:space="preserve"> y que no haya válvulas cerradas </w:t>
      </w:r>
      <w:r w:rsidR="00AD1E03">
        <w:rPr>
          <w:lang w:val="es-ES"/>
        </w:rPr>
        <w:t>que eviten</w:t>
      </w:r>
      <w:r w:rsidRPr="00AF2D65">
        <w:rPr>
          <w:lang w:val="es-ES"/>
        </w:rPr>
        <w:t xml:space="preserve"> el flujo de agua.</w:t>
      </w:r>
    </w:p>
    <w:p w14:paraId="49BAB2FB" w14:textId="1EC8B8CB" w:rsidR="00AF2D65" w:rsidRPr="00AF2D65" w:rsidRDefault="00AF2D65" w:rsidP="00AF2D65">
      <w:pPr>
        <w:pStyle w:val="ListParagraph"/>
        <w:numPr>
          <w:ilvl w:val="0"/>
          <w:numId w:val="15"/>
        </w:numPr>
        <w:rPr>
          <w:lang w:val="es-ES"/>
        </w:rPr>
      </w:pPr>
      <w:r w:rsidRPr="00AF2D65">
        <w:rPr>
          <w:lang w:val="es-ES"/>
        </w:rPr>
        <w:t>Pérdida de energía al controlador durante el ciclo de bombeo</w:t>
      </w:r>
    </w:p>
    <w:p w14:paraId="1A713601" w14:textId="76845A04" w:rsidR="00AF2D65" w:rsidRPr="00AF2D65" w:rsidRDefault="00E07E65" w:rsidP="00AF2D65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>Tras</w:t>
      </w:r>
      <w:r w:rsidR="00AF2D65" w:rsidRPr="00AF2D65">
        <w:rPr>
          <w:lang w:val="es-ES"/>
        </w:rPr>
        <w:t xml:space="preserve"> un corte de energía, el ciclo de bombeo se abortará inmediatamente.</w:t>
      </w:r>
    </w:p>
    <w:p w14:paraId="043190A5" w14:textId="19A22EBB" w:rsidR="00AF2D65" w:rsidRPr="00AF2D65" w:rsidRDefault="00AF2D65" w:rsidP="00AF2D65">
      <w:pPr>
        <w:pStyle w:val="ListParagraph"/>
        <w:numPr>
          <w:ilvl w:val="0"/>
          <w:numId w:val="22"/>
        </w:numPr>
        <w:rPr>
          <w:lang w:val="es-ES"/>
        </w:rPr>
      </w:pPr>
      <w:r w:rsidRPr="00AF2D65">
        <w:rPr>
          <w:lang w:val="es-ES"/>
        </w:rPr>
        <w:t xml:space="preserve">Una vez que se restablezca la energía en el controlador, entrará en modo de espera </w:t>
      </w:r>
      <w:r w:rsidR="00E07E65">
        <w:rPr>
          <w:lang w:val="es-ES"/>
        </w:rPr>
        <w:t>(</w:t>
      </w:r>
      <w:proofErr w:type="spellStart"/>
      <w:r w:rsidR="00E07E65" w:rsidRPr="00E07E65">
        <w:rPr>
          <w:i/>
          <w:lang w:val="es-ES"/>
        </w:rPr>
        <w:t>Standby</w:t>
      </w:r>
      <w:proofErr w:type="spellEnd"/>
      <w:r w:rsidR="00E07E65">
        <w:rPr>
          <w:lang w:val="es-ES"/>
        </w:rPr>
        <w:t xml:space="preserve">) </w:t>
      </w:r>
      <w:r w:rsidRPr="00AF2D65">
        <w:rPr>
          <w:lang w:val="es-ES"/>
        </w:rPr>
        <w:t>como de costumbre y comenzará otro ciclo de bombeo si es necesario.</w:t>
      </w:r>
    </w:p>
    <w:p w14:paraId="7C86B9F8" w14:textId="343D71AD" w:rsidR="00AF2D65" w:rsidRPr="00AF2D65" w:rsidRDefault="00AF2D65" w:rsidP="00AF2D65">
      <w:pPr>
        <w:pStyle w:val="ListParagraph"/>
        <w:numPr>
          <w:ilvl w:val="0"/>
          <w:numId w:val="15"/>
        </w:numPr>
        <w:rPr>
          <w:lang w:val="es-ES"/>
        </w:rPr>
      </w:pPr>
      <w:r w:rsidRPr="00AF2D65">
        <w:rPr>
          <w:lang w:val="es-ES"/>
        </w:rPr>
        <w:t>El controlador se reinicia continuamente</w:t>
      </w:r>
    </w:p>
    <w:p w14:paraId="5799497E" w14:textId="69EBB1AA" w:rsidR="00AF2D65" w:rsidRPr="00AF2D65" w:rsidRDefault="00AF2D65" w:rsidP="00AF2D65">
      <w:pPr>
        <w:pStyle w:val="ListParagraph"/>
        <w:numPr>
          <w:ilvl w:val="0"/>
          <w:numId w:val="24"/>
        </w:numPr>
        <w:rPr>
          <w:lang w:val="es-ES"/>
        </w:rPr>
      </w:pPr>
      <w:r w:rsidRPr="00AF2D65">
        <w:rPr>
          <w:lang w:val="es-ES"/>
        </w:rPr>
        <w:t>Asegúrese de que el cable de alimentación esté firmemente enchufado.</w:t>
      </w:r>
    </w:p>
    <w:p w14:paraId="2EA53DEB" w14:textId="0A27FED0" w:rsidR="00AF2D65" w:rsidRPr="00AF2D65" w:rsidRDefault="00AF2D65" w:rsidP="00AF2D65">
      <w:pPr>
        <w:pStyle w:val="ListParagraph"/>
        <w:numPr>
          <w:ilvl w:val="0"/>
          <w:numId w:val="24"/>
        </w:numPr>
        <w:rPr>
          <w:lang w:val="es-ES"/>
        </w:rPr>
      </w:pPr>
      <w:r w:rsidRPr="00AF2D65">
        <w:rPr>
          <w:lang w:val="es-ES"/>
        </w:rPr>
        <w:t>Si tiene fluctuaciones regulares de energía en sus instalaciones, esto puede estar causando reinicios debido al bajo voltaje de suministro. Comuníquese con su compañía de electricidad para informar la falla.</w:t>
      </w:r>
    </w:p>
    <w:p w14:paraId="14451D5E" w14:textId="6B4E468B" w:rsidR="00AF2D65" w:rsidRPr="00E07E65" w:rsidRDefault="00AF2D65" w:rsidP="00E07E65">
      <w:pPr>
        <w:pStyle w:val="ListParagraph"/>
        <w:numPr>
          <w:ilvl w:val="0"/>
          <w:numId w:val="24"/>
        </w:numPr>
        <w:rPr>
          <w:lang w:val="es-ES"/>
        </w:rPr>
      </w:pPr>
      <w:r w:rsidRPr="00AF2D65">
        <w:rPr>
          <w:lang w:val="es-ES"/>
        </w:rPr>
        <w:t>Verifique si el reinicio ocur</w:t>
      </w:r>
      <w:r w:rsidR="00E07E65">
        <w:rPr>
          <w:lang w:val="es-ES"/>
        </w:rPr>
        <w:t>re en momentos particulares, ej. cuando la lámpara UVC se enciende/</w:t>
      </w:r>
      <w:r w:rsidRPr="00E07E65">
        <w:rPr>
          <w:lang w:val="es-ES"/>
        </w:rPr>
        <w:t>apaga,</w:t>
      </w:r>
      <w:r w:rsidR="00E07E65">
        <w:rPr>
          <w:lang w:val="es-ES"/>
        </w:rPr>
        <w:t xml:space="preserve"> o la bomba de agua se enciende/</w:t>
      </w:r>
      <w:r w:rsidRPr="00E07E65">
        <w:rPr>
          <w:lang w:val="es-ES"/>
        </w:rPr>
        <w:t>apaga, o cualquier otra cosa.</w:t>
      </w:r>
    </w:p>
    <w:p w14:paraId="3A844D15" w14:textId="56C2C8A4" w:rsidR="00AF2D65" w:rsidRPr="00AF2D65" w:rsidRDefault="00AF2D65" w:rsidP="00AF2D65">
      <w:pPr>
        <w:pStyle w:val="ListParagraph"/>
        <w:numPr>
          <w:ilvl w:val="0"/>
          <w:numId w:val="24"/>
        </w:numPr>
        <w:rPr>
          <w:lang w:val="es-ES"/>
        </w:rPr>
      </w:pPr>
      <w:r w:rsidRPr="00AF2D65">
        <w:rPr>
          <w:lang w:val="es-ES"/>
        </w:rPr>
        <w:t>Si el problema persiste, anote cualquie</w:t>
      </w:r>
      <w:r w:rsidR="002D62C1">
        <w:rPr>
          <w:lang w:val="es-ES"/>
        </w:rPr>
        <w:t>r información y comuníquela al s</w:t>
      </w:r>
      <w:r w:rsidRPr="00AF2D65">
        <w:rPr>
          <w:lang w:val="es-ES"/>
        </w:rPr>
        <w:t>oporte</w:t>
      </w:r>
      <w:r w:rsidR="00E07E65">
        <w:rPr>
          <w:lang w:val="es-ES"/>
        </w:rPr>
        <w:t xml:space="preserve"> técnico</w:t>
      </w:r>
      <w:r w:rsidRPr="00AF2D65">
        <w:rPr>
          <w:lang w:val="es-ES"/>
        </w:rPr>
        <w:t xml:space="preserve"> si es necesario.</w:t>
      </w:r>
    </w:p>
    <w:p w14:paraId="011136BD" w14:textId="77777777" w:rsidR="00EA0E50" w:rsidRPr="00F00BF8" w:rsidRDefault="00EA0E50" w:rsidP="00EA0E50">
      <w:pPr>
        <w:rPr>
          <w:lang w:val="es-ES"/>
        </w:rPr>
      </w:pPr>
    </w:p>
    <w:p w14:paraId="0D890CD2" w14:textId="2DB990B2" w:rsidR="003657CA" w:rsidRPr="002D62C1" w:rsidRDefault="003657CA" w:rsidP="005739CE">
      <w:pPr>
        <w:rPr>
          <w:lang w:val="es-ES"/>
        </w:rPr>
      </w:pPr>
    </w:p>
    <w:p w14:paraId="46692028" w14:textId="7AE16D96" w:rsidR="00212407" w:rsidRPr="002D62C1" w:rsidRDefault="00212407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s-ES"/>
        </w:rPr>
      </w:pPr>
    </w:p>
    <w:p w14:paraId="470E2951" w14:textId="77777777" w:rsidR="00611DED" w:rsidRPr="002D62C1" w:rsidRDefault="00611DED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s-ES"/>
        </w:rPr>
      </w:pPr>
      <w:r w:rsidRPr="002D62C1">
        <w:rPr>
          <w:lang w:val="es-ES"/>
        </w:rPr>
        <w:br w:type="page"/>
      </w:r>
    </w:p>
    <w:p w14:paraId="5DBD8F42" w14:textId="3F888F94" w:rsidR="003657CA" w:rsidRPr="007F5E03" w:rsidRDefault="00E13FE7" w:rsidP="003657CA">
      <w:pPr>
        <w:pStyle w:val="Heading1"/>
        <w:rPr>
          <w:lang w:val="es-ES"/>
        </w:rPr>
      </w:pPr>
      <w:bookmarkStart w:id="18" w:name="_Toc88662994"/>
      <w:r>
        <w:rPr>
          <w:lang w:val="es-ES"/>
        </w:rPr>
        <w:lastRenderedPageBreak/>
        <w:t>G</w:t>
      </w:r>
      <w:r w:rsidR="001D4C69" w:rsidRPr="007F5E03">
        <w:rPr>
          <w:lang w:val="es-ES"/>
        </w:rPr>
        <w:t>arantía</w:t>
      </w:r>
      <w:bookmarkEnd w:id="18"/>
    </w:p>
    <w:p w14:paraId="0F8FB961" w14:textId="4DF09D62" w:rsidR="007F5E03" w:rsidRPr="007F5E03" w:rsidRDefault="007F5E03" w:rsidP="007F5E03">
      <w:pPr>
        <w:rPr>
          <w:lang w:val="es-ES"/>
        </w:rPr>
      </w:pPr>
      <w:r w:rsidRPr="007F5E03">
        <w:rPr>
          <w:lang w:val="es-ES"/>
        </w:rPr>
        <w:t xml:space="preserve">Todos los productos </w:t>
      </w:r>
      <w:proofErr w:type="spellStart"/>
      <w:r w:rsidR="00B47958">
        <w:rPr>
          <w:lang w:val="es-ES"/>
        </w:rPr>
        <w:t>Aquaductor</w:t>
      </w:r>
      <w:proofErr w:type="spellEnd"/>
      <w:r w:rsidR="00B47958" w:rsidRPr="009B6E4F">
        <w:rPr>
          <w:lang w:val="es-ES"/>
        </w:rPr>
        <w:t xml:space="preserve"> </w:t>
      </w:r>
      <w:r w:rsidRPr="007F5E03">
        <w:rPr>
          <w:lang w:val="es-ES"/>
        </w:rPr>
        <w:t xml:space="preserve">tienen un año de garantía que cubre los defectos de fabricación y fallas de los componentes. El producto no tiene piezas reparables por el usuario, excepto </w:t>
      </w:r>
      <w:r>
        <w:rPr>
          <w:lang w:val="es-ES"/>
        </w:rPr>
        <w:t>donde se indique lo contrario,</w:t>
      </w:r>
      <w:r w:rsidRPr="007F5E03">
        <w:rPr>
          <w:lang w:val="es-ES"/>
        </w:rPr>
        <w:t xml:space="preserve"> </w:t>
      </w:r>
      <w:r>
        <w:rPr>
          <w:lang w:val="es-ES"/>
        </w:rPr>
        <w:t xml:space="preserve">no </w:t>
      </w:r>
      <w:r w:rsidRPr="007F5E03">
        <w:rPr>
          <w:lang w:val="es-ES"/>
        </w:rPr>
        <w:t xml:space="preserve">debe abrirse ni desmontarse </w:t>
      </w:r>
      <w:r>
        <w:rPr>
          <w:lang w:val="es-ES"/>
        </w:rPr>
        <w:t xml:space="preserve">nunca </w:t>
      </w:r>
      <w:r w:rsidRPr="007F5E03">
        <w:rPr>
          <w:lang w:val="es-ES"/>
        </w:rPr>
        <w:t xml:space="preserve">y, solo debe ser reparado por personal calificado y autorizado. El incumplimiento podría resultar en una operación insegura y no debe intentarse </w:t>
      </w:r>
      <w:proofErr w:type="gramStart"/>
      <w:r w:rsidRPr="007F5E03">
        <w:rPr>
          <w:lang w:val="es-ES"/>
        </w:rPr>
        <w:t>bajo ninguna circunstancia</w:t>
      </w:r>
      <w:proofErr w:type="gramEnd"/>
      <w:r w:rsidRPr="007F5E03">
        <w:rPr>
          <w:lang w:val="es-ES"/>
        </w:rPr>
        <w:t>. Póngase en contacto</w:t>
      </w:r>
      <w:r>
        <w:rPr>
          <w:lang w:val="es-ES"/>
        </w:rPr>
        <w:t xml:space="preserve"> mediante la dirección abajo indicada</w:t>
      </w:r>
      <w:r w:rsidRPr="007F5E03">
        <w:rPr>
          <w:lang w:val="es-ES"/>
        </w:rPr>
        <w:t xml:space="preserve"> para obtener una lista de agentes de servicio aprobados. Nota: Cualquier reparación o ajuste no autorizado invalidará automáticamente la garantía.</w:t>
      </w:r>
    </w:p>
    <w:p w14:paraId="0F9D36D6" w14:textId="77777777" w:rsidR="003657CA" w:rsidRPr="004C2CDC" w:rsidRDefault="003657CA" w:rsidP="003657CA">
      <w:pPr>
        <w:rPr>
          <w:lang w:val="es-ES"/>
        </w:rPr>
      </w:pPr>
    </w:p>
    <w:p w14:paraId="1D4D56B5" w14:textId="4339D15D" w:rsidR="003657CA" w:rsidRPr="007F5E03" w:rsidRDefault="00E13FE7" w:rsidP="003657CA">
      <w:pPr>
        <w:pStyle w:val="Heading1"/>
        <w:rPr>
          <w:lang w:val="es-ES"/>
        </w:rPr>
      </w:pPr>
      <w:bookmarkStart w:id="19" w:name="_Toc88662995"/>
      <w:r>
        <w:rPr>
          <w:lang w:val="es-ES"/>
        </w:rPr>
        <w:t>M</w:t>
      </w:r>
      <w:r w:rsidR="007F5E03" w:rsidRPr="007F5E03">
        <w:rPr>
          <w:lang w:val="es-ES"/>
        </w:rPr>
        <w:t>antenimiento</w:t>
      </w:r>
      <w:bookmarkEnd w:id="19"/>
    </w:p>
    <w:p w14:paraId="2C7DAB4D" w14:textId="7CFB003A" w:rsidR="007F5E03" w:rsidRPr="007F5E03" w:rsidRDefault="007F5E03" w:rsidP="007F5E03">
      <w:pPr>
        <w:rPr>
          <w:lang w:val="es-ES"/>
        </w:rPr>
      </w:pPr>
      <w:r w:rsidRPr="007F5E03">
        <w:rPr>
          <w:lang w:val="es-ES"/>
        </w:rPr>
        <w:t>Antes de la instalación y cualquier mantenimiento de la unidad, revise la carcasa en busca de signos de daño o mal uso. Compruebe los cables en busca de signos de daños, asegúrese de que el a</w:t>
      </w:r>
      <w:r>
        <w:rPr>
          <w:lang w:val="es-ES"/>
        </w:rPr>
        <w:t>islamiento exterior no esté dañado</w:t>
      </w:r>
      <w:r w:rsidRPr="007F5E03">
        <w:rPr>
          <w:lang w:val="es-ES"/>
        </w:rPr>
        <w:t>. Si la unidad está dañada, NO debe usarse y debe devolverse al proveedor. La unidad no debe utilizarse para ningún propósito que no sea el recomendado por el fabricante. La unidad no debe sumergirse ni exponerse a líquidos.</w:t>
      </w:r>
    </w:p>
    <w:p w14:paraId="6C217805" w14:textId="01FB59BB" w:rsidR="007F5E03" w:rsidRPr="007F5E03" w:rsidRDefault="007F5E03" w:rsidP="007F5E03">
      <w:pPr>
        <w:rPr>
          <w:lang w:val="es-ES"/>
        </w:rPr>
      </w:pPr>
      <w:r w:rsidRPr="007F5E03">
        <w:rPr>
          <w:lang w:val="es-ES"/>
        </w:rPr>
        <w:t>Recuer</w:t>
      </w:r>
      <w:r w:rsidR="001D59DA">
        <w:rPr>
          <w:lang w:val="es-ES"/>
        </w:rPr>
        <w:t xml:space="preserve">de seguir las instrucciones de </w:t>
      </w:r>
      <w:r w:rsidR="001D59DA" w:rsidRPr="001D59DA">
        <w:rPr>
          <w:b/>
          <w:lang w:val="es-ES"/>
        </w:rPr>
        <w:t>L</w:t>
      </w:r>
      <w:r w:rsidRPr="001D59DA">
        <w:rPr>
          <w:b/>
          <w:lang w:val="es-ES"/>
        </w:rPr>
        <w:t>impieza y mantenimiento</w:t>
      </w:r>
      <w:r w:rsidR="00D145EF">
        <w:rPr>
          <w:b/>
          <w:lang w:val="es-ES"/>
        </w:rPr>
        <w:t xml:space="preserve"> de</w:t>
      </w:r>
      <w:r w:rsidRPr="001D59DA">
        <w:rPr>
          <w:b/>
          <w:lang w:val="es-ES"/>
        </w:rPr>
        <w:t xml:space="preserve"> </w:t>
      </w:r>
      <w:proofErr w:type="spellStart"/>
      <w:r w:rsidR="00B47958" w:rsidRPr="00B47958">
        <w:rPr>
          <w:b/>
          <w:bCs/>
          <w:lang w:val="es-ES"/>
        </w:rPr>
        <w:t>Aquaductor</w:t>
      </w:r>
      <w:proofErr w:type="spellEnd"/>
      <w:r w:rsidR="00B47958" w:rsidRPr="009B6E4F">
        <w:rPr>
          <w:lang w:val="es-ES"/>
        </w:rPr>
        <w:t xml:space="preserve"> </w:t>
      </w:r>
      <w:r w:rsidRPr="007F5E03">
        <w:rPr>
          <w:lang w:val="es-ES"/>
        </w:rPr>
        <w:t>con regularidad para garan</w:t>
      </w:r>
      <w:r w:rsidR="001D59DA">
        <w:rPr>
          <w:lang w:val="es-ES"/>
        </w:rPr>
        <w:t>tizar un buen mantenimiento de la lámpara UV</w:t>
      </w:r>
      <w:r w:rsidR="00792FB7">
        <w:rPr>
          <w:lang w:val="es-ES"/>
        </w:rPr>
        <w:t>C</w:t>
      </w:r>
      <w:r w:rsidR="001D59DA">
        <w:rPr>
          <w:lang w:val="es-ES"/>
        </w:rPr>
        <w:t xml:space="preserve"> </w:t>
      </w:r>
      <w:r w:rsidRPr="007F5E03">
        <w:rPr>
          <w:lang w:val="es-ES"/>
        </w:rPr>
        <w:t>y del sistema de filtración.</w:t>
      </w:r>
    </w:p>
    <w:p w14:paraId="1E9399D6" w14:textId="77777777" w:rsidR="003657CA" w:rsidRPr="004C2CDC" w:rsidRDefault="003657CA" w:rsidP="003657CA">
      <w:pPr>
        <w:rPr>
          <w:lang w:val="es-ES"/>
        </w:rPr>
      </w:pPr>
    </w:p>
    <w:p w14:paraId="1F8158CC" w14:textId="550356EE" w:rsidR="003657CA" w:rsidRPr="00D145EF" w:rsidRDefault="00D145EF" w:rsidP="003657CA">
      <w:pPr>
        <w:pStyle w:val="Heading1"/>
        <w:rPr>
          <w:lang w:val="es-ES"/>
        </w:rPr>
      </w:pPr>
      <w:bookmarkStart w:id="20" w:name="_Toc88662996"/>
      <w:r w:rsidRPr="00D145EF">
        <w:rPr>
          <w:lang w:val="es-ES"/>
        </w:rPr>
        <w:t xml:space="preserve">Devolución del controlador </w:t>
      </w:r>
      <w:r w:rsidR="001C77C2">
        <w:rPr>
          <w:lang w:val="es-ES"/>
        </w:rPr>
        <w:t>Aquaductor</w:t>
      </w:r>
      <w:r w:rsidR="001C77C2" w:rsidRPr="00D145EF">
        <w:rPr>
          <w:lang w:val="es-ES"/>
        </w:rPr>
        <w:t xml:space="preserve"> </w:t>
      </w:r>
      <w:r w:rsidRPr="00D145EF">
        <w:rPr>
          <w:lang w:val="es-ES"/>
        </w:rPr>
        <w:t>para</w:t>
      </w:r>
      <w:r>
        <w:rPr>
          <w:lang w:val="es-ES"/>
        </w:rPr>
        <w:t xml:space="preserve"> su</w:t>
      </w:r>
      <w:r w:rsidRPr="00D145EF">
        <w:rPr>
          <w:lang w:val="es-ES"/>
        </w:rPr>
        <w:t xml:space="preserve"> reparaci</w:t>
      </w:r>
      <w:r>
        <w:rPr>
          <w:lang w:val="es-ES"/>
        </w:rPr>
        <w:t>ón</w:t>
      </w:r>
      <w:bookmarkEnd w:id="20"/>
    </w:p>
    <w:p w14:paraId="0A2B4F41" w14:textId="26E45BF8" w:rsidR="00D145EF" w:rsidRPr="00D145EF" w:rsidRDefault="00D145EF" w:rsidP="00D145EF">
      <w:pPr>
        <w:rPr>
          <w:lang w:val="es-ES"/>
        </w:rPr>
      </w:pPr>
      <w:r w:rsidRPr="00D145EF">
        <w:rPr>
          <w:lang w:val="es-ES"/>
        </w:rPr>
        <w:t xml:space="preserve">Si devuelve un producto al fabricante para su reparación, debe enviarlo con el flete prepagado a la dirección correspondiente. Una copia de la factura y de la nota de empaque debe enviarse simultáneamente por correo aéreo para acelerar </w:t>
      </w:r>
      <w:r>
        <w:rPr>
          <w:lang w:val="es-ES"/>
        </w:rPr>
        <w:t>los trámites</w:t>
      </w:r>
      <w:r w:rsidRPr="00D145EF">
        <w:rPr>
          <w:lang w:val="es-ES"/>
        </w:rPr>
        <w:t xml:space="preserve"> de aduanas, si corresponde</w:t>
      </w:r>
      <w:r>
        <w:rPr>
          <w:lang w:val="es-ES"/>
        </w:rPr>
        <w:t>n</w:t>
      </w:r>
      <w:r w:rsidRPr="00D145EF">
        <w:rPr>
          <w:lang w:val="es-ES"/>
        </w:rPr>
        <w:t>. Se enviará al remitente un presupuesto de reparación que muestre la devolución del flete y otros cargos, si es necesario y aplicable, antes de que comience</w:t>
      </w:r>
      <w:r>
        <w:rPr>
          <w:lang w:val="es-ES"/>
        </w:rPr>
        <w:t>n</w:t>
      </w:r>
      <w:r w:rsidRPr="00D145EF">
        <w:rPr>
          <w:lang w:val="es-ES"/>
        </w:rPr>
        <w:t xml:space="preserve"> </w:t>
      </w:r>
      <w:r>
        <w:rPr>
          <w:lang w:val="es-ES"/>
        </w:rPr>
        <w:t>los trabajos de reparación</w:t>
      </w:r>
      <w:r w:rsidRPr="00D145EF">
        <w:rPr>
          <w:lang w:val="es-ES"/>
        </w:rPr>
        <w:t xml:space="preserve"> en el dispositivo.</w:t>
      </w:r>
    </w:p>
    <w:p w14:paraId="3A8C3506" w14:textId="77777777" w:rsidR="00D145EF" w:rsidRPr="00D145EF" w:rsidRDefault="00D145EF" w:rsidP="00D145EF">
      <w:pPr>
        <w:rPr>
          <w:lang w:val="es-ES"/>
        </w:rPr>
      </w:pPr>
      <w:r w:rsidRPr="00D145EF">
        <w:rPr>
          <w:lang w:val="es-ES"/>
        </w:rPr>
        <w:t>Dirección del fabricante para reparación y repuestos:</w:t>
      </w:r>
    </w:p>
    <w:p w14:paraId="2FDAFACD" w14:textId="77777777" w:rsidR="00D145EF" w:rsidRPr="00D145EF" w:rsidRDefault="00D145EF" w:rsidP="00D145EF">
      <w:pPr>
        <w:rPr>
          <w:b/>
          <w:lang w:val="es-ES"/>
        </w:rPr>
      </w:pPr>
      <w:r w:rsidRPr="00D145EF">
        <w:rPr>
          <w:b/>
          <w:lang w:val="es-ES"/>
        </w:rPr>
        <w:t>Acksen Ltd</w:t>
      </w:r>
    </w:p>
    <w:p w14:paraId="7ED45938" w14:textId="77777777" w:rsidR="00D145EF" w:rsidRPr="00D145EF" w:rsidRDefault="00D145EF" w:rsidP="00D145EF">
      <w:pPr>
        <w:rPr>
          <w:lang w:val="es-ES"/>
        </w:rPr>
      </w:pPr>
      <w:r w:rsidRPr="00D145EF">
        <w:rPr>
          <w:lang w:val="es-ES"/>
        </w:rPr>
        <w:t>www.acksen.com - Reino Unido. O una empresa de reparación aprobada (aprobada por nosotros).</w:t>
      </w:r>
    </w:p>
    <w:p w14:paraId="094B8269" w14:textId="77777777" w:rsidR="003657CA" w:rsidRPr="004C2CDC" w:rsidRDefault="003657CA" w:rsidP="003657CA">
      <w:pPr>
        <w:rPr>
          <w:lang w:val="es-ES"/>
        </w:rPr>
      </w:pPr>
    </w:p>
    <w:p w14:paraId="30D6A3A1" w14:textId="04B783C4" w:rsidR="003657CA" w:rsidRPr="00D145EF" w:rsidRDefault="00D145EF" w:rsidP="003657CA">
      <w:pPr>
        <w:pStyle w:val="Heading1"/>
        <w:rPr>
          <w:lang w:val="es-ES"/>
        </w:rPr>
      </w:pPr>
      <w:bookmarkStart w:id="21" w:name="_Toc88662997"/>
      <w:r w:rsidRPr="00D145EF">
        <w:rPr>
          <w:lang w:val="es-ES"/>
        </w:rPr>
        <w:t>Regulación W</w:t>
      </w:r>
      <w:r w:rsidR="00034D8F">
        <w:rPr>
          <w:lang w:val="es-ES"/>
        </w:rPr>
        <w:t>EEE</w:t>
      </w:r>
      <w:bookmarkEnd w:id="21"/>
    </w:p>
    <w:p w14:paraId="355014C8" w14:textId="13651A43" w:rsidR="00EA0E50" w:rsidRPr="004117F9" w:rsidRDefault="004117F9" w:rsidP="003657CA">
      <w:pPr>
        <w:rPr>
          <w:lang w:val="es-ES"/>
        </w:rPr>
      </w:pPr>
      <w:r w:rsidRPr="004117F9">
        <w:rPr>
          <w:lang w:val="es-ES"/>
        </w:rPr>
        <w:t xml:space="preserve">Para los clientes de la UE, </w:t>
      </w:r>
      <w:proofErr w:type="spellStart"/>
      <w:r w:rsidR="001C77C2">
        <w:rPr>
          <w:b/>
          <w:bCs/>
          <w:lang w:val="es-ES"/>
        </w:rPr>
        <w:t>Aquaductor</w:t>
      </w:r>
      <w:proofErr w:type="spellEnd"/>
      <w:r w:rsidRPr="004117F9">
        <w:rPr>
          <w:lang w:val="es-ES"/>
        </w:rPr>
        <w:t xml:space="preserve"> ofrece un servicio de devolución de productos. </w:t>
      </w:r>
      <w:r w:rsidRPr="00D145EF">
        <w:rPr>
          <w:lang w:val="es-ES"/>
        </w:rPr>
        <w:t xml:space="preserve">Para clientes dentro de la Unión Europea (solo) y productos fabricados o vendidos por nosotros; cuando esos productos lleguen al final de su vida útil, simplemente envíenoslos a su cargo, nosotros los </w:t>
      </w:r>
      <w:r>
        <w:rPr>
          <w:lang w:val="es-ES"/>
        </w:rPr>
        <w:t>desecharemos</w:t>
      </w:r>
      <w:r w:rsidRPr="00D145EF">
        <w:rPr>
          <w:lang w:val="es-ES"/>
        </w:rPr>
        <w:t xml:space="preserve"> de acuerdo con la legislación pertinen</w:t>
      </w:r>
      <w:r w:rsidR="00792FB7">
        <w:rPr>
          <w:lang w:val="es-ES"/>
        </w:rPr>
        <w:t>te. Número de registro WEEE</w:t>
      </w:r>
      <w:r w:rsidR="00807FA7">
        <w:rPr>
          <w:lang w:val="es-ES"/>
        </w:rPr>
        <w:t>,</w:t>
      </w:r>
      <w:r w:rsidR="00792FB7">
        <w:rPr>
          <w:lang w:val="es-ES"/>
        </w:rPr>
        <w:t xml:space="preserve"> WEE/</w:t>
      </w:r>
      <w:r w:rsidRPr="00D145EF">
        <w:rPr>
          <w:lang w:val="es-ES"/>
        </w:rPr>
        <w:t>DD2117VU.</w:t>
      </w:r>
      <w:r>
        <w:t xml:space="preserve"> </w:t>
      </w:r>
      <w:r w:rsidR="00EA0E50">
        <w:t xml:space="preserve">       </w:t>
      </w:r>
    </w:p>
    <w:sectPr w:rsidR="00EA0E50" w:rsidRPr="004117F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589F" w14:textId="77777777" w:rsidR="000F5C14" w:rsidRDefault="000F5C14" w:rsidP="00093504">
      <w:pPr>
        <w:spacing w:after="0" w:line="240" w:lineRule="auto"/>
      </w:pPr>
      <w:r>
        <w:separator/>
      </w:r>
    </w:p>
  </w:endnote>
  <w:endnote w:type="continuationSeparator" w:id="0">
    <w:p w14:paraId="6994FCF4" w14:textId="77777777" w:rsidR="000F5C14" w:rsidRDefault="000F5C14" w:rsidP="0009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odford Bourne PRO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oodford Bourne PRO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145EF" w14:paraId="109465B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96DF135D9894CFB83F0220795B16A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2378D20" w14:textId="2E29BACA" w:rsidR="00D145EF" w:rsidRDefault="00D145EF" w:rsidP="0009350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05EB4">
                <w:rPr>
                  <w:caps/>
                  <w:color w:val="000000" w:themeColor="text1"/>
                </w:rPr>
                <w:t>v1.0.</w:t>
              </w:r>
              <w:r w:rsidR="00B5655A">
                <w:rPr>
                  <w:caps/>
                  <w:color w:val="000000" w:themeColor="text1"/>
                </w:rPr>
                <w:t>1</w:t>
              </w:r>
              <w:r w:rsidR="00B6458F">
                <w:rPr>
                  <w:caps/>
                  <w:color w:val="000000" w:themeColor="text1"/>
                </w:rPr>
                <w:t>1</w:t>
              </w:r>
              <w:r w:rsidRPr="00805EB4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1</w:t>
              </w:r>
              <w:r w:rsidR="00B6458F">
                <w:rPr>
                  <w:caps/>
                  <w:color w:val="000000" w:themeColor="text1"/>
                </w:rPr>
                <w:t>30</w:t>
              </w:r>
              <w:r>
                <w:rPr>
                  <w:caps/>
                  <w:color w:val="000000" w:themeColor="text1"/>
                </w:rPr>
                <w:t xml:space="preserve"> </w:t>
              </w:r>
              <w:r w:rsidRPr="00805EB4">
                <w:rPr>
                  <w:caps/>
                  <w:color w:val="000000" w:themeColor="text1"/>
                </w:rPr>
                <w:t xml:space="preserve">© Acksen Ltd </w:t>
              </w:r>
              <w:r>
                <w:rPr>
                  <w:caps/>
                  <w:color w:val="000000" w:themeColor="text1"/>
                </w:rPr>
                <w:t>2021</w:t>
              </w:r>
              <w:r w:rsidR="00B6458F">
                <w:rPr>
                  <w:caps/>
                  <w:color w:val="000000" w:themeColor="text1"/>
                </w:rPr>
                <w:t>,2022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82DD013" w14:textId="63EF4BB5" w:rsidR="00D145EF" w:rsidRDefault="00D145E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622E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0FA874" w14:textId="77777777" w:rsidR="00D145EF" w:rsidRDefault="00D14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73BD" w14:textId="77777777" w:rsidR="000F5C14" w:rsidRDefault="000F5C14" w:rsidP="00093504">
      <w:pPr>
        <w:spacing w:after="0" w:line="240" w:lineRule="auto"/>
      </w:pPr>
      <w:r>
        <w:separator/>
      </w:r>
    </w:p>
  </w:footnote>
  <w:footnote w:type="continuationSeparator" w:id="0">
    <w:p w14:paraId="5DE5F43B" w14:textId="77777777" w:rsidR="000F5C14" w:rsidRDefault="000F5C14" w:rsidP="00093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6560"/>
    </w:tblGrid>
    <w:tr w:rsidR="00D145EF" w:rsidRPr="00807FA7" w14:paraId="7820524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4C8F1C7" w14:textId="6C8791DF" w:rsidR="00D145EF" w:rsidRDefault="00B5655A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AQUADUCTOR</w:t>
          </w:r>
          <w:r w:rsidR="00D145EF">
            <w:rPr>
              <w:caps/>
              <w:color w:val="FFFFFF" w:themeColor="background1"/>
            </w:rPr>
            <w:t>.COM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6BF02DF7" w14:textId="5089910F" w:rsidR="00D145EF" w:rsidRPr="00017813" w:rsidRDefault="00D145EF" w:rsidP="00017813">
          <w:pPr>
            <w:pStyle w:val="Header"/>
            <w:jc w:val="right"/>
            <w:rPr>
              <w:caps/>
              <w:color w:val="FFFFFF" w:themeColor="background1"/>
              <w:lang w:val="es-ES"/>
            </w:rPr>
          </w:pPr>
          <w:r w:rsidRPr="00017813"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  <w:lang w:val="es-ES"/>
              </w:rPr>
              <w:alias w:val="Title"/>
              <w:tag w:val=""/>
              <w:id w:val="-773790484"/>
              <w:placeholder>
                <w:docPart w:val="957E5CB5B07C49E08277FBBBB3AF7C9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15AC1">
                <w:rPr>
                  <w:caps/>
                  <w:color w:val="FFFFFF" w:themeColor="background1"/>
                  <w:lang w:val="es-ES"/>
                </w:rPr>
                <w:t>MANUAL DE USUARIO DEL CONTROLADOR AQUADUCTOR</w:t>
              </w:r>
            </w:sdtContent>
          </w:sdt>
        </w:p>
      </w:tc>
    </w:tr>
  </w:tbl>
  <w:p w14:paraId="0B01E0F0" w14:textId="448F1656" w:rsidR="00D145EF" w:rsidRDefault="00D14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B9"/>
    <w:multiLevelType w:val="hybridMultilevel"/>
    <w:tmpl w:val="E49CCA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1DC"/>
    <w:multiLevelType w:val="hybridMultilevel"/>
    <w:tmpl w:val="7F86AB8A"/>
    <w:lvl w:ilvl="0" w:tplc="AD2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77E7"/>
    <w:multiLevelType w:val="hybridMultilevel"/>
    <w:tmpl w:val="6BD2B3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2498"/>
    <w:multiLevelType w:val="hybridMultilevel"/>
    <w:tmpl w:val="FE464AE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B66B2"/>
    <w:multiLevelType w:val="hybridMultilevel"/>
    <w:tmpl w:val="AF90B7C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173F64"/>
    <w:multiLevelType w:val="hybridMultilevel"/>
    <w:tmpl w:val="957AE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5C36"/>
    <w:multiLevelType w:val="hybridMultilevel"/>
    <w:tmpl w:val="77E4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227EA"/>
    <w:multiLevelType w:val="hybridMultilevel"/>
    <w:tmpl w:val="D3723ED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041E8"/>
    <w:multiLevelType w:val="hybridMultilevel"/>
    <w:tmpl w:val="4B0A30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75BAF"/>
    <w:multiLevelType w:val="hybridMultilevel"/>
    <w:tmpl w:val="85324B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D431D"/>
    <w:multiLevelType w:val="hybridMultilevel"/>
    <w:tmpl w:val="920C6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33E5"/>
    <w:multiLevelType w:val="hybridMultilevel"/>
    <w:tmpl w:val="BBBA633C"/>
    <w:lvl w:ilvl="0" w:tplc="AD2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4418C"/>
    <w:multiLevelType w:val="hybridMultilevel"/>
    <w:tmpl w:val="1C8CA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C0928"/>
    <w:multiLevelType w:val="hybridMultilevel"/>
    <w:tmpl w:val="DD9403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81063"/>
    <w:multiLevelType w:val="hybridMultilevel"/>
    <w:tmpl w:val="ECD8CA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0E261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7E8F"/>
    <w:multiLevelType w:val="hybridMultilevel"/>
    <w:tmpl w:val="0E74E5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828EC"/>
    <w:multiLevelType w:val="hybridMultilevel"/>
    <w:tmpl w:val="957AE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54A83"/>
    <w:multiLevelType w:val="hybridMultilevel"/>
    <w:tmpl w:val="E226469E"/>
    <w:lvl w:ilvl="0" w:tplc="AD2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B0799C"/>
    <w:multiLevelType w:val="hybridMultilevel"/>
    <w:tmpl w:val="2A821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B7A2E"/>
    <w:multiLevelType w:val="hybridMultilevel"/>
    <w:tmpl w:val="11347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44C72"/>
    <w:multiLevelType w:val="hybridMultilevel"/>
    <w:tmpl w:val="CAEC4A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57062"/>
    <w:multiLevelType w:val="hybridMultilevel"/>
    <w:tmpl w:val="533C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B0192"/>
    <w:multiLevelType w:val="hybridMultilevel"/>
    <w:tmpl w:val="55ECCC4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9D0802"/>
    <w:multiLevelType w:val="hybridMultilevel"/>
    <w:tmpl w:val="C5107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91776">
    <w:abstractNumId w:val="6"/>
  </w:num>
  <w:num w:numId="2" w16cid:durableId="547451867">
    <w:abstractNumId w:val="16"/>
  </w:num>
  <w:num w:numId="3" w16cid:durableId="616761299">
    <w:abstractNumId w:val="12"/>
  </w:num>
  <w:num w:numId="4" w16cid:durableId="2104255744">
    <w:abstractNumId w:val="5"/>
  </w:num>
  <w:num w:numId="5" w16cid:durableId="385422248">
    <w:abstractNumId w:val="17"/>
  </w:num>
  <w:num w:numId="6" w16cid:durableId="765922900">
    <w:abstractNumId w:val="10"/>
  </w:num>
  <w:num w:numId="7" w16cid:durableId="1063483277">
    <w:abstractNumId w:val="9"/>
  </w:num>
  <w:num w:numId="8" w16cid:durableId="727536119">
    <w:abstractNumId w:val="20"/>
  </w:num>
  <w:num w:numId="9" w16cid:durableId="1563448890">
    <w:abstractNumId w:val="1"/>
  </w:num>
  <w:num w:numId="10" w16cid:durableId="202206833">
    <w:abstractNumId w:val="11"/>
  </w:num>
  <w:num w:numId="11" w16cid:durableId="314069098">
    <w:abstractNumId w:val="23"/>
  </w:num>
  <w:num w:numId="12" w16cid:durableId="844828417">
    <w:abstractNumId w:val="2"/>
  </w:num>
  <w:num w:numId="13" w16cid:durableId="381053894">
    <w:abstractNumId w:val="19"/>
  </w:num>
  <w:num w:numId="14" w16cid:durableId="1594318014">
    <w:abstractNumId w:val="14"/>
  </w:num>
  <w:num w:numId="15" w16cid:durableId="14429834">
    <w:abstractNumId w:val="18"/>
  </w:num>
  <w:num w:numId="16" w16cid:durableId="1807429298">
    <w:abstractNumId w:val="7"/>
  </w:num>
  <w:num w:numId="17" w16cid:durableId="1789926774">
    <w:abstractNumId w:val="15"/>
  </w:num>
  <w:num w:numId="18" w16cid:durableId="1546982428">
    <w:abstractNumId w:val="0"/>
  </w:num>
  <w:num w:numId="19" w16cid:durableId="1923564730">
    <w:abstractNumId w:val="13"/>
  </w:num>
  <w:num w:numId="20" w16cid:durableId="1673753819">
    <w:abstractNumId w:val="4"/>
  </w:num>
  <w:num w:numId="21" w16cid:durableId="822356866">
    <w:abstractNumId w:val="21"/>
  </w:num>
  <w:num w:numId="22" w16cid:durableId="556555749">
    <w:abstractNumId w:val="3"/>
  </w:num>
  <w:num w:numId="23" w16cid:durableId="194511172">
    <w:abstractNumId w:val="8"/>
  </w:num>
  <w:num w:numId="24" w16cid:durableId="17104927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MTQ1MjGzMDG0MLdQ0lEKTi0uzszPAykwrAUAKF+IcywAAAA="/>
  </w:docVars>
  <w:rsids>
    <w:rsidRoot w:val="004F0FF6"/>
    <w:rsid w:val="00006CB6"/>
    <w:rsid w:val="00010A96"/>
    <w:rsid w:val="00017813"/>
    <w:rsid w:val="00020811"/>
    <w:rsid w:val="00021EA9"/>
    <w:rsid w:val="00022E63"/>
    <w:rsid w:val="000257D9"/>
    <w:rsid w:val="00034D8F"/>
    <w:rsid w:val="00037B2A"/>
    <w:rsid w:val="000404B0"/>
    <w:rsid w:val="00041160"/>
    <w:rsid w:val="000441C9"/>
    <w:rsid w:val="0005429C"/>
    <w:rsid w:val="00055E42"/>
    <w:rsid w:val="00061434"/>
    <w:rsid w:val="00062097"/>
    <w:rsid w:val="00065908"/>
    <w:rsid w:val="00067712"/>
    <w:rsid w:val="00067A9B"/>
    <w:rsid w:val="000749D7"/>
    <w:rsid w:val="00082B62"/>
    <w:rsid w:val="00086192"/>
    <w:rsid w:val="00093504"/>
    <w:rsid w:val="00095C78"/>
    <w:rsid w:val="000A1BF9"/>
    <w:rsid w:val="000B4E41"/>
    <w:rsid w:val="000C7E8D"/>
    <w:rsid w:val="000D7C28"/>
    <w:rsid w:val="000E0218"/>
    <w:rsid w:val="000E5BAB"/>
    <w:rsid w:val="000E7702"/>
    <w:rsid w:val="000F069E"/>
    <w:rsid w:val="000F1B35"/>
    <w:rsid w:val="000F5C14"/>
    <w:rsid w:val="001037D4"/>
    <w:rsid w:val="0010478B"/>
    <w:rsid w:val="0010565B"/>
    <w:rsid w:val="00110FA7"/>
    <w:rsid w:val="00111111"/>
    <w:rsid w:val="00117890"/>
    <w:rsid w:val="001223E3"/>
    <w:rsid w:val="001311D8"/>
    <w:rsid w:val="0013655E"/>
    <w:rsid w:val="001457CC"/>
    <w:rsid w:val="001629E6"/>
    <w:rsid w:val="00165307"/>
    <w:rsid w:val="00167389"/>
    <w:rsid w:val="00173382"/>
    <w:rsid w:val="001804EE"/>
    <w:rsid w:val="00185FED"/>
    <w:rsid w:val="00194F47"/>
    <w:rsid w:val="00195132"/>
    <w:rsid w:val="0019583A"/>
    <w:rsid w:val="001A77F7"/>
    <w:rsid w:val="001B064B"/>
    <w:rsid w:val="001B1187"/>
    <w:rsid w:val="001B1A96"/>
    <w:rsid w:val="001C0AD9"/>
    <w:rsid w:val="001C1E13"/>
    <w:rsid w:val="001C2ACA"/>
    <w:rsid w:val="001C4D40"/>
    <w:rsid w:val="001C77C2"/>
    <w:rsid w:val="001D360F"/>
    <w:rsid w:val="001D4C69"/>
    <w:rsid w:val="001D59DA"/>
    <w:rsid w:val="001D7136"/>
    <w:rsid w:val="001E2530"/>
    <w:rsid w:val="001E3E7C"/>
    <w:rsid w:val="001F2017"/>
    <w:rsid w:val="001F74E1"/>
    <w:rsid w:val="001F7C41"/>
    <w:rsid w:val="00200D01"/>
    <w:rsid w:val="00203B3D"/>
    <w:rsid w:val="00212407"/>
    <w:rsid w:val="0021572D"/>
    <w:rsid w:val="00215CF8"/>
    <w:rsid w:val="0022116E"/>
    <w:rsid w:val="00247DBA"/>
    <w:rsid w:val="00253E29"/>
    <w:rsid w:val="00254D15"/>
    <w:rsid w:val="0026025B"/>
    <w:rsid w:val="002810A7"/>
    <w:rsid w:val="002829FA"/>
    <w:rsid w:val="00287CA3"/>
    <w:rsid w:val="00294BF3"/>
    <w:rsid w:val="0029550D"/>
    <w:rsid w:val="002A410B"/>
    <w:rsid w:val="002A6903"/>
    <w:rsid w:val="002C5B00"/>
    <w:rsid w:val="002D37B6"/>
    <w:rsid w:val="002D39F4"/>
    <w:rsid w:val="002D5272"/>
    <w:rsid w:val="002D62C1"/>
    <w:rsid w:val="002D7462"/>
    <w:rsid w:val="002E09FE"/>
    <w:rsid w:val="002E14B3"/>
    <w:rsid w:val="002E5B44"/>
    <w:rsid w:val="002E73BA"/>
    <w:rsid w:val="002E76FD"/>
    <w:rsid w:val="002E78FB"/>
    <w:rsid w:val="002F551E"/>
    <w:rsid w:val="00302779"/>
    <w:rsid w:val="00304D68"/>
    <w:rsid w:val="00320927"/>
    <w:rsid w:val="0032522E"/>
    <w:rsid w:val="00326418"/>
    <w:rsid w:val="003331D6"/>
    <w:rsid w:val="00334909"/>
    <w:rsid w:val="00337D97"/>
    <w:rsid w:val="00344934"/>
    <w:rsid w:val="003462A3"/>
    <w:rsid w:val="00352C59"/>
    <w:rsid w:val="003657CA"/>
    <w:rsid w:val="00383F89"/>
    <w:rsid w:val="003844BA"/>
    <w:rsid w:val="003861DC"/>
    <w:rsid w:val="003927B3"/>
    <w:rsid w:val="0039285D"/>
    <w:rsid w:val="00394C74"/>
    <w:rsid w:val="00394DD3"/>
    <w:rsid w:val="003B71CB"/>
    <w:rsid w:val="003C6049"/>
    <w:rsid w:val="003D11DE"/>
    <w:rsid w:val="003D4E48"/>
    <w:rsid w:val="003E1D86"/>
    <w:rsid w:val="003E606D"/>
    <w:rsid w:val="003E6BAC"/>
    <w:rsid w:val="003E79A0"/>
    <w:rsid w:val="00401157"/>
    <w:rsid w:val="004117F9"/>
    <w:rsid w:val="00415AC1"/>
    <w:rsid w:val="00426D77"/>
    <w:rsid w:val="00430215"/>
    <w:rsid w:val="00434E75"/>
    <w:rsid w:val="00437F24"/>
    <w:rsid w:val="00445330"/>
    <w:rsid w:val="00447B61"/>
    <w:rsid w:val="00455D62"/>
    <w:rsid w:val="00456BC5"/>
    <w:rsid w:val="00461A73"/>
    <w:rsid w:val="004653E8"/>
    <w:rsid w:val="004820F5"/>
    <w:rsid w:val="00487C92"/>
    <w:rsid w:val="00492FF8"/>
    <w:rsid w:val="004A1AF6"/>
    <w:rsid w:val="004B4B4D"/>
    <w:rsid w:val="004B64F4"/>
    <w:rsid w:val="004C1A04"/>
    <w:rsid w:val="004C2CDC"/>
    <w:rsid w:val="004E2295"/>
    <w:rsid w:val="004E528F"/>
    <w:rsid w:val="004F0FF6"/>
    <w:rsid w:val="004F6D59"/>
    <w:rsid w:val="004F7356"/>
    <w:rsid w:val="00500D30"/>
    <w:rsid w:val="005022D2"/>
    <w:rsid w:val="00504209"/>
    <w:rsid w:val="00505F36"/>
    <w:rsid w:val="00510AC7"/>
    <w:rsid w:val="00510B6F"/>
    <w:rsid w:val="00514439"/>
    <w:rsid w:val="0051518C"/>
    <w:rsid w:val="00524E92"/>
    <w:rsid w:val="00524EF0"/>
    <w:rsid w:val="005261EE"/>
    <w:rsid w:val="005319A1"/>
    <w:rsid w:val="00536B46"/>
    <w:rsid w:val="00542E65"/>
    <w:rsid w:val="00546574"/>
    <w:rsid w:val="0055140B"/>
    <w:rsid w:val="0055577E"/>
    <w:rsid w:val="00563096"/>
    <w:rsid w:val="005739CE"/>
    <w:rsid w:val="00575A34"/>
    <w:rsid w:val="005777F0"/>
    <w:rsid w:val="00591BC8"/>
    <w:rsid w:val="00593ABE"/>
    <w:rsid w:val="00597EE5"/>
    <w:rsid w:val="005A0309"/>
    <w:rsid w:val="005B19B4"/>
    <w:rsid w:val="005B1ABF"/>
    <w:rsid w:val="005B7CC8"/>
    <w:rsid w:val="005B7D98"/>
    <w:rsid w:val="005C1488"/>
    <w:rsid w:val="005C196B"/>
    <w:rsid w:val="005C4262"/>
    <w:rsid w:val="005C7422"/>
    <w:rsid w:val="005D1B40"/>
    <w:rsid w:val="005D786C"/>
    <w:rsid w:val="005E1282"/>
    <w:rsid w:val="005E3185"/>
    <w:rsid w:val="005E5A48"/>
    <w:rsid w:val="005F71BF"/>
    <w:rsid w:val="0060193E"/>
    <w:rsid w:val="0061127F"/>
    <w:rsid w:val="00611DED"/>
    <w:rsid w:val="006226D8"/>
    <w:rsid w:val="00625CAB"/>
    <w:rsid w:val="0063323A"/>
    <w:rsid w:val="00633ABF"/>
    <w:rsid w:val="00640A03"/>
    <w:rsid w:val="00654507"/>
    <w:rsid w:val="00655594"/>
    <w:rsid w:val="00655946"/>
    <w:rsid w:val="00665F56"/>
    <w:rsid w:val="0067150B"/>
    <w:rsid w:val="006804CB"/>
    <w:rsid w:val="00681702"/>
    <w:rsid w:val="00685C9E"/>
    <w:rsid w:val="00696D9C"/>
    <w:rsid w:val="006A3AD1"/>
    <w:rsid w:val="006A46F3"/>
    <w:rsid w:val="006A5F89"/>
    <w:rsid w:val="006B3EAB"/>
    <w:rsid w:val="006B78D8"/>
    <w:rsid w:val="006C5A31"/>
    <w:rsid w:val="006C6755"/>
    <w:rsid w:val="006C6B6D"/>
    <w:rsid w:val="006D3B16"/>
    <w:rsid w:val="006D3D1A"/>
    <w:rsid w:val="006F4C0D"/>
    <w:rsid w:val="006F6F30"/>
    <w:rsid w:val="00701D8C"/>
    <w:rsid w:val="007035A5"/>
    <w:rsid w:val="00711486"/>
    <w:rsid w:val="007136E5"/>
    <w:rsid w:val="00723FF7"/>
    <w:rsid w:val="00740722"/>
    <w:rsid w:val="007420FD"/>
    <w:rsid w:val="007474C6"/>
    <w:rsid w:val="007478EA"/>
    <w:rsid w:val="007563C6"/>
    <w:rsid w:val="00756F47"/>
    <w:rsid w:val="00761759"/>
    <w:rsid w:val="00763F57"/>
    <w:rsid w:val="00770FBD"/>
    <w:rsid w:val="00774C50"/>
    <w:rsid w:val="00777809"/>
    <w:rsid w:val="00780AD0"/>
    <w:rsid w:val="00791249"/>
    <w:rsid w:val="00792FB7"/>
    <w:rsid w:val="007A06B7"/>
    <w:rsid w:val="007A0868"/>
    <w:rsid w:val="007A4BBF"/>
    <w:rsid w:val="007A67DA"/>
    <w:rsid w:val="007B188B"/>
    <w:rsid w:val="007B681C"/>
    <w:rsid w:val="007C0762"/>
    <w:rsid w:val="007C2C85"/>
    <w:rsid w:val="007D0DB0"/>
    <w:rsid w:val="007D5672"/>
    <w:rsid w:val="007D615D"/>
    <w:rsid w:val="007E034C"/>
    <w:rsid w:val="007E11D0"/>
    <w:rsid w:val="007E1B05"/>
    <w:rsid w:val="007E479F"/>
    <w:rsid w:val="007F5E03"/>
    <w:rsid w:val="007F6794"/>
    <w:rsid w:val="007F6F7C"/>
    <w:rsid w:val="00803EF4"/>
    <w:rsid w:val="00805EB4"/>
    <w:rsid w:val="00807FA7"/>
    <w:rsid w:val="00824671"/>
    <w:rsid w:val="008306A1"/>
    <w:rsid w:val="008307B7"/>
    <w:rsid w:val="00834227"/>
    <w:rsid w:val="0083523C"/>
    <w:rsid w:val="00836EBE"/>
    <w:rsid w:val="00836F0A"/>
    <w:rsid w:val="00837968"/>
    <w:rsid w:val="008513F2"/>
    <w:rsid w:val="00853CCE"/>
    <w:rsid w:val="00855DD0"/>
    <w:rsid w:val="008563D0"/>
    <w:rsid w:val="00862F31"/>
    <w:rsid w:val="008664DD"/>
    <w:rsid w:val="00866CFE"/>
    <w:rsid w:val="00882BD1"/>
    <w:rsid w:val="00887240"/>
    <w:rsid w:val="00890C63"/>
    <w:rsid w:val="008933D3"/>
    <w:rsid w:val="00893560"/>
    <w:rsid w:val="008A1568"/>
    <w:rsid w:val="008B0B41"/>
    <w:rsid w:val="008B53A0"/>
    <w:rsid w:val="008C0DB1"/>
    <w:rsid w:val="008C6912"/>
    <w:rsid w:val="008C6C60"/>
    <w:rsid w:val="008D7CBB"/>
    <w:rsid w:val="008E0279"/>
    <w:rsid w:val="008F3A5E"/>
    <w:rsid w:val="008F4DFE"/>
    <w:rsid w:val="00906254"/>
    <w:rsid w:val="00912853"/>
    <w:rsid w:val="009155D7"/>
    <w:rsid w:val="00916C0C"/>
    <w:rsid w:val="00916FF4"/>
    <w:rsid w:val="00926E4E"/>
    <w:rsid w:val="00927BD2"/>
    <w:rsid w:val="00932436"/>
    <w:rsid w:val="00933283"/>
    <w:rsid w:val="00935F60"/>
    <w:rsid w:val="0094347B"/>
    <w:rsid w:val="00945268"/>
    <w:rsid w:val="00954F8C"/>
    <w:rsid w:val="009703D7"/>
    <w:rsid w:val="0097105D"/>
    <w:rsid w:val="009833EA"/>
    <w:rsid w:val="0098388E"/>
    <w:rsid w:val="009973BC"/>
    <w:rsid w:val="009A0B58"/>
    <w:rsid w:val="009A6DC5"/>
    <w:rsid w:val="009B5A83"/>
    <w:rsid w:val="009B6140"/>
    <w:rsid w:val="009B6E4F"/>
    <w:rsid w:val="009D11B7"/>
    <w:rsid w:val="009D38E3"/>
    <w:rsid w:val="009D7F96"/>
    <w:rsid w:val="009E4E4C"/>
    <w:rsid w:val="009E6980"/>
    <w:rsid w:val="009E74BF"/>
    <w:rsid w:val="009F2115"/>
    <w:rsid w:val="009F4BAE"/>
    <w:rsid w:val="009F67E2"/>
    <w:rsid w:val="009F70D2"/>
    <w:rsid w:val="00A02727"/>
    <w:rsid w:val="00A079B8"/>
    <w:rsid w:val="00A10DF6"/>
    <w:rsid w:val="00A17DE1"/>
    <w:rsid w:val="00A21A9B"/>
    <w:rsid w:val="00A25C68"/>
    <w:rsid w:val="00A26AB9"/>
    <w:rsid w:val="00A33D2C"/>
    <w:rsid w:val="00A35DDA"/>
    <w:rsid w:val="00A36FE0"/>
    <w:rsid w:val="00A51684"/>
    <w:rsid w:val="00A5259A"/>
    <w:rsid w:val="00A60B51"/>
    <w:rsid w:val="00A64BD4"/>
    <w:rsid w:val="00A748D2"/>
    <w:rsid w:val="00A7685E"/>
    <w:rsid w:val="00A77231"/>
    <w:rsid w:val="00A807C1"/>
    <w:rsid w:val="00A8421C"/>
    <w:rsid w:val="00A86A49"/>
    <w:rsid w:val="00A92425"/>
    <w:rsid w:val="00A924E2"/>
    <w:rsid w:val="00A94C43"/>
    <w:rsid w:val="00AA7484"/>
    <w:rsid w:val="00AB57EA"/>
    <w:rsid w:val="00AB632C"/>
    <w:rsid w:val="00AC4D36"/>
    <w:rsid w:val="00AD1E03"/>
    <w:rsid w:val="00AE183C"/>
    <w:rsid w:val="00AE300B"/>
    <w:rsid w:val="00AE4451"/>
    <w:rsid w:val="00AF0C82"/>
    <w:rsid w:val="00AF2544"/>
    <w:rsid w:val="00AF2D65"/>
    <w:rsid w:val="00B00510"/>
    <w:rsid w:val="00B005C3"/>
    <w:rsid w:val="00B0637C"/>
    <w:rsid w:val="00B223FE"/>
    <w:rsid w:val="00B302BD"/>
    <w:rsid w:val="00B303A8"/>
    <w:rsid w:val="00B31789"/>
    <w:rsid w:val="00B43602"/>
    <w:rsid w:val="00B47958"/>
    <w:rsid w:val="00B51485"/>
    <w:rsid w:val="00B55E9B"/>
    <w:rsid w:val="00B5655A"/>
    <w:rsid w:val="00B6263D"/>
    <w:rsid w:val="00B6458F"/>
    <w:rsid w:val="00B732CD"/>
    <w:rsid w:val="00B76786"/>
    <w:rsid w:val="00B77672"/>
    <w:rsid w:val="00B8734B"/>
    <w:rsid w:val="00B9714D"/>
    <w:rsid w:val="00BA143A"/>
    <w:rsid w:val="00BA232A"/>
    <w:rsid w:val="00BB47C3"/>
    <w:rsid w:val="00BD6B47"/>
    <w:rsid w:val="00BD6E17"/>
    <w:rsid w:val="00BE3B5B"/>
    <w:rsid w:val="00BF4C07"/>
    <w:rsid w:val="00BF785E"/>
    <w:rsid w:val="00BF7F59"/>
    <w:rsid w:val="00C02982"/>
    <w:rsid w:val="00C0337C"/>
    <w:rsid w:val="00C0514F"/>
    <w:rsid w:val="00C10DDD"/>
    <w:rsid w:val="00C170F8"/>
    <w:rsid w:val="00C319B9"/>
    <w:rsid w:val="00C33955"/>
    <w:rsid w:val="00C41481"/>
    <w:rsid w:val="00C41DD6"/>
    <w:rsid w:val="00C42281"/>
    <w:rsid w:val="00C714F0"/>
    <w:rsid w:val="00C76917"/>
    <w:rsid w:val="00C87F02"/>
    <w:rsid w:val="00C932A8"/>
    <w:rsid w:val="00C94848"/>
    <w:rsid w:val="00C97F04"/>
    <w:rsid w:val="00CD0238"/>
    <w:rsid w:val="00CD0EB5"/>
    <w:rsid w:val="00CD5000"/>
    <w:rsid w:val="00CD62CC"/>
    <w:rsid w:val="00CE015D"/>
    <w:rsid w:val="00CF060D"/>
    <w:rsid w:val="00CF3D4D"/>
    <w:rsid w:val="00CF62AB"/>
    <w:rsid w:val="00D0322B"/>
    <w:rsid w:val="00D04FBA"/>
    <w:rsid w:val="00D10EC6"/>
    <w:rsid w:val="00D145EF"/>
    <w:rsid w:val="00D17C12"/>
    <w:rsid w:val="00D32A7C"/>
    <w:rsid w:val="00D353D0"/>
    <w:rsid w:val="00D42077"/>
    <w:rsid w:val="00D44684"/>
    <w:rsid w:val="00D45588"/>
    <w:rsid w:val="00D517B6"/>
    <w:rsid w:val="00D52F26"/>
    <w:rsid w:val="00D61D43"/>
    <w:rsid w:val="00D61D44"/>
    <w:rsid w:val="00D625A4"/>
    <w:rsid w:val="00D7213D"/>
    <w:rsid w:val="00D750D1"/>
    <w:rsid w:val="00D82C7B"/>
    <w:rsid w:val="00D86C03"/>
    <w:rsid w:val="00D93AB7"/>
    <w:rsid w:val="00DB66B0"/>
    <w:rsid w:val="00DD6757"/>
    <w:rsid w:val="00DD6C32"/>
    <w:rsid w:val="00DF40BA"/>
    <w:rsid w:val="00DF6EB1"/>
    <w:rsid w:val="00E00C4D"/>
    <w:rsid w:val="00E01A36"/>
    <w:rsid w:val="00E07E65"/>
    <w:rsid w:val="00E12BC3"/>
    <w:rsid w:val="00E13FE7"/>
    <w:rsid w:val="00E14862"/>
    <w:rsid w:val="00E21E57"/>
    <w:rsid w:val="00E238BF"/>
    <w:rsid w:val="00E25C94"/>
    <w:rsid w:val="00E3022F"/>
    <w:rsid w:val="00E31D79"/>
    <w:rsid w:val="00E33EDB"/>
    <w:rsid w:val="00E4235F"/>
    <w:rsid w:val="00E46675"/>
    <w:rsid w:val="00E515CB"/>
    <w:rsid w:val="00E5475F"/>
    <w:rsid w:val="00E622E4"/>
    <w:rsid w:val="00E7277C"/>
    <w:rsid w:val="00E87091"/>
    <w:rsid w:val="00E90432"/>
    <w:rsid w:val="00E92F67"/>
    <w:rsid w:val="00E955FB"/>
    <w:rsid w:val="00EA04AC"/>
    <w:rsid w:val="00EA0A6C"/>
    <w:rsid w:val="00EA0E50"/>
    <w:rsid w:val="00EB12D4"/>
    <w:rsid w:val="00EB23B5"/>
    <w:rsid w:val="00EB3C31"/>
    <w:rsid w:val="00EB735E"/>
    <w:rsid w:val="00EB756C"/>
    <w:rsid w:val="00EC4BDE"/>
    <w:rsid w:val="00ED1ACF"/>
    <w:rsid w:val="00ED7A6D"/>
    <w:rsid w:val="00EE4989"/>
    <w:rsid w:val="00EE524C"/>
    <w:rsid w:val="00EF17F4"/>
    <w:rsid w:val="00EF4540"/>
    <w:rsid w:val="00F00BF8"/>
    <w:rsid w:val="00F10001"/>
    <w:rsid w:val="00F14CBE"/>
    <w:rsid w:val="00F20DCB"/>
    <w:rsid w:val="00F211C5"/>
    <w:rsid w:val="00F224B9"/>
    <w:rsid w:val="00F33A12"/>
    <w:rsid w:val="00F349D8"/>
    <w:rsid w:val="00F4380B"/>
    <w:rsid w:val="00F5147D"/>
    <w:rsid w:val="00F55945"/>
    <w:rsid w:val="00F64776"/>
    <w:rsid w:val="00F656AE"/>
    <w:rsid w:val="00F71272"/>
    <w:rsid w:val="00F8043B"/>
    <w:rsid w:val="00F82A80"/>
    <w:rsid w:val="00F84284"/>
    <w:rsid w:val="00F9207C"/>
    <w:rsid w:val="00F969D1"/>
    <w:rsid w:val="00FA2F90"/>
    <w:rsid w:val="00FB1557"/>
    <w:rsid w:val="00FB3D53"/>
    <w:rsid w:val="00FC059E"/>
    <w:rsid w:val="00FD0EDE"/>
    <w:rsid w:val="00FD0F98"/>
    <w:rsid w:val="00FD151D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4BBBE"/>
  <w15:chartTrackingRefBased/>
  <w15:docId w15:val="{473D14A8-6BD4-4D31-8A46-1320BB0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60"/>
  </w:style>
  <w:style w:type="paragraph" w:styleId="Heading1">
    <w:name w:val="heading 1"/>
    <w:basedOn w:val="Normal"/>
    <w:next w:val="Normal"/>
    <w:link w:val="Heading1Char"/>
    <w:uiPriority w:val="9"/>
    <w:qFormat/>
    <w:rsid w:val="00EC4BD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B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B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D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D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4BD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B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D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D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D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D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D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4BD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4B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C4BD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D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D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C4BD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4BD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C4B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4BD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4BD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D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D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4BD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4BD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C4BD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4BD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C4BD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C4BD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9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04"/>
  </w:style>
  <w:style w:type="paragraph" w:styleId="Footer">
    <w:name w:val="footer"/>
    <w:basedOn w:val="Normal"/>
    <w:link w:val="FooterChar"/>
    <w:uiPriority w:val="99"/>
    <w:unhideWhenUsed/>
    <w:rsid w:val="0009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04"/>
  </w:style>
  <w:style w:type="paragraph" w:styleId="TOC1">
    <w:name w:val="toc 1"/>
    <w:basedOn w:val="Normal"/>
    <w:next w:val="Normal"/>
    <w:autoRedefine/>
    <w:uiPriority w:val="39"/>
    <w:unhideWhenUsed/>
    <w:rsid w:val="00A25C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5C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86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810A7"/>
    <w:pPr>
      <w:spacing w:after="100"/>
      <w:ind w:left="210"/>
    </w:pPr>
  </w:style>
  <w:style w:type="table" w:styleId="TableGrid">
    <w:name w:val="Table Grid"/>
    <w:basedOn w:val="TableNormal"/>
    <w:uiPriority w:val="39"/>
    <w:rsid w:val="0062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935F60"/>
    <w:rPr>
      <w:rFonts w:cs="Woodford Bourne PRO Light"/>
      <w:b/>
      <w:bCs/>
      <w:color w:val="000000"/>
      <w:sz w:val="43"/>
      <w:szCs w:val="43"/>
    </w:rPr>
  </w:style>
  <w:style w:type="table" w:styleId="GridTable1Light">
    <w:name w:val="Grid Table 1 Light"/>
    <w:basedOn w:val="TableNormal"/>
    <w:uiPriority w:val="46"/>
    <w:rsid w:val="009838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C4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7E5CB5B07C49E08277FBBBB3AF7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CF26-F62D-43A2-8FF1-7075F1A154FB}"/>
      </w:docPartPr>
      <w:docPartBody>
        <w:p w:rsidR="00261C8C" w:rsidRDefault="007966F5" w:rsidP="007966F5">
          <w:pPr>
            <w:pStyle w:val="957E5CB5B07C49E08277FBBBB3AF7C9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96DF135D9894CFB83F0220795B1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32F8-5D0C-4A7E-A8B1-137F591400D3}"/>
      </w:docPartPr>
      <w:docPartBody>
        <w:p w:rsidR="00261C8C" w:rsidRDefault="007966F5" w:rsidP="007966F5">
          <w:pPr>
            <w:pStyle w:val="896DF135D9894CFB83F0220795B16A7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odford Bourne PRO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oodford Bourne PRO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F5"/>
    <w:rsid w:val="00046C0B"/>
    <w:rsid w:val="00046D24"/>
    <w:rsid w:val="00163562"/>
    <w:rsid w:val="00261C8C"/>
    <w:rsid w:val="002E57C0"/>
    <w:rsid w:val="002E5844"/>
    <w:rsid w:val="00402C99"/>
    <w:rsid w:val="004B561A"/>
    <w:rsid w:val="006002D6"/>
    <w:rsid w:val="00615377"/>
    <w:rsid w:val="00651774"/>
    <w:rsid w:val="00681A1E"/>
    <w:rsid w:val="006D5970"/>
    <w:rsid w:val="00753C43"/>
    <w:rsid w:val="007721C6"/>
    <w:rsid w:val="007966F5"/>
    <w:rsid w:val="007E43CE"/>
    <w:rsid w:val="00A4648C"/>
    <w:rsid w:val="00A65C8D"/>
    <w:rsid w:val="00B32E9A"/>
    <w:rsid w:val="00B46CF3"/>
    <w:rsid w:val="00B83B46"/>
    <w:rsid w:val="00C114DA"/>
    <w:rsid w:val="00D57196"/>
    <w:rsid w:val="00DB65EF"/>
    <w:rsid w:val="00E37764"/>
    <w:rsid w:val="00E61B08"/>
    <w:rsid w:val="00EB7431"/>
    <w:rsid w:val="00EC51E6"/>
    <w:rsid w:val="00F23A3B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E5CB5B07C49E08277FBBBB3AF7C99">
    <w:name w:val="957E5CB5B07C49E08277FBBBB3AF7C99"/>
    <w:rsid w:val="007966F5"/>
  </w:style>
  <w:style w:type="paragraph" w:customStyle="1" w:styleId="896DF135D9894CFB83F0220795B16A72">
    <w:name w:val="896DF135D9894CFB83F0220795B16A72"/>
    <w:rsid w:val="00796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DE90-E4F7-4BEE-8E7A-A2A683C2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4898</Words>
  <Characters>27919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 DEL CONTROLADOR SAFEWATER</vt:lpstr>
      <vt:lpstr>MANUAL DE USUARIO DEL CONTROLADOR SAFEWATER</vt:lpstr>
    </vt:vector>
  </TitlesOfParts>
  <Company>Microsoft</Company>
  <LinksUpToDate>false</LinksUpToDate>
  <CharactersWithSpaces>32752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DEL CONTROLADOR AQUADUCTOR</dc:title>
  <dc:subject/>
  <dc:creator>v1.0.11 130 © Acksen Ltd 2021,2022</dc:creator>
  <cp:keywords/>
  <dc:description/>
  <cp:lastModifiedBy>Richard Phillips</cp:lastModifiedBy>
  <cp:revision>6</cp:revision>
  <cp:lastPrinted>2019-01-09T11:27:00Z</cp:lastPrinted>
  <dcterms:created xsi:type="dcterms:W3CDTF">2021-03-23T18:28:00Z</dcterms:created>
  <dcterms:modified xsi:type="dcterms:W3CDTF">2022-07-29T13:33:00Z</dcterms:modified>
</cp:coreProperties>
</file>