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02DA9" w14:textId="525F1A99" w:rsidR="00E34CB2" w:rsidRPr="00E34CB2" w:rsidRDefault="00E34CB2" w:rsidP="00A132AE">
      <w:pPr>
        <w:pBdr>
          <w:top w:val="none" w:sz="0" w:space="0" w:color="auto"/>
          <w:left w:val="none" w:sz="0" w:space="0" w:color="auto"/>
          <w:bottom w:val="none" w:sz="0" w:space="0" w:color="auto"/>
          <w:right w:val="none" w:sz="0" w:space="0" w:color="auto"/>
          <w:between w:val="none" w:sz="0" w:space="0" w:color="auto"/>
          <w:bar w:val="none" w:sz="0" w:color="auto"/>
        </w:pBdr>
        <w:ind w:left="630"/>
        <w:jc w:val="center"/>
        <w:rPr>
          <w:b/>
          <w:sz w:val="28"/>
          <w:szCs w:val="28"/>
        </w:rPr>
      </w:pPr>
      <w:r w:rsidRPr="00E34CB2">
        <w:rPr>
          <w:b/>
          <w:sz w:val="28"/>
          <w:szCs w:val="28"/>
        </w:rPr>
        <w:t>2017 Treasurers Report</w:t>
      </w:r>
      <w:r w:rsidR="00764D22">
        <w:rPr>
          <w:b/>
          <w:sz w:val="28"/>
          <w:szCs w:val="28"/>
        </w:rPr>
        <w:t xml:space="preserve"> and 2018 Proposed Budget</w:t>
      </w:r>
    </w:p>
    <w:p w14:paraId="25C4698A" w14:textId="73219817" w:rsidR="00E34CB2" w:rsidRDefault="00E34CB2" w:rsidP="00A132AE">
      <w:pPr>
        <w:ind w:left="630"/>
        <w:jc w:val="center"/>
      </w:pPr>
      <w:r>
        <w:t>Gerald B. Sharp, PRA Treasurer</w:t>
      </w:r>
    </w:p>
    <w:p w14:paraId="6AD49FFE" w14:textId="0955CEA8" w:rsidR="00E218FA" w:rsidRDefault="00E218FA" w:rsidP="00A132AE">
      <w:pPr>
        <w:ind w:left="630"/>
        <w:jc w:val="center"/>
      </w:pPr>
      <w:r>
        <w:t>December 31, 2017</w:t>
      </w:r>
    </w:p>
    <w:p w14:paraId="444B1EDD" w14:textId="77777777" w:rsidR="00764D22" w:rsidRDefault="00764D22" w:rsidP="00A132AE">
      <w:pPr>
        <w:ind w:left="630"/>
      </w:pPr>
    </w:p>
    <w:p w14:paraId="13384B3B" w14:textId="0787D7F0" w:rsidR="00764D22" w:rsidRDefault="007E6A4C" w:rsidP="00A132AE">
      <w:pPr>
        <w:ind w:left="630"/>
      </w:pPr>
      <w:r w:rsidRPr="007E6A4C">
        <w:rPr>
          <w:b/>
        </w:rPr>
        <w:t>2017</w:t>
      </w:r>
      <w:r>
        <w:rPr>
          <w:b/>
        </w:rPr>
        <w:t xml:space="preserve"> </w:t>
      </w:r>
      <w:r w:rsidR="00E34CB2" w:rsidRPr="00E34CB2">
        <w:t>is the 14</w:t>
      </w:r>
      <w:r w:rsidR="00E34CB2" w:rsidRPr="00E34CB2">
        <w:rPr>
          <w:vertAlign w:val="superscript"/>
        </w:rPr>
        <w:t>th</w:t>
      </w:r>
      <w:r w:rsidR="00E34CB2" w:rsidRPr="00E34CB2">
        <w:t xml:space="preserve"> year since 2000 that the Parkwood Residents Association has taken in more than it spent.  Before 2007 we frequently spent more than the annual income, but this has happened only once since then, in 2011</w:t>
      </w:r>
      <w:r w:rsidR="00764D22">
        <w:t>,</w:t>
      </w:r>
      <w:r w:rsidR="00E34CB2" w:rsidRPr="00E34CB2">
        <w:t xml:space="preserve"> when we installed a bench in the Wildwood Garden and signs at several entrances into the neighborhood.  From 2008 to 2013, income exceeded expenses by from $2000 to $3000 annually, but in 2014 we began paying for landscaping services to maintain the Parkwood public gardens, and since then we have only brought in about $500 more each year than we spend.  </w:t>
      </w:r>
    </w:p>
    <w:p w14:paraId="432A1D9F" w14:textId="77777777" w:rsidR="00764D22" w:rsidRDefault="00764D22" w:rsidP="00A132AE">
      <w:pPr>
        <w:ind w:left="630"/>
      </w:pPr>
    </w:p>
    <w:p w14:paraId="22AB932D" w14:textId="42B86C95" w:rsidR="00E34CB2" w:rsidRPr="00E34CB2" w:rsidRDefault="00E34CB2" w:rsidP="00A132AE">
      <w:pPr>
        <w:ind w:left="630"/>
      </w:pPr>
      <w:r w:rsidRPr="00E34CB2">
        <w:t xml:space="preserve">In terms of this year’s numbers, </w:t>
      </w:r>
      <w:r w:rsidR="007E6A4C">
        <w:t xml:space="preserve">as shown in Table 2, </w:t>
      </w:r>
      <w:r w:rsidRPr="00E34CB2">
        <w:t>we received $3360 in dues payments, just $10 of which was prepaid for 2018.  The 335 members who paid their dues in 2017 is the highest number of paid up members in the history of our organization, slightly exceeding last year’s 325.  A total of $3262 was donated to the beautification fund, an amount several hundred dollars lower than in both 2015 and 2016.  The December 31, 2017 balances in the various PRA treasury accounts</w:t>
      </w:r>
      <w:r w:rsidR="000B5FD3">
        <w:t xml:space="preserve"> are listed in the T</w:t>
      </w:r>
      <w:r w:rsidRPr="00E34CB2">
        <w:t>able</w:t>
      </w:r>
      <w:r w:rsidR="000B5FD3">
        <w:t xml:space="preserve"> 4</w:t>
      </w:r>
      <w:r w:rsidRPr="00E34CB2">
        <w:t xml:space="preserve">.  </w:t>
      </w:r>
    </w:p>
    <w:p w14:paraId="2B39E50A" w14:textId="77777777" w:rsidR="00E34CB2" w:rsidRPr="00E34CB2" w:rsidRDefault="00E34CB2" w:rsidP="00A132AE">
      <w:pPr>
        <w:ind w:left="630"/>
      </w:pPr>
    </w:p>
    <w:p w14:paraId="6714733E" w14:textId="415164E4" w:rsidR="00E34CB2" w:rsidRPr="00E34CB2" w:rsidRDefault="007E6A4C" w:rsidP="00A132AE">
      <w:pPr>
        <w:ind w:left="630"/>
      </w:pPr>
      <w:r>
        <w:t xml:space="preserve">Table 1 shows 2017 expenses by category.  </w:t>
      </w:r>
      <w:r>
        <w:rPr>
          <w:i/>
        </w:rPr>
        <w:t>Admi</w:t>
      </w:r>
      <w:r w:rsidR="00E34CB2" w:rsidRPr="00C341C0">
        <w:rPr>
          <w:i/>
        </w:rPr>
        <w:t>nistrative costs</w:t>
      </w:r>
      <w:r w:rsidR="00E34CB2" w:rsidRPr="00E34CB2">
        <w:t xml:space="preserve"> were </w:t>
      </w:r>
      <w:proofErr w:type="gramStart"/>
      <w:r w:rsidR="00E34CB2" w:rsidRPr="00E34CB2">
        <w:t>similar to</w:t>
      </w:r>
      <w:proofErr w:type="gramEnd"/>
      <w:r w:rsidR="00E34CB2" w:rsidRPr="00E34CB2">
        <w:t xml:space="preserve"> those of past years.  </w:t>
      </w:r>
      <w:r w:rsidR="00E34CB2" w:rsidRPr="00C341C0">
        <w:rPr>
          <w:i/>
        </w:rPr>
        <w:t>Newsletter costs</w:t>
      </w:r>
      <w:r w:rsidR="00E34CB2" w:rsidRPr="00E34CB2">
        <w:t xml:space="preserve"> were lower than in past years</w:t>
      </w:r>
      <w:r>
        <w:t>,</w:t>
      </w:r>
      <w:r w:rsidR="00E34CB2" w:rsidRPr="00E34CB2">
        <w:t xml:space="preserve"> primarily because we publish two of the three newsletters a year electronically now instead of printing them.  Costs are also lower this year compared to 2016, because we did not print and mail out as many of the </w:t>
      </w:r>
      <w:r w:rsidR="00C341C0">
        <w:t xml:space="preserve">digital </w:t>
      </w:r>
      <w:r w:rsidR="00E34CB2" w:rsidRPr="00E34CB2">
        <w:t xml:space="preserve">newsletters to members as we did in 2016.  This year we asked members to request mailed copies </w:t>
      </w:r>
      <w:r w:rsidR="00764D22">
        <w:t xml:space="preserve">only </w:t>
      </w:r>
      <w:r w:rsidR="00E34CB2" w:rsidRPr="00E34CB2">
        <w:t xml:space="preserve">if they could not receive the digital newsletters online.  </w:t>
      </w:r>
      <w:r w:rsidR="00E34CB2" w:rsidRPr="00C341C0">
        <w:rPr>
          <w:i/>
        </w:rPr>
        <w:t>Beautification expenses</w:t>
      </w:r>
      <w:r w:rsidR="00E34CB2" w:rsidRPr="00E34CB2">
        <w:t xml:space="preserve"> were similar to those of previous years.  We did install an additional doggy potty bag dispenser this year and have purchased a dispenser to house donated books and facilitate book sharing (the Little Library).  </w:t>
      </w:r>
      <w:r w:rsidR="00E34CB2" w:rsidRPr="00C341C0">
        <w:rPr>
          <w:i/>
        </w:rPr>
        <w:t>Meeting room expenses</w:t>
      </w:r>
      <w:r w:rsidR="00E34CB2" w:rsidRPr="00E34CB2">
        <w:t xml:space="preserve"> were higher this year than last—partly because last year’s meeting room costs were paid either the year before or the year after and partly because of projector expenses.  We also paid for Maryland Native Plants handouts for one of the meetings. </w:t>
      </w:r>
    </w:p>
    <w:p w14:paraId="5B3BE95E" w14:textId="77777777" w:rsidR="00764D22" w:rsidRDefault="00764D22" w:rsidP="00A132AE">
      <w:pPr>
        <w:pBdr>
          <w:top w:val="none" w:sz="0" w:space="0" w:color="auto"/>
          <w:left w:val="none" w:sz="0" w:space="0" w:color="auto"/>
          <w:bottom w:val="none" w:sz="0" w:space="0" w:color="auto"/>
          <w:right w:val="none" w:sz="0" w:space="0" w:color="auto"/>
          <w:between w:val="none" w:sz="0" w:space="0" w:color="auto"/>
          <w:bar w:val="none" w:sz="0" w:color="auto"/>
        </w:pBdr>
        <w:ind w:left="630"/>
        <w:rPr>
          <w:rFonts w:ascii="Arial" w:hAnsi="Arial" w:cs="Arial"/>
          <w:b/>
        </w:rPr>
      </w:pPr>
    </w:p>
    <w:p w14:paraId="2CF8FE1F" w14:textId="682F0D6C" w:rsidR="00C341C0" w:rsidRDefault="00CE08D0" w:rsidP="00A132AE">
      <w:pPr>
        <w:pBdr>
          <w:top w:val="none" w:sz="0" w:space="0" w:color="auto"/>
          <w:left w:val="none" w:sz="0" w:space="0" w:color="auto"/>
          <w:bottom w:val="none" w:sz="0" w:space="0" w:color="auto"/>
          <w:right w:val="none" w:sz="0" w:space="0" w:color="auto"/>
          <w:between w:val="none" w:sz="0" w:space="0" w:color="auto"/>
          <w:bar w:val="none" w:sz="0" w:color="auto"/>
        </w:pBdr>
        <w:ind w:left="630"/>
      </w:pPr>
      <w:r w:rsidRPr="00CE08D0">
        <w:rPr>
          <w:b/>
        </w:rPr>
        <w:t>2018.</w:t>
      </w:r>
      <w:r>
        <w:t xml:space="preserve">  The total amounts proposed for the 2018 budget for each of the major categories of expenses are shown in the last column of Table 1 above.  Specific amounts for each line item are omitted to allow some flexibility as needs and expenses change.  </w:t>
      </w:r>
      <w:r w:rsidR="007E6A4C">
        <w:t xml:space="preserve">The beautification budget </w:t>
      </w:r>
      <w:r w:rsidR="0011663E">
        <w:t>for 2018 is higher in past years, because we added an additional $2500 to cover costs of renovating the Saul Avenue garden</w:t>
      </w:r>
      <w:r w:rsidR="007E6A4C">
        <w:t>.</w:t>
      </w:r>
      <w:r w:rsidR="0011663E">
        <w:t xml:space="preserve">  The total budgeted for 2018 is $10,000, and, although we are unlikely to spend this much in 2018, it is likely that expenses will exceed income this year.  </w:t>
      </w:r>
    </w:p>
    <w:p w14:paraId="29CD7BD9" w14:textId="77777777" w:rsidR="00C341C0" w:rsidRDefault="00C341C0" w:rsidP="00A132AE">
      <w:pPr>
        <w:pBdr>
          <w:top w:val="none" w:sz="0" w:space="0" w:color="auto"/>
          <w:left w:val="none" w:sz="0" w:space="0" w:color="auto"/>
          <w:bottom w:val="none" w:sz="0" w:space="0" w:color="auto"/>
          <w:right w:val="none" w:sz="0" w:space="0" w:color="auto"/>
          <w:between w:val="none" w:sz="0" w:space="0" w:color="auto"/>
          <w:bar w:val="none" w:sz="0" w:color="auto"/>
        </w:pBdr>
        <w:ind w:left="630"/>
      </w:pPr>
    </w:p>
    <w:p w14:paraId="3F3FE650" w14:textId="7022CD63" w:rsidR="00E34CB2" w:rsidRDefault="00764D22" w:rsidP="00A132AE">
      <w:pPr>
        <w:pBdr>
          <w:top w:val="none" w:sz="0" w:space="0" w:color="auto"/>
          <w:left w:val="none" w:sz="0" w:space="0" w:color="auto"/>
          <w:bottom w:val="none" w:sz="0" w:space="0" w:color="auto"/>
          <w:right w:val="none" w:sz="0" w:space="0" w:color="auto"/>
          <w:between w:val="none" w:sz="0" w:space="0" w:color="auto"/>
          <w:bar w:val="none" w:sz="0" w:color="auto"/>
        </w:pBdr>
        <w:ind w:left="630"/>
        <w:rPr>
          <w:rFonts w:ascii="Arial" w:hAnsi="Arial" w:cs="Arial"/>
          <w:b/>
          <w:i/>
        </w:rPr>
      </w:pPr>
      <w:r w:rsidRPr="00E34CB2">
        <w:t xml:space="preserve">Because of our frugality in spending and the strong support of Parkwood residents who pay the annual $10 PRA dues and make generous donations to the beautification fund, our organization has been able to function without raising that moderate annual fee for the last decade.  At the end of 2017, the balance in the PRA treasury was $16,781.34.  Although we need to maintain some reserves in case a situation arises that requires use of our resources, we could easily spend $6000 or more on some worthy Parkwood-centered project.  </w:t>
      </w:r>
      <w:bookmarkStart w:id="0" w:name="_GoBack"/>
      <w:bookmarkEnd w:id="0"/>
      <w:r w:rsidR="00E34CB2">
        <w:rPr>
          <w:rFonts w:ascii="Arial" w:hAnsi="Arial" w:cs="Arial"/>
          <w:b/>
          <w:i/>
        </w:rPr>
        <w:br w:type="page"/>
      </w:r>
    </w:p>
    <w:p w14:paraId="45B31575" w14:textId="17B2BE6C" w:rsidR="00EB607B" w:rsidRPr="001F61CC" w:rsidRDefault="00EB607B" w:rsidP="00EB607B">
      <w:pPr>
        <w:jc w:val="center"/>
        <w:rPr>
          <w:rFonts w:ascii="Arial" w:hAnsi="Arial" w:cs="Arial"/>
        </w:rPr>
      </w:pPr>
      <w:r w:rsidRPr="004600AB">
        <w:rPr>
          <w:rFonts w:ascii="Arial" w:hAnsi="Arial" w:cs="Arial"/>
          <w:b/>
          <w:i/>
        </w:rPr>
        <w:lastRenderedPageBreak/>
        <w:t xml:space="preserve">Parkwood Residents Association </w:t>
      </w:r>
      <w:r w:rsidR="004600AB" w:rsidRPr="004600AB">
        <w:rPr>
          <w:rFonts w:ascii="Arial" w:hAnsi="Arial" w:cs="Arial"/>
          <w:b/>
          <w:i/>
        </w:rPr>
        <w:t xml:space="preserve">   </w:t>
      </w:r>
      <w:r w:rsidR="00C453F1" w:rsidRPr="004600AB">
        <w:rPr>
          <w:rFonts w:ascii="Arial" w:hAnsi="Arial" w:cs="Arial"/>
          <w:b/>
          <w:i/>
        </w:rPr>
        <w:t>201</w:t>
      </w:r>
      <w:r w:rsidR="00C820DA">
        <w:rPr>
          <w:rFonts w:ascii="Arial" w:hAnsi="Arial" w:cs="Arial"/>
          <w:b/>
          <w:i/>
        </w:rPr>
        <w:t>7</w:t>
      </w:r>
      <w:r w:rsidRPr="004600AB">
        <w:rPr>
          <w:rFonts w:ascii="Arial" w:hAnsi="Arial" w:cs="Arial"/>
          <w:b/>
          <w:i/>
        </w:rPr>
        <w:t xml:space="preserve"> Treasurer’s Report</w:t>
      </w:r>
    </w:p>
    <w:p w14:paraId="60C3306C" w14:textId="64645CC9" w:rsidR="00CE08D0" w:rsidRDefault="00EB607B" w:rsidP="004600AB">
      <w:pPr>
        <w:ind w:left="450"/>
        <w:jc w:val="center"/>
        <w:rPr>
          <w:rFonts w:ascii="Arial" w:hAnsi="Arial" w:cs="Arial"/>
        </w:rPr>
      </w:pPr>
      <w:r w:rsidRPr="001F61CC">
        <w:rPr>
          <w:rFonts w:ascii="Arial" w:hAnsi="Arial" w:cs="Arial"/>
        </w:rPr>
        <w:t>Gera</w:t>
      </w:r>
      <w:r w:rsidR="00D37979" w:rsidRPr="001F61CC">
        <w:rPr>
          <w:rFonts w:ascii="Arial" w:hAnsi="Arial" w:cs="Arial"/>
        </w:rPr>
        <w:t>ld B</w:t>
      </w:r>
      <w:r w:rsidR="00C453F1" w:rsidRPr="001F61CC">
        <w:rPr>
          <w:rFonts w:ascii="Arial" w:hAnsi="Arial" w:cs="Arial"/>
        </w:rPr>
        <w:t>. Sharp, PRA Treasurer, Dec. 31</w:t>
      </w:r>
      <w:r w:rsidRPr="001F61CC">
        <w:rPr>
          <w:rFonts w:ascii="Arial" w:hAnsi="Arial" w:cs="Arial"/>
        </w:rPr>
        <w:t>, 201</w:t>
      </w:r>
      <w:r w:rsidR="00E17D23" w:rsidRPr="001F61CC">
        <w:rPr>
          <w:rFonts w:ascii="Arial" w:hAnsi="Arial" w:cs="Arial"/>
        </w:rPr>
        <w:t>7</w:t>
      </w:r>
    </w:p>
    <w:p w14:paraId="79488347" w14:textId="77777777" w:rsidR="00A132AE" w:rsidRDefault="00A132AE" w:rsidP="004600AB">
      <w:pPr>
        <w:ind w:left="450"/>
        <w:jc w:val="center"/>
        <w:rPr>
          <w:rFonts w:ascii="Arial" w:hAnsi="Arial" w:cs="Arial"/>
        </w:rPr>
      </w:pPr>
    </w:p>
    <w:p w14:paraId="1313F569" w14:textId="2D44BD97" w:rsidR="004600AB" w:rsidRPr="004600AB" w:rsidRDefault="00CE08D0" w:rsidP="00AD39C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hAnsi="Times"/>
          <w:u w:color="0432FF"/>
        </w:rPr>
      </w:pPr>
      <w:r>
        <w:rPr>
          <w:rFonts w:ascii="Arial" w:hAnsi="Arial" w:cs="Arial"/>
          <w:sz w:val="28"/>
          <w:szCs w:val="28"/>
        </w:rPr>
        <w:t xml:space="preserve">Table 1:  </w:t>
      </w:r>
      <w:r w:rsidR="00AD39C6">
        <w:rPr>
          <w:rFonts w:ascii="Arial" w:hAnsi="Arial" w:cs="Arial"/>
          <w:sz w:val="28"/>
          <w:szCs w:val="28"/>
        </w:rPr>
        <w:t xml:space="preserve">2016 &amp; </w:t>
      </w:r>
      <w:r w:rsidR="004600AB">
        <w:rPr>
          <w:rFonts w:ascii="Arial" w:hAnsi="Arial" w:cs="Arial"/>
          <w:sz w:val="28"/>
          <w:szCs w:val="28"/>
        </w:rPr>
        <w:t>2</w:t>
      </w:r>
      <w:r w:rsidR="004600AB" w:rsidRPr="001F61CC">
        <w:rPr>
          <w:rFonts w:ascii="Arial" w:hAnsi="Arial" w:cs="Arial"/>
          <w:sz w:val="28"/>
          <w:szCs w:val="28"/>
        </w:rPr>
        <w:t>01</w:t>
      </w:r>
      <w:r w:rsidR="004600AB">
        <w:rPr>
          <w:rFonts w:ascii="Arial" w:hAnsi="Arial" w:cs="Arial"/>
          <w:sz w:val="28"/>
          <w:szCs w:val="28"/>
        </w:rPr>
        <w:t>7</w:t>
      </w:r>
      <w:r w:rsidR="004600AB" w:rsidRPr="001F61CC">
        <w:rPr>
          <w:rFonts w:ascii="Arial" w:hAnsi="Arial" w:cs="Arial"/>
          <w:sz w:val="28"/>
          <w:szCs w:val="28"/>
        </w:rPr>
        <w:t xml:space="preserve"> </w:t>
      </w:r>
      <w:r w:rsidR="00AD39C6">
        <w:rPr>
          <w:rFonts w:ascii="Arial" w:hAnsi="Arial" w:cs="Arial"/>
          <w:sz w:val="28"/>
          <w:szCs w:val="28"/>
        </w:rPr>
        <w:t xml:space="preserve">Actual </w:t>
      </w:r>
      <w:r w:rsidR="004600AB">
        <w:rPr>
          <w:rFonts w:ascii="Arial" w:hAnsi="Arial" w:cs="Arial"/>
          <w:sz w:val="28"/>
          <w:szCs w:val="28"/>
        </w:rPr>
        <w:t>Expenses</w:t>
      </w:r>
      <w:r w:rsidR="00AD39C6">
        <w:rPr>
          <w:rFonts w:ascii="Arial" w:hAnsi="Arial" w:cs="Arial"/>
          <w:sz w:val="28"/>
          <w:szCs w:val="28"/>
        </w:rPr>
        <w:t xml:space="preserve">, </w:t>
      </w:r>
      <w:r>
        <w:rPr>
          <w:rFonts w:ascii="Arial" w:hAnsi="Arial" w:cs="Arial"/>
          <w:sz w:val="28"/>
          <w:szCs w:val="28"/>
        </w:rPr>
        <w:t>2018 Proposed</w:t>
      </w:r>
      <w:r w:rsidR="00AD39C6">
        <w:rPr>
          <w:rFonts w:ascii="Arial" w:hAnsi="Arial" w:cs="Arial"/>
          <w:sz w:val="28"/>
          <w:szCs w:val="28"/>
        </w:rPr>
        <w:t xml:space="preserve"> Expenses</w:t>
      </w:r>
      <w:r w:rsidR="00AD39C6" w:rsidRPr="001F61CC">
        <w:rPr>
          <w:rStyle w:val="FootnoteReference"/>
          <w:rFonts w:ascii="Arial" w:hAnsi="Arial" w:cs="Arial"/>
        </w:rPr>
        <w:footnoteReference w:id="1"/>
      </w:r>
    </w:p>
    <w:tbl>
      <w:tblPr>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1890"/>
        <w:gridCol w:w="1710"/>
        <w:gridCol w:w="1530"/>
      </w:tblGrid>
      <w:tr w:rsidR="004D4EC4" w:rsidRPr="001F61CC" w14:paraId="76A93A37" w14:textId="77777777" w:rsidTr="00DC1767">
        <w:trPr>
          <w:trHeight w:val="773"/>
          <w:jc w:val="center"/>
        </w:trPr>
        <w:tc>
          <w:tcPr>
            <w:tcW w:w="4675" w:type="dxa"/>
            <w:shd w:val="clear" w:color="auto" w:fill="E7E6E6" w:themeFill="background2"/>
          </w:tcPr>
          <w:p w14:paraId="7FBA7C3C" w14:textId="77777777" w:rsidR="004D4EC4" w:rsidRPr="001F61CC" w:rsidRDefault="004D4EC4" w:rsidP="00043D8F">
            <w:pPr>
              <w:tabs>
                <w:tab w:val="decimal" w:pos="2232"/>
              </w:tabs>
              <w:ind w:left="450" w:right="990"/>
              <w:rPr>
                <w:rFonts w:ascii="Arial" w:hAnsi="Arial" w:cs="Arial"/>
                <w:sz w:val="20"/>
                <w:szCs w:val="20"/>
              </w:rPr>
            </w:pPr>
            <w:r w:rsidRPr="001F61CC">
              <w:rPr>
                <w:rFonts w:ascii="Arial" w:hAnsi="Arial" w:cs="Arial"/>
                <w:sz w:val="20"/>
                <w:szCs w:val="20"/>
              </w:rPr>
              <w:t>Category</w:t>
            </w:r>
          </w:p>
        </w:tc>
        <w:tc>
          <w:tcPr>
            <w:tcW w:w="1890" w:type="dxa"/>
            <w:shd w:val="clear" w:color="auto" w:fill="E7E6E6" w:themeFill="background2"/>
          </w:tcPr>
          <w:p w14:paraId="303CF864" w14:textId="77777777" w:rsidR="004D4EC4" w:rsidRPr="001F61CC" w:rsidRDefault="004D4EC4" w:rsidP="00C735C1">
            <w:pPr>
              <w:ind w:left="162" w:right="252"/>
              <w:jc w:val="center"/>
              <w:rPr>
                <w:rFonts w:ascii="Arial" w:hAnsi="Arial" w:cs="Arial"/>
                <w:sz w:val="20"/>
                <w:szCs w:val="20"/>
              </w:rPr>
            </w:pPr>
            <w:r w:rsidRPr="001F61CC">
              <w:rPr>
                <w:rFonts w:ascii="Arial" w:hAnsi="Arial" w:cs="Arial"/>
                <w:sz w:val="20"/>
                <w:szCs w:val="20"/>
              </w:rPr>
              <w:t>Actual Expenses 2016</w:t>
            </w:r>
          </w:p>
          <w:p w14:paraId="2E11F211" w14:textId="77777777" w:rsidR="004D4EC4" w:rsidRPr="001F61CC" w:rsidRDefault="004D4EC4" w:rsidP="00043D8F">
            <w:pPr>
              <w:ind w:left="342" w:right="252"/>
              <w:jc w:val="center"/>
              <w:rPr>
                <w:rFonts w:ascii="Arial" w:hAnsi="Arial" w:cs="Arial"/>
                <w:sz w:val="20"/>
                <w:szCs w:val="20"/>
              </w:rPr>
            </w:pPr>
          </w:p>
        </w:tc>
        <w:tc>
          <w:tcPr>
            <w:tcW w:w="1710" w:type="dxa"/>
            <w:shd w:val="clear" w:color="auto" w:fill="E7E6E6" w:themeFill="background2"/>
          </w:tcPr>
          <w:p w14:paraId="01803292" w14:textId="77777777" w:rsidR="004D4EC4" w:rsidRPr="001F61CC" w:rsidRDefault="004D4EC4" w:rsidP="00957723">
            <w:pPr>
              <w:ind w:left="166" w:right="252"/>
              <w:jc w:val="center"/>
              <w:rPr>
                <w:rFonts w:ascii="Arial" w:hAnsi="Arial" w:cs="Arial"/>
                <w:sz w:val="20"/>
                <w:szCs w:val="20"/>
              </w:rPr>
            </w:pPr>
            <w:r w:rsidRPr="001F61CC">
              <w:rPr>
                <w:rFonts w:ascii="Arial" w:hAnsi="Arial" w:cs="Arial"/>
                <w:sz w:val="20"/>
                <w:szCs w:val="20"/>
              </w:rPr>
              <w:t>Actual Expenses 2017</w:t>
            </w:r>
          </w:p>
          <w:p w14:paraId="2E20CDF4" w14:textId="77777777" w:rsidR="004D4EC4" w:rsidRPr="001F61CC" w:rsidRDefault="004D4EC4" w:rsidP="00043D8F">
            <w:pPr>
              <w:ind w:left="450" w:right="522"/>
              <w:jc w:val="center"/>
              <w:rPr>
                <w:rFonts w:ascii="Arial" w:hAnsi="Arial" w:cs="Arial"/>
                <w:sz w:val="20"/>
                <w:szCs w:val="20"/>
              </w:rPr>
            </w:pPr>
          </w:p>
        </w:tc>
        <w:tc>
          <w:tcPr>
            <w:tcW w:w="1530" w:type="dxa"/>
            <w:shd w:val="clear" w:color="auto" w:fill="E7E6E6" w:themeFill="background2"/>
          </w:tcPr>
          <w:p w14:paraId="3B89C4FC" w14:textId="5BCD2C1B" w:rsidR="004D4EC4" w:rsidRDefault="00E34CB2" w:rsidP="00043D8F">
            <w:pPr>
              <w:tabs>
                <w:tab w:val="left" w:pos="1692"/>
              </w:tabs>
              <w:ind w:left="72" w:right="252"/>
              <w:jc w:val="center"/>
              <w:rPr>
                <w:rFonts w:ascii="Arial" w:hAnsi="Arial" w:cs="Arial"/>
                <w:sz w:val="20"/>
                <w:szCs w:val="20"/>
              </w:rPr>
            </w:pPr>
            <w:r>
              <w:rPr>
                <w:rFonts w:ascii="Arial" w:hAnsi="Arial" w:cs="Arial"/>
                <w:sz w:val="20"/>
                <w:szCs w:val="20"/>
              </w:rPr>
              <w:t>Proposed</w:t>
            </w:r>
          </w:p>
          <w:p w14:paraId="2F56D77E" w14:textId="77777777" w:rsidR="004D4EC4" w:rsidRPr="001F61CC" w:rsidRDefault="004D4EC4" w:rsidP="00043D8F">
            <w:pPr>
              <w:tabs>
                <w:tab w:val="left" w:pos="1692"/>
              </w:tabs>
              <w:ind w:left="72" w:right="252"/>
              <w:jc w:val="center"/>
              <w:rPr>
                <w:rFonts w:ascii="Arial" w:hAnsi="Arial" w:cs="Arial"/>
                <w:sz w:val="20"/>
                <w:szCs w:val="20"/>
              </w:rPr>
            </w:pPr>
            <w:r w:rsidRPr="001F61CC">
              <w:rPr>
                <w:rFonts w:ascii="Arial" w:hAnsi="Arial" w:cs="Arial"/>
                <w:sz w:val="20"/>
                <w:szCs w:val="20"/>
              </w:rPr>
              <w:t xml:space="preserve">Budgeted Amounts </w:t>
            </w:r>
          </w:p>
          <w:p w14:paraId="3195DA23" w14:textId="77777777" w:rsidR="004D4EC4" w:rsidRPr="001F61CC" w:rsidRDefault="004D4EC4" w:rsidP="00043D8F">
            <w:pPr>
              <w:tabs>
                <w:tab w:val="left" w:pos="1692"/>
              </w:tabs>
              <w:ind w:left="72" w:right="252"/>
              <w:jc w:val="center"/>
              <w:rPr>
                <w:rFonts w:ascii="Arial" w:hAnsi="Arial" w:cs="Arial"/>
                <w:sz w:val="20"/>
                <w:szCs w:val="20"/>
              </w:rPr>
            </w:pPr>
            <w:r w:rsidRPr="001F61CC">
              <w:rPr>
                <w:rFonts w:ascii="Arial" w:hAnsi="Arial" w:cs="Arial"/>
                <w:sz w:val="20"/>
                <w:szCs w:val="20"/>
              </w:rPr>
              <w:t>201</w:t>
            </w:r>
            <w:r>
              <w:rPr>
                <w:rFonts w:ascii="Arial" w:hAnsi="Arial" w:cs="Arial"/>
                <w:sz w:val="20"/>
                <w:szCs w:val="20"/>
              </w:rPr>
              <w:t>8</w:t>
            </w:r>
          </w:p>
        </w:tc>
      </w:tr>
      <w:tr w:rsidR="004D4EC4" w:rsidRPr="001F61CC" w14:paraId="63D8DA8A" w14:textId="77777777" w:rsidTr="006C4DDC">
        <w:trPr>
          <w:jc w:val="center"/>
        </w:trPr>
        <w:tc>
          <w:tcPr>
            <w:tcW w:w="9805" w:type="dxa"/>
            <w:gridSpan w:val="4"/>
            <w:shd w:val="clear" w:color="auto" w:fill="DEEAF6" w:themeFill="accent1" w:themeFillTint="33"/>
          </w:tcPr>
          <w:p w14:paraId="552B38F4" w14:textId="77777777" w:rsidR="004D4EC4" w:rsidRPr="001F61CC" w:rsidRDefault="004D4EC4" w:rsidP="00043D8F">
            <w:pPr>
              <w:tabs>
                <w:tab w:val="decimal" w:pos="1452"/>
                <w:tab w:val="left" w:pos="1692"/>
              </w:tabs>
              <w:ind w:left="72" w:right="252"/>
              <w:jc w:val="center"/>
              <w:rPr>
                <w:rFonts w:ascii="Arial" w:hAnsi="Arial" w:cs="Arial"/>
              </w:rPr>
            </w:pPr>
            <w:r w:rsidRPr="001F61CC">
              <w:rPr>
                <w:rFonts w:ascii="Arial" w:hAnsi="Arial" w:cs="Arial"/>
              </w:rPr>
              <w:t>Administration</w:t>
            </w:r>
          </w:p>
        </w:tc>
      </w:tr>
      <w:tr w:rsidR="004D4EC4" w:rsidRPr="001F61CC" w14:paraId="65D84194" w14:textId="77777777" w:rsidTr="00DC1767">
        <w:trPr>
          <w:trHeight w:val="458"/>
          <w:jc w:val="center"/>
        </w:trPr>
        <w:tc>
          <w:tcPr>
            <w:tcW w:w="4675" w:type="dxa"/>
            <w:shd w:val="clear" w:color="auto" w:fill="DEEAF6" w:themeFill="accent1" w:themeFillTint="33"/>
          </w:tcPr>
          <w:p w14:paraId="1144CF8E" w14:textId="77777777" w:rsidR="004D4EC4" w:rsidRPr="001F61CC" w:rsidRDefault="004D4EC4" w:rsidP="00F60AB1">
            <w:pPr>
              <w:rPr>
                <w:rFonts w:ascii="Arial" w:hAnsi="Arial" w:cs="Arial"/>
                <w:sz w:val="20"/>
                <w:szCs w:val="20"/>
              </w:rPr>
            </w:pPr>
            <w:r w:rsidRPr="001F61CC">
              <w:rPr>
                <w:rFonts w:ascii="Arial" w:hAnsi="Arial" w:cs="Arial"/>
                <w:sz w:val="20"/>
                <w:szCs w:val="20"/>
              </w:rPr>
              <w:t xml:space="preserve">Membership expenses (envelopes, membership forms, and </w:t>
            </w:r>
            <w:r w:rsidRPr="009C03E1">
              <w:rPr>
                <w:rFonts w:ascii="Arial" w:hAnsi="Arial" w:cs="Arial"/>
                <w:sz w:val="20"/>
                <w:szCs w:val="20"/>
              </w:rPr>
              <w:t>address</w:t>
            </w:r>
            <w:r w:rsidRPr="001F61CC">
              <w:rPr>
                <w:rFonts w:ascii="Arial" w:hAnsi="Arial" w:cs="Arial"/>
                <w:sz w:val="20"/>
                <w:szCs w:val="20"/>
              </w:rPr>
              <w:t xml:space="preserve"> labels)</w:t>
            </w:r>
          </w:p>
        </w:tc>
        <w:tc>
          <w:tcPr>
            <w:tcW w:w="1890" w:type="dxa"/>
            <w:shd w:val="clear" w:color="auto" w:fill="DEEAF6" w:themeFill="accent1" w:themeFillTint="33"/>
          </w:tcPr>
          <w:p w14:paraId="17DB31E3"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111.36</w:t>
            </w:r>
          </w:p>
        </w:tc>
        <w:tc>
          <w:tcPr>
            <w:tcW w:w="1710" w:type="dxa"/>
            <w:shd w:val="clear" w:color="auto" w:fill="DEEAF6" w:themeFill="accent1" w:themeFillTint="33"/>
          </w:tcPr>
          <w:p w14:paraId="4F1586E3"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167.95</w:t>
            </w:r>
          </w:p>
        </w:tc>
        <w:tc>
          <w:tcPr>
            <w:tcW w:w="1530" w:type="dxa"/>
            <w:shd w:val="clear" w:color="auto" w:fill="DEEAF6" w:themeFill="accent1" w:themeFillTint="33"/>
          </w:tcPr>
          <w:p w14:paraId="07E49FDD"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4B02DA74" w14:textId="77777777" w:rsidTr="00DC1767">
        <w:trPr>
          <w:jc w:val="center"/>
        </w:trPr>
        <w:tc>
          <w:tcPr>
            <w:tcW w:w="4675" w:type="dxa"/>
            <w:shd w:val="clear" w:color="auto" w:fill="DEEAF6" w:themeFill="accent1" w:themeFillTint="33"/>
          </w:tcPr>
          <w:p w14:paraId="3458AE0C" w14:textId="77777777" w:rsidR="004D4EC4" w:rsidRPr="001F61CC" w:rsidRDefault="004D4EC4" w:rsidP="00F60AB1">
            <w:pPr>
              <w:rPr>
                <w:rFonts w:ascii="Arial" w:hAnsi="Arial" w:cs="Arial"/>
                <w:sz w:val="20"/>
                <w:szCs w:val="20"/>
              </w:rPr>
            </w:pPr>
            <w:r w:rsidRPr="001F61CC">
              <w:rPr>
                <w:rFonts w:ascii="Arial" w:hAnsi="Arial" w:cs="Arial"/>
                <w:sz w:val="20"/>
                <w:szCs w:val="20"/>
              </w:rPr>
              <w:t>Welcome packet for new residents, bags</w:t>
            </w:r>
          </w:p>
        </w:tc>
        <w:tc>
          <w:tcPr>
            <w:tcW w:w="1890" w:type="dxa"/>
            <w:shd w:val="clear" w:color="auto" w:fill="DEEAF6" w:themeFill="accent1" w:themeFillTint="33"/>
          </w:tcPr>
          <w:p w14:paraId="4919CFAF"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0</w:t>
            </w:r>
          </w:p>
        </w:tc>
        <w:tc>
          <w:tcPr>
            <w:tcW w:w="1710" w:type="dxa"/>
            <w:shd w:val="clear" w:color="auto" w:fill="DEEAF6" w:themeFill="accent1" w:themeFillTint="33"/>
          </w:tcPr>
          <w:p w14:paraId="7E4157CB"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0</w:t>
            </w:r>
          </w:p>
        </w:tc>
        <w:tc>
          <w:tcPr>
            <w:tcW w:w="1530" w:type="dxa"/>
            <w:shd w:val="clear" w:color="auto" w:fill="DEEAF6" w:themeFill="accent1" w:themeFillTint="33"/>
          </w:tcPr>
          <w:p w14:paraId="2BD2042D"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1B2B4E94" w14:textId="77777777" w:rsidTr="00DC1767">
        <w:trPr>
          <w:jc w:val="center"/>
        </w:trPr>
        <w:tc>
          <w:tcPr>
            <w:tcW w:w="4675" w:type="dxa"/>
            <w:shd w:val="clear" w:color="auto" w:fill="DEEAF6" w:themeFill="accent1" w:themeFillTint="33"/>
          </w:tcPr>
          <w:p w14:paraId="478372A0" w14:textId="77777777" w:rsidR="004D4EC4" w:rsidRPr="001F61CC" w:rsidRDefault="004D4EC4" w:rsidP="00F60AB1">
            <w:pPr>
              <w:rPr>
                <w:rFonts w:ascii="Arial" w:hAnsi="Arial" w:cs="Arial"/>
                <w:sz w:val="20"/>
                <w:szCs w:val="20"/>
              </w:rPr>
            </w:pPr>
            <w:r w:rsidRPr="001F61CC">
              <w:rPr>
                <w:rFonts w:ascii="Arial" w:hAnsi="Arial" w:cs="Arial"/>
                <w:sz w:val="20"/>
                <w:szCs w:val="20"/>
              </w:rPr>
              <w:t xml:space="preserve">Wells Fargo Bank fees </w:t>
            </w:r>
          </w:p>
        </w:tc>
        <w:tc>
          <w:tcPr>
            <w:tcW w:w="1890" w:type="dxa"/>
            <w:shd w:val="clear" w:color="auto" w:fill="DEEAF6" w:themeFill="accent1" w:themeFillTint="33"/>
          </w:tcPr>
          <w:p w14:paraId="18D13FD7"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0</w:t>
            </w:r>
          </w:p>
        </w:tc>
        <w:tc>
          <w:tcPr>
            <w:tcW w:w="1710" w:type="dxa"/>
            <w:shd w:val="clear" w:color="auto" w:fill="DEEAF6" w:themeFill="accent1" w:themeFillTint="33"/>
          </w:tcPr>
          <w:p w14:paraId="2E8ADB2C" w14:textId="77777777" w:rsidR="004D4EC4" w:rsidRPr="001F61CC" w:rsidRDefault="004D4EC4" w:rsidP="00F60AB1">
            <w:pPr>
              <w:ind w:left="450" w:right="432"/>
              <w:jc w:val="right"/>
              <w:rPr>
                <w:rFonts w:ascii="Arial" w:hAnsi="Arial" w:cs="Arial"/>
                <w:sz w:val="20"/>
                <w:szCs w:val="20"/>
              </w:rPr>
            </w:pPr>
            <w:r>
              <w:rPr>
                <w:rFonts w:ascii="Arial" w:hAnsi="Arial" w:cs="Arial"/>
                <w:sz w:val="20"/>
                <w:szCs w:val="20"/>
              </w:rPr>
              <w:t>0</w:t>
            </w:r>
          </w:p>
        </w:tc>
        <w:tc>
          <w:tcPr>
            <w:tcW w:w="1530" w:type="dxa"/>
            <w:shd w:val="clear" w:color="auto" w:fill="DEEAF6" w:themeFill="accent1" w:themeFillTint="33"/>
          </w:tcPr>
          <w:p w14:paraId="2006E614"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57F2DB5F" w14:textId="77777777" w:rsidTr="00DC1767">
        <w:trPr>
          <w:jc w:val="center"/>
        </w:trPr>
        <w:tc>
          <w:tcPr>
            <w:tcW w:w="4675" w:type="dxa"/>
            <w:shd w:val="clear" w:color="auto" w:fill="DEEAF6" w:themeFill="accent1" w:themeFillTint="33"/>
          </w:tcPr>
          <w:p w14:paraId="67723F55" w14:textId="77777777" w:rsidR="004D4EC4" w:rsidRPr="001F61CC" w:rsidRDefault="004D4EC4" w:rsidP="00F60AB1">
            <w:pPr>
              <w:rPr>
                <w:rFonts w:ascii="Arial" w:hAnsi="Arial" w:cs="Arial"/>
                <w:sz w:val="20"/>
                <w:szCs w:val="20"/>
              </w:rPr>
            </w:pPr>
            <w:r w:rsidRPr="001F61CC">
              <w:rPr>
                <w:rFonts w:ascii="Arial" w:hAnsi="Arial" w:cs="Arial"/>
                <w:sz w:val="20"/>
                <w:szCs w:val="20"/>
              </w:rPr>
              <w:t>PayPal fees</w:t>
            </w:r>
          </w:p>
        </w:tc>
        <w:tc>
          <w:tcPr>
            <w:tcW w:w="1890" w:type="dxa"/>
            <w:shd w:val="clear" w:color="auto" w:fill="DEEAF6" w:themeFill="accent1" w:themeFillTint="33"/>
          </w:tcPr>
          <w:p w14:paraId="24F4893B"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40.70</w:t>
            </w:r>
          </w:p>
        </w:tc>
        <w:tc>
          <w:tcPr>
            <w:tcW w:w="1710" w:type="dxa"/>
            <w:shd w:val="clear" w:color="auto" w:fill="DEEAF6" w:themeFill="accent1" w:themeFillTint="33"/>
          </w:tcPr>
          <w:p w14:paraId="54415EBF" w14:textId="77777777" w:rsidR="004D4EC4" w:rsidRPr="001F61CC" w:rsidRDefault="004D4EC4" w:rsidP="00F60AB1">
            <w:pPr>
              <w:ind w:left="450" w:right="432"/>
              <w:jc w:val="right"/>
              <w:rPr>
                <w:rFonts w:ascii="Arial" w:hAnsi="Arial" w:cs="Arial"/>
                <w:sz w:val="20"/>
                <w:szCs w:val="20"/>
              </w:rPr>
            </w:pPr>
            <w:r>
              <w:rPr>
                <w:rFonts w:ascii="Arial" w:hAnsi="Arial" w:cs="Arial"/>
                <w:sz w:val="20"/>
                <w:szCs w:val="20"/>
              </w:rPr>
              <w:t>44.67</w:t>
            </w:r>
          </w:p>
        </w:tc>
        <w:tc>
          <w:tcPr>
            <w:tcW w:w="1530" w:type="dxa"/>
            <w:shd w:val="clear" w:color="auto" w:fill="DEEAF6" w:themeFill="accent1" w:themeFillTint="33"/>
          </w:tcPr>
          <w:p w14:paraId="6ADC95B5"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0865C08C" w14:textId="77777777" w:rsidTr="00DC1767">
        <w:trPr>
          <w:jc w:val="center"/>
        </w:trPr>
        <w:tc>
          <w:tcPr>
            <w:tcW w:w="4675" w:type="dxa"/>
            <w:shd w:val="clear" w:color="auto" w:fill="DEEAF6" w:themeFill="accent1" w:themeFillTint="33"/>
          </w:tcPr>
          <w:p w14:paraId="1AD6BDDB" w14:textId="77777777" w:rsidR="004D4EC4" w:rsidRPr="001F61CC" w:rsidRDefault="004D4EC4" w:rsidP="00F60AB1">
            <w:pPr>
              <w:rPr>
                <w:rFonts w:ascii="Arial" w:hAnsi="Arial" w:cs="Arial"/>
                <w:sz w:val="20"/>
                <w:szCs w:val="20"/>
              </w:rPr>
            </w:pPr>
            <w:r w:rsidRPr="001F61CC">
              <w:rPr>
                <w:rFonts w:ascii="Arial" w:hAnsi="Arial" w:cs="Arial"/>
                <w:sz w:val="20"/>
                <w:szCs w:val="20"/>
              </w:rPr>
              <w:t>Montgomery County Civic Federation</w:t>
            </w:r>
          </w:p>
          <w:p w14:paraId="3B3E3514" w14:textId="77777777" w:rsidR="004D4EC4" w:rsidRPr="001F61CC" w:rsidRDefault="004D4EC4" w:rsidP="00F60AB1">
            <w:pPr>
              <w:rPr>
                <w:rFonts w:ascii="Arial" w:hAnsi="Arial" w:cs="Arial"/>
                <w:sz w:val="20"/>
                <w:szCs w:val="20"/>
              </w:rPr>
            </w:pPr>
            <w:r w:rsidRPr="001F61CC">
              <w:rPr>
                <w:rFonts w:ascii="Arial" w:hAnsi="Arial" w:cs="Arial"/>
                <w:sz w:val="20"/>
                <w:szCs w:val="20"/>
              </w:rPr>
              <w:t>(MCCF) annual fee</w:t>
            </w:r>
          </w:p>
        </w:tc>
        <w:tc>
          <w:tcPr>
            <w:tcW w:w="1890" w:type="dxa"/>
            <w:shd w:val="clear" w:color="auto" w:fill="DEEAF6" w:themeFill="accent1" w:themeFillTint="33"/>
          </w:tcPr>
          <w:p w14:paraId="5C8714C9"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50.00</w:t>
            </w:r>
          </w:p>
        </w:tc>
        <w:tc>
          <w:tcPr>
            <w:tcW w:w="1710" w:type="dxa"/>
            <w:shd w:val="clear" w:color="auto" w:fill="DEEAF6" w:themeFill="accent1" w:themeFillTint="33"/>
          </w:tcPr>
          <w:p w14:paraId="453538AA"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50.00</w:t>
            </w:r>
          </w:p>
        </w:tc>
        <w:tc>
          <w:tcPr>
            <w:tcW w:w="1530" w:type="dxa"/>
            <w:shd w:val="clear" w:color="auto" w:fill="DEEAF6" w:themeFill="accent1" w:themeFillTint="33"/>
          </w:tcPr>
          <w:p w14:paraId="25CB9CD6"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69E55B5D" w14:textId="77777777" w:rsidTr="00DC1767">
        <w:trPr>
          <w:trHeight w:val="350"/>
          <w:jc w:val="center"/>
        </w:trPr>
        <w:tc>
          <w:tcPr>
            <w:tcW w:w="4675" w:type="dxa"/>
            <w:shd w:val="clear" w:color="auto" w:fill="DEEAF6" w:themeFill="accent1" w:themeFillTint="33"/>
          </w:tcPr>
          <w:p w14:paraId="429865A5" w14:textId="77777777" w:rsidR="004D4EC4" w:rsidRPr="001F61CC" w:rsidRDefault="004D4EC4" w:rsidP="00F60AB1">
            <w:pPr>
              <w:rPr>
                <w:rFonts w:ascii="Arial" w:hAnsi="Arial" w:cs="Arial"/>
                <w:sz w:val="20"/>
                <w:szCs w:val="20"/>
              </w:rPr>
            </w:pPr>
            <w:r w:rsidRPr="001F61CC">
              <w:rPr>
                <w:rFonts w:ascii="Arial" w:hAnsi="Arial" w:cs="Arial"/>
                <w:sz w:val="20"/>
                <w:szCs w:val="20"/>
              </w:rPr>
              <w:t>Website domain fee</w:t>
            </w:r>
          </w:p>
        </w:tc>
        <w:tc>
          <w:tcPr>
            <w:tcW w:w="1890" w:type="dxa"/>
            <w:shd w:val="clear" w:color="auto" w:fill="DEEAF6" w:themeFill="accent1" w:themeFillTint="33"/>
          </w:tcPr>
          <w:p w14:paraId="6B8039EA"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34.95</w:t>
            </w:r>
          </w:p>
        </w:tc>
        <w:tc>
          <w:tcPr>
            <w:tcW w:w="1710" w:type="dxa"/>
            <w:shd w:val="clear" w:color="auto" w:fill="DEEAF6" w:themeFill="accent1" w:themeFillTint="33"/>
          </w:tcPr>
          <w:p w14:paraId="313AB115"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22.71</w:t>
            </w:r>
          </w:p>
        </w:tc>
        <w:tc>
          <w:tcPr>
            <w:tcW w:w="1530" w:type="dxa"/>
            <w:shd w:val="clear" w:color="auto" w:fill="DEEAF6" w:themeFill="accent1" w:themeFillTint="33"/>
          </w:tcPr>
          <w:p w14:paraId="33A83BD6"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6893B4A5" w14:textId="77777777" w:rsidTr="00DC1767">
        <w:trPr>
          <w:trHeight w:val="269"/>
          <w:jc w:val="center"/>
        </w:trPr>
        <w:tc>
          <w:tcPr>
            <w:tcW w:w="4675" w:type="dxa"/>
            <w:shd w:val="clear" w:color="auto" w:fill="DEEAF6" w:themeFill="accent1" w:themeFillTint="33"/>
          </w:tcPr>
          <w:p w14:paraId="1EEEECEF" w14:textId="77777777" w:rsidR="004D4EC4" w:rsidRPr="001F61CC" w:rsidRDefault="004D4EC4" w:rsidP="00F60AB1">
            <w:pPr>
              <w:rPr>
                <w:rFonts w:ascii="Arial" w:hAnsi="Arial" w:cs="Arial"/>
                <w:sz w:val="20"/>
                <w:szCs w:val="20"/>
              </w:rPr>
            </w:pPr>
            <w:r w:rsidRPr="001F61CC">
              <w:rPr>
                <w:rFonts w:ascii="Arial" w:hAnsi="Arial" w:cs="Arial"/>
                <w:sz w:val="20"/>
                <w:szCs w:val="20"/>
              </w:rPr>
              <w:t xml:space="preserve">Misc. admin expenses </w:t>
            </w:r>
          </w:p>
        </w:tc>
        <w:tc>
          <w:tcPr>
            <w:tcW w:w="1890" w:type="dxa"/>
            <w:shd w:val="clear" w:color="auto" w:fill="DEEAF6" w:themeFill="accent1" w:themeFillTint="33"/>
          </w:tcPr>
          <w:p w14:paraId="4F0440C0"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151.76</w:t>
            </w:r>
          </w:p>
        </w:tc>
        <w:tc>
          <w:tcPr>
            <w:tcW w:w="1710" w:type="dxa"/>
            <w:shd w:val="clear" w:color="auto" w:fill="DEEAF6" w:themeFill="accent1" w:themeFillTint="33"/>
          </w:tcPr>
          <w:p w14:paraId="7134DADE"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120.06</w:t>
            </w:r>
          </w:p>
        </w:tc>
        <w:tc>
          <w:tcPr>
            <w:tcW w:w="1530" w:type="dxa"/>
            <w:shd w:val="clear" w:color="auto" w:fill="DEEAF6" w:themeFill="accent1" w:themeFillTint="33"/>
          </w:tcPr>
          <w:p w14:paraId="13BD5DAE" w14:textId="77777777" w:rsidR="004D4EC4" w:rsidRPr="001F61CC" w:rsidRDefault="004D4EC4" w:rsidP="00F60AB1">
            <w:pPr>
              <w:tabs>
                <w:tab w:val="decimal" w:pos="1452"/>
                <w:tab w:val="left" w:pos="1692"/>
              </w:tabs>
              <w:ind w:left="72" w:right="252"/>
              <w:jc w:val="right"/>
              <w:rPr>
                <w:rFonts w:ascii="Arial" w:hAnsi="Arial" w:cs="Arial"/>
                <w:sz w:val="20"/>
                <w:szCs w:val="20"/>
              </w:rPr>
            </w:pPr>
          </w:p>
        </w:tc>
      </w:tr>
      <w:tr w:rsidR="004D4EC4" w:rsidRPr="001F61CC" w14:paraId="3F1E5098" w14:textId="77777777" w:rsidTr="00DC1767">
        <w:trPr>
          <w:jc w:val="center"/>
        </w:trPr>
        <w:tc>
          <w:tcPr>
            <w:tcW w:w="4675" w:type="dxa"/>
            <w:shd w:val="clear" w:color="auto" w:fill="DEEAF6" w:themeFill="accent1" w:themeFillTint="33"/>
          </w:tcPr>
          <w:p w14:paraId="0586039F" w14:textId="77777777" w:rsidR="004D4EC4" w:rsidRPr="001F61CC" w:rsidRDefault="004D4EC4" w:rsidP="00F60AB1">
            <w:pPr>
              <w:ind w:left="450"/>
              <w:jc w:val="right"/>
              <w:rPr>
                <w:rFonts w:ascii="Arial" w:hAnsi="Arial" w:cs="Arial"/>
                <w:sz w:val="20"/>
                <w:szCs w:val="20"/>
              </w:rPr>
            </w:pPr>
            <w:r w:rsidRPr="001F61CC">
              <w:rPr>
                <w:rFonts w:ascii="Arial" w:hAnsi="Arial" w:cs="Arial"/>
                <w:sz w:val="20"/>
                <w:szCs w:val="20"/>
              </w:rPr>
              <w:t>Administration Total</w:t>
            </w:r>
          </w:p>
        </w:tc>
        <w:tc>
          <w:tcPr>
            <w:tcW w:w="1890" w:type="dxa"/>
            <w:shd w:val="clear" w:color="auto" w:fill="DEEAF6" w:themeFill="accent1" w:themeFillTint="33"/>
          </w:tcPr>
          <w:p w14:paraId="0145B0E6" w14:textId="77777777" w:rsidR="004D4EC4" w:rsidRPr="001F61CC" w:rsidRDefault="004D4EC4" w:rsidP="00F60AB1">
            <w:pPr>
              <w:ind w:left="450" w:right="432"/>
              <w:jc w:val="right"/>
              <w:rPr>
                <w:rFonts w:ascii="Arial" w:hAnsi="Arial" w:cs="Arial"/>
                <w:sz w:val="20"/>
                <w:szCs w:val="20"/>
              </w:rPr>
            </w:pPr>
            <w:r w:rsidRPr="001F61CC">
              <w:rPr>
                <w:rFonts w:ascii="Arial" w:hAnsi="Arial" w:cs="Arial"/>
                <w:sz w:val="20"/>
                <w:szCs w:val="20"/>
              </w:rPr>
              <w:t>388.77</w:t>
            </w:r>
          </w:p>
        </w:tc>
        <w:tc>
          <w:tcPr>
            <w:tcW w:w="1710" w:type="dxa"/>
            <w:shd w:val="clear" w:color="auto" w:fill="DEEAF6" w:themeFill="accent1" w:themeFillTint="33"/>
          </w:tcPr>
          <w:p w14:paraId="69A01BA1" w14:textId="77777777" w:rsidR="004D4EC4" w:rsidRPr="001F61CC" w:rsidRDefault="004D4EC4" w:rsidP="00F60AB1">
            <w:pPr>
              <w:ind w:left="450" w:right="432"/>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405.39</w:t>
            </w:r>
            <w:r>
              <w:rPr>
                <w:rFonts w:ascii="Arial" w:hAnsi="Arial" w:cs="Arial"/>
                <w:sz w:val="20"/>
                <w:szCs w:val="20"/>
              </w:rPr>
              <w:fldChar w:fldCharType="end"/>
            </w:r>
          </w:p>
        </w:tc>
        <w:tc>
          <w:tcPr>
            <w:tcW w:w="1530" w:type="dxa"/>
            <w:shd w:val="clear" w:color="auto" w:fill="DEEAF6" w:themeFill="accent1" w:themeFillTint="33"/>
          </w:tcPr>
          <w:p w14:paraId="3E50D28C" w14:textId="65413BA0" w:rsidR="004D4EC4" w:rsidRPr="001F61CC" w:rsidRDefault="00DC1767" w:rsidP="00F60AB1">
            <w:pPr>
              <w:tabs>
                <w:tab w:val="decimal" w:pos="1452"/>
                <w:tab w:val="left" w:pos="1692"/>
              </w:tabs>
              <w:ind w:left="72" w:right="252"/>
              <w:jc w:val="right"/>
              <w:rPr>
                <w:rFonts w:ascii="Arial" w:hAnsi="Arial" w:cs="Arial"/>
                <w:sz w:val="20"/>
                <w:szCs w:val="20"/>
              </w:rPr>
            </w:pPr>
            <w:r>
              <w:rPr>
                <w:rFonts w:ascii="Arial" w:hAnsi="Arial" w:cs="Arial"/>
                <w:sz w:val="20"/>
                <w:szCs w:val="20"/>
              </w:rPr>
              <w:t>5</w:t>
            </w:r>
            <w:r w:rsidR="004D4EC4" w:rsidRPr="001F61CC">
              <w:rPr>
                <w:rFonts w:ascii="Arial" w:hAnsi="Arial" w:cs="Arial"/>
                <w:sz w:val="20"/>
                <w:szCs w:val="20"/>
              </w:rPr>
              <w:t>00</w:t>
            </w:r>
          </w:p>
        </w:tc>
      </w:tr>
      <w:tr w:rsidR="004D4EC4" w:rsidRPr="001F61CC" w14:paraId="4C5AE4B8" w14:textId="77777777" w:rsidTr="006C4DDC">
        <w:trPr>
          <w:jc w:val="center"/>
        </w:trPr>
        <w:tc>
          <w:tcPr>
            <w:tcW w:w="9805" w:type="dxa"/>
            <w:gridSpan w:val="4"/>
            <w:shd w:val="clear" w:color="auto" w:fill="FFF2CC" w:themeFill="accent4" w:themeFillTint="33"/>
          </w:tcPr>
          <w:p w14:paraId="09069C75" w14:textId="77777777" w:rsidR="004D4EC4" w:rsidRPr="001F61CC" w:rsidRDefault="004D4EC4" w:rsidP="00F60AB1">
            <w:pPr>
              <w:ind w:left="450" w:right="432"/>
              <w:jc w:val="center"/>
              <w:rPr>
                <w:rFonts w:ascii="Arial" w:hAnsi="Arial" w:cs="Arial"/>
              </w:rPr>
            </w:pPr>
            <w:r w:rsidRPr="001F61CC">
              <w:rPr>
                <w:rFonts w:ascii="Arial" w:hAnsi="Arial" w:cs="Arial"/>
              </w:rPr>
              <w:t>Newsletters</w:t>
            </w:r>
          </w:p>
        </w:tc>
      </w:tr>
      <w:tr w:rsidR="004D4EC4" w:rsidRPr="001F61CC" w14:paraId="7410EC74" w14:textId="77777777" w:rsidTr="00DC1767">
        <w:trPr>
          <w:jc w:val="center"/>
        </w:trPr>
        <w:tc>
          <w:tcPr>
            <w:tcW w:w="4675" w:type="dxa"/>
            <w:shd w:val="clear" w:color="auto" w:fill="FFF2CC" w:themeFill="accent4" w:themeFillTint="33"/>
          </w:tcPr>
          <w:p w14:paraId="56054122" w14:textId="77777777" w:rsidR="004D4EC4" w:rsidRPr="001F61CC" w:rsidRDefault="004D4EC4" w:rsidP="00957723">
            <w:pPr>
              <w:rPr>
                <w:rFonts w:ascii="Arial" w:hAnsi="Arial" w:cs="Arial"/>
                <w:sz w:val="20"/>
                <w:szCs w:val="20"/>
              </w:rPr>
            </w:pPr>
            <w:r w:rsidRPr="001F61CC">
              <w:rPr>
                <w:rFonts w:ascii="Arial" w:hAnsi="Arial" w:cs="Arial"/>
                <w:sz w:val="20"/>
                <w:szCs w:val="20"/>
              </w:rPr>
              <w:t xml:space="preserve">Printing costs  </w:t>
            </w:r>
          </w:p>
        </w:tc>
        <w:tc>
          <w:tcPr>
            <w:tcW w:w="1890" w:type="dxa"/>
            <w:shd w:val="clear" w:color="auto" w:fill="FFF2CC" w:themeFill="accent4" w:themeFillTint="33"/>
          </w:tcPr>
          <w:p w14:paraId="22A08A79" w14:textId="77777777" w:rsidR="004D4EC4" w:rsidRPr="001F61CC" w:rsidRDefault="004D4EC4" w:rsidP="00DC1767">
            <w:pPr>
              <w:ind w:left="450" w:right="411"/>
              <w:jc w:val="right"/>
              <w:rPr>
                <w:rFonts w:ascii="Arial" w:hAnsi="Arial" w:cs="Arial"/>
                <w:sz w:val="20"/>
                <w:szCs w:val="20"/>
              </w:rPr>
            </w:pPr>
            <w:r w:rsidRPr="001F61CC">
              <w:rPr>
                <w:rFonts w:ascii="Arial" w:hAnsi="Arial" w:cs="Arial"/>
                <w:sz w:val="20"/>
                <w:szCs w:val="20"/>
              </w:rPr>
              <w:t>1052.97</w:t>
            </w:r>
          </w:p>
        </w:tc>
        <w:tc>
          <w:tcPr>
            <w:tcW w:w="1710" w:type="dxa"/>
            <w:shd w:val="clear" w:color="auto" w:fill="FFF2CC" w:themeFill="accent4" w:themeFillTint="33"/>
          </w:tcPr>
          <w:p w14:paraId="03ED04A0" w14:textId="77777777" w:rsidR="004D4EC4" w:rsidRPr="001F61CC" w:rsidRDefault="004D4EC4" w:rsidP="00957723">
            <w:pPr>
              <w:ind w:left="450" w:right="432"/>
              <w:jc w:val="right"/>
              <w:rPr>
                <w:rFonts w:ascii="Arial" w:hAnsi="Arial" w:cs="Arial"/>
                <w:sz w:val="20"/>
                <w:szCs w:val="20"/>
              </w:rPr>
            </w:pPr>
            <w:r w:rsidRPr="001F61CC">
              <w:rPr>
                <w:rFonts w:ascii="Arial" w:hAnsi="Arial" w:cs="Arial"/>
                <w:sz w:val="20"/>
                <w:szCs w:val="20"/>
              </w:rPr>
              <w:t>689.62</w:t>
            </w:r>
          </w:p>
        </w:tc>
        <w:tc>
          <w:tcPr>
            <w:tcW w:w="1530" w:type="dxa"/>
            <w:shd w:val="clear" w:color="auto" w:fill="FFF2CC" w:themeFill="accent4" w:themeFillTint="33"/>
          </w:tcPr>
          <w:p w14:paraId="36D7183C" w14:textId="77777777" w:rsidR="004D4EC4" w:rsidRPr="001F61CC" w:rsidRDefault="004D4EC4" w:rsidP="00957723">
            <w:pPr>
              <w:tabs>
                <w:tab w:val="decimal" w:pos="1452"/>
                <w:tab w:val="left" w:pos="1692"/>
              </w:tabs>
              <w:ind w:left="72" w:right="252"/>
              <w:jc w:val="right"/>
              <w:rPr>
                <w:rFonts w:ascii="Arial" w:hAnsi="Arial" w:cs="Arial"/>
                <w:sz w:val="20"/>
                <w:szCs w:val="20"/>
              </w:rPr>
            </w:pPr>
          </w:p>
        </w:tc>
      </w:tr>
      <w:tr w:rsidR="004D4EC4" w:rsidRPr="001F61CC" w14:paraId="657F78EA" w14:textId="77777777" w:rsidTr="00DC1767">
        <w:trPr>
          <w:jc w:val="center"/>
        </w:trPr>
        <w:tc>
          <w:tcPr>
            <w:tcW w:w="4675" w:type="dxa"/>
            <w:shd w:val="clear" w:color="auto" w:fill="FFF2CC" w:themeFill="accent4" w:themeFillTint="33"/>
          </w:tcPr>
          <w:p w14:paraId="484C0A43" w14:textId="77777777" w:rsidR="004D4EC4" w:rsidRPr="001F61CC" w:rsidRDefault="004D4EC4" w:rsidP="00957723">
            <w:pPr>
              <w:rPr>
                <w:rFonts w:ascii="Arial" w:hAnsi="Arial" w:cs="Arial"/>
                <w:sz w:val="20"/>
                <w:szCs w:val="20"/>
              </w:rPr>
            </w:pPr>
            <w:r w:rsidRPr="001F61CC">
              <w:rPr>
                <w:rFonts w:ascii="Arial" w:hAnsi="Arial" w:cs="Arial"/>
                <w:sz w:val="20"/>
                <w:szCs w:val="20"/>
              </w:rPr>
              <w:t>Newsletter distribution expenses (</w:t>
            </w:r>
            <w:r>
              <w:rPr>
                <w:rFonts w:ascii="Arial" w:hAnsi="Arial" w:cs="Arial"/>
                <w:sz w:val="20"/>
                <w:szCs w:val="20"/>
              </w:rPr>
              <w:t>s</w:t>
            </w:r>
            <w:r w:rsidRPr="001F61CC">
              <w:rPr>
                <w:rFonts w:ascii="Arial" w:hAnsi="Arial" w:cs="Arial"/>
                <w:sz w:val="20"/>
                <w:szCs w:val="20"/>
              </w:rPr>
              <w:t>tamps, envelopes, labels, etc.)</w:t>
            </w:r>
          </w:p>
        </w:tc>
        <w:tc>
          <w:tcPr>
            <w:tcW w:w="1890" w:type="dxa"/>
            <w:shd w:val="clear" w:color="auto" w:fill="FFF2CC" w:themeFill="accent4" w:themeFillTint="33"/>
          </w:tcPr>
          <w:p w14:paraId="28328A60" w14:textId="77777777" w:rsidR="004D4EC4" w:rsidRPr="001F61CC" w:rsidRDefault="004D4EC4" w:rsidP="00957723">
            <w:pPr>
              <w:ind w:left="450" w:right="432"/>
              <w:jc w:val="right"/>
              <w:rPr>
                <w:rFonts w:ascii="Arial" w:hAnsi="Arial" w:cs="Arial"/>
                <w:sz w:val="20"/>
                <w:szCs w:val="20"/>
              </w:rPr>
            </w:pPr>
            <w:r w:rsidRPr="001F61CC">
              <w:rPr>
                <w:rFonts w:ascii="Arial" w:hAnsi="Arial" w:cs="Arial"/>
                <w:sz w:val="20"/>
                <w:szCs w:val="20"/>
              </w:rPr>
              <w:t>301.02</w:t>
            </w:r>
          </w:p>
        </w:tc>
        <w:tc>
          <w:tcPr>
            <w:tcW w:w="1710" w:type="dxa"/>
            <w:shd w:val="clear" w:color="auto" w:fill="FFF2CC" w:themeFill="accent4" w:themeFillTint="33"/>
          </w:tcPr>
          <w:p w14:paraId="35F35D24" w14:textId="77777777" w:rsidR="004D4EC4" w:rsidRPr="001F61CC" w:rsidRDefault="004D4EC4" w:rsidP="00957723">
            <w:pPr>
              <w:ind w:left="450" w:right="432"/>
              <w:jc w:val="right"/>
              <w:rPr>
                <w:rFonts w:ascii="Arial" w:hAnsi="Arial" w:cs="Arial"/>
                <w:sz w:val="20"/>
                <w:szCs w:val="20"/>
              </w:rPr>
            </w:pPr>
            <w:r w:rsidRPr="001F61CC">
              <w:rPr>
                <w:rFonts w:ascii="Arial" w:hAnsi="Arial" w:cs="Arial"/>
                <w:sz w:val="20"/>
                <w:szCs w:val="20"/>
              </w:rPr>
              <w:t>0</w:t>
            </w:r>
          </w:p>
        </w:tc>
        <w:tc>
          <w:tcPr>
            <w:tcW w:w="1530" w:type="dxa"/>
            <w:shd w:val="clear" w:color="auto" w:fill="FFF2CC" w:themeFill="accent4" w:themeFillTint="33"/>
          </w:tcPr>
          <w:p w14:paraId="544906DE" w14:textId="77777777" w:rsidR="004D4EC4" w:rsidRPr="001F61CC" w:rsidRDefault="004D4EC4" w:rsidP="00957723">
            <w:pPr>
              <w:tabs>
                <w:tab w:val="decimal" w:pos="1452"/>
                <w:tab w:val="left" w:pos="1692"/>
              </w:tabs>
              <w:ind w:left="72" w:right="252"/>
              <w:jc w:val="right"/>
              <w:rPr>
                <w:rFonts w:ascii="Arial" w:hAnsi="Arial" w:cs="Arial"/>
                <w:sz w:val="20"/>
                <w:szCs w:val="20"/>
              </w:rPr>
            </w:pPr>
          </w:p>
        </w:tc>
      </w:tr>
      <w:tr w:rsidR="004D4EC4" w:rsidRPr="001F61CC" w14:paraId="6F45760C" w14:textId="77777777" w:rsidTr="00DC1767">
        <w:trPr>
          <w:jc w:val="center"/>
        </w:trPr>
        <w:tc>
          <w:tcPr>
            <w:tcW w:w="4675" w:type="dxa"/>
            <w:shd w:val="clear" w:color="auto" w:fill="FFF2CC" w:themeFill="accent4" w:themeFillTint="33"/>
          </w:tcPr>
          <w:p w14:paraId="664E9859" w14:textId="77777777" w:rsidR="004D4EC4" w:rsidRPr="001F61CC" w:rsidRDefault="004D4EC4" w:rsidP="00957723">
            <w:pPr>
              <w:jc w:val="right"/>
              <w:rPr>
                <w:rFonts w:ascii="Arial" w:hAnsi="Arial" w:cs="Arial"/>
                <w:sz w:val="20"/>
                <w:szCs w:val="20"/>
              </w:rPr>
            </w:pPr>
            <w:r w:rsidRPr="001F61CC">
              <w:rPr>
                <w:rFonts w:ascii="Arial" w:hAnsi="Arial" w:cs="Arial"/>
                <w:sz w:val="20"/>
                <w:szCs w:val="20"/>
              </w:rPr>
              <w:t>Total for Newsletters</w:t>
            </w:r>
          </w:p>
        </w:tc>
        <w:tc>
          <w:tcPr>
            <w:tcW w:w="1890" w:type="dxa"/>
            <w:shd w:val="clear" w:color="auto" w:fill="FFF2CC" w:themeFill="accent4" w:themeFillTint="33"/>
          </w:tcPr>
          <w:p w14:paraId="70378B62" w14:textId="77777777" w:rsidR="004D4EC4" w:rsidRPr="001F61CC" w:rsidRDefault="004D4EC4" w:rsidP="00957723">
            <w:pPr>
              <w:ind w:left="450" w:right="432"/>
              <w:jc w:val="right"/>
              <w:rPr>
                <w:rFonts w:ascii="Arial" w:hAnsi="Arial" w:cs="Arial"/>
                <w:sz w:val="20"/>
                <w:szCs w:val="20"/>
              </w:rPr>
            </w:pPr>
            <w:r w:rsidRPr="001F61CC">
              <w:rPr>
                <w:rFonts w:ascii="Arial" w:hAnsi="Arial" w:cs="Arial"/>
                <w:sz w:val="20"/>
                <w:szCs w:val="20"/>
              </w:rPr>
              <w:t>1353.99</w:t>
            </w:r>
          </w:p>
        </w:tc>
        <w:tc>
          <w:tcPr>
            <w:tcW w:w="1710" w:type="dxa"/>
            <w:shd w:val="clear" w:color="auto" w:fill="FFF2CC" w:themeFill="accent4" w:themeFillTint="33"/>
          </w:tcPr>
          <w:p w14:paraId="1DEB34E0" w14:textId="77777777" w:rsidR="004D4EC4" w:rsidRPr="001F61CC" w:rsidRDefault="004D4EC4" w:rsidP="00957723">
            <w:pPr>
              <w:ind w:left="450" w:right="432"/>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689.62</w:t>
            </w:r>
            <w:r>
              <w:rPr>
                <w:rFonts w:ascii="Arial" w:hAnsi="Arial" w:cs="Arial"/>
                <w:sz w:val="20"/>
                <w:szCs w:val="20"/>
              </w:rPr>
              <w:fldChar w:fldCharType="end"/>
            </w:r>
          </w:p>
        </w:tc>
        <w:tc>
          <w:tcPr>
            <w:tcW w:w="1530" w:type="dxa"/>
            <w:shd w:val="clear" w:color="auto" w:fill="FFF2CC" w:themeFill="accent4" w:themeFillTint="33"/>
          </w:tcPr>
          <w:p w14:paraId="63583C08" w14:textId="05CA953A" w:rsidR="004D4EC4" w:rsidRPr="001F61CC" w:rsidRDefault="004D4EC4" w:rsidP="00957723">
            <w:pPr>
              <w:tabs>
                <w:tab w:val="decimal" w:pos="1452"/>
                <w:tab w:val="left" w:pos="1692"/>
              </w:tabs>
              <w:ind w:left="72" w:right="252"/>
              <w:jc w:val="right"/>
              <w:rPr>
                <w:rFonts w:ascii="Arial" w:hAnsi="Arial" w:cs="Arial"/>
                <w:sz w:val="20"/>
                <w:szCs w:val="20"/>
              </w:rPr>
            </w:pPr>
            <w:r w:rsidRPr="001F61CC">
              <w:rPr>
                <w:rFonts w:ascii="Arial" w:hAnsi="Arial" w:cs="Arial"/>
                <w:sz w:val="20"/>
                <w:szCs w:val="20"/>
              </w:rPr>
              <w:t>1</w:t>
            </w:r>
            <w:r w:rsidR="002D6D54">
              <w:rPr>
                <w:rFonts w:ascii="Arial" w:hAnsi="Arial" w:cs="Arial"/>
                <w:sz w:val="20"/>
                <w:szCs w:val="20"/>
              </w:rPr>
              <w:t>5</w:t>
            </w:r>
            <w:r w:rsidRPr="001F61CC">
              <w:rPr>
                <w:rFonts w:ascii="Arial" w:hAnsi="Arial" w:cs="Arial"/>
                <w:sz w:val="20"/>
                <w:szCs w:val="20"/>
              </w:rPr>
              <w:t>00</w:t>
            </w:r>
          </w:p>
        </w:tc>
      </w:tr>
      <w:tr w:rsidR="004D4EC4" w:rsidRPr="001F61CC" w14:paraId="1868C6E0" w14:textId="77777777" w:rsidTr="006C4DDC">
        <w:trPr>
          <w:jc w:val="center"/>
        </w:trPr>
        <w:tc>
          <w:tcPr>
            <w:tcW w:w="9805" w:type="dxa"/>
            <w:gridSpan w:val="4"/>
            <w:shd w:val="clear" w:color="auto" w:fill="E2EFD9" w:themeFill="accent6" w:themeFillTint="33"/>
          </w:tcPr>
          <w:p w14:paraId="56CE8BC4" w14:textId="77777777" w:rsidR="004D4EC4" w:rsidRPr="001F61CC" w:rsidRDefault="004D4EC4" w:rsidP="00957723">
            <w:pPr>
              <w:tabs>
                <w:tab w:val="decimal" w:pos="1452"/>
                <w:tab w:val="left" w:pos="1692"/>
              </w:tabs>
              <w:ind w:left="72" w:right="432"/>
              <w:jc w:val="center"/>
              <w:rPr>
                <w:rFonts w:ascii="Arial" w:hAnsi="Arial" w:cs="Arial"/>
              </w:rPr>
            </w:pPr>
            <w:r w:rsidRPr="001F61CC">
              <w:rPr>
                <w:rFonts w:ascii="Arial" w:hAnsi="Arial" w:cs="Arial"/>
              </w:rPr>
              <w:t>Beautification</w:t>
            </w:r>
          </w:p>
        </w:tc>
      </w:tr>
      <w:tr w:rsidR="004D4EC4" w:rsidRPr="001F61CC" w14:paraId="04D89A15" w14:textId="77777777" w:rsidTr="00DC1767">
        <w:trPr>
          <w:jc w:val="center"/>
        </w:trPr>
        <w:tc>
          <w:tcPr>
            <w:tcW w:w="4675" w:type="dxa"/>
            <w:shd w:val="clear" w:color="auto" w:fill="E2EFD9" w:themeFill="accent6" w:themeFillTint="33"/>
          </w:tcPr>
          <w:p w14:paraId="06A24D14" w14:textId="77777777" w:rsidR="004D4EC4" w:rsidRPr="001F61CC" w:rsidRDefault="004D4EC4" w:rsidP="00957723">
            <w:pPr>
              <w:rPr>
                <w:rFonts w:ascii="Arial" w:hAnsi="Arial" w:cs="Arial"/>
                <w:sz w:val="20"/>
                <w:szCs w:val="20"/>
              </w:rPr>
            </w:pPr>
            <w:r w:rsidRPr="001F61CC">
              <w:rPr>
                <w:rFonts w:ascii="Arial" w:hAnsi="Arial" w:cs="Arial"/>
                <w:sz w:val="20"/>
                <w:szCs w:val="20"/>
              </w:rPr>
              <w:t>Landscaping costs</w:t>
            </w:r>
          </w:p>
        </w:tc>
        <w:tc>
          <w:tcPr>
            <w:tcW w:w="1890" w:type="dxa"/>
            <w:shd w:val="clear" w:color="auto" w:fill="E2EFD9" w:themeFill="accent6" w:themeFillTint="33"/>
          </w:tcPr>
          <w:p w14:paraId="1B73B99B"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4088.99</w:t>
            </w:r>
          </w:p>
        </w:tc>
        <w:tc>
          <w:tcPr>
            <w:tcW w:w="1710" w:type="dxa"/>
            <w:shd w:val="clear" w:color="auto" w:fill="E2EFD9" w:themeFill="accent6" w:themeFillTint="33"/>
          </w:tcPr>
          <w:p w14:paraId="41A431C5"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t>3875.00</w:t>
            </w:r>
          </w:p>
        </w:tc>
        <w:tc>
          <w:tcPr>
            <w:tcW w:w="1530" w:type="dxa"/>
            <w:shd w:val="clear" w:color="auto" w:fill="E2EFD9" w:themeFill="accent6" w:themeFillTint="33"/>
          </w:tcPr>
          <w:p w14:paraId="56BE0220" w14:textId="77777777" w:rsidR="00DC1767"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 xml:space="preserve">4000 </w:t>
            </w:r>
          </w:p>
          <w:p w14:paraId="531630D3" w14:textId="3F98749A"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+ 2500</w:t>
            </w:r>
          </w:p>
        </w:tc>
      </w:tr>
      <w:tr w:rsidR="004D4EC4" w:rsidRPr="001F61CC" w14:paraId="0A0567E8" w14:textId="77777777" w:rsidTr="00DC1767">
        <w:trPr>
          <w:jc w:val="center"/>
        </w:trPr>
        <w:tc>
          <w:tcPr>
            <w:tcW w:w="4675" w:type="dxa"/>
            <w:shd w:val="clear" w:color="auto" w:fill="E2EFD9" w:themeFill="accent6" w:themeFillTint="33"/>
          </w:tcPr>
          <w:p w14:paraId="049BD599" w14:textId="77777777" w:rsidR="004D4EC4" w:rsidRPr="001F61CC" w:rsidRDefault="004D4EC4" w:rsidP="00957723">
            <w:pPr>
              <w:rPr>
                <w:rFonts w:ascii="Arial" w:hAnsi="Arial" w:cs="Arial"/>
                <w:sz w:val="20"/>
                <w:szCs w:val="20"/>
              </w:rPr>
            </w:pPr>
            <w:r w:rsidRPr="001F61CC">
              <w:rPr>
                <w:rFonts w:ascii="Arial" w:hAnsi="Arial" w:cs="Arial"/>
                <w:sz w:val="20"/>
                <w:szCs w:val="20"/>
              </w:rPr>
              <w:t>Mulch, fertilizer, supplies &amp; plants</w:t>
            </w:r>
          </w:p>
        </w:tc>
        <w:tc>
          <w:tcPr>
            <w:tcW w:w="1890" w:type="dxa"/>
            <w:shd w:val="clear" w:color="auto" w:fill="E2EFD9" w:themeFill="accent6" w:themeFillTint="33"/>
          </w:tcPr>
          <w:p w14:paraId="695E0A5F"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299.80</w:t>
            </w:r>
          </w:p>
        </w:tc>
        <w:tc>
          <w:tcPr>
            <w:tcW w:w="1710" w:type="dxa"/>
            <w:shd w:val="clear" w:color="auto" w:fill="E2EFD9" w:themeFill="accent6" w:themeFillTint="33"/>
          </w:tcPr>
          <w:p w14:paraId="57C0DCC4"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t>78.38</w:t>
            </w:r>
          </w:p>
        </w:tc>
        <w:tc>
          <w:tcPr>
            <w:tcW w:w="1530" w:type="dxa"/>
            <w:shd w:val="clear" w:color="auto" w:fill="E2EFD9" w:themeFill="accent6" w:themeFillTint="33"/>
          </w:tcPr>
          <w:p w14:paraId="1CE22784" w14:textId="6CE9EFC4"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300</w:t>
            </w:r>
          </w:p>
        </w:tc>
      </w:tr>
      <w:tr w:rsidR="004D4EC4" w:rsidRPr="001F61CC" w14:paraId="4157B76A" w14:textId="77777777" w:rsidTr="00DC1767">
        <w:trPr>
          <w:jc w:val="center"/>
        </w:trPr>
        <w:tc>
          <w:tcPr>
            <w:tcW w:w="4675" w:type="dxa"/>
            <w:shd w:val="clear" w:color="auto" w:fill="E2EFD9" w:themeFill="accent6" w:themeFillTint="33"/>
          </w:tcPr>
          <w:p w14:paraId="0C6FE382" w14:textId="77777777" w:rsidR="004D4EC4" w:rsidRPr="001F61CC" w:rsidRDefault="004D4EC4" w:rsidP="00957723">
            <w:pPr>
              <w:rPr>
                <w:rFonts w:ascii="Arial" w:hAnsi="Arial" w:cs="Arial"/>
                <w:sz w:val="20"/>
                <w:szCs w:val="20"/>
              </w:rPr>
            </w:pPr>
            <w:r w:rsidRPr="001F61CC">
              <w:rPr>
                <w:rFonts w:ascii="Arial" w:hAnsi="Arial" w:cs="Arial"/>
                <w:sz w:val="20"/>
                <w:szCs w:val="20"/>
              </w:rPr>
              <w:t xml:space="preserve">Doggy potty bags  </w:t>
            </w:r>
          </w:p>
        </w:tc>
        <w:tc>
          <w:tcPr>
            <w:tcW w:w="1890" w:type="dxa"/>
            <w:shd w:val="clear" w:color="auto" w:fill="E2EFD9" w:themeFill="accent6" w:themeFillTint="33"/>
          </w:tcPr>
          <w:p w14:paraId="3B77BCDB"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312.00</w:t>
            </w:r>
          </w:p>
        </w:tc>
        <w:tc>
          <w:tcPr>
            <w:tcW w:w="1710" w:type="dxa"/>
            <w:shd w:val="clear" w:color="auto" w:fill="E2EFD9" w:themeFill="accent6" w:themeFillTint="33"/>
          </w:tcPr>
          <w:p w14:paraId="7B94F419"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t>354.96</w:t>
            </w:r>
          </w:p>
        </w:tc>
        <w:tc>
          <w:tcPr>
            <w:tcW w:w="1530" w:type="dxa"/>
            <w:shd w:val="clear" w:color="auto" w:fill="E2EFD9" w:themeFill="accent6" w:themeFillTint="33"/>
          </w:tcPr>
          <w:p w14:paraId="1C655B6B" w14:textId="0F60AECF"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400</w:t>
            </w:r>
          </w:p>
        </w:tc>
      </w:tr>
      <w:tr w:rsidR="004D4EC4" w:rsidRPr="001F61CC" w14:paraId="59C66C38" w14:textId="77777777" w:rsidTr="00DC1767">
        <w:trPr>
          <w:jc w:val="center"/>
        </w:trPr>
        <w:tc>
          <w:tcPr>
            <w:tcW w:w="4675" w:type="dxa"/>
            <w:shd w:val="clear" w:color="auto" w:fill="E2EFD9" w:themeFill="accent6" w:themeFillTint="33"/>
          </w:tcPr>
          <w:p w14:paraId="5D2422AA" w14:textId="77777777" w:rsidR="004D4EC4" w:rsidRPr="001F61CC" w:rsidRDefault="004D4EC4" w:rsidP="00957723">
            <w:pPr>
              <w:rPr>
                <w:rFonts w:ascii="Arial" w:hAnsi="Arial" w:cs="Arial"/>
                <w:sz w:val="20"/>
                <w:szCs w:val="20"/>
              </w:rPr>
            </w:pPr>
            <w:r w:rsidRPr="001F61CC">
              <w:rPr>
                <w:rFonts w:ascii="Arial" w:hAnsi="Arial" w:cs="Arial"/>
                <w:sz w:val="20"/>
                <w:szCs w:val="20"/>
              </w:rPr>
              <w:t>Doggy potty bag dispenser</w:t>
            </w:r>
          </w:p>
        </w:tc>
        <w:tc>
          <w:tcPr>
            <w:tcW w:w="1890" w:type="dxa"/>
            <w:shd w:val="clear" w:color="auto" w:fill="E2EFD9" w:themeFill="accent6" w:themeFillTint="33"/>
          </w:tcPr>
          <w:p w14:paraId="4E52C6B2"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0</w:t>
            </w:r>
          </w:p>
        </w:tc>
        <w:tc>
          <w:tcPr>
            <w:tcW w:w="1710" w:type="dxa"/>
            <w:shd w:val="clear" w:color="auto" w:fill="E2EFD9" w:themeFill="accent6" w:themeFillTint="33"/>
          </w:tcPr>
          <w:p w14:paraId="589D8CEE"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227.00</w:t>
            </w:r>
          </w:p>
        </w:tc>
        <w:tc>
          <w:tcPr>
            <w:tcW w:w="1530" w:type="dxa"/>
            <w:shd w:val="clear" w:color="auto" w:fill="E2EFD9" w:themeFill="accent6" w:themeFillTint="33"/>
          </w:tcPr>
          <w:p w14:paraId="2F346060" w14:textId="0B1EFD11"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0</w:t>
            </w:r>
          </w:p>
        </w:tc>
      </w:tr>
      <w:tr w:rsidR="004D4EC4" w:rsidRPr="001F61CC" w14:paraId="355E32A6" w14:textId="77777777" w:rsidTr="00DC1767">
        <w:trPr>
          <w:jc w:val="center"/>
        </w:trPr>
        <w:tc>
          <w:tcPr>
            <w:tcW w:w="4675" w:type="dxa"/>
            <w:shd w:val="clear" w:color="auto" w:fill="E2EFD9" w:themeFill="accent6" w:themeFillTint="33"/>
          </w:tcPr>
          <w:p w14:paraId="2C32954F" w14:textId="77777777" w:rsidR="004D4EC4" w:rsidRPr="001F61CC" w:rsidRDefault="004D4EC4" w:rsidP="00957723">
            <w:pPr>
              <w:rPr>
                <w:rFonts w:ascii="Arial" w:hAnsi="Arial" w:cs="Arial"/>
                <w:sz w:val="20"/>
                <w:szCs w:val="20"/>
              </w:rPr>
            </w:pPr>
            <w:r w:rsidRPr="001F61CC">
              <w:rPr>
                <w:rFonts w:ascii="Arial" w:hAnsi="Arial" w:cs="Arial"/>
                <w:sz w:val="20"/>
                <w:szCs w:val="20"/>
              </w:rPr>
              <w:t>PRA resource maintenance (signs, bench, etc.)</w:t>
            </w:r>
          </w:p>
        </w:tc>
        <w:tc>
          <w:tcPr>
            <w:tcW w:w="1890" w:type="dxa"/>
            <w:shd w:val="clear" w:color="auto" w:fill="E2EFD9" w:themeFill="accent6" w:themeFillTint="33"/>
          </w:tcPr>
          <w:p w14:paraId="2B96BFEF"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60.00</w:t>
            </w:r>
          </w:p>
        </w:tc>
        <w:tc>
          <w:tcPr>
            <w:tcW w:w="1710" w:type="dxa"/>
            <w:shd w:val="clear" w:color="auto" w:fill="E2EFD9" w:themeFill="accent6" w:themeFillTint="33"/>
          </w:tcPr>
          <w:p w14:paraId="514DEB32"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t>0</w:t>
            </w:r>
          </w:p>
        </w:tc>
        <w:tc>
          <w:tcPr>
            <w:tcW w:w="1530" w:type="dxa"/>
            <w:shd w:val="clear" w:color="auto" w:fill="E2EFD9" w:themeFill="accent6" w:themeFillTint="33"/>
          </w:tcPr>
          <w:p w14:paraId="3544BFEC" w14:textId="061233EA"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300</w:t>
            </w:r>
          </w:p>
        </w:tc>
      </w:tr>
      <w:tr w:rsidR="004D4EC4" w:rsidRPr="001F61CC" w14:paraId="00D0E625" w14:textId="77777777" w:rsidTr="00DC1767">
        <w:trPr>
          <w:jc w:val="center"/>
        </w:trPr>
        <w:tc>
          <w:tcPr>
            <w:tcW w:w="4675" w:type="dxa"/>
            <w:shd w:val="clear" w:color="auto" w:fill="E2EFD9" w:themeFill="accent6" w:themeFillTint="33"/>
          </w:tcPr>
          <w:p w14:paraId="79C9DEBF" w14:textId="77777777" w:rsidR="004D4EC4" w:rsidRPr="001F61CC" w:rsidRDefault="004D4EC4" w:rsidP="00957723">
            <w:pPr>
              <w:rPr>
                <w:rFonts w:ascii="Arial" w:hAnsi="Arial" w:cs="Arial"/>
                <w:sz w:val="20"/>
                <w:szCs w:val="20"/>
              </w:rPr>
            </w:pPr>
            <w:r>
              <w:rPr>
                <w:rFonts w:ascii="Arial" w:hAnsi="Arial" w:cs="Arial"/>
                <w:sz w:val="20"/>
                <w:szCs w:val="20"/>
              </w:rPr>
              <w:t>Little library</w:t>
            </w:r>
          </w:p>
        </w:tc>
        <w:tc>
          <w:tcPr>
            <w:tcW w:w="1890" w:type="dxa"/>
            <w:shd w:val="clear" w:color="auto" w:fill="E2EFD9" w:themeFill="accent6" w:themeFillTint="33"/>
          </w:tcPr>
          <w:p w14:paraId="50733A6D"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t>0</w:t>
            </w:r>
          </w:p>
        </w:tc>
        <w:tc>
          <w:tcPr>
            <w:tcW w:w="1710" w:type="dxa"/>
            <w:shd w:val="clear" w:color="auto" w:fill="E2EFD9" w:themeFill="accent6" w:themeFillTint="33"/>
          </w:tcPr>
          <w:p w14:paraId="6F9536F2" w14:textId="77777777" w:rsidR="004D4EC4" w:rsidRDefault="004D4EC4" w:rsidP="00957723">
            <w:pPr>
              <w:ind w:left="252" w:right="432"/>
              <w:jc w:val="right"/>
              <w:rPr>
                <w:rFonts w:ascii="Arial" w:hAnsi="Arial" w:cs="Arial"/>
                <w:sz w:val="20"/>
                <w:szCs w:val="20"/>
              </w:rPr>
            </w:pPr>
            <w:r>
              <w:rPr>
                <w:rFonts w:ascii="Arial" w:hAnsi="Arial" w:cs="Arial"/>
                <w:sz w:val="20"/>
                <w:szCs w:val="20"/>
              </w:rPr>
              <w:t>203.49</w:t>
            </w:r>
          </w:p>
        </w:tc>
        <w:tc>
          <w:tcPr>
            <w:tcW w:w="1530" w:type="dxa"/>
            <w:shd w:val="clear" w:color="auto" w:fill="E2EFD9" w:themeFill="accent6" w:themeFillTint="33"/>
          </w:tcPr>
          <w:p w14:paraId="4A69C977" w14:textId="0F3604CD"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200</w:t>
            </w:r>
          </w:p>
        </w:tc>
      </w:tr>
      <w:tr w:rsidR="004D4EC4" w:rsidRPr="001F61CC" w14:paraId="0F313EAE" w14:textId="77777777" w:rsidTr="00DC1767">
        <w:trPr>
          <w:trHeight w:val="332"/>
          <w:jc w:val="center"/>
        </w:trPr>
        <w:tc>
          <w:tcPr>
            <w:tcW w:w="4675" w:type="dxa"/>
            <w:shd w:val="clear" w:color="auto" w:fill="E2EFD9" w:themeFill="accent6" w:themeFillTint="33"/>
          </w:tcPr>
          <w:p w14:paraId="6919D741" w14:textId="77777777" w:rsidR="004D4EC4" w:rsidRPr="001F61CC" w:rsidRDefault="004D4EC4" w:rsidP="00957723">
            <w:pPr>
              <w:ind w:left="450"/>
              <w:jc w:val="right"/>
              <w:rPr>
                <w:rFonts w:ascii="Arial" w:hAnsi="Arial" w:cs="Arial"/>
                <w:sz w:val="20"/>
                <w:szCs w:val="20"/>
              </w:rPr>
            </w:pPr>
            <w:r w:rsidRPr="001F61CC">
              <w:rPr>
                <w:rFonts w:ascii="Arial" w:hAnsi="Arial" w:cs="Arial"/>
                <w:sz w:val="20"/>
                <w:szCs w:val="20"/>
              </w:rPr>
              <w:t>Beautification Total</w:t>
            </w:r>
          </w:p>
        </w:tc>
        <w:tc>
          <w:tcPr>
            <w:tcW w:w="1890" w:type="dxa"/>
            <w:shd w:val="clear" w:color="auto" w:fill="E2EFD9" w:themeFill="accent6" w:themeFillTint="33"/>
          </w:tcPr>
          <w:p w14:paraId="1F63D333" w14:textId="77777777" w:rsidR="004D4EC4" w:rsidRPr="001F61CC" w:rsidRDefault="004D4EC4" w:rsidP="00957723">
            <w:pPr>
              <w:ind w:left="252" w:right="432"/>
              <w:jc w:val="right"/>
              <w:rPr>
                <w:rFonts w:ascii="Arial" w:hAnsi="Arial" w:cs="Arial"/>
                <w:sz w:val="20"/>
                <w:szCs w:val="20"/>
              </w:rPr>
            </w:pPr>
            <w:r w:rsidRPr="001F61CC">
              <w:rPr>
                <w:rFonts w:ascii="Arial" w:hAnsi="Arial" w:cs="Arial"/>
                <w:sz w:val="20"/>
                <w:szCs w:val="20"/>
              </w:rPr>
              <w:t>4760.79</w:t>
            </w:r>
          </w:p>
        </w:tc>
        <w:tc>
          <w:tcPr>
            <w:tcW w:w="1710" w:type="dxa"/>
            <w:shd w:val="clear" w:color="auto" w:fill="E2EFD9" w:themeFill="accent6" w:themeFillTint="33"/>
          </w:tcPr>
          <w:p w14:paraId="53AA10C3" w14:textId="77777777" w:rsidR="004D4EC4" w:rsidRPr="001F61CC" w:rsidRDefault="004D4EC4" w:rsidP="00957723">
            <w:pPr>
              <w:ind w:left="252" w:right="432"/>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4738.83</w:t>
            </w:r>
            <w:r>
              <w:rPr>
                <w:rFonts w:ascii="Arial" w:hAnsi="Arial" w:cs="Arial"/>
                <w:sz w:val="20"/>
                <w:szCs w:val="20"/>
              </w:rPr>
              <w:fldChar w:fldCharType="end"/>
            </w:r>
          </w:p>
        </w:tc>
        <w:tc>
          <w:tcPr>
            <w:tcW w:w="1530" w:type="dxa"/>
            <w:shd w:val="clear" w:color="auto" w:fill="E2EFD9" w:themeFill="accent6" w:themeFillTint="33"/>
          </w:tcPr>
          <w:p w14:paraId="3E51DC63" w14:textId="00365646"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7700</w:t>
            </w:r>
          </w:p>
        </w:tc>
      </w:tr>
      <w:tr w:rsidR="004D4EC4" w:rsidRPr="001F61CC" w14:paraId="3058A407" w14:textId="77777777" w:rsidTr="006C4DDC">
        <w:trPr>
          <w:trHeight w:val="332"/>
          <w:jc w:val="center"/>
        </w:trPr>
        <w:tc>
          <w:tcPr>
            <w:tcW w:w="9805" w:type="dxa"/>
            <w:gridSpan w:val="4"/>
            <w:shd w:val="clear" w:color="auto" w:fill="FBE4D5" w:themeFill="accent2" w:themeFillTint="33"/>
          </w:tcPr>
          <w:p w14:paraId="6F3E47F7" w14:textId="77777777" w:rsidR="004D4EC4" w:rsidRPr="001F61CC" w:rsidRDefault="004D4EC4" w:rsidP="009C03E1">
            <w:pPr>
              <w:tabs>
                <w:tab w:val="decimal" w:pos="1452"/>
                <w:tab w:val="left" w:pos="1692"/>
              </w:tabs>
              <w:spacing w:after="100" w:afterAutospacing="1"/>
              <w:ind w:left="72" w:right="252"/>
              <w:jc w:val="center"/>
              <w:rPr>
                <w:rFonts w:ascii="Arial" w:hAnsi="Arial" w:cs="Arial"/>
              </w:rPr>
            </w:pPr>
            <w:r w:rsidRPr="001F61CC">
              <w:rPr>
                <w:rFonts w:ascii="Arial" w:hAnsi="Arial" w:cs="Arial"/>
              </w:rPr>
              <w:t xml:space="preserve">Meeting </w:t>
            </w:r>
            <w:r>
              <w:rPr>
                <w:rFonts w:ascii="Arial" w:hAnsi="Arial" w:cs="Arial"/>
              </w:rPr>
              <w:t>Expenses</w:t>
            </w:r>
          </w:p>
        </w:tc>
      </w:tr>
      <w:tr w:rsidR="004D4EC4" w:rsidRPr="001F61CC" w14:paraId="6A55B227" w14:textId="77777777" w:rsidTr="00DC1767">
        <w:trPr>
          <w:jc w:val="center"/>
        </w:trPr>
        <w:tc>
          <w:tcPr>
            <w:tcW w:w="4675" w:type="dxa"/>
            <w:shd w:val="clear" w:color="auto" w:fill="FBE4D5" w:themeFill="accent2" w:themeFillTint="33"/>
          </w:tcPr>
          <w:p w14:paraId="53995E22" w14:textId="77777777" w:rsidR="004D4EC4" w:rsidRPr="001F61CC" w:rsidRDefault="004D4EC4" w:rsidP="00957723">
            <w:pPr>
              <w:rPr>
                <w:rFonts w:ascii="Arial" w:hAnsi="Arial" w:cs="Arial"/>
                <w:sz w:val="20"/>
                <w:szCs w:val="20"/>
              </w:rPr>
            </w:pPr>
            <w:r w:rsidRPr="001F61CC">
              <w:rPr>
                <w:rFonts w:ascii="Arial" w:hAnsi="Arial" w:cs="Arial"/>
                <w:sz w:val="20"/>
                <w:szCs w:val="20"/>
              </w:rPr>
              <w:t>Meeting room rental</w:t>
            </w:r>
          </w:p>
        </w:tc>
        <w:tc>
          <w:tcPr>
            <w:tcW w:w="1890" w:type="dxa"/>
            <w:shd w:val="clear" w:color="auto" w:fill="FBE4D5" w:themeFill="accent2" w:themeFillTint="33"/>
          </w:tcPr>
          <w:p w14:paraId="3DBD2408" w14:textId="77777777" w:rsidR="004D4EC4" w:rsidRPr="001F61CC" w:rsidRDefault="004D4EC4" w:rsidP="00957723">
            <w:pPr>
              <w:ind w:left="252" w:right="342"/>
              <w:jc w:val="right"/>
              <w:rPr>
                <w:rFonts w:ascii="Arial" w:hAnsi="Arial" w:cs="Arial"/>
                <w:sz w:val="20"/>
                <w:szCs w:val="20"/>
              </w:rPr>
            </w:pPr>
            <w:r w:rsidRPr="001F61CC">
              <w:rPr>
                <w:rFonts w:ascii="Arial" w:hAnsi="Arial" w:cs="Arial"/>
                <w:sz w:val="20"/>
                <w:szCs w:val="20"/>
              </w:rPr>
              <w:t>0</w:t>
            </w:r>
          </w:p>
        </w:tc>
        <w:tc>
          <w:tcPr>
            <w:tcW w:w="1710" w:type="dxa"/>
            <w:shd w:val="clear" w:color="auto" w:fill="FBE4D5" w:themeFill="accent2" w:themeFillTint="33"/>
          </w:tcPr>
          <w:p w14:paraId="1C1C0D0B" w14:textId="77777777" w:rsidR="004D4EC4" w:rsidRPr="001F61CC" w:rsidRDefault="004D4EC4" w:rsidP="00957723">
            <w:pPr>
              <w:ind w:left="252" w:right="342"/>
              <w:jc w:val="right"/>
              <w:rPr>
                <w:rFonts w:ascii="Arial" w:hAnsi="Arial" w:cs="Arial"/>
                <w:sz w:val="20"/>
                <w:szCs w:val="20"/>
              </w:rPr>
            </w:pPr>
            <w:r w:rsidRPr="001F61CC">
              <w:rPr>
                <w:rFonts w:ascii="Arial" w:hAnsi="Arial" w:cs="Arial"/>
                <w:sz w:val="20"/>
                <w:szCs w:val="20"/>
              </w:rPr>
              <w:t>157.25</w:t>
            </w:r>
          </w:p>
        </w:tc>
        <w:tc>
          <w:tcPr>
            <w:tcW w:w="1530" w:type="dxa"/>
            <w:shd w:val="clear" w:color="auto" w:fill="FBE4D5" w:themeFill="accent2" w:themeFillTint="33"/>
          </w:tcPr>
          <w:p w14:paraId="7B2D1311" w14:textId="77777777" w:rsidR="004D4EC4" w:rsidRPr="001F61CC" w:rsidRDefault="004D4EC4" w:rsidP="00957723">
            <w:pPr>
              <w:tabs>
                <w:tab w:val="decimal" w:pos="1452"/>
                <w:tab w:val="left" w:pos="1692"/>
              </w:tabs>
              <w:ind w:left="72" w:right="252"/>
              <w:jc w:val="right"/>
              <w:rPr>
                <w:rFonts w:ascii="Arial" w:hAnsi="Arial" w:cs="Arial"/>
                <w:sz w:val="20"/>
                <w:szCs w:val="20"/>
              </w:rPr>
            </w:pPr>
          </w:p>
        </w:tc>
      </w:tr>
      <w:tr w:rsidR="004D4EC4" w:rsidRPr="001F61CC" w14:paraId="3C67796B" w14:textId="77777777" w:rsidTr="00DC1767">
        <w:trPr>
          <w:jc w:val="center"/>
        </w:trPr>
        <w:tc>
          <w:tcPr>
            <w:tcW w:w="4675" w:type="dxa"/>
            <w:shd w:val="clear" w:color="auto" w:fill="FBE4D5" w:themeFill="accent2" w:themeFillTint="33"/>
          </w:tcPr>
          <w:p w14:paraId="74A06153" w14:textId="77777777" w:rsidR="004D4EC4" w:rsidRPr="001F61CC" w:rsidRDefault="004D4EC4" w:rsidP="00957723">
            <w:pPr>
              <w:rPr>
                <w:rFonts w:ascii="Arial" w:hAnsi="Arial" w:cs="Arial"/>
                <w:sz w:val="20"/>
                <w:szCs w:val="20"/>
              </w:rPr>
            </w:pPr>
            <w:r w:rsidRPr="001F61CC">
              <w:rPr>
                <w:rFonts w:ascii="Arial" w:hAnsi="Arial" w:cs="Arial"/>
                <w:sz w:val="20"/>
                <w:szCs w:val="20"/>
              </w:rPr>
              <w:t>Projector expenses, handouts</w:t>
            </w:r>
          </w:p>
        </w:tc>
        <w:tc>
          <w:tcPr>
            <w:tcW w:w="1890" w:type="dxa"/>
            <w:shd w:val="clear" w:color="auto" w:fill="FBE4D5" w:themeFill="accent2" w:themeFillTint="33"/>
          </w:tcPr>
          <w:p w14:paraId="47C2A137" w14:textId="77777777" w:rsidR="004D4EC4" w:rsidRPr="001F61CC" w:rsidRDefault="004D4EC4" w:rsidP="00957723">
            <w:pPr>
              <w:ind w:left="252" w:right="342"/>
              <w:jc w:val="right"/>
              <w:rPr>
                <w:rFonts w:ascii="Arial" w:hAnsi="Arial" w:cs="Arial"/>
                <w:sz w:val="20"/>
                <w:szCs w:val="20"/>
              </w:rPr>
            </w:pPr>
            <w:r w:rsidRPr="001F61CC">
              <w:rPr>
                <w:rFonts w:ascii="Arial" w:hAnsi="Arial" w:cs="Arial"/>
                <w:sz w:val="20"/>
                <w:szCs w:val="20"/>
              </w:rPr>
              <w:t>0</w:t>
            </w:r>
          </w:p>
        </w:tc>
        <w:tc>
          <w:tcPr>
            <w:tcW w:w="1710" w:type="dxa"/>
            <w:shd w:val="clear" w:color="auto" w:fill="FBE4D5" w:themeFill="accent2" w:themeFillTint="33"/>
          </w:tcPr>
          <w:p w14:paraId="10AFA2C2" w14:textId="77777777" w:rsidR="004D4EC4" w:rsidRPr="001F61CC" w:rsidRDefault="004D4EC4" w:rsidP="00957723">
            <w:pPr>
              <w:ind w:left="252" w:right="342"/>
              <w:jc w:val="right"/>
              <w:rPr>
                <w:rFonts w:ascii="Arial" w:hAnsi="Arial" w:cs="Arial"/>
                <w:sz w:val="20"/>
                <w:szCs w:val="20"/>
              </w:rPr>
            </w:pPr>
            <w:r w:rsidRPr="001F61CC">
              <w:rPr>
                <w:rFonts w:ascii="Arial" w:hAnsi="Arial" w:cs="Arial"/>
                <w:sz w:val="20"/>
                <w:szCs w:val="20"/>
              </w:rPr>
              <w:t>176.</w:t>
            </w:r>
            <w:r>
              <w:rPr>
                <w:rFonts w:ascii="Arial" w:hAnsi="Arial" w:cs="Arial"/>
                <w:sz w:val="20"/>
                <w:szCs w:val="20"/>
              </w:rPr>
              <w:t>3</w:t>
            </w:r>
            <w:r w:rsidRPr="001F61CC">
              <w:rPr>
                <w:rFonts w:ascii="Arial" w:hAnsi="Arial" w:cs="Arial"/>
                <w:sz w:val="20"/>
                <w:szCs w:val="20"/>
              </w:rPr>
              <w:t>4</w:t>
            </w:r>
          </w:p>
        </w:tc>
        <w:tc>
          <w:tcPr>
            <w:tcW w:w="1530" w:type="dxa"/>
            <w:shd w:val="clear" w:color="auto" w:fill="FBE4D5" w:themeFill="accent2" w:themeFillTint="33"/>
          </w:tcPr>
          <w:p w14:paraId="3D03B5E8" w14:textId="77777777" w:rsidR="004D4EC4" w:rsidRPr="001F61CC" w:rsidRDefault="004D4EC4" w:rsidP="00957723">
            <w:pPr>
              <w:tabs>
                <w:tab w:val="decimal" w:pos="1452"/>
                <w:tab w:val="left" w:pos="1692"/>
              </w:tabs>
              <w:ind w:left="72" w:right="252"/>
              <w:jc w:val="right"/>
              <w:rPr>
                <w:rFonts w:ascii="Arial" w:hAnsi="Arial" w:cs="Arial"/>
                <w:sz w:val="20"/>
                <w:szCs w:val="20"/>
              </w:rPr>
            </w:pPr>
          </w:p>
        </w:tc>
      </w:tr>
      <w:tr w:rsidR="004D4EC4" w:rsidRPr="001F61CC" w14:paraId="666F3FB7" w14:textId="77777777" w:rsidTr="00DC1767">
        <w:trPr>
          <w:jc w:val="center"/>
        </w:trPr>
        <w:tc>
          <w:tcPr>
            <w:tcW w:w="4675" w:type="dxa"/>
            <w:shd w:val="clear" w:color="auto" w:fill="FBE4D5" w:themeFill="accent2" w:themeFillTint="33"/>
          </w:tcPr>
          <w:p w14:paraId="68A9C6C6" w14:textId="77777777" w:rsidR="004D4EC4" w:rsidRPr="001F61CC" w:rsidRDefault="004D4EC4" w:rsidP="009C03E1">
            <w:pPr>
              <w:jc w:val="right"/>
              <w:rPr>
                <w:rFonts w:ascii="Arial" w:hAnsi="Arial" w:cs="Arial"/>
                <w:sz w:val="20"/>
                <w:szCs w:val="20"/>
              </w:rPr>
            </w:pPr>
            <w:r>
              <w:rPr>
                <w:rFonts w:ascii="Arial" w:hAnsi="Arial" w:cs="Arial"/>
                <w:sz w:val="20"/>
                <w:szCs w:val="20"/>
              </w:rPr>
              <w:t>Meeting total</w:t>
            </w:r>
          </w:p>
        </w:tc>
        <w:tc>
          <w:tcPr>
            <w:tcW w:w="1890" w:type="dxa"/>
            <w:shd w:val="clear" w:color="auto" w:fill="FBE4D5" w:themeFill="accent2" w:themeFillTint="33"/>
          </w:tcPr>
          <w:p w14:paraId="543B9004" w14:textId="77777777" w:rsidR="004D4EC4" w:rsidRPr="001F61CC" w:rsidRDefault="004D4EC4" w:rsidP="00957723">
            <w:pPr>
              <w:ind w:left="252" w:right="342"/>
              <w:jc w:val="right"/>
              <w:rPr>
                <w:rFonts w:ascii="Arial" w:hAnsi="Arial" w:cs="Arial"/>
                <w:sz w:val="20"/>
                <w:szCs w:val="20"/>
              </w:rPr>
            </w:pPr>
            <w:r>
              <w:rPr>
                <w:rFonts w:ascii="Arial" w:hAnsi="Arial" w:cs="Arial"/>
                <w:sz w:val="20"/>
                <w:szCs w:val="20"/>
              </w:rPr>
              <w:t>0</w:t>
            </w:r>
          </w:p>
        </w:tc>
        <w:tc>
          <w:tcPr>
            <w:tcW w:w="1710" w:type="dxa"/>
            <w:shd w:val="clear" w:color="auto" w:fill="FBE4D5" w:themeFill="accent2" w:themeFillTint="33"/>
          </w:tcPr>
          <w:p w14:paraId="0C10CD7C" w14:textId="77777777" w:rsidR="004D4EC4" w:rsidRPr="001F61CC" w:rsidRDefault="004D4EC4" w:rsidP="00F761AF">
            <w:pPr>
              <w:ind w:left="252" w:right="75"/>
              <w:jc w:val="center"/>
              <w:rPr>
                <w:rFonts w:ascii="Arial" w:hAnsi="Arial" w:cs="Arial"/>
                <w:sz w:val="20"/>
                <w:szCs w:val="20"/>
              </w:rPr>
            </w:pPr>
            <w:r>
              <w:rPr>
                <w:rFonts w:ascii="Arial" w:hAnsi="Arial" w:cs="Arial"/>
                <w:sz w:val="20"/>
                <w:szCs w:val="20"/>
              </w:rPr>
              <w:t>334.59</w:t>
            </w:r>
          </w:p>
        </w:tc>
        <w:tc>
          <w:tcPr>
            <w:tcW w:w="1530" w:type="dxa"/>
            <w:shd w:val="clear" w:color="auto" w:fill="FBE4D5" w:themeFill="accent2" w:themeFillTint="33"/>
          </w:tcPr>
          <w:p w14:paraId="7BA7D454" w14:textId="6927B5E9" w:rsidR="004D4EC4" w:rsidRPr="001F61CC" w:rsidRDefault="004D4EC4" w:rsidP="00957723">
            <w:pPr>
              <w:tabs>
                <w:tab w:val="decimal" w:pos="1452"/>
                <w:tab w:val="left" w:pos="1692"/>
              </w:tabs>
              <w:ind w:left="72" w:right="252"/>
              <w:jc w:val="right"/>
              <w:rPr>
                <w:rFonts w:ascii="Arial" w:hAnsi="Arial" w:cs="Arial"/>
                <w:sz w:val="20"/>
                <w:szCs w:val="20"/>
              </w:rPr>
            </w:pPr>
            <w:r>
              <w:rPr>
                <w:rFonts w:ascii="Arial" w:hAnsi="Arial" w:cs="Arial"/>
                <w:sz w:val="20"/>
                <w:szCs w:val="20"/>
              </w:rPr>
              <w:t>300</w:t>
            </w:r>
          </w:p>
        </w:tc>
      </w:tr>
      <w:tr w:rsidR="004D4EC4" w:rsidRPr="001F61CC" w14:paraId="65FADC03" w14:textId="77777777" w:rsidTr="00DC1767">
        <w:trPr>
          <w:jc w:val="center"/>
        </w:trPr>
        <w:tc>
          <w:tcPr>
            <w:tcW w:w="4675" w:type="dxa"/>
            <w:shd w:val="clear" w:color="auto" w:fill="DEEAF6" w:themeFill="accent1" w:themeFillTint="33"/>
          </w:tcPr>
          <w:p w14:paraId="54EC360E" w14:textId="77777777" w:rsidR="004D4EC4" w:rsidRPr="001F61CC" w:rsidRDefault="004D4EC4" w:rsidP="00957723">
            <w:pPr>
              <w:ind w:left="450"/>
              <w:jc w:val="right"/>
              <w:rPr>
                <w:rFonts w:ascii="Arial" w:hAnsi="Arial" w:cs="Arial"/>
                <w:sz w:val="20"/>
                <w:szCs w:val="20"/>
              </w:rPr>
            </w:pPr>
            <w:r w:rsidRPr="001F61CC">
              <w:rPr>
                <w:rFonts w:ascii="Arial" w:hAnsi="Arial" w:cs="Arial"/>
                <w:sz w:val="20"/>
                <w:szCs w:val="20"/>
              </w:rPr>
              <w:t>Totals</w:t>
            </w:r>
          </w:p>
        </w:tc>
        <w:tc>
          <w:tcPr>
            <w:tcW w:w="1890" w:type="dxa"/>
            <w:shd w:val="clear" w:color="auto" w:fill="DEEAF6" w:themeFill="accent1" w:themeFillTint="33"/>
          </w:tcPr>
          <w:p w14:paraId="04E2AA7B" w14:textId="77777777" w:rsidR="004D4EC4" w:rsidRPr="001F61CC" w:rsidRDefault="004D4EC4" w:rsidP="00957723">
            <w:pPr>
              <w:ind w:left="252" w:right="342"/>
              <w:jc w:val="right"/>
              <w:rPr>
                <w:rFonts w:ascii="Arial" w:hAnsi="Arial" w:cs="Arial"/>
                <w:sz w:val="20"/>
                <w:szCs w:val="20"/>
              </w:rPr>
            </w:pPr>
            <w:r w:rsidRPr="001F61CC">
              <w:rPr>
                <w:rFonts w:ascii="Arial" w:hAnsi="Arial" w:cs="Arial"/>
                <w:sz w:val="20"/>
                <w:szCs w:val="20"/>
              </w:rPr>
              <w:t>6503.55</w:t>
            </w:r>
          </w:p>
        </w:tc>
        <w:tc>
          <w:tcPr>
            <w:tcW w:w="1710" w:type="dxa"/>
            <w:shd w:val="clear" w:color="auto" w:fill="DEEAF6" w:themeFill="accent1" w:themeFillTint="33"/>
          </w:tcPr>
          <w:p w14:paraId="06B2D9AC" w14:textId="77777777" w:rsidR="004D4EC4" w:rsidRPr="001F61CC" w:rsidRDefault="004D4EC4" w:rsidP="00957723">
            <w:pPr>
              <w:ind w:left="252" w:right="342"/>
              <w:jc w:val="right"/>
              <w:rPr>
                <w:rFonts w:ascii="Arial" w:hAnsi="Arial" w:cs="Arial"/>
                <w:sz w:val="20"/>
                <w:szCs w:val="20"/>
              </w:rPr>
            </w:pPr>
            <w:r>
              <w:rPr>
                <w:rFonts w:ascii="Arial" w:hAnsi="Arial" w:cs="Arial"/>
                <w:sz w:val="20"/>
                <w:szCs w:val="20"/>
              </w:rPr>
              <w:t>6168.43</w:t>
            </w:r>
          </w:p>
        </w:tc>
        <w:tc>
          <w:tcPr>
            <w:tcW w:w="1530" w:type="dxa"/>
            <w:shd w:val="clear" w:color="auto" w:fill="DEEAF6" w:themeFill="accent1" w:themeFillTint="33"/>
          </w:tcPr>
          <w:p w14:paraId="16555CAD" w14:textId="028A27BE" w:rsidR="004D4EC4" w:rsidRPr="001F61CC" w:rsidRDefault="00DC1767" w:rsidP="00957723">
            <w:pPr>
              <w:tabs>
                <w:tab w:val="decimal" w:pos="1452"/>
                <w:tab w:val="left" w:pos="1692"/>
              </w:tabs>
              <w:ind w:left="72" w:right="252"/>
              <w:jc w:val="right"/>
              <w:rPr>
                <w:rFonts w:ascii="Arial" w:hAnsi="Arial" w:cs="Arial"/>
                <w:sz w:val="20"/>
                <w:szCs w:val="20"/>
              </w:rPr>
            </w:pPr>
            <w:r>
              <w:rPr>
                <w:rFonts w:ascii="Arial" w:hAnsi="Arial" w:cs="Arial"/>
                <w:sz w:val="20"/>
                <w:szCs w:val="20"/>
              </w:rPr>
              <w:t>10,000</w:t>
            </w:r>
          </w:p>
        </w:tc>
      </w:tr>
    </w:tbl>
    <w:p w14:paraId="63D74B82" w14:textId="77777777" w:rsidR="00EB607B" w:rsidRPr="001F61CC" w:rsidRDefault="00556548" w:rsidP="00EB607B">
      <w:pPr>
        <w:ind w:left="450"/>
        <w:jc w:val="center"/>
        <w:rPr>
          <w:rFonts w:hAnsi="Times"/>
          <w:sz w:val="20"/>
          <w:szCs w:val="20"/>
          <w:u w:color="0432FF"/>
        </w:rPr>
      </w:pPr>
      <w:r>
        <w:rPr>
          <w:rFonts w:hAnsi="Times"/>
          <w:sz w:val="20"/>
          <w:szCs w:val="20"/>
          <w:u w:color="0432FF"/>
        </w:rPr>
        <w:t xml:space="preserve"> </w:t>
      </w:r>
    </w:p>
    <w:p w14:paraId="5578B40F" w14:textId="7F4AD3B1" w:rsidR="00EB607B" w:rsidRPr="001F61CC" w:rsidRDefault="00CE08D0" w:rsidP="00AD39C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Arial" w:hAnsi="Arial" w:cs="Arial"/>
          <w:sz w:val="28"/>
          <w:szCs w:val="28"/>
        </w:rPr>
      </w:pPr>
      <w:r>
        <w:rPr>
          <w:rFonts w:ascii="Arial" w:hAnsi="Arial" w:cs="Arial"/>
          <w:sz w:val="28"/>
          <w:szCs w:val="28"/>
        </w:rPr>
        <w:t xml:space="preserve">Table 2:  </w:t>
      </w:r>
      <w:r w:rsidR="004600AB">
        <w:rPr>
          <w:rFonts w:ascii="Arial" w:hAnsi="Arial" w:cs="Arial"/>
          <w:sz w:val="28"/>
          <w:szCs w:val="28"/>
        </w:rPr>
        <w:t>2</w:t>
      </w:r>
      <w:r w:rsidR="00C453F1" w:rsidRPr="001F61CC">
        <w:rPr>
          <w:rFonts w:ascii="Arial" w:hAnsi="Arial" w:cs="Arial"/>
          <w:sz w:val="28"/>
          <w:szCs w:val="28"/>
        </w:rPr>
        <w:t>01</w:t>
      </w:r>
      <w:r w:rsidR="009543C7">
        <w:rPr>
          <w:rFonts w:ascii="Arial" w:hAnsi="Arial" w:cs="Arial"/>
          <w:sz w:val="28"/>
          <w:szCs w:val="28"/>
        </w:rPr>
        <w:t>7</w:t>
      </w:r>
      <w:r w:rsidR="00EB607B" w:rsidRPr="001F61CC">
        <w:rPr>
          <w:rFonts w:ascii="Arial" w:hAnsi="Arial" w:cs="Arial"/>
          <w:sz w:val="28"/>
          <w:szCs w:val="28"/>
        </w:rPr>
        <w:t xml:space="preserve"> Receipts</w:t>
      </w:r>
      <w:r w:rsidR="004600AB">
        <w:rPr>
          <w:rStyle w:val="FootnoteReference"/>
          <w:rFonts w:ascii="Arial" w:hAnsi="Arial" w:cs="Arial"/>
        </w:rPr>
        <w:t>1</w:t>
      </w:r>
    </w:p>
    <w:tbl>
      <w:tblPr>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1"/>
        <w:gridCol w:w="1035"/>
        <w:gridCol w:w="1309"/>
        <w:gridCol w:w="1620"/>
        <w:gridCol w:w="1530"/>
        <w:gridCol w:w="1710"/>
        <w:gridCol w:w="1620"/>
      </w:tblGrid>
      <w:tr w:rsidR="00C90CDC" w:rsidRPr="001F61CC" w14:paraId="41D91DCB" w14:textId="77777777" w:rsidTr="00A132AE">
        <w:trPr>
          <w:trHeight w:val="395"/>
          <w:jc w:val="center"/>
        </w:trPr>
        <w:tc>
          <w:tcPr>
            <w:tcW w:w="2216" w:type="dxa"/>
            <w:gridSpan w:val="2"/>
            <w:shd w:val="clear" w:color="auto" w:fill="DEEAF6" w:themeFill="accent1" w:themeFillTint="33"/>
          </w:tcPr>
          <w:p w14:paraId="12A08AA1" w14:textId="77777777" w:rsidR="00C90CDC" w:rsidRPr="001F61CC" w:rsidRDefault="00036E22" w:rsidP="00043D8F">
            <w:pPr>
              <w:spacing w:after="120"/>
              <w:ind w:left="450"/>
              <w:jc w:val="center"/>
              <w:rPr>
                <w:rFonts w:ascii="Arial" w:hAnsi="Arial" w:cs="Arial"/>
                <w:sz w:val="20"/>
                <w:szCs w:val="20"/>
              </w:rPr>
            </w:pPr>
            <w:r w:rsidRPr="001F61CC">
              <w:rPr>
                <w:rFonts w:ascii="Arial" w:hAnsi="Arial" w:cs="Arial"/>
                <w:sz w:val="20"/>
                <w:szCs w:val="20"/>
              </w:rPr>
              <w:t>Type of Income</w:t>
            </w:r>
          </w:p>
        </w:tc>
        <w:tc>
          <w:tcPr>
            <w:tcW w:w="2929" w:type="dxa"/>
            <w:gridSpan w:val="2"/>
            <w:shd w:val="clear" w:color="auto" w:fill="DEEAF6" w:themeFill="accent1" w:themeFillTint="33"/>
          </w:tcPr>
          <w:p w14:paraId="33F2FA89" w14:textId="77777777" w:rsidR="00C90CDC" w:rsidRPr="001F61CC" w:rsidRDefault="00036E22" w:rsidP="00F761AF">
            <w:pPr>
              <w:spacing w:after="120"/>
              <w:ind w:left="59"/>
              <w:jc w:val="center"/>
              <w:rPr>
                <w:rFonts w:ascii="Arial" w:hAnsi="Arial" w:cs="Arial"/>
                <w:sz w:val="20"/>
                <w:szCs w:val="20"/>
              </w:rPr>
            </w:pPr>
            <w:r w:rsidRPr="001F61CC">
              <w:rPr>
                <w:rFonts w:ascii="Arial" w:hAnsi="Arial" w:cs="Arial"/>
                <w:sz w:val="20"/>
                <w:szCs w:val="20"/>
              </w:rPr>
              <w:t>Income</w:t>
            </w:r>
            <w:r w:rsidR="00F761AF">
              <w:rPr>
                <w:rFonts w:ascii="Arial" w:hAnsi="Arial" w:cs="Arial"/>
                <w:sz w:val="20"/>
                <w:szCs w:val="20"/>
              </w:rPr>
              <w:t xml:space="preserve"> </w:t>
            </w:r>
            <w:r w:rsidR="00C90CDC" w:rsidRPr="001F61CC">
              <w:rPr>
                <w:rFonts w:ascii="Arial" w:hAnsi="Arial" w:cs="Arial"/>
                <w:sz w:val="20"/>
                <w:szCs w:val="20"/>
              </w:rPr>
              <w:t>201</w:t>
            </w:r>
            <w:r w:rsidR="00034A53">
              <w:rPr>
                <w:rFonts w:ascii="Arial" w:hAnsi="Arial" w:cs="Arial"/>
                <w:sz w:val="20"/>
                <w:szCs w:val="20"/>
              </w:rPr>
              <w:t>6</w:t>
            </w:r>
            <w:r w:rsidR="00C90CDC" w:rsidRPr="001F61CC">
              <w:rPr>
                <w:rFonts w:ascii="Arial" w:hAnsi="Arial" w:cs="Arial"/>
                <w:sz w:val="20"/>
                <w:szCs w:val="20"/>
              </w:rPr>
              <w:t xml:space="preserve"> </w:t>
            </w:r>
          </w:p>
        </w:tc>
        <w:tc>
          <w:tcPr>
            <w:tcW w:w="3240" w:type="dxa"/>
            <w:gridSpan w:val="2"/>
            <w:shd w:val="clear" w:color="auto" w:fill="DEEAF6" w:themeFill="accent1" w:themeFillTint="33"/>
          </w:tcPr>
          <w:p w14:paraId="0B822E84" w14:textId="77777777" w:rsidR="00C90CDC" w:rsidRPr="001F61CC" w:rsidRDefault="00036E22" w:rsidP="00F761AF">
            <w:pPr>
              <w:spacing w:after="120"/>
              <w:ind w:left="225"/>
              <w:jc w:val="center"/>
              <w:rPr>
                <w:rFonts w:ascii="Arial" w:hAnsi="Arial" w:cs="Arial"/>
                <w:sz w:val="20"/>
                <w:szCs w:val="20"/>
              </w:rPr>
            </w:pPr>
            <w:r w:rsidRPr="001F61CC">
              <w:rPr>
                <w:rFonts w:ascii="Arial" w:hAnsi="Arial" w:cs="Arial"/>
                <w:sz w:val="20"/>
                <w:szCs w:val="20"/>
              </w:rPr>
              <w:t>Income</w:t>
            </w:r>
            <w:r w:rsidR="00F761AF">
              <w:rPr>
                <w:rFonts w:ascii="Arial" w:hAnsi="Arial" w:cs="Arial"/>
                <w:sz w:val="20"/>
                <w:szCs w:val="20"/>
              </w:rPr>
              <w:t xml:space="preserve"> </w:t>
            </w:r>
            <w:r w:rsidR="00C90CDC" w:rsidRPr="001F61CC">
              <w:rPr>
                <w:rFonts w:ascii="Arial" w:hAnsi="Arial" w:cs="Arial"/>
                <w:sz w:val="20"/>
                <w:szCs w:val="20"/>
              </w:rPr>
              <w:t>201</w:t>
            </w:r>
            <w:r w:rsidR="00034A53">
              <w:rPr>
                <w:rFonts w:ascii="Arial" w:hAnsi="Arial" w:cs="Arial"/>
                <w:sz w:val="20"/>
                <w:szCs w:val="20"/>
              </w:rPr>
              <w:t>7</w:t>
            </w:r>
          </w:p>
        </w:tc>
        <w:tc>
          <w:tcPr>
            <w:tcW w:w="1620" w:type="dxa"/>
            <w:shd w:val="clear" w:color="auto" w:fill="DEEAF6" w:themeFill="accent1" w:themeFillTint="33"/>
          </w:tcPr>
          <w:p w14:paraId="1C3F4224" w14:textId="77777777" w:rsidR="00C90CDC" w:rsidRPr="001F61CC" w:rsidRDefault="00C90CDC" w:rsidP="00F761AF">
            <w:pPr>
              <w:spacing w:after="120"/>
              <w:ind w:left="450"/>
              <w:jc w:val="center"/>
              <w:rPr>
                <w:rFonts w:ascii="Arial" w:hAnsi="Arial" w:cs="Arial"/>
                <w:sz w:val="20"/>
                <w:szCs w:val="20"/>
              </w:rPr>
            </w:pPr>
            <w:r w:rsidRPr="001F61CC">
              <w:rPr>
                <w:rFonts w:ascii="Arial" w:hAnsi="Arial" w:cs="Arial"/>
                <w:sz w:val="20"/>
                <w:szCs w:val="20"/>
              </w:rPr>
              <w:t>Total</w:t>
            </w:r>
            <w:r w:rsidR="00F761AF">
              <w:rPr>
                <w:rFonts w:ascii="Arial" w:hAnsi="Arial" w:cs="Arial"/>
                <w:sz w:val="20"/>
                <w:szCs w:val="20"/>
              </w:rPr>
              <w:t xml:space="preserve"> </w:t>
            </w:r>
            <w:r w:rsidRPr="001F61CC">
              <w:rPr>
                <w:rFonts w:ascii="Arial" w:hAnsi="Arial" w:cs="Arial"/>
                <w:sz w:val="20"/>
                <w:szCs w:val="20"/>
              </w:rPr>
              <w:t>201</w:t>
            </w:r>
            <w:r w:rsidR="00034A53">
              <w:rPr>
                <w:rFonts w:ascii="Arial" w:hAnsi="Arial" w:cs="Arial"/>
                <w:sz w:val="20"/>
                <w:szCs w:val="20"/>
              </w:rPr>
              <w:t>7</w:t>
            </w:r>
          </w:p>
        </w:tc>
      </w:tr>
      <w:tr w:rsidR="00C90CDC" w:rsidRPr="001F61CC" w14:paraId="3DA7D785" w14:textId="77777777" w:rsidTr="00A132AE">
        <w:trPr>
          <w:trHeight w:val="323"/>
          <w:jc w:val="center"/>
        </w:trPr>
        <w:tc>
          <w:tcPr>
            <w:tcW w:w="2216" w:type="dxa"/>
            <w:gridSpan w:val="2"/>
            <w:shd w:val="clear" w:color="auto" w:fill="DEEAF6" w:themeFill="accent1" w:themeFillTint="33"/>
          </w:tcPr>
          <w:p w14:paraId="4158CFDC" w14:textId="77777777" w:rsidR="00C90CDC" w:rsidRPr="001F61CC" w:rsidRDefault="00C90CDC" w:rsidP="00C90CDC">
            <w:pPr>
              <w:ind w:left="72" w:right="230"/>
              <w:jc w:val="center"/>
              <w:rPr>
                <w:rFonts w:ascii="Arial" w:hAnsi="Arial" w:cs="Arial"/>
                <w:sz w:val="20"/>
                <w:szCs w:val="20"/>
              </w:rPr>
            </w:pPr>
          </w:p>
        </w:tc>
        <w:tc>
          <w:tcPr>
            <w:tcW w:w="1309" w:type="dxa"/>
            <w:shd w:val="clear" w:color="auto" w:fill="DEEAF6" w:themeFill="accent1" w:themeFillTint="33"/>
          </w:tcPr>
          <w:p w14:paraId="072AFFF8" w14:textId="77777777" w:rsidR="00C90CDC" w:rsidRPr="001F61CC" w:rsidRDefault="00C90CDC" w:rsidP="00C90CDC">
            <w:pPr>
              <w:ind w:right="162"/>
              <w:jc w:val="right"/>
              <w:rPr>
                <w:rFonts w:ascii="Arial" w:hAnsi="Arial" w:cs="Arial"/>
                <w:sz w:val="20"/>
                <w:szCs w:val="20"/>
              </w:rPr>
            </w:pPr>
            <w:r w:rsidRPr="001F61CC">
              <w:rPr>
                <w:rFonts w:ascii="Arial" w:hAnsi="Arial" w:cs="Arial"/>
                <w:sz w:val="20"/>
                <w:szCs w:val="20"/>
              </w:rPr>
              <w:t>Dues</w:t>
            </w:r>
          </w:p>
        </w:tc>
        <w:tc>
          <w:tcPr>
            <w:tcW w:w="1620" w:type="dxa"/>
            <w:shd w:val="clear" w:color="auto" w:fill="DEEAF6" w:themeFill="accent1" w:themeFillTint="33"/>
          </w:tcPr>
          <w:p w14:paraId="17AA86CB" w14:textId="77777777" w:rsidR="00C90CDC" w:rsidRPr="001F61CC" w:rsidRDefault="00C90CDC" w:rsidP="00C90CDC">
            <w:pPr>
              <w:ind w:right="432"/>
              <w:jc w:val="right"/>
              <w:rPr>
                <w:rFonts w:ascii="Arial" w:hAnsi="Arial" w:cs="Arial"/>
                <w:sz w:val="20"/>
                <w:szCs w:val="20"/>
              </w:rPr>
            </w:pPr>
            <w:r w:rsidRPr="001F61CC">
              <w:rPr>
                <w:rFonts w:ascii="Arial" w:hAnsi="Arial" w:cs="Arial"/>
                <w:sz w:val="20"/>
                <w:szCs w:val="20"/>
              </w:rPr>
              <w:t>Donations</w:t>
            </w:r>
          </w:p>
        </w:tc>
        <w:tc>
          <w:tcPr>
            <w:tcW w:w="1530" w:type="dxa"/>
            <w:shd w:val="clear" w:color="auto" w:fill="DEEAF6" w:themeFill="accent1" w:themeFillTint="33"/>
          </w:tcPr>
          <w:p w14:paraId="0401C7FB" w14:textId="77777777" w:rsidR="00C90CDC" w:rsidRPr="001F61CC" w:rsidRDefault="00C90CDC" w:rsidP="00C90CDC">
            <w:pPr>
              <w:ind w:right="162"/>
              <w:jc w:val="center"/>
              <w:rPr>
                <w:rFonts w:ascii="Arial" w:hAnsi="Arial" w:cs="Arial"/>
                <w:sz w:val="20"/>
                <w:szCs w:val="20"/>
              </w:rPr>
            </w:pPr>
            <w:r w:rsidRPr="001F61CC">
              <w:rPr>
                <w:rFonts w:ascii="Arial" w:hAnsi="Arial" w:cs="Arial"/>
                <w:sz w:val="20"/>
                <w:szCs w:val="20"/>
              </w:rPr>
              <w:t>Dues</w:t>
            </w:r>
          </w:p>
        </w:tc>
        <w:tc>
          <w:tcPr>
            <w:tcW w:w="1710" w:type="dxa"/>
            <w:shd w:val="clear" w:color="auto" w:fill="DEEAF6" w:themeFill="accent1" w:themeFillTint="33"/>
          </w:tcPr>
          <w:p w14:paraId="53619E6E" w14:textId="77777777" w:rsidR="00C90CDC" w:rsidRPr="001F61CC" w:rsidRDefault="00C90CDC" w:rsidP="00C90CDC">
            <w:pPr>
              <w:ind w:right="72"/>
              <w:jc w:val="right"/>
              <w:rPr>
                <w:rFonts w:ascii="Arial" w:hAnsi="Arial" w:cs="Arial"/>
                <w:sz w:val="20"/>
                <w:szCs w:val="20"/>
              </w:rPr>
            </w:pPr>
            <w:r w:rsidRPr="001F61CC">
              <w:rPr>
                <w:rFonts w:ascii="Arial" w:hAnsi="Arial" w:cs="Arial"/>
                <w:sz w:val="20"/>
                <w:szCs w:val="20"/>
              </w:rPr>
              <w:t>Donations</w:t>
            </w:r>
          </w:p>
        </w:tc>
        <w:tc>
          <w:tcPr>
            <w:tcW w:w="1620" w:type="dxa"/>
            <w:shd w:val="clear" w:color="auto" w:fill="DEEAF6" w:themeFill="accent1" w:themeFillTint="33"/>
          </w:tcPr>
          <w:p w14:paraId="6307CF48" w14:textId="77777777" w:rsidR="00C90CDC" w:rsidRPr="001F61CC" w:rsidRDefault="00C90CDC" w:rsidP="00C90CDC">
            <w:pPr>
              <w:ind w:right="437"/>
              <w:jc w:val="right"/>
              <w:rPr>
                <w:rFonts w:ascii="Arial" w:hAnsi="Arial" w:cs="Arial"/>
                <w:sz w:val="20"/>
                <w:szCs w:val="20"/>
              </w:rPr>
            </w:pPr>
          </w:p>
        </w:tc>
      </w:tr>
      <w:tr w:rsidR="00034A53" w:rsidRPr="001F61CC" w14:paraId="17FE1BA9" w14:textId="77777777" w:rsidTr="00A132AE">
        <w:trPr>
          <w:trHeight w:val="287"/>
          <w:jc w:val="center"/>
        </w:trPr>
        <w:tc>
          <w:tcPr>
            <w:tcW w:w="2216" w:type="dxa"/>
            <w:gridSpan w:val="2"/>
            <w:shd w:val="clear" w:color="auto" w:fill="auto"/>
          </w:tcPr>
          <w:p w14:paraId="6B03E567" w14:textId="77777777" w:rsidR="00034A53" w:rsidRPr="001F61CC" w:rsidRDefault="00034A53" w:rsidP="00034A53">
            <w:pPr>
              <w:ind w:left="72" w:right="230"/>
              <w:jc w:val="center"/>
              <w:rPr>
                <w:rFonts w:ascii="Arial" w:hAnsi="Arial" w:cs="Arial"/>
                <w:sz w:val="20"/>
                <w:szCs w:val="20"/>
              </w:rPr>
            </w:pPr>
            <w:r>
              <w:rPr>
                <w:rFonts w:ascii="Arial" w:hAnsi="Arial" w:cs="Arial"/>
                <w:sz w:val="20"/>
                <w:szCs w:val="20"/>
              </w:rPr>
              <w:t xml:space="preserve">2017 </w:t>
            </w:r>
            <w:r w:rsidR="00F761AF">
              <w:rPr>
                <w:rFonts w:ascii="Arial" w:hAnsi="Arial" w:cs="Arial"/>
                <w:sz w:val="20"/>
                <w:szCs w:val="20"/>
              </w:rPr>
              <w:t>total dues &amp; donations</w:t>
            </w:r>
          </w:p>
        </w:tc>
        <w:tc>
          <w:tcPr>
            <w:tcW w:w="1309" w:type="dxa"/>
          </w:tcPr>
          <w:p w14:paraId="0F848354" w14:textId="77777777" w:rsidR="00034A53" w:rsidRPr="001F61CC" w:rsidRDefault="00034A53" w:rsidP="00034A53">
            <w:pPr>
              <w:ind w:right="522"/>
              <w:jc w:val="right"/>
              <w:rPr>
                <w:rFonts w:ascii="Arial" w:hAnsi="Arial" w:cs="Arial"/>
                <w:sz w:val="20"/>
                <w:szCs w:val="20"/>
              </w:rPr>
            </w:pPr>
            <w:r w:rsidRPr="001F61CC">
              <w:rPr>
                <w:rFonts w:ascii="Arial" w:hAnsi="Arial" w:cs="Arial"/>
                <w:sz w:val="20"/>
                <w:szCs w:val="20"/>
              </w:rPr>
              <w:t>3250</w:t>
            </w:r>
          </w:p>
        </w:tc>
        <w:tc>
          <w:tcPr>
            <w:tcW w:w="1620" w:type="dxa"/>
            <w:shd w:val="clear" w:color="auto" w:fill="auto"/>
          </w:tcPr>
          <w:p w14:paraId="69AED7FF" w14:textId="77777777" w:rsidR="00034A53" w:rsidRPr="001F61CC" w:rsidRDefault="00034A53" w:rsidP="004600AB">
            <w:pPr>
              <w:ind w:right="346"/>
              <w:jc w:val="right"/>
              <w:rPr>
                <w:rFonts w:ascii="Arial" w:hAnsi="Arial" w:cs="Arial"/>
                <w:sz w:val="20"/>
                <w:szCs w:val="20"/>
              </w:rPr>
            </w:pPr>
            <w:r w:rsidRPr="001F61CC">
              <w:rPr>
                <w:rFonts w:ascii="Arial" w:hAnsi="Arial" w:cs="Arial"/>
                <w:sz w:val="20"/>
                <w:szCs w:val="20"/>
              </w:rPr>
              <w:t>3634</w:t>
            </w:r>
          </w:p>
        </w:tc>
        <w:tc>
          <w:tcPr>
            <w:tcW w:w="1530" w:type="dxa"/>
            <w:shd w:val="clear" w:color="auto" w:fill="auto"/>
          </w:tcPr>
          <w:p w14:paraId="73A15176" w14:textId="77777777" w:rsidR="00034A53" w:rsidRPr="001F61CC" w:rsidRDefault="00034A53" w:rsidP="004600AB">
            <w:pPr>
              <w:ind w:right="346"/>
              <w:jc w:val="right"/>
              <w:rPr>
                <w:rFonts w:ascii="Arial" w:hAnsi="Arial" w:cs="Arial"/>
                <w:sz w:val="20"/>
                <w:szCs w:val="20"/>
              </w:rPr>
            </w:pPr>
            <w:r>
              <w:rPr>
                <w:rFonts w:ascii="Arial" w:hAnsi="Arial" w:cs="Arial"/>
                <w:sz w:val="20"/>
                <w:szCs w:val="20"/>
              </w:rPr>
              <w:t>33</w:t>
            </w:r>
            <w:r w:rsidR="009763B1">
              <w:rPr>
                <w:rFonts w:ascii="Arial" w:hAnsi="Arial" w:cs="Arial"/>
                <w:sz w:val="20"/>
                <w:szCs w:val="20"/>
              </w:rPr>
              <w:t>6</w:t>
            </w:r>
            <w:r>
              <w:rPr>
                <w:rFonts w:ascii="Arial" w:hAnsi="Arial" w:cs="Arial"/>
                <w:sz w:val="20"/>
                <w:szCs w:val="20"/>
              </w:rPr>
              <w:t>0</w:t>
            </w:r>
            <w:r w:rsidR="009763B1">
              <w:rPr>
                <w:rFonts w:ascii="Arial" w:hAnsi="Arial" w:cs="Arial"/>
                <w:sz w:val="20"/>
                <w:szCs w:val="20"/>
              </w:rPr>
              <w:t>*</w:t>
            </w:r>
          </w:p>
        </w:tc>
        <w:tc>
          <w:tcPr>
            <w:tcW w:w="1710" w:type="dxa"/>
            <w:shd w:val="clear" w:color="auto" w:fill="auto"/>
          </w:tcPr>
          <w:p w14:paraId="0EBF176D" w14:textId="77777777" w:rsidR="00034A53" w:rsidRPr="001F61CC" w:rsidRDefault="00034A53" w:rsidP="004600AB">
            <w:pPr>
              <w:ind w:right="346"/>
              <w:jc w:val="right"/>
              <w:rPr>
                <w:rFonts w:ascii="Arial" w:hAnsi="Arial" w:cs="Arial"/>
                <w:sz w:val="20"/>
                <w:szCs w:val="20"/>
              </w:rPr>
            </w:pPr>
            <w:r>
              <w:rPr>
                <w:rFonts w:ascii="Arial" w:hAnsi="Arial" w:cs="Arial"/>
                <w:sz w:val="20"/>
                <w:szCs w:val="20"/>
              </w:rPr>
              <w:t>32</w:t>
            </w:r>
            <w:r w:rsidR="00810742">
              <w:rPr>
                <w:rFonts w:ascii="Arial" w:hAnsi="Arial" w:cs="Arial"/>
                <w:sz w:val="20"/>
                <w:szCs w:val="20"/>
              </w:rPr>
              <w:t>6</w:t>
            </w:r>
            <w:r>
              <w:rPr>
                <w:rFonts w:ascii="Arial" w:hAnsi="Arial" w:cs="Arial"/>
                <w:sz w:val="20"/>
                <w:szCs w:val="20"/>
              </w:rPr>
              <w:t>2</w:t>
            </w:r>
          </w:p>
        </w:tc>
        <w:tc>
          <w:tcPr>
            <w:tcW w:w="1620" w:type="dxa"/>
            <w:shd w:val="clear" w:color="auto" w:fill="auto"/>
          </w:tcPr>
          <w:p w14:paraId="53F2784E" w14:textId="77777777" w:rsidR="00034A53" w:rsidRPr="001F61CC" w:rsidRDefault="00034A53" w:rsidP="004600AB">
            <w:pPr>
              <w:ind w:right="346"/>
              <w:jc w:val="right"/>
              <w:rPr>
                <w:rFonts w:ascii="Arial" w:hAnsi="Arial" w:cs="Arial"/>
                <w:sz w:val="20"/>
                <w:szCs w:val="20"/>
              </w:rPr>
            </w:pPr>
            <w:r>
              <w:rPr>
                <w:rFonts w:ascii="Arial" w:hAnsi="Arial" w:cs="Arial"/>
                <w:sz w:val="20"/>
                <w:szCs w:val="20"/>
              </w:rPr>
              <w:t>66</w:t>
            </w:r>
            <w:r w:rsidR="009763B1">
              <w:rPr>
                <w:rFonts w:ascii="Arial" w:hAnsi="Arial" w:cs="Arial"/>
                <w:sz w:val="20"/>
                <w:szCs w:val="20"/>
              </w:rPr>
              <w:t>2</w:t>
            </w:r>
            <w:r>
              <w:rPr>
                <w:rFonts w:ascii="Arial" w:hAnsi="Arial" w:cs="Arial"/>
                <w:sz w:val="20"/>
                <w:szCs w:val="20"/>
              </w:rPr>
              <w:t>2</w:t>
            </w:r>
            <w:r w:rsidR="00704C8A">
              <w:rPr>
                <w:rFonts w:ascii="Arial" w:hAnsi="Arial" w:cs="Arial"/>
                <w:sz w:val="20"/>
                <w:szCs w:val="20"/>
              </w:rPr>
              <w:t>.00</w:t>
            </w:r>
          </w:p>
        </w:tc>
      </w:tr>
      <w:tr w:rsidR="00C90CDC" w:rsidRPr="001F61CC" w14:paraId="418FE7CE" w14:textId="77777777" w:rsidTr="00A132AE">
        <w:trPr>
          <w:trHeight w:val="323"/>
          <w:jc w:val="center"/>
        </w:trPr>
        <w:tc>
          <w:tcPr>
            <w:tcW w:w="2216" w:type="dxa"/>
            <w:gridSpan w:val="2"/>
            <w:shd w:val="clear" w:color="auto" w:fill="auto"/>
          </w:tcPr>
          <w:p w14:paraId="0A77D546" w14:textId="77777777" w:rsidR="00C90CDC" w:rsidRPr="001F61CC" w:rsidRDefault="00AD2011" w:rsidP="00AD2011">
            <w:pPr>
              <w:ind w:left="72" w:right="230"/>
              <w:jc w:val="center"/>
              <w:rPr>
                <w:rFonts w:ascii="Arial" w:hAnsi="Arial" w:cs="Arial"/>
                <w:sz w:val="20"/>
                <w:szCs w:val="20"/>
              </w:rPr>
            </w:pPr>
            <w:r w:rsidRPr="001F61CC">
              <w:rPr>
                <w:rFonts w:ascii="Arial" w:hAnsi="Arial" w:cs="Arial"/>
                <w:sz w:val="20"/>
                <w:szCs w:val="20"/>
              </w:rPr>
              <w:t>Payments made using PayPal</w:t>
            </w:r>
          </w:p>
        </w:tc>
        <w:tc>
          <w:tcPr>
            <w:tcW w:w="2929" w:type="dxa"/>
            <w:gridSpan w:val="2"/>
          </w:tcPr>
          <w:p w14:paraId="323D9EB8" w14:textId="77777777" w:rsidR="00C90CDC" w:rsidRPr="001F61CC" w:rsidRDefault="00034A53" w:rsidP="004600AB">
            <w:pPr>
              <w:ind w:right="346"/>
              <w:jc w:val="center"/>
              <w:rPr>
                <w:rFonts w:ascii="Arial" w:hAnsi="Arial" w:cs="Arial"/>
                <w:sz w:val="20"/>
                <w:szCs w:val="20"/>
              </w:rPr>
            </w:pPr>
            <w:r w:rsidRPr="001F61CC">
              <w:rPr>
                <w:rFonts w:ascii="Arial" w:hAnsi="Arial" w:cs="Arial"/>
                <w:sz w:val="20"/>
                <w:szCs w:val="20"/>
              </w:rPr>
              <w:t>(915)</w:t>
            </w:r>
          </w:p>
        </w:tc>
        <w:tc>
          <w:tcPr>
            <w:tcW w:w="3240" w:type="dxa"/>
            <w:gridSpan w:val="2"/>
            <w:shd w:val="clear" w:color="auto" w:fill="auto"/>
          </w:tcPr>
          <w:p w14:paraId="00FECCD8" w14:textId="77777777" w:rsidR="00C90CDC" w:rsidRPr="001F61CC" w:rsidRDefault="00AD2011" w:rsidP="004600AB">
            <w:pPr>
              <w:ind w:right="346"/>
              <w:jc w:val="center"/>
              <w:rPr>
                <w:rFonts w:ascii="Arial" w:hAnsi="Arial" w:cs="Arial"/>
                <w:sz w:val="20"/>
                <w:szCs w:val="20"/>
              </w:rPr>
            </w:pPr>
            <w:r w:rsidRPr="001F61CC">
              <w:rPr>
                <w:rFonts w:ascii="Arial" w:hAnsi="Arial" w:cs="Arial"/>
                <w:sz w:val="20"/>
                <w:szCs w:val="20"/>
              </w:rPr>
              <w:t>(</w:t>
            </w:r>
            <w:r w:rsidR="00036E22" w:rsidRPr="001F61CC">
              <w:rPr>
                <w:rFonts w:ascii="Arial" w:hAnsi="Arial" w:cs="Arial"/>
                <w:sz w:val="20"/>
                <w:szCs w:val="20"/>
              </w:rPr>
              <w:t>9</w:t>
            </w:r>
            <w:r w:rsidR="002E7C82">
              <w:rPr>
                <w:rFonts w:ascii="Arial" w:hAnsi="Arial" w:cs="Arial"/>
                <w:sz w:val="20"/>
                <w:szCs w:val="20"/>
              </w:rPr>
              <w:t>50</w:t>
            </w:r>
            <w:r w:rsidRPr="001F61CC">
              <w:rPr>
                <w:rFonts w:ascii="Arial" w:hAnsi="Arial" w:cs="Arial"/>
                <w:sz w:val="20"/>
                <w:szCs w:val="20"/>
              </w:rPr>
              <w:t>)</w:t>
            </w:r>
          </w:p>
        </w:tc>
        <w:tc>
          <w:tcPr>
            <w:tcW w:w="1620" w:type="dxa"/>
            <w:shd w:val="clear" w:color="auto" w:fill="auto"/>
          </w:tcPr>
          <w:p w14:paraId="4A051F55" w14:textId="77777777" w:rsidR="00C90CDC" w:rsidRPr="001F61CC" w:rsidRDefault="00C90CDC" w:rsidP="004600AB">
            <w:pPr>
              <w:ind w:right="346"/>
              <w:jc w:val="right"/>
              <w:rPr>
                <w:rFonts w:ascii="Arial" w:hAnsi="Arial" w:cs="Arial"/>
                <w:sz w:val="20"/>
                <w:szCs w:val="20"/>
              </w:rPr>
            </w:pPr>
          </w:p>
        </w:tc>
      </w:tr>
      <w:tr w:rsidR="00F761AF" w:rsidRPr="001F61CC" w14:paraId="42C50C5F" w14:textId="77777777" w:rsidTr="00A132AE">
        <w:trPr>
          <w:trHeight w:val="371"/>
          <w:jc w:val="center"/>
        </w:trPr>
        <w:tc>
          <w:tcPr>
            <w:tcW w:w="8385" w:type="dxa"/>
            <w:gridSpan w:val="6"/>
          </w:tcPr>
          <w:p w14:paraId="58B7E4F0" w14:textId="31E9B76B" w:rsidR="00F761AF" w:rsidRPr="001F61CC" w:rsidRDefault="00F761AF" w:rsidP="004600AB">
            <w:pPr>
              <w:spacing w:after="120"/>
              <w:ind w:left="450" w:right="346"/>
              <w:jc w:val="center"/>
              <w:rPr>
                <w:rFonts w:ascii="Arial" w:hAnsi="Arial" w:cs="Arial"/>
                <w:sz w:val="20"/>
                <w:szCs w:val="20"/>
              </w:rPr>
            </w:pPr>
            <w:r w:rsidRPr="00F761AF">
              <w:rPr>
                <w:rFonts w:ascii="Arial" w:hAnsi="Arial" w:cs="Arial"/>
                <w:b/>
                <w:i/>
                <w:sz w:val="20"/>
                <w:szCs w:val="20"/>
              </w:rPr>
              <w:t>Interest</w:t>
            </w:r>
            <w:r w:rsidRPr="001F61CC">
              <w:rPr>
                <w:rFonts w:ascii="Arial" w:hAnsi="Arial" w:cs="Arial"/>
                <w:sz w:val="20"/>
                <w:szCs w:val="20"/>
              </w:rPr>
              <w:t>: Well Fargo Checking &amp; Savings</w:t>
            </w:r>
            <w:r>
              <w:rPr>
                <w:rFonts w:ascii="Arial" w:hAnsi="Arial" w:cs="Arial"/>
                <w:sz w:val="20"/>
                <w:szCs w:val="20"/>
              </w:rPr>
              <w:t xml:space="preserve"> @ </w:t>
            </w:r>
            <w:r w:rsidRPr="001F61CC">
              <w:rPr>
                <w:rFonts w:ascii="Arial" w:hAnsi="Arial" w:cs="Arial"/>
                <w:sz w:val="20"/>
                <w:szCs w:val="20"/>
              </w:rPr>
              <w:t>0.02%</w:t>
            </w:r>
            <w:r>
              <w:rPr>
                <w:rFonts w:ascii="Arial" w:hAnsi="Arial" w:cs="Arial"/>
                <w:sz w:val="20"/>
                <w:szCs w:val="20"/>
              </w:rPr>
              <w:t xml:space="preserve"> ($0.</w:t>
            </w:r>
            <w:r w:rsidR="00C57BBE">
              <w:rPr>
                <w:rFonts w:ascii="Arial" w:hAnsi="Arial" w:cs="Arial"/>
                <w:sz w:val="20"/>
                <w:szCs w:val="20"/>
              </w:rPr>
              <w:t>17</w:t>
            </w:r>
            <w:r w:rsidR="00E34CB2">
              <w:rPr>
                <w:rFonts w:ascii="Arial" w:hAnsi="Arial" w:cs="Arial"/>
                <w:sz w:val="20"/>
                <w:szCs w:val="20"/>
              </w:rPr>
              <w:t>); Capital</w:t>
            </w:r>
            <w:r>
              <w:rPr>
                <w:rFonts w:ascii="Arial" w:hAnsi="Arial" w:cs="Arial"/>
                <w:sz w:val="20"/>
                <w:szCs w:val="20"/>
              </w:rPr>
              <w:t xml:space="preserve"> One 360 @ 0.4% ($18.</w:t>
            </w:r>
            <w:r w:rsidR="00E14496">
              <w:rPr>
                <w:rFonts w:ascii="Arial" w:hAnsi="Arial" w:cs="Arial"/>
                <w:sz w:val="20"/>
                <w:szCs w:val="20"/>
              </w:rPr>
              <w:t>25</w:t>
            </w:r>
            <w:r w:rsidR="00E6029E">
              <w:rPr>
                <w:rFonts w:ascii="Arial" w:hAnsi="Arial" w:cs="Arial"/>
                <w:sz w:val="20"/>
                <w:szCs w:val="20"/>
              </w:rPr>
              <w:t>)</w:t>
            </w:r>
          </w:p>
        </w:tc>
        <w:tc>
          <w:tcPr>
            <w:tcW w:w="1620" w:type="dxa"/>
            <w:shd w:val="clear" w:color="auto" w:fill="auto"/>
          </w:tcPr>
          <w:p w14:paraId="21D6A6AD" w14:textId="77777777" w:rsidR="00F761AF" w:rsidRPr="001F61CC" w:rsidRDefault="00E14496" w:rsidP="004600AB">
            <w:pPr>
              <w:spacing w:after="120"/>
              <w:ind w:left="450" w:right="346"/>
              <w:jc w:val="right"/>
              <w:rPr>
                <w:rFonts w:ascii="Arial" w:hAnsi="Arial" w:cs="Arial"/>
                <w:sz w:val="20"/>
                <w:szCs w:val="20"/>
              </w:rPr>
            </w:pPr>
            <w:r>
              <w:rPr>
                <w:rFonts w:ascii="Arial" w:hAnsi="Arial" w:cs="Arial"/>
                <w:sz w:val="20"/>
                <w:szCs w:val="20"/>
              </w:rPr>
              <w:t>18.42</w:t>
            </w:r>
          </w:p>
        </w:tc>
      </w:tr>
      <w:tr w:rsidR="00C90CDC" w:rsidRPr="001F61CC" w14:paraId="7CCFA06C" w14:textId="77777777" w:rsidTr="00A132AE">
        <w:trPr>
          <w:trHeight w:val="440"/>
          <w:jc w:val="center"/>
        </w:trPr>
        <w:tc>
          <w:tcPr>
            <w:tcW w:w="1181" w:type="dxa"/>
          </w:tcPr>
          <w:p w14:paraId="1C7863F8" w14:textId="77777777" w:rsidR="00C90CDC" w:rsidRPr="001F61CC" w:rsidRDefault="00C90CDC" w:rsidP="00C90CDC">
            <w:pPr>
              <w:spacing w:after="120"/>
              <w:ind w:left="450" w:right="342"/>
              <w:jc w:val="right"/>
              <w:rPr>
                <w:rFonts w:ascii="Arial" w:hAnsi="Arial" w:cs="Arial"/>
                <w:sz w:val="20"/>
                <w:szCs w:val="20"/>
              </w:rPr>
            </w:pPr>
          </w:p>
        </w:tc>
        <w:tc>
          <w:tcPr>
            <w:tcW w:w="7204" w:type="dxa"/>
            <w:gridSpan w:val="5"/>
            <w:shd w:val="clear" w:color="auto" w:fill="DEEAF6" w:themeFill="accent1" w:themeFillTint="33"/>
          </w:tcPr>
          <w:p w14:paraId="519FD132" w14:textId="77777777" w:rsidR="00C90CDC" w:rsidRPr="001F61CC" w:rsidRDefault="00036E22" w:rsidP="004600AB">
            <w:pPr>
              <w:spacing w:after="120"/>
              <w:ind w:left="450" w:right="346"/>
              <w:jc w:val="right"/>
              <w:rPr>
                <w:rFonts w:ascii="Arial" w:hAnsi="Arial" w:cs="Arial"/>
                <w:sz w:val="20"/>
                <w:szCs w:val="20"/>
              </w:rPr>
            </w:pPr>
            <w:r w:rsidRPr="001F61CC">
              <w:rPr>
                <w:rFonts w:ascii="Arial" w:hAnsi="Arial" w:cs="Arial"/>
                <w:sz w:val="20"/>
                <w:szCs w:val="20"/>
              </w:rPr>
              <w:t>TOTAL INCOME 201</w:t>
            </w:r>
            <w:r w:rsidR="006011D1">
              <w:rPr>
                <w:rFonts w:ascii="Arial" w:hAnsi="Arial" w:cs="Arial"/>
                <w:sz w:val="20"/>
                <w:szCs w:val="20"/>
              </w:rPr>
              <w:t>7</w:t>
            </w:r>
          </w:p>
        </w:tc>
        <w:tc>
          <w:tcPr>
            <w:tcW w:w="1620" w:type="dxa"/>
            <w:shd w:val="clear" w:color="auto" w:fill="DEEAF6" w:themeFill="accent1" w:themeFillTint="33"/>
          </w:tcPr>
          <w:p w14:paraId="7B295C87" w14:textId="77777777" w:rsidR="00C90CDC" w:rsidRPr="001F61CC" w:rsidRDefault="00704C8A" w:rsidP="00AD39C6">
            <w:pPr>
              <w:spacing w:after="120"/>
              <w:ind w:left="256" w:right="346"/>
              <w:jc w:val="right"/>
              <w:rPr>
                <w:rFonts w:ascii="Arial" w:hAnsi="Arial" w:cs="Arial"/>
                <w:sz w:val="20"/>
                <w:szCs w:val="20"/>
              </w:rPr>
            </w:pPr>
            <w:r>
              <w:rPr>
                <w:rFonts w:ascii="Arial" w:hAnsi="Arial" w:cs="Arial"/>
                <w:sz w:val="20"/>
                <w:szCs w:val="20"/>
              </w:rPr>
              <w:t>66</w:t>
            </w:r>
            <w:r w:rsidR="003440BE">
              <w:rPr>
                <w:rFonts w:ascii="Arial" w:hAnsi="Arial" w:cs="Arial"/>
                <w:sz w:val="20"/>
                <w:szCs w:val="20"/>
              </w:rPr>
              <w:t>4</w:t>
            </w:r>
            <w:r>
              <w:rPr>
                <w:rFonts w:ascii="Arial" w:hAnsi="Arial" w:cs="Arial"/>
                <w:sz w:val="20"/>
                <w:szCs w:val="20"/>
              </w:rPr>
              <w:t>0.</w:t>
            </w:r>
            <w:r w:rsidR="00E14496">
              <w:rPr>
                <w:rFonts w:ascii="Arial" w:hAnsi="Arial" w:cs="Arial"/>
                <w:sz w:val="20"/>
                <w:szCs w:val="20"/>
              </w:rPr>
              <w:t>42</w:t>
            </w:r>
          </w:p>
        </w:tc>
      </w:tr>
    </w:tbl>
    <w:p w14:paraId="444A5954" w14:textId="77777777" w:rsidR="00EB607B" w:rsidRPr="001F61CC" w:rsidRDefault="00EB607B" w:rsidP="00EB607B">
      <w:pPr>
        <w:ind w:left="450"/>
        <w:jc w:val="center"/>
        <w:rPr>
          <w:rFonts w:ascii="Arial" w:hAnsi="Arial" w:cs="Arial"/>
          <w:sz w:val="28"/>
          <w:szCs w:val="28"/>
        </w:rPr>
      </w:pPr>
    </w:p>
    <w:p w14:paraId="60EEB0B5" w14:textId="77777777" w:rsidR="00E63F1A" w:rsidRPr="001F61CC" w:rsidRDefault="00E63F1A" w:rsidP="00CA4480">
      <w:pPr>
        <w:ind w:left="450"/>
        <w:jc w:val="center"/>
        <w:rPr>
          <w:rFonts w:ascii="Arial" w:hAnsi="Arial" w:cs="Arial"/>
          <w:sz w:val="28"/>
          <w:szCs w:val="28"/>
        </w:rPr>
      </w:pPr>
    </w:p>
    <w:p w14:paraId="3FFE0684" w14:textId="67CE57DB" w:rsidR="00EB607B" w:rsidRPr="001F61CC" w:rsidRDefault="00CE08D0" w:rsidP="00BE0F5E">
      <w:pPr>
        <w:ind w:left="450"/>
        <w:jc w:val="center"/>
      </w:pPr>
      <w:r>
        <w:rPr>
          <w:rFonts w:ascii="Arial" w:hAnsi="Arial" w:cs="Arial"/>
          <w:sz w:val="28"/>
          <w:szCs w:val="28"/>
        </w:rPr>
        <w:t xml:space="preserve">Table 3:  </w:t>
      </w:r>
      <w:r w:rsidR="00CA4480" w:rsidRPr="001F61CC">
        <w:rPr>
          <w:rFonts w:ascii="Arial" w:hAnsi="Arial" w:cs="Arial"/>
          <w:sz w:val="28"/>
          <w:szCs w:val="28"/>
        </w:rPr>
        <w:t xml:space="preserve">Income and </w:t>
      </w:r>
      <w:r w:rsidR="00CA4480" w:rsidRPr="001F61CC">
        <w:rPr>
          <w:rFonts w:ascii="Arial" w:hAnsi="Arial" w:cs="Arial"/>
          <w:color w:val="FF0000"/>
          <w:sz w:val="28"/>
          <w:szCs w:val="28"/>
        </w:rPr>
        <w:t>Expenses</w:t>
      </w:r>
      <w:r w:rsidR="00CA4480" w:rsidRPr="001F61CC">
        <w:rPr>
          <w:rFonts w:ascii="Arial" w:hAnsi="Arial" w:cs="Arial"/>
          <w:sz w:val="28"/>
          <w:szCs w:val="28"/>
        </w:rPr>
        <w:t xml:space="preserve"> Since 2007</w:t>
      </w:r>
    </w:p>
    <w:tbl>
      <w:tblPr>
        <w:tblStyle w:val="TableGrid"/>
        <w:tblW w:w="10440" w:type="dxa"/>
        <w:tblInd w:w="355" w:type="dxa"/>
        <w:tblLayout w:type="fixed"/>
        <w:tblLook w:val="04A0" w:firstRow="1" w:lastRow="0" w:firstColumn="1" w:lastColumn="0" w:noHBand="0" w:noVBand="1"/>
      </w:tblPr>
      <w:tblGrid>
        <w:gridCol w:w="630"/>
        <w:gridCol w:w="990"/>
        <w:gridCol w:w="990"/>
        <w:gridCol w:w="900"/>
        <w:gridCol w:w="1170"/>
        <w:gridCol w:w="1440"/>
        <w:gridCol w:w="1170"/>
        <w:gridCol w:w="1080"/>
        <w:gridCol w:w="990"/>
        <w:gridCol w:w="1080"/>
      </w:tblGrid>
      <w:tr w:rsidR="00594836" w:rsidRPr="001F61CC" w14:paraId="162F968E" w14:textId="77777777" w:rsidTr="00A132AE">
        <w:tc>
          <w:tcPr>
            <w:tcW w:w="630" w:type="dxa"/>
          </w:tcPr>
          <w:p w14:paraId="0F4CCBF9"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Year</w:t>
            </w:r>
          </w:p>
        </w:tc>
        <w:tc>
          <w:tcPr>
            <w:tcW w:w="990" w:type="dxa"/>
            <w:shd w:val="clear" w:color="auto" w:fill="EDEDED" w:themeFill="accent3" w:themeFillTint="33"/>
          </w:tcPr>
          <w:p w14:paraId="1039D704"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Member dues</w:t>
            </w:r>
          </w:p>
        </w:tc>
        <w:tc>
          <w:tcPr>
            <w:tcW w:w="990" w:type="dxa"/>
            <w:shd w:val="clear" w:color="auto" w:fill="EDEDED" w:themeFill="accent3" w:themeFillTint="33"/>
          </w:tcPr>
          <w:p w14:paraId="15FA79D7"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Beaut. Donations</w:t>
            </w:r>
          </w:p>
        </w:tc>
        <w:tc>
          <w:tcPr>
            <w:tcW w:w="900" w:type="dxa"/>
            <w:shd w:val="clear" w:color="auto" w:fill="EDEDED" w:themeFill="accent3" w:themeFillTint="33"/>
          </w:tcPr>
          <w:p w14:paraId="4520E839"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Interest</w:t>
            </w:r>
          </w:p>
        </w:tc>
        <w:tc>
          <w:tcPr>
            <w:tcW w:w="1170" w:type="dxa"/>
            <w:shd w:val="clear" w:color="auto" w:fill="EDEDED" w:themeFill="accent3" w:themeFillTint="33"/>
          </w:tcPr>
          <w:p w14:paraId="55A206FC"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 xml:space="preserve">Total </w:t>
            </w:r>
          </w:p>
          <w:p w14:paraId="1A79B89D" w14:textId="0685C9F9"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Income</w:t>
            </w:r>
          </w:p>
        </w:tc>
        <w:tc>
          <w:tcPr>
            <w:tcW w:w="1440" w:type="dxa"/>
            <w:shd w:val="clear" w:color="auto" w:fill="DEEAF6" w:themeFill="accent1" w:themeFillTint="33"/>
          </w:tcPr>
          <w:p w14:paraId="73EF23BC" w14:textId="77777777" w:rsidR="00594836" w:rsidRPr="00A132AE" w:rsidRDefault="00594836" w:rsidP="005948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sz w:val="18"/>
                <w:szCs w:val="18"/>
              </w:rPr>
            </w:pPr>
            <w:r w:rsidRPr="00A132AE">
              <w:rPr>
                <w:rFonts w:ascii="Arial" w:hAnsi="Arial" w:cs="Arial"/>
                <w:b/>
                <w:sz w:val="18"/>
                <w:szCs w:val="18"/>
              </w:rPr>
              <w:t xml:space="preserve">Admin costs / </w:t>
            </w:r>
          </w:p>
          <w:p w14:paraId="4AAC13B6" w14:textId="45C00E3D" w:rsidR="00594836" w:rsidRPr="00A132AE" w:rsidRDefault="00594836" w:rsidP="005948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sz w:val="18"/>
                <w:szCs w:val="18"/>
              </w:rPr>
            </w:pPr>
            <w:r w:rsidRPr="00A132AE">
              <w:rPr>
                <w:rFonts w:ascii="Arial" w:hAnsi="Arial" w:cs="Arial"/>
                <w:b/>
                <w:sz w:val="18"/>
                <w:szCs w:val="18"/>
              </w:rPr>
              <w:t>room rental</w:t>
            </w:r>
          </w:p>
        </w:tc>
        <w:tc>
          <w:tcPr>
            <w:tcW w:w="1170" w:type="dxa"/>
            <w:shd w:val="clear" w:color="auto" w:fill="DEEAF6" w:themeFill="accent1" w:themeFillTint="33"/>
          </w:tcPr>
          <w:p w14:paraId="467CFB31"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Newsletter</w:t>
            </w:r>
          </w:p>
        </w:tc>
        <w:tc>
          <w:tcPr>
            <w:tcW w:w="1080" w:type="dxa"/>
            <w:shd w:val="clear" w:color="auto" w:fill="DEEAF6" w:themeFill="accent1" w:themeFillTint="33"/>
          </w:tcPr>
          <w:p w14:paraId="7C9748DB" w14:textId="77777777" w:rsidR="00594836" w:rsidRPr="00A132AE"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ind w:left="-14" w:right="65"/>
              <w:jc w:val="center"/>
              <w:rPr>
                <w:rFonts w:ascii="Arial" w:hAnsi="Arial" w:cs="Arial"/>
                <w:b/>
                <w:sz w:val="18"/>
                <w:szCs w:val="18"/>
              </w:rPr>
            </w:pPr>
            <w:r w:rsidRPr="00A132AE">
              <w:rPr>
                <w:rFonts w:ascii="Arial" w:hAnsi="Arial" w:cs="Arial"/>
                <w:b/>
                <w:sz w:val="18"/>
                <w:szCs w:val="18"/>
              </w:rPr>
              <w:t xml:space="preserve">Beaut. </w:t>
            </w:r>
          </w:p>
          <w:p w14:paraId="43BD6AFB" w14:textId="106E9002" w:rsidR="00594836" w:rsidRPr="00A132AE"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ind w:left="-14" w:right="65"/>
              <w:jc w:val="center"/>
              <w:rPr>
                <w:rFonts w:ascii="Arial" w:hAnsi="Arial" w:cs="Arial"/>
                <w:b/>
                <w:sz w:val="18"/>
                <w:szCs w:val="18"/>
              </w:rPr>
            </w:pPr>
            <w:r w:rsidRPr="00A132AE">
              <w:rPr>
                <w:rFonts w:ascii="Arial" w:hAnsi="Arial" w:cs="Arial"/>
                <w:b/>
                <w:sz w:val="18"/>
                <w:szCs w:val="18"/>
              </w:rPr>
              <w:t>Costs</w:t>
            </w:r>
          </w:p>
        </w:tc>
        <w:tc>
          <w:tcPr>
            <w:tcW w:w="990" w:type="dxa"/>
            <w:shd w:val="clear" w:color="auto" w:fill="DEEAF6" w:themeFill="accent1" w:themeFillTint="33"/>
          </w:tcPr>
          <w:p w14:paraId="47FB6359" w14:textId="77777777"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Total</w:t>
            </w:r>
          </w:p>
          <w:p w14:paraId="028C2FDA" w14:textId="19756E16" w:rsidR="00594836" w:rsidRPr="00A132AE"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A132AE">
              <w:rPr>
                <w:rFonts w:ascii="Arial" w:hAnsi="Arial" w:cs="Arial"/>
                <w:b/>
                <w:sz w:val="18"/>
                <w:szCs w:val="18"/>
              </w:rPr>
              <w:t>Costs</w:t>
            </w:r>
          </w:p>
        </w:tc>
        <w:tc>
          <w:tcPr>
            <w:tcW w:w="1080" w:type="dxa"/>
            <w:shd w:val="clear" w:color="auto" w:fill="FFF2CC" w:themeFill="accent4" w:themeFillTint="33"/>
          </w:tcPr>
          <w:p w14:paraId="54BDF367" w14:textId="7429CC36" w:rsidR="00594836" w:rsidRPr="0069796C" w:rsidRDefault="00594836"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69796C">
              <w:rPr>
                <w:rFonts w:ascii="Arial" w:hAnsi="Arial" w:cs="Arial"/>
                <w:b/>
                <w:sz w:val="18"/>
                <w:szCs w:val="18"/>
              </w:rPr>
              <w:t>Income -expenses</w:t>
            </w:r>
          </w:p>
        </w:tc>
      </w:tr>
      <w:tr w:rsidR="00594836" w:rsidRPr="001F61CC" w14:paraId="443E07E1" w14:textId="77777777" w:rsidTr="00A132AE">
        <w:tc>
          <w:tcPr>
            <w:tcW w:w="630" w:type="dxa"/>
          </w:tcPr>
          <w:p w14:paraId="3AAF7AC9" w14:textId="77777777" w:rsidR="00594836" w:rsidRPr="001F61CC" w:rsidRDefault="00594836"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sidRPr="001F61CC">
              <w:rPr>
                <w:rFonts w:ascii="Arial" w:hAnsi="Arial" w:cs="Arial"/>
                <w:sz w:val="18"/>
                <w:szCs w:val="18"/>
              </w:rPr>
              <w:t>2008</w:t>
            </w:r>
          </w:p>
        </w:tc>
        <w:tc>
          <w:tcPr>
            <w:tcW w:w="990" w:type="dxa"/>
            <w:shd w:val="clear" w:color="auto" w:fill="EDEDED" w:themeFill="accent3" w:themeFillTint="33"/>
          </w:tcPr>
          <w:p w14:paraId="79064982" w14:textId="77777777" w:rsidR="00594836" w:rsidRPr="001F61CC" w:rsidRDefault="00594836"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sidRPr="001F61CC">
              <w:rPr>
                <w:rFonts w:ascii="Arial" w:hAnsi="Arial" w:cs="Arial"/>
                <w:sz w:val="18"/>
                <w:szCs w:val="18"/>
              </w:rPr>
              <w:t>2540</w:t>
            </w:r>
          </w:p>
        </w:tc>
        <w:tc>
          <w:tcPr>
            <w:tcW w:w="990" w:type="dxa"/>
            <w:shd w:val="clear" w:color="auto" w:fill="EDEDED" w:themeFill="accent3" w:themeFillTint="33"/>
          </w:tcPr>
          <w:p w14:paraId="013EEDED" w14:textId="77777777" w:rsidR="00594836" w:rsidRPr="001F61CC" w:rsidRDefault="00594836"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sidRPr="001F61CC">
              <w:rPr>
                <w:rFonts w:ascii="Arial" w:hAnsi="Arial" w:cs="Arial"/>
                <w:sz w:val="18"/>
                <w:szCs w:val="18"/>
              </w:rPr>
              <w:t>2212</w:t>
            </w:r>
          </w:p>
        </w:tc>
        <w:tc>
          <w:tcPr>
            <w:tcW w:w="900" w:type="dxa"/>
            <w:shd w:val="clear" w:color="auto" w:fill="EDEDED" w:themeFill="accent3" w:themeFillTint="33"/>
          </w:tcPr>
          <w:p w14:paraId="663A4D93" w14:textId="77777777" w:rsidR="00594836" w:rsidRPr="001F61CC" w:rsidRDefault="00594836" w:rsidP="00036E22">
            <w:pPr>
              <w:spacing w:before="120" w:after="120"/>
              <w:ind w:left="72"/>
              <w:jc w:val="center"/>
              <w:rPr>
                <w:rFonts w:ascii="Arial" w:hAnsi="Arial" w:cs="Arial"/>
                <w:sz w:val="18"/>
                <w:szCs w:val="18"/>
              </w:rPr>
            </w:pPr>
            <w:r w:rsidRPr="001F61CC">
              <w:rPr>
                <w:rFonts w:ascii="Arial" w:hAnsi="Arial" w:cs="Arial"/>
                <w:sz w:val="18"/>
                <w:szCs w:val="18"/>
              </w:rPr>
              <w:t>57</w:t>
            </w:r>
          </w:p>
        </w:tc>
        <w:tc>
          <w:tcPr>
            <w:tcW w:w="1170" w:type="dxa"/>
            <w:shd w:val="clear" w:color="auto" w:fill="EDEDED" w:themeFill="accent3" w:themeFillTint="33"/>
          </w:tcPr>
          <w:p w14:paraId="65BEEE3F" w14:textId="77777777" w:rsidR="00594836" w:rsidRPr="0069796C" w:rsidRDefault="00594836" w:rsidP="00036E22">
            <w:pPr>
              <w:spacing w:before="120" w:after="120"/>
              <w:ind w:left="175"/>
              <w:jc w:val="center"/>
              <w:rPr>
                <w:rFonts w:ascii="Arial" w:hAnsi="Arial" w:cs="Arial"/>
                <w:b/>
                <w:sz w:val="18"/>
                <w:szCs w:val="18"/>
              </w:rPr>
            </w:pPr>
            <w:r w:rsidRPr="0069796C">
              <w:rPr>
                <w:rFonts w:ascii="Arial" w:hAnsi="Arial" w:cs="Arial"/>
                <w:b/>
                <w:sz w:val="18"/>
                <w:szCs w:val="18"/>
              </w:rPr>
              <w:t>4810</w:t>
            </w:r>
          </w:p>
        </w:tc>
        <w:tc>
          <w:tcPr>
            <w:tcW w:w="1440" w:type="dxa"/>
            <w:shd w:val="clear" w:color="auto" w:fill="DEEAF6" w:themeFill="accent1" w:themeFillTint="33"/>
          </w:tcPr>
          <w:p w14:paraId="68C6D721" w14:textId="77777777" w:rsidR="00594836" w:rsidRPr="001F61CC" w:rsidRDefault="00594836" w:rsidP="00594836">
            <w:pPr>
              <w:spacing w:before="120" w:after="120"/>
              <w:ind w:left="177" w:right="137"/>
              <w:rPr>
                <w:rFonts w:ascii="Arial" w:hAnsi="Arial" w:cs="Arial"/>
                <w:sz w:val="18"/>
                <w:szCs w:val="18"/>
              </w:rPr>
            </w:pPr>
            <w:r w:rsidRPr="001F61CC">
              <w:rPr>
                <w:rFonts w:ascii="Arial" w:hAnsi="Arial" w:cs="Arial"/>
                <w:sz w:val="18"/>
                <w:szCs w:val="18"/>
              </w:rPr>
              <w:t>173 / 52</w:t>
            </w:r>
          </w:p>
        </w:tc>
        <w:tc>
          <w:tcPr>
            <w:tcW w:w="1170" w:type="dxa"/>
            <w:shd w:val="clear" w:color="auto" w:fill="DEEAF6" w:themeFill="accent1" w:themeFillTint="33"/>
          </w:tcPr>
          <w:p w14:paraId="2F37EA93" w14:textId="77777777" w:rsidR="00594836" w:rsidRPr="001F61CC" w:rsidRDefault="00594836" w:rsidP="00A132AE">
            <w:pPr>
              <w:spacing w:before="120" w:after="120"/>
              <w:ind w:left="-14" w:right="155" w:hanging="283"/>
              <w:jc w:val="right"/>
              <w:rPr>
                <w:rFonts w:ascii="Arial" w:hAnsi="Arial" w:cs="Arial"/>
                <w:sz w:val="18"/>
                <w:szCs w:val="18"/>
              </w:rPr>
            </w:pPr>
            <w:r w:rsidRPr="001F61CC">
              <w:rPr>
                <w:rFonts w:ascii="Arial" w:hAnsi="Arial" w:cs="Arial"/>
                <w:sz w:val="18"/>
                <w:szCs w:val="18"/>
              </w:rPr>
              <w:t>987</w:t>
            </w:r>
          </w:p>
        </w:tc>
        <w:tc>
          <w:tcPr>
            <w:tcW w:w="1080" w:type="dxa"/>
            <w:shd w:val="clear" w:color="auto" w:fill="DEEAF6" w:themeFill="accent1" w:themeFillTint="33"/>
          </w:tcPr>
          <w:p w14:paraId="0F2EDE39" w14:textId="77777777" w:rsidR="00594836" w:rsidRPr="001F61CC" w:rsidRDefault="00594836" w:rsidP="00A132AE">
            <w:pPr>
              <w:tabs>
                <w:tab w:val="left" w:pos="421"/>
                <w:tab w:val="left" w:pos="841"/>
              </w:tabs>
              <w:spacing w:before="120" w:after="120"/>
              <w:ind w:left="-14" w:right="65" w:hanging="838"/>
              <w:jc w:val="right"/>
              <w:rPr>
                <w:rFonts w:ascii="Arial" w:hAnsi="Arial" w:cs="Arial"/>
                <w:sz w:val="18"/>
                <w:szCs w:val="18"/>
              </w:rPr>
            </w:pPr>
            <w:r w:rsidRPr="001F61CC">
              <w:rPr>
                <w:rFonts w:ascii="Arial" w:hAnsi="Arial" w:cs="Arial"/>
                <w:sz w:val="18"/>
                <w:szCs w:val="18"/>
              </w:rPr>
              <w:t>847</w:t>
            </w:r>
          </w:p>
        </w:tc>
        <w:tc>
          <w:tcPr>
            <w:tcW w:w="990" w:type="dxa"/>
            <w:shd w:val="clear" w:color="auto" w:fill="DEEAF6" w:themeFill="accent1" w:themeFillTint="33"/>
          </w:tcPr>
          <w:p w14:paraId="474B1A4C" w14:textId="0652B0AD" w:rsidR="00594836" w:rsidRPr="0069796C" w:rsidRDefault="00594836" w:rsidP="00394405">
            <w:pPr>
              <w:spacing w:before="120" w:after="120"/>
              <w:ind w:left="42" w:right="72"/>
              <w:jc w:val="right"/>
              <w:rPr>
                <w:rFonts w:ascii="Arial" w:hAnsi="Arial" w:cs="Arial"/>
                <w:b/>
                <w:sz w:val="18"/>
                <w:szCs w:val="18"/>
              </w:rPr>
            </w:pPr>
            <w:r w:rsidRPr="0069796C">
              <w:rPr>
                <w:rFonts w:ascii="Arial" w:hAnsi="Arial" w:cs="Arial"/>
                <w:b/>
                <w:sz w:val="18"/>
                <w:szCs w:val="18"/>
              </w:rPr>
              <w:t>2059</w:t>
            </w:r>
          </w:p>
        </w:tc>
        <w:tc>
          <w:tcPr>
            <w:tcW w:w="1080" w:type="dxa"/>
            <w:shd w:val="clear" w:color="auto" w:fill="FFF2CC" w:themeFill="accent4" w:themeFillTint="33"/>
          </w:tcPr>
          <w:p w14:paraId="140FFBDD" w14:textId="368B0534" w:rsidR="00664E34" w:rsidRPr="0069796C" w:rsidRDefault="00594836" w:rsidP="00A132AE">
            <w:pPr>
              <w:tabs>
                <w:tab w:val="left" w:pos="616"/>
              </w:tabs>
              <w:spacing w:before="120" w:after="120"/>
              <w:ind w:left="42" w:right="72"/>
              <w:jc w:val="right"/>
              <w:rPr>
                <w:rFonts w:ascii="Arial" w:hAnsi="Arial" w:cs="Arial"/>
                <w:b/>
                <w:sz w:val="18"/>
                <w:szCs w:val="18"/>
              </w:rPr>
            </w:pPr>
            <w:r w:rsidRPr="0069796C">
              <w:rPr>
                <w:rFonts w:ascii="Arial" w:hAnsi="Arial" w:cs="Arial"/>
                <w:b/>
                <w:sz w:val="18"/>
                <w:szCs w:val="18"/>
              </w:rPr>
              <w:t>275</w:t>
            </w:r>
            <w:r w:rsidR="00664E34" w:rsidRPr="0069796C">
              <w:rPr>
                <w:rFonts w:ascii="Arial" w:hAnsi="Arial" w:cs="Arial"/>
                <w:b/>
                <w:sz w:val="18"/>
                <w:szCs w:val="18"/>
              </w:rPr>
              <w:t>1</w:t>
            </w:r>
          </w:p>
        </w:tc>
      </w:tr>
      <w:tr w:rsidR="00A132AE" w:rsidRPr="001F61CC" w14:paraId="13EA0AFD" w14:textId="77777777" w:rsidTr="00A132AE">
        <w:trPr>
          <w:trHeight w:val="359"/>
        </w:trPr>
        <w:tc>
          <w:tcPr>
            <w:tcW w:w="630" w:type="dxa"/>
          </w:tcPr>
          <w:p w14:paraId="1AC11E3A"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2009</w:t>
            </w:r>
          </w:p>
        </w:tc>
        <w:tc>
          <w:tcPr>
            <w:tcW w:w="990" w:type="dxa"/>
            <w:shd w:val="clear" w:color="auto" w:fill="EDEDED" w:themeFill="accent3" w:themeFillTint="33"/>
          </w:tcPr>
          <w:p w14:paraId="7DB16897"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3210</w:t>
            </w:r>
          </w:p>
        </w:tc>
        <w:tc>
          <w:tcPr>
            <w:tcW w:w="990" w:type="dxa"/>
            <w:shd w:val="clear" w:color="auto" w:fill="EDEDED" w:themeFill="accent3" w:themeFillTint="33"/>
          </w:tcPr>
          <w:p w14:paraId="1A065AAD"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2015</w:t>
            </w:r>
          </w:p>
        </w:tc>
        <w:tc>
          <w:tcPr>
            <w:tcW w:w="900" w:type="dxa"/>
            <w:shd w:val="clear" w:color="auto" w:fill="EDEDED" w:themeFill="accent3" w:themeFillTint="33"/>
          </w:tcPr>
          <w:p w14:paraId="00D14F08"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90</w:t>
            </w:r>
          </w:p>
        </w:tc>
        <w:tc>
          <w:tcPr>
            <w:tcW w:w="1170" w:type="dxa"/>
            <w:shd w:val="clear" w:color="auto" w:fill="EDEDED" w:themeFill="accent3" w:themeFillTint="33"/>
          </w:tcPr>
          <w:p w14:paraId="78D19183"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5315</w:t>
            </w:r>
          </w:p>
        </w:tc>
        <w:tc>
          <w:tcPr>
            <w:tcW w:w="1440" w:type="dxa"/>
            <w:shd w:val="clear" w:color="auto" w:fill="DEEAF6" w:themeFill="accent1" w:themeFillTint="33"/>
          </w:tcPr>
          <w:p w14:paraId="1AC843DB"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291 / 107</w:t>
            </w:r>
          </w:p>
        </w:tc>
        <w:tc>
          <w:tcPr>
            <w:tcW w:w="1170" w:type="dxa"/>
            <w:shd w:val="clear" w:color="auto" w:fill="DEEAF6" w:themeFill="accent1" w:themeFillTint="33"/>
          </w:tcPr>
          <w:p w14:paraId="0FDFF1EB"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1479</w:t>
            </w:r>
          </w:p>
        </w:tc>
        <w:tc>
          <w:tcPr>
            <w:tcW w:w="1080" w:type="dxa"/>
            <w:shd w:val="clear" w:color="auto" w:fill="DEEAF6" w:themeFill="accent1" w:themeFillTint="33"/>
          </w:tcPr>
          <w:p w14:paraId="1D50712E"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714</w:t>
            </w:r>
          </w:p>
        </w:tc>
        <w:tc>
          <w:tcPr>
            <w:tcW w:w="990" w:type="dxa"/>
            <w:shd w:val="clear" w:color="auto" w:fill="DEEAF6" w:themeFill="accent1" w:themeFillTint="33"/>
          </w:tcPr>
          <w:p w14:paraId="5BA29D4A" w14:textId="41CEED57" w:rsidR="00110878" w:rsidRPr="0069796C" w:rsidRDefault="00110878" w:rsidP="00110878">
            <w:pPr>
              <w:spacing w:after="120"/>
              <w:ind w:left="42" w:right="72"/>
              <w:jc w:val="right"/>
              <w:rPr>
                <w:rFonts w:ascii="Arial" w:hAnsi="Arial" w:cs="Arial"/>
                <w:b/>
                <w:sz w:val="18"/>
                <w:szCs w:val="18"/>
              </w:rPr>
            </w:pPr>
            <w:r w:rsidRPr="0069796C">
              <w:rPr>
                <w:rFonts w:ascii="Arial" w:hAnsi="Arial" w:cs="Arial"/>
                <w:b/>
                <w:sz w:val="18"/>
                <w:szCs w:val="18"/>
              </w:rPr>
              <w:t>2591</w:t>
            </w:r>
          </w:p>
        </w:tc>
        <w:tc>
          <w:tcPr>
            <w:tcW w:w="1080" w:type="dxa"/>
            <w:shd w:val="clear" w:color="auto" w:fill="FFF2CC" w:themeFill="accent4" w:themeFillTint="33"/>
          </w:tcPr>
          <w:p w14:paraId="3212BD04" w14:textId="44ABB0DA"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272</w:t>
            </w:r>
            <w:r w:rsidR="00664E34" w:rsidRPr="0069796C">
              <w:rPr>
                <w:rFonts w:ascii="Arial" w:hAnsi="Arial" w:cs="Arial"/>
                <w:b/>
                <w:sz w:val="18"/>
                <w:szCs w:val="18"/>
              </w:rPr>
              <w:t>4</w:t>
            </w:r>
          </w:p>
        </w:tc>
      </w:tr>
      <w:tr w:rsidR="00594836" w:rsidRPr="001F61CC" w14:paraId="4AB6C641" w14:textId="77777777" w:rsidTr="00A132AE">
        <w:tc>
          <w:tcPr>
            <w:tcW w:w="630" w:type="dxa"/>
          </w:tcPr>
          <w:p w14:paraId="14B438CC"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2010</w:t>
            </w:r>
          </w:p>
        </w:tc>
        <w:tc>
          <w:tcPr>
            <w:tcW w:w="990" w:type="dxa"/>
            <w:shd w:val="clear" w:color="auto" w:fill="EDEDED" w:themeFill="accent3" w:themeFillTint="33"/>
          </w:tcPr>
          <w:p w14:paraId="60F39604"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2880</w:t>
            </w:r>
          </w:p>
        </w:tc>
        <w:tc>
          <w:tcPr>
            <w:tcW w:w="990" w:type="dxa"/>
            <w:shd w:val="clear" w:color="auto" w:fill="EDEDED" w:themeFill="accent3" w:themeFillTint="33"/>
          </w:tcPr>
          <w:p w14:paraId="7BCF0239"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2040</w:t>
            </w:r>
          </w:p>
        </w:tc>
        <w:tc>
          <w:tcPr>
            <w:tcW w:w="900" w:type="dxa"/>
            <w:shd w:val="clear" w:color="auto" w:fill="EDEDED" w:themeFill="accent3" w:themeFillTint="33"/>
          </w:tcPr>
          <w:p w14:paraId="4F953EB1"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82</w:t>
            </w:r>
          </w:p>
        </w:tc>
        <w:tc>
          <w:tcPr>
            <w:tcW w:w="1170" w:type="dxa"/>
            <w:shd w:val="clear" w:color="auto" w:fill="EDEDED" w:themeFill="accent3" w:themeFillTint="33"/>
          </w:tcPr>
          <w:p w14:paraId="2B92DB0D"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5002</w:t>
            </w:r>
          </w:p>
        </w:tc>
        <w:tc>
          <w:tcPr>
            <w:tcW w:w="1440" w:type="dxa"/>
            <w:shd w:val="clear" w:color="auto" w:fill="DEEAF6" w:themeFill="accent1" w:themeFillTint="33"/>
          </w:tcPr>
          <w:p w14:paraId="3BEA57E4"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496 / 84</w:t>
            </w:r>
          </w:p>
        </w:tc>
        <w:tc>
          <w:tcPr>
            <w:tcW w:w="1170" w:type="dxa"/>
            <w:shd w:val="clear" w:color="auto" w:fill="DEEAF6" w:themeFill="accent1" w:themeFillTint="33"/>
          </w:tcPr>
          <w:p w14:paraId="283A9B53"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677</w:t>
            </w:r>
          </w:p>
        </w:tc>
        <w:tc>
          <w:tcPr>
            <w:tcW w:w="1080" w:type="dxa"/>
            <w:shd w:val="clear" w:color="auto" w:fill="DEEAF6" w:themeFill="accent1" w:themeFillTint="33"/>
          </w:tcPr>
          <w:p w14:paraId="6B657C4B"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721</w:t>
            </w:r>
          </w:p>
        </w:tc>
        <w:tc>
          <w:tcPr>
            <w:tcW w:w="990" w:type="dxa"/>
            <w:shd w:val="clear" w:color="auto" w:fill="DEEAF6" w:themeFill="accent1" w:themeFillTint="33"/>
          </w:tcPr>
          <w:p w14:paraId="23BDA3A2" w14:textId="539B339B" w:rsidR="00594836" w:rsidRPr="0069796C" w:rsidRDefault="00110878" w:rsidP="00394405">
            <w:pPr>
              <w:spacing w:after="120"/>
              <w:ind w:left="42" w:right="72"/>
              <w:jc w:val="right"/>
              <w:rPr>
                <w:rFonts w:ascii="Arial" w:hAnsi="Arial" w:cs="Arial"/>
                <w:b/>
                <w:sz w:val="18"/>
                <w:szCs w:val="18"/>
              </w:rPr>
            </w:pPr>
            <w:r w:rsidRPr="0069796C">
              <w:rPr>
                <w:rFonts w:ascii="Arial" w:hAnsi="Arial" w:cs="Arial"/>
                <w:b/>
                <w:sz w:val="18"/>
                <w:szCs w:val="18"/>
              </w:rPr>
              <w:t>1978</w:t>
            </w:r>
          </w:p>
        </w:tc>
        <w:tc>
          <w:tcPr>
            <w:tcW w:w="1080" w:type="dxa"/>
            <w:shd w:val="clear" w:color="auto" w:fill="FFF2CC" w:themeFill="accent4" w:themeFillTint="33"/>
          </w:tcPr>
          <w:p w14:paraId="2F5E2B7A" w14:textId="34C40944"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302</w:t>
            </w:r>
            <w:r w:rsidR="00664E34" w:rsidRPr="0069796C">
              <w:rPr>
                <w:rFonts w:ascii="Arial" w:hAnsi="Arial" w:cs="Arial"/>
                <w:b/>
                <w:sz w:val="18"/>
                <w:szCs w:val="18"/>
              </w:rPr>
              <w:t>4</w:t>
            </w:r>
          </w:p>
        </w:tc>
      </w:tr>
      <w:tr w:rsidR="00594836" w:rsidRPr="001F61CC" w14:paraId="7132A2AD" w14:textId="77777777" w:rsidTr="00A132AE">
        <w:tc>
          <w:tcPr>
            <w:tcW w:w="630" w:type="dxa"/>
          </w:tcPr>
          <w:p w14:paraId="60E08AC5"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2011</w:t>
            </w:r>
          </w:p>
        </w:tc>
        <w:tc>
          <w:tcPr>
            <w:tcW w:w="990" w:type="dxa"/>
            <w:shd w:val="clear" w:color="auto" w:fill="EDEDED" w:themeFill="accent3" w:themeFillTint="33"/>
          </w:tcPr>
          <w:p w14:paraId="21389BA2"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2830</w:t>
            </w:r>
          </w:p>
        </w:tc>
        <w:tc>
          <w:tcPr>
            <w:tcW w:w="990" w:type="dxa"/>
            <w:shd w:val="clear" w:color="auto" w:fill="EDEDED" w:themeFill="accent3" w:themeFillTint="33"/>
          </w:tcPr>
          <w:p w14:paraId="13B75731"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2505</w:t>
            </w:r>
          </w:p>
        </w:tc>
        <w:tc>
          <w:tcPr>
            <w:tcW w:w="900" w:type="dxa"/>
            <w:shd w:val="clear" w:color="auto" w:fill="EDEDED" w:themeFill="accent3" w:themeFillTint="33"/>
          </w:tcPr>
          <w:p w14:paraId="7B98B542"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74</w:t>
            </w:r>
          </w:p>
        </w:tc>
        <w:tc>
          <w:tcPr>
            <w:tcW w:w="1170" w:type="dxa"/>
            <w:shd w:val="clear" w:color="auto" w:fill="EDEDED" w:themeFill="accent3" w:themeFillTint="33"/>
          </w:tcPr>
          <w:p w14:paraId="2C6EA99A"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5409</w:t>
            </w:r>
          </w:p>
        </w:tc>
        <w:tc>
          <w:tcPr>
            <w:tcW w:w="1440" w:type="dxa"/>
            <w:shd w:val="clear" w:color="auto" w:fill="DEEAF6" w:themeFill="accent1" w:themeFillTint="33"/>
          </w:tcPr>
          <w:p w14:paraId="2C6D3FE7"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601 / 94</w:t>
            </w:r>
          </w:p>
        </w:tc>
        <w:tc>
          <w:tcPr>
            <w:tcW w:w="1170" w:type="dxa"/>
            <w:shd w:val="clear" w:color="auto" w:fill="DEEAF6" w:themeFill="accent1" w:themeFillTint="33"/>
          </w:tcPr>
          <w:p w14:paraId="76395B47"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752</w:t>
            </w:r>
          </w:p>
        </w:tc>
        <w:tc>
          <w:tcPr>
            <w:tcW w:w="1080" w:type="dxa"/>
            <w:shd w:val="clear" w:color="auto" w:fill="DEEAF6" w:themeFill="accent1" w:themeFillTint="33"/>
          </w:tcPr>
          <w:p w14:paraId="116FB53F"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5607</w:t>
            </w:r>
          </w:p>
        </w:tc>
        <w:tc>
          <w:tcPr>
            <w:tcW w:w="990" w:type="dxa"/>
            <w:shd w:val="clear" w:color="auto" w:fill="DEEAF6" w:themeFill="accent1" w:themeFillTint="33"/>
          </w:tcPr>
          <w:p w14:paraId="23788E56" w14:textId="40BBEDB3" w:rsidR="00594836" w:rsidRPr="0069796C" w:rsidRDefault="00110878" w:rsidP="00394405">
            <w:pPr>
              <w:spacing w:after="120"/>
              <w:ind w:left="42" w:right="72"/>
              <w:jc w:val="right"/>
              <w:rPr>
                <w:rFonts w:ascii="Arial" w:hAnsi="Arial" w:cs="Arial"/>
                <w:b/>
                <w:color w:val="FF0000"/>
                <w:sz w:val="18"/>
                <w:szCs w:val="18"/>
              </w:rPr>
            </w:pPr>
            <w:r w:rsidRPr="00BD2677">
              <w:rPr>
                <w:rFonts w:ascii="Arial" w:hAnsi="Arial" w:cs="Arial"/>
                <w:b/>
                <w:sz w:val="18"/>
                <w:szCs w:val="18"/>
              </w:rPr>
              <w:t>7054</w:t>
            </w:r>
          </w:p>
        </w:tc>
        <w:tc>
          <w:tcPr>
            <w:tcW w:w="1080" w:type="dxa"/>
            <w:shd w:val="clear" w:color="auto" w:fill="FFF2CC" w:themeFill="accent4" w:themeFillTint="33"/>
          </w:tcPr>
          <w:p w14:paraId="0588EE82" w14:textId="14F3BF68"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color w:val="FF0000"/>
                <w:sz w:val="18"/>
                <w:szCs w:val="18"/>
              </w:rPr>
              <w:t>-1645</w:t>
            </w:r>
          </w:p>
        </w:tc>
      </w:tr>
      <w:tr w:rsidR="00594836" w:rsidRPr="001F61CC" w14:paraId="18995193" w14:textId="77777777" w:rsidTr="00A132AE">
        <w:tc>
          <w:tcPr>
            <w:tcW w:w="630" w:type="dxa"/>
          </w:tcPr>
          <w:p w14:paraId="3E97C28E"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2012</w:t>
            </w:r>
          </w:p>
        </w:tc>
        <w:tc>
          <w:tcPr>
            <w:tcW w:w="990" w:type="dxa"/>
            <w:shd w:val="clear" w:color="auto" w:fill="EDEDED" w:themeFill="accent3" w:themeFillTint="33"/>
          </w:tcPr>
          <w:p w14:paraId="5F0F973A"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3120</w:t>
            </w:r>
          </w:p>
        </w:tc>
        <w:tc>
          <w:tcPr>
            <w:tcW w:w="990" w:type="dxa"/>
            <w:shd w:val="clear" w:color="auto" w:fill="EDEDED" w:themeFill="accent3" w:themeFillTint="33"/>
          </w:tcPr>
          <w:p w14:paraId="74297D82"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2793</w:t>
            </w:r>
          </w:p>
        </w:tc>
        <w:tc>
          <w:tcPr>
            <w:tcW w:w="900" w:type="dxa"/>
            <w:shd w:val="clear" w:color="auto" w:fill="EDEDED" w:themeFill="accent3" w:themeFillTint="33"/>
          </w:tcPr>
          <w:p w14:paraId="76C0E493"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40</w:t>
            </w:r>
          </w:p>
        </w:tc>
        <w:tc>
          <w:tcPr>
            <w:tcW w:w="1170" w:type="dxa"/>
            <w:shd w:val="clear" w:color="auto" w:fill="EDEDED" w:themeFill="accent3" w:themeFillTint="33"/>
          </w:tcPr>
          <w:p w14:paraId="610DE173"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5953</w:t>
            </w:r>
          </w:p>
        </w:tc>
        <w:tc>
          <w:tcPr>
            <w:tcW w:w="1440" w:type="dxa"/>
            <w:shd w:val="clear" w:color="auto" w:fill="DEEAF6" w:themeFill="accent1" w:themeFillTint="33"/>
          </w:tcPr>
          <w:p w14:paraId="6C8ED0F7"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355 / 108</w:t>
            </w:r>
          </w:p>
        </w:tc>
        <w:tc>
          <w:tcPr>
            <w:tcW w:w="1170" w:type="dxa"/>
            <w:shd w:val="clear" w:color="auto" w:fill="DEEAF6" w:themeFill="accent1" w:themeFillTint="33"/>
          </w:tcPr>
          <w:p w14:paraId="3DF38BEA"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1172</w:t>
            </w:r>
          </w:p>
        </w:tc>
        <w:tc>
          <w:tcPr>
            <w:tcW w:w="1080" w:type="dxa"/>
            <w:shd w:val="clear" w:color="auto" w:fill="DEEAF6" w:themeFill="accent1" w:themeFillTint="33"/>
          </w:tcPr>
          <w:p w14:paraId="434B7756"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2150</w:t>
            </w:r>
          </w:p>
        </w:tc>
        <w:tc>
          <w:tcPr>
            <w:tcW w:w="990" w:type="dxa"/>
            <w:shd w:val="clear" w:color="auto" w:fill="DEEAF6" w:themeFill="accent1" w:themeFillTint="33"/>
          </w:tcPr>
          <w:p w14:paraId="0DE76CFE" w14:textId="47259FA5" w:rsidR="00594836" w:rsidRPr="0069796C" w:rsidRDefault="00110878" w:rsidP="00394405">
            <w:pPr>
              <w:spacing w:after="120"/>
              <w:ind w:left="42" w:right="72"/>
              <w:jc w:val="right"/>
              <w:rPr>
                <w:rFonts w:ascii="Arial" w:hAnsi="Arial" w:cs="Arial"/>
                <w:b/>
                <w:sz w:val="18"/>
                <w:szCs w:val="18"/>
              </w:rPr>
            </w:pPr>
            <w:r w:rsidRPr="0069796C">
              <w:rPr>
                <w:rFonts w:ascii="Arial" w:hAnsi="Arial" w:cs="Arial"/>
                <w:b/>
                <w:sz w:val="18"/>
                <w:szCs w:val="18"/>
              </w:rPr>
              <w:t>3785</w:t>
            </w:r>
          </w:p>
        </w:tc>
        <w:tc>
          <w:tcPr>
            <w:tcW w:w="1080" w:type="dxa"/>
            <w:shd w:val="clear" w:color="auto" w:fill="FFF2CC" w:themeFill="accent4" w:themeFillTint="33"/>
          </w:tcPr>
          <w:p w14:paraId="412DE43A" w14:textId="5D1D069D"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2168</w:t>
            </w:r>
          </w:p>
        </w:tc>
      </w:tr>
      <w:tr w:rsidR="00594836" w:rsidRPr="001F61CC" w14:paraId="7F4D9A95" w14:textId="77777777" w:rsidTr="00A132AE">
        <w:tc>
          <w:tcPr>
            <w:tcW w:w="630" w:type="dxa"/>
          </w:tcPr>
          <w:p w14:paraId="4CDB3956"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2013</w:t>
            </w:r>
          </w:p>
        </w:tc>
        <w:tc>
          <w:tcPr>
            <w:tcW w:w="990" w:type="dxa"/>
            <w:shd w:val="clear" w:color="auto" w:fill="EDEDED" w:themeFill="accent3" w:themeFillTint="33"/>
          </w:tcPr>
          <w:p w14:paraId="11337648"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2760</w:t>
            </w:r>
          </w:p>
        </w:tc>
        <w:tc>
          <w:tcPr>
            <w:tcW w:w="990" w:type="dxa"/>
            <w:shd w:val="clear" w:color="auto" w:fill="EDEDED" w:themeFill="accent3" w:themeFillTint="33"/>
          </w:tcPr>
          <w:p w14:paraId="7E4D5A0E"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2749</w:t>
            </w:r>
          </w:p>
        </w:tc>
        <w:tc>
          <w:tcPr>
            <w:tcW w:w="900" w:type="dxa"/>
            <w:shd w:val="clear" w:color="auto" w:fill="EDEDED" w:themeFill="accent3" w:themeFillTint="33"/>
          </w:tcPr>
          <w:p w14:paraId="7884CA3C"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36</w:t>
            </w:r>
          </w:p>
        </w:tc>
        <w:tc>
          <w:tcPr>
            <w:tcW w:w="1170" w:type="dxa"/>
            <w:shd w:val="clear" w:color="auto" w:fill="EDEDED" w:themeFill="accent3" w:themeFillTint="33"/>
          </w:tcPr>
          <w:p w14:paraId="194F6971"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5545</w:t>
            </w:r>
          </w:p>
        </w:tc>
        <w:tc>
          <w:tcPr>
            <w:tcW w:w="1440" w:type="dxa"/>
            <w:shd w:val="clear" w:color="auto" w:fill="DEEAF6" w:themeFill="accent1" w:themeFillTint="33"/>
          </w:tcPr>
          <w:p w14:paraId="168CE174"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277 / 108</w:t>
            </w:r>
          </w:p>
        </w:tc>
        <w:tc>
          <w:tcPr>
            <w:tcW w:w="1170" w:type="dxa"/>
            <w:shd w:val="clear" w:color="auto" w:fill="DEEAF6" w:themeFill="accent1" w:themeFillTint="33"/>
          </w:tcPr>
          <w:p w14:paraId="35B1EAF8"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967</w:t>
            </w:r>
          </w:p>
        </w:tc>
        <w:tc>
          <w:tcPr>
            <w:tcW w:w="1080" w:type="dxa"/>
            <w:shd w:val="clear" w:color="auto" w:fill="DEEAF6" w:themeFill="accent1" w:themeFillTint="33"/>
          </w:tcPr>
          <w:p w14:paraId="058FFF0B"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1625</w:t>
            </w:r>
          </w:p>
        </w:tc>
        <w:tc>
          <w:tcPr>
            <w:tcW w:w="990" w:type="dxa"/>
            <w:shd w:val="clear" w:color="auto" w:fill="DEEAF6" w:themeFill="accent1" w:themeFillTint="33"/>
          </w:tcPr>
          <w:p w14:paraId="5DA629CF" w14:textId="518D9201" w:rsidR="00594836" w:rsidRPr="0069796C" w:rsidRDefault="00110878" w:rsidP="00394405">
            <w:pPr>
              <w:spacing w:after="120"/>
              <w:ind w:left="42" w:right="72"/>
              <w:jc w:val="right"/>
              <w:rPr>
                <w:rFonts w:ascii="Arial" w:hAnsi="Arial" w:cs="Arial"/>
                <w:b/>
                <w:sz w:val="18"/>
                <w:szCs w:val="18"/>
              </w:rPr>
            </w:pPr>
            <w:r w:rsidRPr="0069796C">
              <w:rPr>
                <w:rFonts w:ascii="Arial" w:hAnsi="Arial" w:cs="Arial"/>
                <w:b/>
                <w:sz w:val="18"/>
                <w:szCs w:val="18"/>
              </w:rPr>
              <w:t>2977</w:t>
            </w:r>
          </w:p>
        </w:tc>
        <w:tc>
          <w:tcPr>
            <w:tcW w:w="1080" w:type="dxa"/>
            <w:shd w:val="clear" w:color="auto" w:fill="FFF2CC" w:themeFill="accent4" w:themeFillTint="33"/>
          </w:tcPr>
          <w:p w14:paraId="0037FF66" w14:textId="00859586"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256</w:t>
            </w:r>
            <w:r w:rsidR="00664E34" w:rsidRPr="0069796C">
              <w:rPr>
                <w:rFonts w:ascii="Arial" w:hAnsi="Arial" w:cs="Arial"/>
                <w:b/>
                <w:sz w:val="18"/>
                <w:szCs w:val="18"/>
              </w:rPr>
              <w:t>8</w:t>
            </w:r>
          </w:p>
        </w:tc>
      </w:tr>
      <w:tr w:rsidR="00594836" w:rsidRPr="001F61CC" w14:paraId="257D7B61" w14:textId="77777777" w:rsidTr="00A132AE">
        <w:tc>
          <w:tcPr>
            <w:tcW w:w="630" w:type="dxa"/>
          </w:tcPr>
          <w:p w14:paraId="5F303E9D"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2014</w:t>
            </w:r>
          </w:p>
        </w:tc>
        <w:tc>
          <w:tcPr>
            <w:tcW w:w="990" w:type="dxa"/>
            <w:shd w:val="clear" w:color="auto" w:fill="EDEDED" w:themeFill="accent3" w:themeFillTint="33"/>
          </w:tcPr>
          <w:p w14:paraId="58DEF842" w14:textId="7743CF4E" w:rsidR="00594836" w:rsidRPr="001F61CC" w:rsidRDefault="00E44BEF"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3150</w:t>
            </w:r>
          </w:p>
        </w:tc>
        <w:tc>
          <w:tcPr>
            <w:tcW w:w="990" w:type="dxa"/>
            <w:shd w:val="clear" w:color="auto" w:fill="EDEDED" w:themeFill="accent3" w:themeFillTint="33"/>
          </w:tcPr>
          <w:p w14:paraId="7CE6D30A" w14:textId="526A9C2E" w:rsidR="00594836" w:rsidRPr="001F61CC" w:rsidRDefault="00E44BEF"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2751</w:t>
            </w:r>
          </w:p>
        </w:tc>
        <w:tc>
          <w:tcPr>
            <w:tcW w:w="900" w:type="dxa"/>
            <w:shd w:val="clear" w:color="auto" w:fill="EDEDED" w:themeFill="accent3" w:themeFillTint="33"/>
          </w:tcPr>
          <w:p w14:paraId="3E3B2962"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42</w:t>
            </w:r>
          </w:p>
        </w:tc>
        <w:tc>
          <w:tcPr>
            <w:tcW w:w="1170" w:type="dxa"/>
            <w:shd w:val="clear" w:color="auto" w:fill="EDEDED" w:themeFill="accent3" w:themeFillTint="33"/>
          </w:tcPr>
          <w:p w14:paraId="7EAF6D17"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5943</w:t>
            </w:r>
          </w:p>
        </w:tc>
        <w:tc>
          <w:tcPr>
            <w:tcW w:w="1440" w:type="dxa"/>
            <w:shd w:val="clear" w:color="auto" w:fill="DEEAF6" w:themeFill="accent1" w:themeFillTint="33"/>
          </w:tcPr>
          <w:p w14:paraId="2AF8F90D"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770 / 108</w:t>
            </w:r>
          </w:p>
        </w:tc>
        <w:tc>
          <w:tcPr>
            <w:tcW w:w="1170" w:type="dxa"/>
            <w:shd w:val="clear" w:color="auto" w:fill="DEEAF6" w:themeFill="accent1" w:themeFillTint="33"/>
          </w:tcPr>
          <w:p w14:paraId="2C773E91"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897</w:t>
            </w:r>
          </w:p>
        </w:tc>
        <w:tc>
          <w:tcPr>
            <w:tcW w:w="1080" w:type="dxa"/>
            <w:shd w:val="clear" w:color="auto" w:fill="DEEAF6" w:themeFill="accent1" w:themeFillTint="33"/>
          </w:tcPr>
          <w:p w14:paraId="75A80828"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3399</w:t>
            </w:r>
          </w:p>
        </w:tc>
        <w:tc>
          <w:tcPr>
            <w:tcW w:w="990" w:type="dxa"/>
            <w:shd w:val="clear" w:color="auto" w:fill="DEEAF6" w:themeFill="accent1" w:themeFillTint="33"/>
          </w:tcPr>
          <w:p w14:paraId="4C430939" w14:textId="12CAC307" w:rsidR="00594836" w:rsidRPr="0069796C" w:rsidRDefault="00DF0880" w:rsidP="00394405">
            <w:pPr>
              <w:spacing w:after="120"/>
              <w:ind w:left="42" w:right="72"/>
              <w:jc w:val="right"/>
              <w:rPr>
                <w:rFonts w:ascii="Arial" w:hAnsi="Arial" w:cs="Arial"/>
                <w:b/>
                <w:sz w:val="18"/>
                <w:szCs w:val="18"/>
              </w:rPr>
            </w:pPr>
            <w:r w:rsidRPr="0069796C">
              <w:rPr>
                <w:rFonts w:ascii="Arial" w:hAnsi="Arial" w:cs="Arial"/>
                <w:b/>
                <w:sz w:val="18"/>
                <w:szCs w:val="18"/>
              </w:rPr>
              <w:t>5174</w:t>
            </w:r>
          </w:p>
        </w:tc>
        <w:tc>
          <w:tcPr>
            <w:tcW w:w="1080" w:type="dxa"/>
            <w:shd w:val="clear" w:color="auto" w:fill="FFF2CC" w:themeFill="accent4" w:themeFillTint="33"/>
          </w:tcPr>
          <w:p w14:paraId="4A4DCB4F" w14:textId="3A58F4DF" w:rsidR="00594836" w:rsidRPr="0069796C" w:rsidRDefault="00664E34"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769</w:t>
            </w:r>
          </w:p>
        </w:tc>
      </w:tr>
      <w:tr w:rsidR="00594836" w:rsidRPr="001F61CC" w14:paraId="5C58863B" w14:textId="77777777" w:rsidTr="00A132AE">
        <w:tc>
          <w:tcPr>
            <w:tcW w:w="630" w:type="dxa"/>
          </w:tcPr>
          <w:p w14:paraId="59F2FE5F"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2015</w:t>
            </w:r>
          </w:p>
        </w:tc>
        <w:tc>
          <w:tcPr>
            <w:tcW w:w="990" w:type="dxa"/>
            <w:shd w:val="clear" w:color="auto" w:fill="EDEDED" w:themeFill="accent3" w:themeFillTint="33"/>
          </w:tcPr>
          <w:p w14:paraId="5A155CF3"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2440</w:t>
            </w:r>
          </w:p>
        </w:tc>
        <w:tc>
          <w:tcPr>
            <w:tcW w:w="990" w:type="dxa"/>
            <w:shd w:val="clear" w:color="auto" w:fill="EDEDED" w:themeFill="accent3" w:themeFillTint="33"/>
          </w:tcPr>
          <w:p w14:paraId="009BB956" w14:textId="77777777" w:rsidR="00594836" w:rsidRPr="001F61CC" w:rsidRDefault="00594836"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3804</w:t>
            </w:r>
          </w:p>
        </w:tc>
        <w:tc>
          <w:tcPr>
            <w:tcW w:w="900" w:type="dxa"/>
            <w:shd w:val="clear" w:color="auto" w:fill="EDEDED" w:themeFill="accent3" w:themeFillTint="33"/>
          </w:tcPr>
          <w:p w14:paraId="7121D0A9" w14:textId="77777777" w:rsidR="00594836" w:rsidRPr="001F61CC" w:rsidRDefault="00594836" w:rsidP="00036E22">
            <w:pPr>
              <w:spacing w:after="120"/>
              <w:ind w:left="72"/>
              <w:jc w:val="center"/>
              <w:rPr>
                <w:rFonts w:ascii="Arial" w:hAnsi="Arial" w:cs="Arial"/>
                <w:sz w:val="18"/>
                <w:szCs w:val="18"/>
              </w:rPr>
            </w:pPr>
            <w:r w:rsidRPr="001F61CC">
              <w:rPr>
                <w:rFonts w:ascii="Arial" w:hAnsi="Arial" w:cs="Arial"/>
                <w:sz w:val="18"/>
                <w:szCs w:val="18"/>
              </w:rPr>
              <w:t>42</w:t>
            </w:r>
          </w:p>
        </w:tc>
        <w:tc>
          <w:tcPr>
            <w:tcW w:w="1170" w:type="dxa"/>
            <w:shd w:val="clear" w:color="auto" w:fill="EDEDED" w:themeFill="accent3" w:themeFillTint="33"/>
          </w:tcPr>
          <w:p w14:paraId="394EDAFB" w14:textId="77777777" w:rsidR="00594836" w:rsidRPr="0069796C" w:rsidRDefault="00594836" w:rsidP="00036E22">
            <w:pPr>
              <w:spacing w:after="120"/>
              <w:ind w:left="175"/>
              <w:jc w:val="center"/>
              <w:rPr>
                <w:rFonts w:ascii="Arial" w:hAnsi="Arial" w:cs="Arial"/>
                <w:b/>
                <w:sz w:val="18"/>
                <w:szCs w:val="18"/>
              </w:rPr>
            </w:pPr>
            <w:r w:rsidRPr="0069796C">
              <w:rPr>
                <w:rFonts w:ascii="Arial" w:hAnsi="Arial" w:cs="Arial"/>
                <w:b/>
                <w:sz w:val="18"/>
                <w:szCs w:val="18"/>
              </w:rPr>
              <w:t>6286</w:t>
            </w:r>
          </w:p>
        </w:tc>
        <w:tc>
          <w:tcPr>
            <w:tcW w:w="1440" w:type="dxa"/>
            <w:shd w:val="clear" w:color="auto" w:fill="DEEAF6" w:themeFill="accent1" w:themeFillTint="33"/>
          </w:tcPr>
          <w:p w14:paraId="2133B0AB" w14:textId="77777777" w:rsidR="00594836" w:rsidRPr="001F61CC" w:rsidRDefault="00594836" w:rsidP="00594836">
            <w:pPr>
              <w:spacing w:after="120"/>
              <w:ind w:left="177" w:right="137"/>
              <w:rPr>
                <w:rFonts w:ascii="Arial" w:hAnsi="Arial" w:cs="Arial"/>
                <w:sz w:val="18"/>
                <w:szCs w:val="18"/>
              </w:rPr>
            </w:pPr>
            <w:r w:rsidRPr="001F61CC">
              <w:rPr>
                <w:rFonts w:ascii="Arial" w:hAnsi="Arial" w:cs="Arial"/>
                <w:sz w:val="18"/>
                <w:szCs w:val="18"/>
              </w:rPr>
              <w:t>360 / 110</w:t>
            </w:r>
          </w:p>
        </w:tc>
        <w:tc>
          <w:tcPr>
            <w:tcW w:w="1170" w:type="dxa"/>
            <w:shd w:val="clear" w:color="auto" w:fill="DEEAF6" w:themeFill="accent1" w:themeFillTint="33"/>
          </w:tcPr>
          <w:p w14:paraId="570D4FA9" w14:textId="77777777" w:rsidR="00594836" w:rsidRPr="001F61CC" w:rsidRDefault="00594836" w:rsidP="00A132AE">
            <w:pPr>
              <w:spacing w:after="120"/>
              <w:ind w:left="-14" w:right="155" w:hanging="283"/>
              <w:jc w:val="right"/>
              <w:rPr>
                <w:rFonts w:ascii="Arial" w:hAnsi="Arial" w:cs="Arial"/>
                <w:sz w:val="18"/>
                <w:szCs w:val="18"/>
              </w:rPr>
            </w:pPr>
            <w:r w:rsidRPr="001F61CC">
              <w:rPr>
                <w:rFonts w:ascii="Arial" w:hAnsi="Arial" w:cs="Arial"/>
                <w:sz w:val="18"/>
                <w:szCs w:val="18"/>
              </w:rPr>
              <w:t>971</w:t>
            </w:r>
          </w:p>
        </w:tc>
        <w:tc>
          <w:tcPr>
            <w:tcW w:w="1080" w:type="dxa"/>
            <w:shd w:val="clear" w:color="auto" w:fill="DEEAF6" w:themeFill="accent1" w:themeFillTint="33"/>
          </w:tcPr>
          <w:p w14:paraId="34B5E16F" w14:textId="77777777" w:rsidR="00594836" w:rsidRPr="001F61CC" w:rsidRDefault="00594836" w:rsidP="00A132AE">
            <w:pP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4636</w:t>
            </w:r>
          </w:p>
        </w:tc>
        <w:tc>
          <w:tcPr>
            <w:tcW w:w="990" w:type="dxa"/>
            <w:shd w:val="clear" w:color="auto" w:fill="DEEAF6" w:themeFill="accent1" w:themeFillTint="33"/>
          </w:tcPr>
          <w:p w14:paraId="35DD9C53" w14:textId="5A5F6829" w:rsidR="00594836" w:rsidRPr="0069796C" w:rsidRDefault="00DF0880" w:rsidP="00394405">
            <w:pPr>
              <w:spacing w:after="120"/>
              <w:ind w:left="42" w:right="72"/>
              <w:jc w:val="right"/>
              <w:rPr>
                <w:rFonts w:ascii="Arial" w:hAnsi="Arial" w:cs="Arial"/>
                <w:b/>
                <w:sz w:val="18"/>
                <w:szCs w:val="18"/>
              </w:rPr>
            </w:pPr>
            <w:r w:rsidRPr="0069796C">
              <w:rPr>
                <w:rFonts w:ascii="Arial" w:hAnsi="Arial" w:cs="Arial"/>
                <w:b/>
                <w:sz w:val="18"/>
                <w:szCs w:val="18"/>
              </w:rPr>
              <w:t>6077</w:t>
            </w:r>
          </w:p>
        </w:tc>
        <w:tc>
          <w:tcPr>
            <w:tcW w:w="1080" w:type="dxa"/>
            <w:shd w:val="clear" w:color="auto" w:fill="FFF2CC" w:themeFill="accent4" w:themeFillTint="33"/>
          </w:tcPr>
          <w:p w14:paraId="40962D66" w14:textId="3DEBAFA3" w:rsidR="00594836" w:rsidRPr="0069796C" w:rsidRDefault="00594836" w:rsidP="00A132AE">
            <w:pPr>
              <w:tabs>
                <w:tab w:val="left" w:pos="616"/>
              </w:tabs>
              <w:spacing w:after="120"/>
              <w:ind w:left="42" w:right="72"/>
              <w:jc w:val="right"/>
              <w:rPr>
                <w:rFonts w:ascii="Arial" w:hAnsi="Arial" w:cs="Arial"/>
                <w:b/>
                <w:sz w:val="18"/>
                <w:szCs w:val="18"/>
              </w:rPr>
            </w:pPr>
            <w:r w:rsidRPr="0069796C">
              <w:rPr>
                <w:rFonts w:ascii="Arial" w:hAnsi="Arial" w:cs="Arial"/>
                <w:b/>
                <w:sz w:val="18"/>
                <w:szCs w:val="18"/>
              </w:rPr>
              <w:t>209</w:t>
            </w:r>
          </w:p>
        </w:tc>
      </w:tr>
      <w:tr w:rsidR="00594836" w:rsidRPr="001F61CC" w14:paraId="1F2E759D" w14:textId="77777777" w:rsidTr="00A132AE">
        <w:tc>
          <w:tcPr>
            <w:tcW w:w="630" w:type="dxa"/>
          </w:tcPr>
          <w:p w14:paraId="4B228004" w14:textId="77777777"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2016</w:t>
            </w:r>
          </w:p>
        </w:tc>
        <w:tc>
          <w:tcPr>
            <w:tcW w:w="990" w:type="dxa"/>
            <w:shd w:val="clear" w:color="auto" w:fill="EDEDED" w:themeFill="accent3" w:themeFillTint="33"/>
          </w:tcPr>
          <w:p w14:paraId="0595F997" w14:textId="10D7C9BC" w:rsidR="00594836" w:rsidRPr="001F61CC" w:rsidRDefault="00E52F14"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3300</w:t>
            </w:r>
          </w:p>
        </w:tc>
        <w:tc>
          <w:tcPr>
            <w:tcW w:w="990" w:type="dxa"/>
            <w:shd w:val="clear" w:color="auto" w:fill="EDEDED" w:themeFill="accent3" w:themeFillTint="33"/>
          </w:tcPr>
          <w:p w14:paraId="6594CB0D" w14:textId="408ACB24"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sidRPr="001F61CC">
              <w:rPr>
                <w:rFonts w:ascii="Arial" w:hAnsi="Arial" w:cs="Arial"/>
                <w:sz w:val="18"/>
                <w:szCs w:val="18"/>
              </w:rPr>
              <w:t>36</w:t>
            </w:r>
            <w:r w:rsidR="00E52F14">
              <w:rPr>
                <w:rFonts w:ascii="Arial" w:hAnsi="Arial" w:cs="Arial"/>
                <w:sz w:val="18"/>
                <w:szCs w:val="18"/>
              </w:rPr>
              <w:t>89</w:t>
            </w:r>
          </w:p>
        </w:tc>
        <w:tc>
          <w:tcPr>
            <w:tcW w:w="900" w:type="dxa"/>
            <w:shd w:val="clear" w:color="auto" w:fill="EDEDED" w:themeFill="accent3" w:themeFillTint="33"/>
          </w:tcPr>
          <w:p w14:paraId="183EB094" w14:textId="77777777"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left="72"/>
              <w:jc w:val="center"/>
              <w:rPr>
                <w:rFonts w:ascii="Arial" w:hAnsi="Arial" w:cs="Arial"/>
                <w:sz w:val="18"/>
                <w:szCs w:val="18"/>
              </w:rPr>
            </w:pPr>
            <w:r w:rsidRPr="001F61CC">
              <w:rPr>
                <w:rFonts w:ascii="Arial" w:hAnsi="Arial" w:cs="Arial"/>
                <w:sz w:val="18"/>
                <w:szCs w:val="18"/>
              </w:rPr>
              <w:t>18</w:t>
            </w:r>
          </w:p>
        </w:tc>
        <w:tc>
          <w:tcPr>
            <w:tcW w:w="1170" w:type="dxa"/>
            <w:shd w:val="clear" w:color="auto" w:fill="EDEDED" w:themeFill="accent3" w:themeFillTint="33"/>
          </w:tcPr>
          <w:p w14:paraId="3808E519" w14:textId="1DFF661E" w:rsidR="00594836" w:rsidRPr="0069796C" w:rsidRDefault="00E52F14"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left="175"/>
              <w:jc w:val="center"/>
              <w:rPr>
                <w:rFonts w:ascii="Arial" w:hAnsi="Arial" w:cs="Arial"/>
                <w:b/>
                <w:sz w:val="18"/>
                <w:szCs w:val="18"/>
              </w:rPr>
            </w:pPr>
            <w:r w:rsidRPr="0069796C">
              <w:rPr>
                <w:rFonts w:ascii="Arial" w:hAnsi="Arial" w:cs="Arial"/>
                <w:b/>
                <w:sz w:val="18"/>
                <w:szCs w:val="18"/>
              </w:rPr>
              <w:t>7008*</w:t>
            </w:r>
          </w:p>
        </w:tc>
        <w:tc>
          <w:tcPr>
            <w:tcW w:w="1440" w:type="dxa"/>
            <w:shd w:val="clear" w:color="auto" w:fill="DEEAF6" w:themeFill="accent1" w:themeFillTint="33"/>
          </w:tcPr>
          <w:p w14:paraId="4849C6EC" w14:textId="3B5DEAE3" w:rsidR="00594836" w:rsidRPr="001F61CC" w:rsidRDefault="00594836" w:rsidP="00594836">
            <w:pPr>
              <w:pBdr>
                <w:top w:val="none" w:sz="0" w:space="0" w:color="auto"/>
                <w:left w:val="none" w:sz="0" w:space="0" w:color="auto"/>
                <w:bottom w:val="none" w:sz="0" w:space="0" w:color="auto"/>
                <w:right w:val="none" w:sz="0" w:space="0" w:color="auto"/>
                <w:between w:val="none" w:sz="0" w:space="0" w:color="auto"/>
                <w:bar w:val="none" w:sz="0" w:color="auto"/>
              </w:pBdr>
              <w:spacing w:after="120"/>
              <w:ind w:right="137"/>
              <w:rPr>
                <w:rFonts w:ascii="Arial" w:hAnsi="Arial" w:cs="Arial"/>
                <w:sz w:val="18"/>
                <w:szCs w:val="18"/>
              </w:rPr>
            </w:pPr>
            <w:r>
              <w:rPr>
                <w:rFonts w:ascii="Arial" w:hAnsi="Arial" w:cs="Arial"/>
                <w:sz w:val="18"/>
                <w:szCs w:val="18"/>
              </w:rPr>
              <w:t xml:space="preserve">   </w:t>
            </w:r>
            <w:r w:rsidRPr="001F61CC">
              <w:rPr>
                <w:rFonts w:ascii="Arial" w:hAnsi="Arial" w:cs="Arial"/>
                <w:sz w:val="18"/>
                <w:szCs w:val="18"/>
              </w:rPr>
              <w:t>389 / 0</w:t>
            </w:r>
          </w:p>
        </w:tc>
        <w:tc>
          <w:tcPr>
            <w:tcW w:w="1170" w:type="dxa"/>
            <w:shd w:val="clear" w:color="auto" w:fill="DEEAF6" w:themeFill="accent1" w:themeFillTint="33"/>
          </w:tcPr>
          <w:p w14:paraId="51613994" w14:textId="77777777" w:rsidR="00594836" w:rsidRPr="001F61CC"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spacing w:after="120"/>
              <w:ind w:left="-14" w:right="155" w:hanging="283"/>
              <w:jc w:val="right"/>
              <w:rPr>
                <w:rFonts w:ascii="Arial" w:hAnsi="Arial" w:cs="Arial"/>
                <w:sz w:val="18"/>
                <w:szCs w:val="18"/>
              </w:rPr>
            </w:pPr>
            <w:r w:rsidRPr="001F61CC">
              <w:rPr>
                <w:rFonts w:ascii="Arial" w:hAnsi="Arial" w:cs="Arial"/>
                <w:sz w:val="18"/>
                <w:szCs w:val="18"/>
              </w:rPr>
              <w:t>1354</w:t>
            </w:r>
          </w:p>
        </w:tc>
        <w:tc>
          <w:tcPr>
            <w:tcW w:w="1080" w:type="dxa"/>
            <w:shd w:val="clear" w:color="auto" w:fill="DEEAF6" w:themeFill="accent1" w:themeFillTint="33"/>
          </w:tcPr>
          <w:p w14:paraId="19EAC78C" w14:textId="77777777" w:rsidR="00594836" w:rsidRPr="001F61CC"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tabs>
                <w:tab w:val="left" w:pos="421"/>
                <w:tab w:val="left" w:pos="841"/>
              </w:tabs>
              <w:spacing w:after="120"/>
              <w:ind w:left="-14" w:right="65" w:hanging="838"/>
              <w:jc w:val="right"/>
              <w:rPr>
                <w:rFonts w:ascii="Arial" w:hAnsi="Arial" w:cs="Arial"/>
                <w:sz w:val="18"/>
                <w:szCs w:val="18"/>
              </w:rPr>
            </w:pPr>
            <w:r w:rsidRPr="001F61CC">
              <w:rPr>
                <w:rFonts w:ascii="Arial" w:hAnsi="Arial" w:cs="Arial"/>
                <w:sz w:val="18"/>
                <w:szCs w:val="18"/>
              </w:rPr>
              <w:t>4761</w:t>
            </w:r>
          </w:p>
        </w:tc>
        <w:tc>
          <w:tcPr>
            <w:tcW w:w="990" w:type="dxa"/>
            <w:shd w:val="clear" w:color="auto" w:fill="DEEAF6" w:themeFill="accent1" w:themeFillTint="33"/>
          </w:tcPr>
          <w:p w14:paraId="7BC64C96" w14:textId="43EBDC60" w:rsidR="00594836" w:rsidRPr="0069796C" w:rsidRDefault="00DF0880"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right="72"/>
              <w:jc w:val="right"/>
              <w:rPr>
                <w:rFonts w:ascii="Arial" w:hAnsi="Arial" w:cs="Arial"/>
                <w:b/>
                <w:sz w:val="18"/>
                <w:szCs w:val="18"/>
              </w:rPr>
            </w:pPr>
            <w:r w:rsidRPr="0069796C">
              <w:rPr>
                <w:rFonts w:ascii="Arial" w:hAnsi="Arial" w:cs="Arial"/>
                <w:b/>
                <w:sz w:val="18"/>
                <w:szCs w:val="18"/>
              </w:rPr>
              <w:t>6504</w:t>
            </w:r>
          </w:p>
        </w:tc>
        <w:tc>
          <w:tcPr>
            <w:tcW w:w="1080" w:type="dxa"/>
            <w:shd w:val="clear" w:color="auto" w:fill="FFF2CC" w:themeFill="accent4" w:themeFillTint="33"/>
          </w:tcPr>
          <w:p w14:paraId="5EF60519" w14:textId="34915B37" w:rsidR="00594836" w:rsidRPr="0069796C" w:rsidRDefault="008B4DCA" w:rsidP="00A132AE">
            <w:pPr>
              <w:pBdr>
                <w:top w:val="none" w:sz="0" w:space="0" w:color="auto"/>
                <w:left w:val="none" w:sz="0" w:space="0" w:color="auto"/>
                <w:bottom w:val="none" w:sz="0" w:space="0" w:color="auto"/>
                <w:right w:val="none" w:sz="0" w:space="0" w:color="auto"/>
                <w:between w:val="none" w:sz="0" w:space="0" w:color="auto"/>
                <w:bar w:val="none" w:sz="0" w:color="auto"/>
              </w:pBdr>
              <w:tabs>
                <w:tab w:val="left" w:pos="616"/>
              </w:tabs>
              <w:spacing w:after="120"/>
              <w:ind w:right="72"/>
              <w:jc w:val="right"/>
              <w:rPr>
                <w:rFonts w:ascii="Arial" w:hAnsi="Arial" w:cs="Arial"/>
                <w:b/>
                <w:sz w:val="18"/>
                <w:szCs w:val="18"/>
              </w:rPr>
            </w:pPr>
            <w:r w:rsidRPr="0069796C">
              <w:rPr>
                <w:rFonts w:ascii="Arial" w:hAnsi="Arial" w:cs="Arial"/>
                <w:b/>
                <w:sz w:val="18"/>
                <w:szCs w:val="18"/>
              </w:rPr>
              <w:t>504</w:t>
            </w:r>
          </w:p>
        </w:tc>
      </w:tr>
      <w:tr w:rsidR="00594836" w:rsidRPr="001F61CC" w14:paraId="30A1FDBE" w14:textId="77777777" w:rsidTr="00A132AE">
        <w:tc>
          <w:tcPr>
            <w:tcW w:w="630" w:type="dxa"/>
          </w:tcPr>
          <w:p w14:paraId="5462C03B" w14:textId="77777777"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2017</w:t>
            </w:r>
          </w:p>
        </w:tc>
        <w:tc>
          <w:tcPr>
            <w:tcW w:w="990" w:type="dxa"/>
            <w:shd w:val="clear" w:color="auto" w:fill="EDEDED" w:themeFill="accent3" w:themeFillTint="33"/>
          </w:tcPr>
          <w:p w14:paraId="6B757A1D" w14:textId="498E8230"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3360</w:t>
            </w:r>
          </w:p>
        </w:tc>
        <w:tc>
          <w:tcPr>
            <w:tcW w:w="990" w:type="dxa"/>
            <w:shd w:val="clear" w:color="auto" w:fill="EDEDED" w:themeFill="accent3" w:themeFillTint="33"/>
          </w:tcPr>
          <w:p w14:paraId="14DA8CD8" w14:textId="77777777"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3262</w:t>
            </w:r>
          </w:p>
        </w:tc>
        <w:tc>
          <w:tcPr>
            <w:tcW w:w="900" w:type="dxa"/>
            <w:shd w:val="clear" w:color="auto" w:fill="EDEDED" w:themeFill="accent3" w:themeFillTint="33"/>
          </w:tcPr>
          <w:p w14:paraId="1F59F9EF" w14:textId="1A841467" w:rsidR="00594836" w:rsidRPr="001F61C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left="72"/>
              <w:jc w:val="center"/>
              <w:rPr>
                <w:rFonts w:ascii="Arial" w:hAnsi="Arial" w:cs="Arial"/>
                <w:sz w:val="18"/>
                <w:szCs w:val="18"/>
              </w:rPr>
            </w:pPr>
            <w:r w:rsidRPr="00E14496">
              <w:rPr>
                <w:rFonts w:ascii="Arial" w:hAnsi="Arial" w:cs="Arial"/>
                <w:sz w:val="18"/>
                <w:szCs w:val="18"/>
              </w:rPr>
              <w:t>18</w:t>
            </w:r>
          </w:p>
        </w:tc>
        <w:tc>
          <w:tcPr>
            <w:tcW w:w="1170" w:type="dxa"/>
            <w:shd w:val="clear" w:color="auto" w:fill="EDEDED" w:themeFill="accent3" w:themeFillTint="33"/>
          </w:tcPr>
          <w:p w14:paraId="59D619E4" w14:textId="77777777" w:rsidR="00594836" w:rsidRPr="0069796C" w:rsidRDefault="00594836"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left="175"/>
              <w:jc w:val="center"/>
              <w:rPr>
                <w:rFonts w:ascii="Arial" w:hAnsi="Arial" w:cs="Arial"/>
                <w:b/>
                <w:sz w:val="18"/>
                <w:szCs w:val="18"/>
              </w:rPr>
            </w:pPr>
            <w:r w:rsidRPr="0069796C">
              <w:rPr>
                <w:rFonts w:ascii="Arial" w:hAnsi="Arial" w:cs="Arial"/>
                <w:b/>
                <w:sz w:val="18"/>
                <w:szCs w:val="18"/>
              </w:rPr>
              <w:t>6640*</w:t>
            </w:r>
          </w:p>
        </w:tc>
        <w:tc>
          <w:tcPr>
            <w:tcW w:w="1440" w:type="dxa"/>
            <w:shd w:val="clear" w:color="auto" w:fill="DEEAF6" w:themeFill="accent1" w:themeFillTint="33"/>
          </w:tcPr>
          <w:p w14:paraId="05AC3864" w14:textId="77777777" w:rsidR="00594836" w:rsidRPr="001F61CC" w:rsidRDefault="00594836" w:rsidP="00594836">
            <w:pPr>
              <w:pBdr>
                <w:top w:val="none" w:sz="0" w:space="0" w:color="auto"/>
                <w:left w:val="none" w:sz="0" w:space="0" w:color="auto"/>
                <w:bottom w:val="none" w:sz="0" w:space="0" w:color="auto"/>
                <w:right w:val="none" w:sz="0" w:space="0" w:color="auto"/>
                <w:between w:val="none" w:sz="0" w:space="0" w:color="auto"/>
                <w:bar w:val="none" w:sz="0" w:color="auto"/>
              </w:pBdr>
              <w:spacing w:after="120"/>
              <w:ind w:right="137"/>
              <w:jc w:val="center"/>
              <w:rPr>
                <w:rFonts w:ascii="Arial" w:hAnsi="Arial" w:cs="Arial"/>
                <w:sz w:val="18"/>
                <w:szCs w:val="18"/>
              </w:rPr>
            </w:pPr>
            <w:r>
              <w:rPr>
                <w:rFonts w:ascii="Arial" w:hAnsi="Arial" w:cs="Arial"/>
                <w:sz w:val="18"/>
                <w:szCs w:val="18"/>
              </w:rPr>
              <w:t>405 / 335</w:t>
            </w:r>
          </w:p>
        </w:tc>
        <w:tc>
          <w:tcPr>
            <w:tcW w:w="1170" w:type="dxa"/>
            <w:shd w:val="clear" w:color="auto" w:fill="DEEAF6" w:themeFill="accent1" w:themeFillTint="33"/>
          </w:tcPr>
          <w:p w14:paraId="3AFC11C5" w14:textId="77777777" w:rsidR="00594836" w:rsidRPr="001F61CC"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spacing w:after="120"/>
              <w:ind w:left="-14" w:right="155" w:hanging="283"/>
              <w:jc w:val="right"/>
              <w:rPr>
                <w:rFonts w:ascii="Arial" w:hAnsi="Arial" w:cs="Arial"/>
                <w:sz w:val="18"/>
                <w:szCs w:val="18"/>
              </w:rPr>
            </w:pPr>
            <w:r>
              <w:rPr>
                <w:rFonts w:ascii="Arial" w:hAnsi="Arial" w:cs="Arial"/>
                <w:sz w:val="18"/>
                <w:szCs w:val="18"/>
              </w:rPr>
              <w:t>690</w:t>
            </w:r>
          </w:p>
        </w:tc>
        <w:tc>
          <w:tcPr>
            <w:tcW w:w="1080" w:type="dxa"/>
            <w:shd w:val="clear" w:color="auto" w:fill="DEEAF6" w:themeFill="accent1" w:themeFillTint="33"/>
          </w:tcPr>
          <w:p w14:paraId="73428A4E" w14:textId="77777777" w:rsidR="00594836" w:rsidRPr="001F61CC"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tabs>
                <w:tab w:val="left" w:pos="421"/>
                <w:tab w:val="left" w:pos="841"/>
              </w:tabs>
              <w:spacing w:after="120"/>
              <w:ind w:left="-14" w:right="65" w:hanging="838"/>
              <w:jc w:val="right"/>
              <w:rPr>
                <w:rFonts w:ascii="Arial" w:hAnsi="Arial" w:cs="Arial"/>
                <w:sz w:val="18"/>
                <w:szCs w:val="18"/>
              </w:rPr>
            </w:pPr>
            <w:r>
              <w:rPr>
                <w:rFonts w:ascii="Arial" w:hAnsi="Arial" w:cs="Arial"/>
                <w:sz w:val="18"/>
                <w:szCs w:val="18"/>
              </w:rPr>
              <w:t>4739</w:t>
            </w:r>
          </w:p>
        </w:tc>
        <w:tc>
          <w:tcPr>
            <w:tcW w:w="990" w:type="dxa"/>
            <w:shd w:val="clear" w:color="auto" w:fill="DEEAF6" w:themeFill="accent1" w:themeFillTint="33"/>
          </w:tcPr>
          <w:p w14:paraId="01879859" w14:textId="069605AB" w:rsidR="00594836" w:rsidRPr="0069796C" w:rsidRDefault="00DF0880" w:rsidP="009543C7">
            <w:pPr>
              <w:pBdr>
                <w:top w:val="none" w:sz="0" w:space="0" w:color="auto"/>
                <w:left w:val="none" w:sz="0" w:space="0" w:color="auto"/>
                <w:bottom w:val="none" w:sz="0" w:space="0" w:color="auto"/>
                <w:right w:val="none" w:sz="0" w:space="0" w:color="auto"/>
                <w:between w:val="none" w:sz="0" w:space="0" w:color="auto"/>
                <w:bar w:val="none" w:sz="0" w:color="auto"/>
              </w:pBdr>
              <w:spacing w:after="120"/>
              <w:ind w:right="72"/>
              <w:jc w:val="right"/>
              <w:rPr>
                <w:rFonts w:ascii="Arial" w:hAnsi="Arial" w:cs="Arial"/>
                <w:b/>
                <w:sz w:val="18"/>
                <w:szCs w:val="18"/>
              </w:rPr>
            </w:pPr>
            <w:r w:rsidRPr="0069796C">
              <w:rPr>
                <w:rFonts w:ascii="Arial" w:hAnsi="Arial" w:cs="Arial"/>
                <w:b/>
                <w:sz w:val="18"/>
                <w:szCs w:val="18"/>
              </w:rPr>
              <w:t>6169</w:t>
            </w:r>
          </w:p>
        </w:tc>
        <w:tc>
          <w:tcPr>
            <w:tcW w:w="1080" w:type="dxa"/>
            <w:shd w:val="clear" w:color="auto" w:fill="FFF2CC" w:themeFill="accent4" w:themeFillTint="33"/>
          </w:tcPr>
          <w:p w14:paraId="5AC0C713" w14:textId="11E68AAD" w:rsidR="00594836" w:rsidRPr="0069796C" w:rsidRDefault="00594836" w:rsidP="00A132AE">
            <w:pPr>
              <w:pBdr>
                <w:top w:val="none" w:sz="0" w:space="0" w:color="auto"/>
                <w:left w:val="none" w:sz="0" w:space="0" w:color="auto"/>
                <w:bottom w:val="none" w:sz="0" w:space="0" w:color="auto"/>
                <w:right w:val="none" w:sz="0" w:space="0" w:color="auto"/>
                <w:between w:val="none" w:sz="0" w:space="0" w:color="auto"/>
                <w:bar w:val="none" w:sz="0" w:color="auto"/>
              </w:pBdr>
              <w:tabs>
                <w:tab w:val="left" w:pos="616"/>
              </w:tabs>
              <w:spacing w:after="120"/>
              <w:ind w:right="72"/>
              <w:jc w:val="right"/>
              <w:rPr>
                <w:rFonts w:ascii="Arial" w:hAnsi="Arial" w:cs="Arial"/>
                <w:b/>
                <w:sz w:val="18"/>
                <w:szCs w:val="18"/>
              </w:rPr>
            </w:pPr>
            <w:r w:rsidRPr="0069796C">
              <w:rPr>
                <w:rFonts w:ascii="Arial" w:hAnsi="Arial" w:cs="Arial"/>
                <w:b/>
                <w:sz w:val="18"/>
                <w:szCs w:val="18"/>
              </w:rPr>
              <w:t>471</w:t>
            </w:r>
          </w:p>
        </w:tc>
      </w:tr>
    </w:tbl>
    <w:p w14:paraId="519033B2" w14:textId="2AC2C130" w:rsidR="00EB607B" w:rsidRDefault="00DD5FBC" w:rsidP="00DD5FBC">
      <w:pPr>
        <w:rPr>
          <w:rFonts w:ascii="Arial" w:hAnsi="Arial" w:cs="Arial"/>
          <w:sz w:val="20"/>
          <w:szCs w:val="20"/>
        </w:rPr>
      </w:pPr>
      <w:r w:rsidRPr="001F61CC">
        <w:rPr>
          <w:rFonts w:ascii="Arial" w:hAnsi="Arial" w:cs="Arial"/>
          <w:sz w:val="28"/>
          <w:szCs w:val="28"/>
        </w:rPr>
        <w:t xml:space="preserve"> </w:t>
      </w:r>
      <w:r w:rsidR="007C53AF" w:rsidRPr="001F61CC">
        <w:rPr>
          <w:rFonts w:ascii="Arial" w:hAnsi="Arial" w:cs="Arial"/>
          <w:sz w:val="28"/>
          <w:szCs w:val="28"/>
        </w:rPr>
        <w:t xml:space="preserve">           </w:t>
      </w:r>
      <w:r w:rsidRPr="001F61CC">
        <w:rPr>
          <w:rFonts w:ascii="Arial" w:hAnsi="Arial" w:cs="Arial"/>
          <w:sz w:val="20"/>
          <w:szCs w:val="20"/>
        </w:rPr>
        <w:t>*Total</w:t>
      </w:r>
      <w:r w:rsidR="00AD39C6">
        <w:rPr>
          <w:rFonts w:ascii="Arial" w:hAnsi="Arial" w:cs="Arial"/>
          <w:sz w:val="20"/>
          <w:szCs w:val="20"/>
        </w:rPr>
        <w:t>s</w:t>
      </w:r>
      <w:r w:rsidRPr="001F61CC">
        <w:rPr>
          <w:rFonts w:ascii="Arial" w:hAnsi="Arial" w:cs="Arial"/>
          <w:sz w:val="20"/>
          <w:szCs w:val="20"/>
        </w:rPr>
        <w:t xml:space="preserve"> includes </w:t>
      </w:r>
      <w:r w:rsidR="009646C0">
        <w:rPr>
          <w:rFonts w:ascii="Arial" w:hAnsi="Arial" w:cs="Arial"/>
          <w:sz w:val="20"/>
          <w:szCs w:val="20"/>
        </w:rPr>
        <w:t xml:space="preserve">$105 (2016) and </w:t>
      </w:r>
      <w:r w:rsidRPr="001F61CC">
        <w:rPr>
          <w:rFonts w:ascii="Arial" w:hAnsi="Arial" w:cs="Arial"/>
          <w:sz w:val="20"/>
          <w:szCs w:val="20"/>
        </w:rPr>
        <w:t>$10</w:t>
      </w:r>
      <w:r w:rsidR="009646C0">
        <w:rPr>
          <w:rFonts w:ascii="Arial" w:hAnsi="Arial" w:cs="Arial"/>
          <w:sz w:val="20"/>
          <w:szCs w:val="20"/>
        </w:rPr>
        <w:t xml:space="preserve"> (2017)</w:t>
      </w:r>
      <w:r w:rsidRPr="001F61CC">
        <w:rPr>
          <w:rFonts w:ascii="Arial" w:hAnsi="Arial" w:cs="Arial"/>
          <w:sz w:val="20"/>
          <w:szCs w:val="20"/>
        </w:rPr>
        <w:t xml:space="preserve"> in prepaid membership dues and donations</w:t>
      </w:r>
    </w:p>
    <w:p w14:paraId="241C0D0E" w14:textId="77777777" w:rsidR="004600AB" w:rsidRPr="001F61CC" w:rsidRDefault="004600AB" w:rsidP="00DD5FBC">
      <w:pPr>
        <w:rPr>
          <w:rFonts w:ascii="Arial" w:hAnsi="Arial" w:cs="Arial"/>
          <w:sz w:val="20"/>
          <w:szCs w:val="20"/>
        </w:rPr>
      </w:pPr>
    </w:p>
    <w:p w14:paraId="05D3D5EE" w14:textId="77777777" w:rsidR="00AD39C6" w:rsidRDefault="00AD39C6" w:rsidP="00EB607B">
      <w:pPr>
        <w:ind w:left="450"/>
        <w:jc w:val="center"/>
        <w:rPr>
          <w:rFonts w:ascii="Arial" w:hAnsi="Arial" w:cs="Arial"/>
          <w:sz w:val="28"/>
          <w:szCs w:val="28"/>
        </w:rPr>
      </w:pPr>
    </w:p>
    <w:p w14:paraId="632DA04F" w14:textId="412A10D0" w:rsidR="00EB607B" w:rsidRPr="001F61CC" w:rsidRDefault="00CE08D0" w:rsidP="00EB607B">
      <w:pPr>
        <w:ind w:left="450"/>
        <w:jc w:val="center"/>
        <w:rPr>
          <w:rFonts w:ascii="Arial" w:hAnsi="Arial" w:cs="Arial"/>
          <w:sz w:val="28"/>
          <w:szCs w:val="28"/>
        </w:rPr>
      </w:pPr>
      <w:r>
        <w:rPr>
          <w:rFonts w:ascii="Arial" w:hAnsi="Arial" w:cs="Arial"/>
          <w:sz w:val="28"/>
          <w:szCs w:val="28"/>
        </w:rPr>
        <w:t xml:space="preserve">Table 4:  </w:t>
      </w:r>
      <w:r w:rsidR="003D6081" w:rsidRPr="001F61CC">
        <w:rPr>
          <w:rFonts w:ascii="Arial" w:hAnsi="Arial" w:cs="Arial"/>
          <w:sz w:val="28"/>
          <w:szCs w:val="28"/>
        </w:rPr>
        <w:t>Balance 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2160"/>
        <w:gridCol w:w="2070"/>
      </w:tblGrid>
      <w:tr w:rsidR="00EB607B" w:rsidRPr="001F61CC" w14:paraId="21879FFE" w14:textId="77777777" w:rsidTr="00043D8F">
        <w:trPr>
          <w:jc w:val="center"/>
        </w:trPr>
        <w:tc>
          <w:tcPr>
            <w:tcW w:w="3690" w:type="dxa"/>
          </w:tcPr>
          <w:p w14:paraId="686BE8D0" w14:textId="77777777" w:rsidR="00EB607B" w:rsidRPr="001F61CC" w:rsidRDefault="00EB607B" w:rsidP="00043D8F">
            <w:pPr>
              <w:ind w:left="450"/>
              <w:rPr>
                <w:rFonts w:ascii="Arial" w:hAnsi="Arial" w:cs="Arial"/>
                <w:sz w:val="20"/>
                <w:szCs w:val="20"/>
              </w:rPr>
            </w:pPr>
          </w:p>
        </w:tc>
        <w:tc>
          <w:tcPr>
            <w:tcW w:w="2160" w:type="dxa"/>
          </w:tcPr>
          <w:p w14:paraId="0ECF65E8" w14:textId="77777777" w:rsidR="00EB607B" w:rsidRPr="001F61CC" w:rsidRDefault="00DE7C48" w:rsidP="00043D8F">
            <w:pPr>
              <w:ind w:left="450"/>
              <w:jc w:val="center"/>
              <w:rPr>
                <w:rFonts w:ascii="Arial" w:hAnsi="Arial" w:cs="Arial"/>
                <w:sz w:val="20"/>
                <w:szCs w:val="20"/>
              </w:rPr>
            </w:pPr>
            <w:r w:rsidRPr="001F61CC">
              <w:rPr>
                <w:rFonts w:ascii="Arial" w:hAnsi="Arial" w:cs="Arial"/>
                <w:sz w:val="20"/>
                <w:szCs w:val="20"/>
              </w:rPr>
              <w:t>Dec. 31, 201</w:t>
            </w:r>
            <w:r w:rsidR="009543C7">
              <w:rPr>
                <w:rFonts w:ascii="Arial" w:hAnsi="Arial" w:cs="Arial"/>
                <w:sz w:val="20"/>
                <w:szCs w:val="20"/>
              </w:rPr>
              <w:t>6</w:t>
            </w:r>
          </w:p>
        </w:tc>
        <w:tc>
          <w:tcPr>
            <w:tcW w:w="2070" w:type="dxa"/>
          </w:tcPr>
          <w:p w14:paraId="45852FCD" w14:textId="77777777" w:rsidR="00EB607B" w:rsidRPr="001F61CC" w:rsidRDefault="00F54686" w:rsidP="00043D8F">
            <w:pPr>
              <w:ind w:left="450"/>
              <w:jc w:val="center"/>
              <w:rPr>
                <w:rFonts w:ascii="Arial" w:hAnsi="Arial" w:cs="Arial"/>
                <w:sz w:val="20"/>
                <w:szCs w:val="20"/>
              </w:rPr>
            </w:pPr>
            <w:r w:rsidRPr="001F61CC">
              <w:rPr>
                <w:rFonts w:ascii="Arial" w:hAnsi="Arial" w:cs="Arial"/>
                <w:sz w:val="20"/>
                <w:szCs w:val="20"/>
              </w:rPr>
              <w:t>Dec. 31, 201</w:t>
            </w:r>
            <w:r w:rsidR="009543C7">
              <w:rPr>
                <w:rFonts w:ascii="Arial" w:hAnsi="Arial" w:cs="Arial"/>
                <w:sz w:val="20"/>
                <w:szCs w:val="20"/>
              </w:rPr>
              <w:t>7</w:t>
            </w:r>
          </w:p>
        </w:tc>
      </w:tr>
      <w:tr w:rsidR="00BE0F5E" w:rsidRPr="001F61CC" w14:paraId="29FD262B" w14:textId="77777777" w:rsidTr="00043D8F">
        <w:trPr>
          <w:jc w:val="center"/>
        </w:trPr>
        <w:tc>
          <w:tcPr>
            <w:tcW w:w="3690" w:type="dxa"/>
            <w:shd w:val="clear" w:color="auto" w:fill="auto"/>
          </w:tcPr>
          <w:p w14:paraId="6B11A8EA" w14:textId="77777777" w:rsidR="00BE0F5E" w:rsidRPr="001F61CC" w:rsidRDefault="00BE0F5E" w:rsidP="00BE0F5E">
            <w:pPr>
              <w:ind w:left="450"/>
              <w:rPr>
                <w:rFonts w:ascii="Arial" w:hAnsi="Arial" w:cs="Arial"/>
                <w:sz w:val="20"/>
                <w:szCs w:val="20"/>
              </w:rPr>
            </w:pPr>
          </w:p>
          <w:p w14:paraId="1F8A0A74" w14:textId="77777777" w:rsidR="00BE0F5E" w:rsidRPr="001F61CC" w:rsidRDefault="00BE0F5E" w:rsidP="00BE0F5E">
            <w:pPr>
              <w:ind w:left="450"/>
              <w:rPr>
                <w:rFonts w:ascii="Arial" w:hAnsi="Arial" w:cs="Arial"/>
                <w:sz w:val="20"/>
                <w:szCs w:val="20"/>
              </w:rPr>
            </w:pPr>
            <w:r w:rsidRPr="001F61CC">
              <w:rPr>
                <w:rFonts w:ascii="Arial" w:hAnsi="Arial" w:cs="Arial"/>
                <w:sz w:val="20"/>
                <w:szCs w:val="20"/>
              </w:rPr>
              <w:t xml:space="preserve">Wells Fargo </w:t>
            </w:r>
            <w:r w:rsidR="0065503A">
              <w:rPr>
                <w:rFonts w:ascii="Arial" w:hAnsi="Arial" w:cs="Arial"/>
                <w:sz w:val="20"/>
                <w:szCs w:val="20"/>
              </w:rPr>
              <w:t xml:space="preserve">checking </w:t>
            </w:r>
            <w:r w:rsidRPr="001F61CC">
              <w:rPr>
                <w:rFonts w:ascii="Arial" w:hAnsi="Arial" w:cs="Arial"/>
                <w:sz w:val="20"/>
                <w:szCs w:val="20"/>
              </w:rPr>
              <w:t>acct.</w:t>
            </w:r>
          </w:p>
        </w:tc>
        <w:tc>
          <w:tcPr>
            <w:tcW w:w="2160" w:type="dxa"/>
            <w:shd w:val="clear" w:color="auto" w:fill="auto"/>
          </w:tcPr>
          <w:p w14:paraId="0DBFB7EB" w14:textId="77777777" w:rsidR="00BE0F5E" w:rsidRDefault="00BE0F5E" w:rsidP="00BE0F5E">
            <w:pPr>
              <w:ind w:left="450" w:right="252"/>
              <w:jc w:val="right"/>
              <w:rPr>
                <w:rFonts w:ascii="Arial" w:hAnsi="Arial" w:cs="Arial"/>
                <w:sz w:val="20"/>
                <w:szCs w:val="20"/>
              </w:rPr>
            </w:pPr>
          </w:p>
          <w:p w14:paraId="0EFF798E" w14:textId="77777777" w:rsidR="00BE0F5E" w:rsidRPr="007B6FC8" w:rsidRDefault="00BE0F5E" w:rsidP="00BE0F5E">
            <w:pPr>
              <w:ind w:left="450" w:right="252"/>
              <w:jc w:val="right"/>
              <w:rPr>
                <w:rFonts w:ascii="Arial" w:hAnsi="Arial" w:cs="Arial"/>
                <w:sz w:val="20"/>
                <w:szCs w:val="20"/>
              </w:rPr>
            </w:pPr>
            <w:r>
              <w:rPr>
                <w:rFonts w:ascii="Arial" w:hAnsi="Arial" w:cs="Arial"/>
                <w:sz w:val="20"/>
                <w:szCs w:val="20"/>
              </w:rPr>
              <w:t>10,326.30</w:t>
            </w:r>
          </w:p>
        </w:tc>
        <w:tc>
          <w:tcPr>
            <w:tcW w:w="2070" w:type="dxa"/>
            <w:shd w:val="clear" w:color="auto" w:fill="auto"/>
          </w:tcPr>
          <w:p w14:paraId="79E7057D" w14:textId="77777777" w:rsidR="00BE0F5E" w:rsidRDefault="00BE0F5E" w:rsidP="00BE0F5E">
            <w:pPr>
              <w:ind w:left="450" w:right="252"/>
              <w:jc w:val="right"/>
              <w:rPr>
                <w:rFonts w:ascii="Arial" w:hAnsi="Arial" w:cs="Arial"/>
                <w:sz w:val="20"/>
                <w:szCs w:val="20"/>
              </w:rPr>
            </w:pPr>
          </w:p>
          <w:p w14:paraId="2ECA8280" w14:textId="77777777" w:rsidR="00BE0F5E" w:rsidRPr="001F61CC" w:rsidRDefault="00BE0F5E" w:rsidP="00BE0F5E">
            <w:pPr>
              <w:ind w:left="450" w:right="252"/>
              <w:jc w:val="right"/>
              <w:rPr>
                <w:rFonts w:ascii="Arial" w:hAnsi="Arial" w:cs="Arial"/>
                <w:sz w:val="20"/>
                <w:szCs w:val="20"/>
              </w:rPr>
            </w:pPr>
            <w:r>
              <w:rPr>
                <w:rFonts w:ascii="Arial" w:hAnsi="Arial" w:cs="Arial"/>
                <w:sz w:val="20"/>
                <w:szCs w:val="20"/>
              </w:rPr>
              <w:t>10,415.47</w:t>
            </w:r>
          </w:p>
        </w:tc>
      </w:tr>
      <w:tr w:rsidR="00BE0F5E" w:rsidRPr="001F61CC" w14:paraId="2FEF05DB" w14:textId="77777777" w:rsidTr="00043D8F">
        <w:trPr>
          <w:jc w:val="center"/>
        </w:trPr>
        <w:tc>
          <w:tcPr>
            <w:tcW w:w="3690" w:type="dxa"/>
            <w:shd w:val="clear" w:color="auto" w:fill="auto"/>
          </w:tcPr>
          <w:p w14:paraId="6FAE05E7" w14:textId="77777777" w:rsidR="00BE0F5E" w:rsidRPr="001F61CC" w:rsidRDefault="0065503A" w:rsidP="00BE0F5E">
            <w:pPr>
              <w:ind w:left="450"/>
              <w:rPr>
                <w:rFonts w:ascii="Arial" w:hAnsi="Arial" w:cs="Arial"/>
                <w:sz w:val="20"/>
                <w:szCs w:val="20"/>
              </w:rPr>
            </w:pPr>
            <w:r>
              <w:rPr>
                <w:rFonts w:ascii="Arial" w:hAnsi="Arial" w:cs="Arial"/>
                <w:sz w:val="20"/>
                <w:szCs w:val="20"/>
              </w:rPr>
              <w:t xml:space="preserve">Wells Fargo savings </w:t>
            </w:r>
            <w:r w:rsidR="00BE0F5E" w:rsidRPr="001F61CC">
              <w:rPr>
                <w:rFonts w:ascii="Arial" w:hAnsi="Arial" w:cs="Arial"/>
                <w:sz w:val="20"/>
                <w:szCs w:val="20"/>
              </w:rPr>
              <w:t>acct.</w:t>
            </w:r>
          </w:p>
        </w:tc>
        <w:tc>
          <w:tcPr>
            <w:tcW w:w="2160" w:type="dxa"/>
            <w:shd w:val="clear" w:color="auto" w:fill="auto"/>
          </w:tcPr>
          <w:p w14:paraId="0225574C" w14:textId="77777777" w:rsidR="00BE0F5E" w:rsidRDefault="00BE0F5E" w:rsidP="00BE0F5E">
            <w:pPr>
              <w:ind w:left="450" w:right="252"/>
              <w:jc w:val="right"/>
              <w:rPr>
                <w:rFonts w:ascii="Arial" w:hAnsi="Arial" w:cs="Arial"/>
                <w:sz w:val="20"/>
                <w:szCs w:val="20"/>
              </w:rPr>
            </w:pPr>
            <w:r>
              <w:rPr>
                <w:rFonts w:ascii="Arial" w:hAnsi="Arial" w:cs="Arial"/>
                <w:sz w:val="20"/>
                <w:szCs w:val="20"/>
              </w:rPr>
              <w:t>557.05</w:t>
            </w:r>
          </w:p>
        </w:tc>
        <w:tc>
          <w:tcPr>
            <w:tcW w:w="2070" w:type="dxa"/>
            <w:shd w:val="clear" w:color="auto" w:fill="auto"/>
          </w:tcPr>
          <w:p w14:paraId="6D92B322" w14:textId="77777777" w:rsidR="00BE0F5E" w:rsidRPr="001F61CC" w:rsidRDefault="00BE0F5E" w:rsidP="00BE0F5E">
            <w:pPr>
              <w:ind w:left="450" w:right="252"/>
              <w:jc w:val="right"/>
              <w:rPr>
                <w:rFonts w:ascii="Arial" w:hAnsi="Arial" w:cs="Arial"/>
                <w:sz w:val="20"/>
                <w:szCs w:val="20"/>
              </w:rPr>
            </w:pPr>
            <w:r>
              <w:rPr>
                <w:rFonts w:ascii="Arial" w:hAnsi="Arial" w:cs="Arial"/>
                <w:sz w:val="20"/>
                <w:szCs w:val="20"/>
              </w:rPr>
              <w:t>557.2</w:t>
            </w:r>
            <w:r w:rsidR="00C57BBE">
              <w:rPr>
                <w:rFonts w:ascii="Arial" w:hAnsi="Arial" w:cs="Arial"/>
                <w:sz w:val="20"/>
                <w:szCs w:val="20"/>
              </w:rPr>
              <w:t>2</w:t>
            </w:r>
          </w:p>
        </w:tc>
      </w:tr>
      <w:tr w:rsidR="00BE0F5E" w:rsidRPr="001F61CC" w14:paraId="1754E242" w14:textId="77777777" w:rsidTr="00043D8F">
        <w:trPr>
          <w:jc w:val="center"/>
        </w:trPr>
        <w:tc>
          <w:tcPr>
            <w:tcW w:w="3690" w:type="dxa"/>
            <w:shd w:val="clear" w:color="auto" w:fill="auto"/>
          </w:tcPr>
          <w:p w14:paraId="7FC07FB1" w14:textId="77777777" w:rsidR="00BE0F5E" w:rsidRPr="001F61CC" w:rsidRDefault="00BE0F5E" w:rsidP="00BE0F5E">
            <w:pPr>
              <w:ind w:left="450"/>
              <w:rPr>
                <w:rFonts w:ascii="Arial" w:hAnsi="Arial" w:cs="Arial"/>
                <w:sz w:val="20"/>
                <w:szCs w:val="20"/>
              </w:rPr>
            </w:pPr>
            <w:r w:rsidRPr="001F61CC">
              <w:rPr>
                <w:rFonts w:ascii="Arial" w:hAnsi="Arial" w:cs="Arial"/>
                <w:sz w:val="20"/>
                <w:szCs w:val="20"/>
              </w:rPr>
              <w:t>Capital One 360 savings acct.</w:t>
            </w:r>
          </w:p>
        </w:tc>
        <w:tc>
          <w:tcPr>
            <w:tcW w:w="2160" w:type="dxa"/>
            <w:shd w:val="clear" w:color="auto" w:fill="auto"/>
          </w:tcPr>
          <w:p w14:paraId="16EFA10A" w14:textId="77777777" w:rsidR="00BE0F5E" w:rsidRPr="007B6FC8" w:rsidRDefault="00BE0F5E" w:rsidP="00BE0F5E">
            <w:pPr>
              <w:ind w:left="450" w:right="252"/>
              <w:jc w:val="right"/>
              <w:rPr>
                <w:rFonts w:ascii="Arial" w:hAnsi="Arial" w:cs="Arial"/>
                <w:sz w:val="20"/>
                <w:szCs w:val="20"/>
              </w:rPr>
            </w:pPr>
            <w:r>
              <w:rPr>
                <w:rFonts w:ascii="Arial" w:hAnsi="Arial" w:cs="Arial"/>
                <w:sz w:val="20"/>
                <w:szCs w:val="20"/>
              </w:rPr>
              <w:t>4565.53</w:t>
            </w:r>
          </w:p>
        </w:tc>
        <w:tc>
          <w:tcPr>
            <w:tcW w:w="2070" w:type="dxa"/>
            <w:shd w:val="clear" w:color="auto" w:fill="auto"/>
          </w:tcPr>
          <w:p w14:paraId="0201BA4E" w14:textId="77777777" w:rsidR="00BE0F5E" w:rsidRPr="001F61CC" w:rsidRDefault="00BE0F5E" w:rsidP="00BE0F5E">
            <w:pPr>
              <w:ind w:left="450" w:right="252"/>
              <w:jc w:val="right"/>
              <w:rPr>
                <w:rFonts w:ascii="Arial" w:hAnsi="Arial" w:cs="Arial"/>
                <w:sz w:val="20"/>
                <w:szCs w:val="20"/>
              </w:rPr>
            </w:pPr>
            <w:r>
              <w:rPr>
                <w:rFonts w:ascii="Arial" w:hAnsi="Arial" w:cs="Arial"/>
                <w:sz w:val="20"/>
                <w:szCs w:val="20"/>
              </w:rPr>
              <w:t>4583.</w:t>
            </w:r>
            <w:r w:rsidR="00DD3ED3">
              <w:rPr>
                <w:rFonts w:ascii="Arial" w:hAnsi="Arial" w:cs="Arial"/>
                <w:sz w:val="20"/>
                <w:szCs w:val="20"/>
              </w:rPr>
              <w:t>7</w:t>
            </w:r>
            <w:r>
              <w:rPr>
                <w:rFonts w:ascii="Arial" w:hAnsi="Arial" w:cs="Arial"/>
                <w:sz w:val="20"/>
                <w:szCs w:val="20"/>
              </w:rPr>
              <w:t>8</w:t>
            </w:r>
          </w:p>
        </w:tc>
      </w:tr>
      <w:tr w:rsidR="00BE0F5E" w:rsidRPr="001F61CC" w14:paraId="7A0D16A2" w14:textId="77777777" w:rsidTr="00043D8F">
        <w:trPr>
          <w:jc w:val="center"/>
        </w:trPr>
        <w:tc>
          <w:tcPr>
            <w:tcW w:w="3690" w:type="dxa"/>
            <w:shd w:val="clear" w:color="auto" w:fill="auto"/>
          </w:tcPr>
          <w:p w14:paraId="2E78BFFE" w14:textId="77777777" w:rsidR="00BE0F5E" w:rsidRPr="001F61CC" w:rsidRDefault="0065503A" w:rsidP="00BE0F5E">
            <w:pPr>
              <w:ind w:left="450"/>
              <w:rPr>
                <w:rFonts w:ascii="Arial" w:hAnsi="Arial" w:cs="Arial"/>
                <w:sz w:val="20"/>
                <w:szCs w:val="20"/>
              </w:rPr>
            </w:pPr>
            <w:r>
              <w:rPr>
                <w:rFonts w:ascii="Arial" w:hAnsi="Arial" w:cs="Arial"/>
                <w:sz w:val="20"/>
                <w:szCs w:val="20"/>
              </w:rPr>
              <w:t>PayP</w:t>
            </w:r>
            <w:r w:rsidR="00BE0F5E" w:rsidRPr="001F61CC">
              <w:rPr>
                <w:rFonts w:ascii="Arial" w:hAnsi="Arial" w:cs="Arial"/>
                <w:sz w:val="20"/>
                <w:szCs w:val="20"/>
              </w:rPr>
              <w:t>al acct.</w:t>
            </w:r>
          </w:p>
        </w:tc>
        <w:tc>
          <w:tcPr>
            <w:tcW w:w="2160" w:type="dxa"/>
            <w:shd w:val="clear" w:color="auto" w:fill="auto"/>
          </w:tcPr>
          <w:p w14:paraId="696A3EB9" w14:textId="77777777" w:rsidR="00BE0F5E" w:rsidRPr="007B6FC8" w:rsidRDefault="00BE0F5E" w:rsidP="00BE0F5E">
            <w:pPr>
              <w:ind w:left="450" w:right="252"/>
              <w:jc w:val="right"/>
              <w:rPr>
                <w:rFonts w:ascii="Arial" w:hAnsi="Arial" w:cs="Arial"/>
                <w:sz w:val="20"/>
                <w:szCs w:val="20"/>
              </w:rPr>
            </w:pPr>
            <w:r>
              <w:rPr>
                <w:rFonts w:ascii="Arial" w:hAnsi="Arial" w:cs="Arial"/>
                <w:sz w:val="20"/>
                <w:szCs w:val="20"/>
              </w:rPr>
              <w:t>819.32</w:t>
            </w:r>
          </w:p>
        </w:tc>
        <w:tc>
          <w:tcPr>
            <w:tcW w:w="2070" w:type="dxa"/>
            <w:shd w:val="clear" w:color="auto" w:fill="auto"/>
          </w:tcPr>
          <w:p w14:paraId="2BF53C0A" w14:textId="77777777" w:rsidR="00BE0F5E" w:rsidRPr="001F61CC" w:rsidRDefault="00BE0F5E" w:rsidP="00BE0F5E">
            <w:pPr>
              <w:ind w:left="450" w:right="252"/>
              <w:jc w:val="right"/>
              <w:rPr>
                <w:rFonts w:ascii="Arial" w:hAnsi="Arial" w:cs="Arial"/>
                <w:sz w:val="20"/>
                <w:szCs w:val="20"/>
              </w:rPr>
            </w:pPr>
            <w:r>
              <w:rPr>
                <w:rFonts w:ascii="Arial" w:hAnsi="Arial" w:cs="Arial"/>
                <w:sz w:val="20"/>
                <w:szCs w:val="20"/>
              </w:rPr>
              <w:t>1266.50</w:t>
            </w:r>
          </w:p>
        </w:tc>
      </w:tr>
      <w:tr w:rsidR="00BE0F5E" w:rsidRPr="001F61CC" w14:paraId="325D026C" w14:textId="77777777" w:rsidTr="00043D8F">
        <w:trPr>
          <w:jc w:val="center"/>
        </w:trPr>
        <w:tc>
          <w:tcPr>
            <w:tcW w:w="3690" w:type="dxa"/>
            <w:shd w:val="clear" w:color="auto" w:fill="auto"/>
          </w:tcPr>
          <w:p w14:paraId="632A3E3C" w14:textId="77777777" w:rsidR="00BE0F5E" w:rsidRPr="001F61CC" w:rsidRDefault="00BE0F5E" w:rsidP="00BE0F5E">
            <w:pPr>
              <w:ind w:left="450"/>
              <w:rPr>
                <w:rFonts w:ascii="Arial" w:hAnsi="Arial" w:cs="Arial"/>
                <w:sz w:val="20"/>
                <w:szCs w:val="20"/>
              </w:rPr>
            </w:pPr>
            <w:r w:rsidRPr="001F61CC">
              <w:rPr>
                <w:rFonts w:ascii="Arial" w:hAnsi="Arial" w:cs="Arial"/>
                <w:sz w:val="20"/>
                <w:szCs w:val="20"/>
              </w:rPr>
              <w:t>Cash</w:t>
            </w:r>
          </w:p>
        </w:tc>
        <w:tc>
          <w:tcPr>
            <w:tcW w:w="2160" w:type="dxa"/>
            <w:shd w:val="clear" w:color="auto" w:fill="auto"/>
          </w:tcPr>
          <w:p w14:paraId="66A26786" w14:textId="77777777" w:rsidR="00BE0F5E" w:rsidRPr="007B6FC8" w:rsidRDefault="00BE0F5E" w:rsidP="00BE0F5E">
            <w:pPr>
              <w:ind w:left="450" w:right="252"/>
              <w:jc w:val="right"/>
              <w:rPr>
                <w:rFonts w:ascii="Arial" w:hAnsi="Arial" w:cs="Arial"/>
                <w:sz w:val="20"/>
                <w:szCs w:val="20"/>
              </w:rPr>
            </w:pPr>
            <w:r>
              <w:rPr>
                <w:rFonts w:ascii="Arial" w:hAnsi="Arial" w:cs="Arial"/>
                <w:sz w:val="20"/>
                <w:szCs w:val="20"/>
              </w:rPr>
              <w:t>41.15</w:t>
            </w:r>
          </w:p>
        </w:tc>
        <w:tc>
          <w:tcPr>
            <w:tcW w:w="2070" w:type="dxa"/>
            <w:shd w:val="clear" w:color="auto" w:fill="auto"/>
          </w:tcPr>
          <w:p w14:paraId="7F6A76D0" w14:textId="77777777" w:rsidR="00BE0F5E" w:rsidRPr="001F61CC" w:rsidRDefault="003440BE" w:rsidP="003D0CDF">
            <w:pPr>
              <w:ind w:left="450" w:right="252"/>
              <w:jc w:val="right"/>
              <w:rPr>
                <w:rFonts w:ascii="Arial" w:hAnsi="Arial" w:cs="Arial"/>
                <w:sz w:val="20"/>
                <w:szCs w:val="20"/>
              </w:rPr>
            </w:pPr>
            <w:r>
              <w:rPr>
                <w:rFonts w:ascii="Arial" w:hAnsi="Arial" w:cs="Arial"/>
                <w:sz w:val="20"/>
                <w:szCs w:val="20"/>
              </w:rPr>
              <w:t>4</w:t>
            </w:r>
            <w:r w:rsidR="003D0CDF">
              <w:rPr>
                <w:rFonts w:ascii="Arial" w:hAnsi="Arial" w:cs="Arial"/>
                <w:sz w:val="20"/>
                <w:szCs w:val="20"/>
              </w:rPr>
              <w:t>1.</w:t>
            </w:r>
            <w:r>
              <w:rPr>
                <w:rFonts w:ascii="Arial" w:hAnsi="Arial" w:cs="Arial"/>
                <w:sz w:val="20"/>
                <w:szCs w:val="20"/>
              </w:rPr>
              <w:t>12</w:t>
            </w:r>
          </w:p>
        </w:tc>
      </w:tr>
      <w:tr w:rsidR="00BE0F5E" w:rsidRPr="001F61CC" w14:paraId="217101D5" w14:textId="77777777" w:rsidTr="00043D8F">
        <w:trPr>
          <w:jc w:val="center"/>
        </w:trPr>
        <w:tc>
          <w:tcPr>
            <w:tcW w:w="3690" w:type="dxa"/>
            <w:shd w:val="clear" w:color="auto" w:fill="auto"/>
          </w:tcPr>
          <w:p w14:paraId="3532C2A0" w14:textId="77777777" w:rsidR="00BE0F5E" w:rsidRPr="001F61CC" w:rsidRDefault="00BE0F5E" w:rsidP="00BE0F5E">
            <w:pPr>
              <w:ind w:left="450"/>
              <w:rPr>
                <w:rFonts w:ascii="Arial" w:hAnsi="Arial" w:cs="Arial"/>
                <w:sz w:val="20"/>
                <w:szCs w:val="20"/>
              </w:rPr>
            </w:pPr>
            <w:r w:rsidRPr="001F61CC">
              <w:rPr>
                <w:rFonts w:ascii="Arial" w:hAnsi="Arial" w:cs="Arial"/>
                <w:sz w:val="20"/>
                <w:szCs w:val="20"/>
              </w:rPr>
              <w:t>Outstanding checks</w:t>
            </w:r>
          </w:p>
        </w:tc>
        <w:tc>
          <w:tcPr>
            <w:tcW w:w="2160" w:type="dxa"/>
            <w:shd w:val="clear" w:color="auto" w:fill="auto"/>
          </w:tcPr>
          <w:p w14:paraId="77614259" w14:textId="77777777" w:rsidR="00BE0F5E" w:rsidRPr="007B6FC8" w:rsidRDefault="00BE0F5E" w:rsidP="00BE0F5E">
            <w:pPr>
              <w:ind w:left="450" w:right="252"/>
              <w:jc w:val="right"/>
              <w:rPr>
                <w:rFonts w:ascii="Arial" w:hAnsi="Arial" w:cs="Arial"/>
                <w:sz w:val="20"/>
                <w:szCs w:val="20"/>
              </w:rPr>
            </w:pPr>
            <w:r>
              <w:rPr>
                <w:rFonts w:ascii="Arial" w:hAnsi="Arial" w:cs="Arial"/>
                <w:sz w:val="20"/>
                <w:szCs w:val="20"/>
              </w:rPr>
              <w:t>0</w:t>
            </w:r>
          </w:p>
        </w:tc>
        <w:tc>
          <w:tcPr>
            <w:tcW w:w="2070" w:type="dxa"/>
            <w:shd w:val="clear" w:color="auto" w:fill="auto"/>
          </w:tcPr>
          <w:p w14:paraId="693B4272" w14:textId="77777777" w:rsidR="00BE0F5E" w:rsidRPr="001F61CC" w:rsidRDefault="003D0CDF" w:rsidP="00BE0F5E">
            <w:pPr>
              <w:ind w:left="450" w:right="252"/>
              <w:jc w:val="right"/>
              <w:rPr>
                <w:rFonts w:ascii="Arial" w:hAnsi="Arial" w:cs="Arial"/>
                <w:sz w:val="20"/>
                <w:szCs w:val="20"/>
              </w:rPr>
            </w:pPr>
            <w:r>
              <w:rPr>
                <w:rFonts w:ascii="Arial" w:hAnsi="Arial" w:cs="Arial"/>
                <w:sz w:val="20"/>
                <w:szCs w:val="20"/>
              </w:rPr>
              <w:t>-</w:t>
            </w:r>
            <w:r w:rsidR="00DD3ED3" w:rsidRPr="0065503A">
              <w:rPr>
                <w:rFonts w:ascii="Arial" w:hAnsi="Arial" w:cs="Arial"/>
                <w:b/>
                <w:color w:val="FF0000"/>
                <w:sz w:val="20"/>
                <w:szCs w:val="20"/>
              </w:rPr>
              <w:t>83.25</w:t>
            </w:r>
          </w:p>
        </w:tc>
      </w:tr>
      <w:tr w:rsidR="009543C7" w:rsidRPr="001F61CC" w14:paraId="25C3ED85" w14:textId="77777777" w:rsidTr="00043D8F">
        <w:trPr>
          <w:jc w:val="center"/>
        </w:trPr>
        <w:tc>
          <w:tcPr>
            <w:tcW w:w="3690" w:type="dxa"/>
            <w:shd w:val="clear" w:color="auto" w:fill="auto"/>
          </w:tcPr>
          <w:p w14:paraId="076009DF" w14:textId="77777777" w:rsidR="009543C7" w:rsidRPr="001F61CC" w:rsidRDefault="009543C7" w:rsidP="009543C7">
            <w:pPr>
              <w:ind w:left="450"/>
              <w:jc w:val="right"/>
              <w:rPr>
                <w:rFonts w:ascii="Arial" w:hAnsi="Arial" w:cs="Arial"/>
                <w:sz w:val="20"/>
                <w:szCs w:val="20"/>
              </w:rPr>
            </w:pPr>
          </w:p>
          <w:p w14:paraId="0A675A0D" w14:textId="77777777" w:rsidR="009543C7" w:rsidRPr="001F61CC" w:rsidRDefault="009543C7" w:rsidP="009543C7">
            <w:pPr>
              <w:ind w:left="450"/>
              <w:jc w:val="right"/>
              <w:rPr>
                <w:rFonts w:ascii="Arial" w:hAnsi="Arial" w:cs="Arial"/>
                <w:sz w:val="20"/>
                <w:szCs w:val="20"/>
              </w:rPr>
            </w:pPr>
            <w:r w:rsidRPr="001F61CC">
              <w:rPr>
                <w:rFonts w:ascii="Arial" w:hAnsi="Arial" w:cs="Arial"/>
                <w:sz w:val="20"/>
                <w:szCs w:val="20"/>
              </w:rPr>
              <w:t>TOTAL</w:t>
            </w:r>
          </w:p>
        </w:tc>
        <w:tc>
          <w:tcPr>
            <w:tcW w:w="2160" w:type="dxa"/>
            <w:shd w:val="clear" w:color="auto" w:fill="auto"/>
          </w:tcPr>
          <w:p w14:paraId="39F65461" w14:textId="77777777" w:rsidR="009543C7" w:rsidRPr="001F61CC" w:rsidRDefault="009543C7" w:rsidP="009543C7">
            <w:pPr>
              <w:ind w:left="252" w:right="252"/>
              <w:jc w:val="right"/>
              <w:rPr>
                <w:rFonts w:ascii="Arial" w:hAnsi="Arial" w:cs="Arial"/>
                <w:sz w:val="20"/>
                <w:szCs w:val="20"/>
              </w:rPr>
            </w:pPr>
          </w:p>
          <w:p w14:paraId="3A0FD4CC" w14:textId="77777777" w:rsidR="009543C7" w:rsidRPr="001F61CC" w:rsidRDefault="009543C7" w:rsidP="009543C7">
            <w:pPr>
              <w:ind w:left="252" w:right="252"/>
              <w:jc w:val="right"/>
              <w:rPr>
                <w:rFonts w:ascii="Arial" w:hAnsi="Arial" w:cs="Arial"/>
                <w:sz w:val="20"/>
                <w:szCs w:val="20"/>
              </w:rPr>
            </w:pPr>
            <w:r w:rsidRPr="00BE0F5E">
              <w:rPr>
                <w:rFonts w:ascii="Arial" w:hAnsi="Arial" w:cs="Arial"/>
                <w:sz w:val="20"/>
                <w:szCs w:val="20"/>
              </w:rPr>
              <w:t>$16,309.35</w:t>
            </w:r>
          </w:p>
        </w:tc>
        <w:tc>
          <w:tcPr>
            <w:tcW w:w="2070" w:type="dxa"/>
            <w:shd w:val="clear" w:color="auto" w:fill="auto"/>
          </w:tcPr>
          <w:p w14:paraId="0C635B7F" w14:textId="77777777" w:rsidR="009543C7" w:rsidRDefault="009543C7" w:rsidP="009543C7">
            <w:pPr>
              <w:ind w:left="252" w:right="252"/>
              <w:jc w:val="right"/>
              <w:rPr>
                <w:rFonts w:ascii="Arial" w:hAnsi="Arial" w:cs="Arial"/>
                <w:sz w:val="20"/>
                <w:szCs w:val="20"/>
              </w:rPr>
            </w:pPr>
          </w:p>
          <w:p w14:paraId="5AB9D241" w14:textId="77777777" w:rsidR="00704C8A" w:rsidRPr="001F61CC" w:rsidRDefault="003440BE" w:rsidP="009543C7">
            <w:pPr>
              <w:ind w:left="252" w:right="252"/>
              <w:jc w:val="right"/>
              <w:rPr>
                <w:rFonts w:ascii="Arial" w:hAnsi="Arial" w:cs="Arial"/>
                <w:sz w:val="20"/>
                <w:szCs w:val="20"/>
              </w:rPr>
            </w:pPr>
            <w:r w:rsidRPr="00BE0F5E">
              <w:rPr>
                <w:rFonts w:ascii="Arial" w:hAnsi="Arial" w:cs="Arial"/>
                <w:sz w:val="20"/>
                <w:szCs w:val="20"/>
                <w:highlight w:val="yellow"/>
              </w:rPr>
              <w:t>16,</w:t>
            </w:r>
            <w:r>
              <w:rPr>
                <w:rFonts w:ascii="Arial" w:hAnsi="Arial" w:cs="Arial"/>
                <w:sz w:val="20"/>
                <w:szCs w:val="20"/>
                <w:highlight w:val="yellow"/>
              </w:rPr>
              <w:t>781.34</w:t>
            </w:r>
          </w:p>
        </w:tc>
      </w:tr>
      <w:tr w:rsidR="009543C7" w:rsidRPr="001F61CC" w14:paraId="389C7CE3" w14:textId="77777777" w:rsidTr="00043D8F">
        <w:trPr>
          <w:jc w:val="center"/>
        </w:trPr>
        <w:tc>
          <w:tcPr>
            <w:tcW w:w="3690" w:type="dxa"/>
            <w:shd w:val="clear" w:color="auto" w:fill="auto"/>
          </w:tcPr>
          <w:p w14:paraId="687BBBFD" w14:textId="77777777" w:rsidR="009543C7" w:rsidRPr="001F61CC" w:rsidRDefault="009543C7" w:rsidP="009543C7">
            <w:pPr>
              <w:ind w:left="450"/>
              <w:jc w:val="right"/>
              <w:rPr>
                <w:rFonts w:ascii="Arial" w:hAnsi="Arial" w:cs="Arial"/>
                <w:sz w:val="20"/>
                <w:szCs w:val="20"/>
              </w:rPr>
            </w:pPr>
          </w:p>
        </w:tc>
        <w:tc>
          <w:tcPr>
            <w:tcW w:w="2160" w:type="dxa"/>
            <w:shd w:val="clear" w:color="auto" w:fill="auto"/>
          </w:tcPr>
          <w:p w14:paraId="6DE7CD59" w14:textId="77777777" w:rsidR="009543C7" w:rsidRPr="001F61CC" w:rsidRDefault="009543C7" w:rsidP="009543C7">
            <w:pPr>
              <w:ind w:left="450" w:right="252"/>
              <w:jc w:val="right"/>
              <w:rPr>
                <w:rFonts w:ascii="Arial" w:hAnsi="Arial" w:cs="Arial"/>
                <w:sz w:val="20"/>
                <w:szCs w:val="20"/>
              </w:rPr>
            </w:pPr>
          </w:p>
        </w:tc>
        <w:tc>
          <w:tcPr>
            <w:tcW w:w="2070" w:type="dxa"/>
            <w:shd w:val="clear" w:color="auto" w:fill="auto"/>
          </w:tcPr>
          <w:p w14:paraId="70BDB382" w14:textId="77777777" w:rsidR="009543C7" w:rsidRPr="001F61CC" w:rsidRDefault="009543C7" w:rsidP="009543C7">
            <w:pPr>
              <w:ind w:left="450"/>
              <w:jc w:val="right"/>
              <w:rPr>
                <w:rFonts w:ascii="Arial" w:hAnsi="Arial" w:cs="Arial"/>
                <w:sz w:val="20"/>
                <w:szCs w:val="20"/>
              </w:rPr>
            </w:pPr>
          </w:p>
        </w:tc>
      </w:tr>
      <w:tr w:rsidR="009543C7" w:rsidRPr="001F61CC" w14:paraId="3E231B66" w14:textId="77777777" w:rsidTr="00043D8F">
        <w:trPr>
          <w:jc w:val="center"/>
        </w:trPr>
        <w:tc>
          <w:tcPr>
            <w:tcW w:w="3690" w:type="dxa"/>
            <w:shd w:val="clear" w:color="auto" w:fill="auto"/>
          </w:tcPr>
          <w:p w14:paraId="666FD147" w14:textId="77777777" w:rsidR="009543C7" w:rsidRPr="001F61CC" w:rsidRDefault="009543C7" w:rsidP="009543C7">
            <w:pPr>
              <w:ind w:left="450"/>
              <w:jc w:val="right"/>
              <w:rPr>
                <w:rFonts w:ascii="Arial" w:hAnsi="Arial" w:cs="Arial"/>
                <w:sz w:val="20"/>
                <w:szCs w:val="20"/>
              </w:rPr>
            </w:pPr>
            <w:r w:rsidRPr="001F61CC">
              <w:rPr>
                <w:rFonts w:ascii="Arial" w:hAnsi="Arial" w:cs="Arial"/>
                <w:sz w:val="20"/>
                <w:szCs w:val="20"/>
              </w:rPr>
              <w:t>201</w:t>
            </w:r>
            <w:r>
              <w:rPr>
                <w:rFonts w:ascii="Arial" w:hAnsi="Arial" w:cs="Arial"/>
                <w:sz w:val="20"/>
                <w:szCs w:val="20"/>
              </w:rPr>
              <w:t>7</w:t>
            </w:r>
            <w:r w:rsidRPr="001F61CC">
              <w:rPr>
                <w:rFonts w:ascii="Arial" w:hAnsi="Arial" w:cs="Arial"/>
                <w:sz w:val="20"/>
                <w:szCs w:val="20"/>
              </w:rPr>
              <w:t xml:space="preserve"> Credits</w:t>
            </w:r>
          </w:p>
        </w:tc>
        <w:tc>
          <w:tcPr>
            <w:tcW w:w="2160" w:type="dxa"/>
            <w:shd w:val="clear" w:color="auto" w:fill="auto"/>
          </w:tcPr>
          <w:p w14:paraId="6ABC6F33" w14:textId="77777777" w:rsidR="009543C7" w:rsidRPr="001F61CC" w:rsidRDefault="00BE0F5E" w:rsidP="009543C7">
            <w:pPr>
              <w:ind w:left="450" w:right="252"/>
              <w:jc w:val="right"/>
              <w:rPr>
                <w:rFonts w:ascii="Arial" w:hAnsi="Arial" w:cs="Arial"/>
                <w:sz w:val="20"/>
                <w:szCs w:val="20"/>
              </w:rPr>
            </w:pPr>
            <w:r>
              <w:rPr>
                <w:rFonts w:ascii="Arial" w:hAnsi="Arial" w:cs="Arial"/>
                <w:sz w:val="20"/>
                <w:szCs w:val="20"/>
              </w:rPr>
              <w:t>66</w:t>
            </w:r>
            <w:r w:rsidR="003440BE">
              <w:rPr>
                <w:rFonts w:ascii="Arial" w:hAnsi="Arial" w:cs="Arial"/>
                <w:sz w:val="20"/>
                <w:szCs w:val="20"/>
              </w:rPr>
              <w:t>4</w:t>
            </w:r>
            <w:r>
              <w:rPr>
                <w:rFonts w:ascii="Arial" w:hAnsi="Arial" w:cs="Arial"/>
                <w:sz w:val="20"/>
                <w:szCs w:val="20"/>
              </w:rPr>
              <w:t>0.</w:t>
            </w:r>
            <w:r w:rsidR="00DD3ED3">
              <w:rPr>
                <w:rFonts w:ascii="Arial" w:hAnsi="Arial" w:cs="Arial"/>
                <w:sz w:val="20"/>
                <w:szCs w:val="20"/>
              </w:rPr>
              <w:t>42</w:t>
            </w:r>
          </w:p>
        </w:tc>
        <w:tc>
          <w:tcPr>
            <w:tcW w:w="2070" w:type="dxa"/>
            <w:shd w:val="clear" w:color="auto" w:fill="auto"/>
          </w:tcPr>
          <w:p w14:paraId="5A02F2A2" w14:textId="77777777" w:rsidR="009543C7" w:rsidRPr="001F61CC" w:rsidRDefault="009543C7" w:rsidP="009543C7">
            <w:pPr>
              <w:ind w:left="450"/>
              <w:jc w:val="right"/>
              <w:rPr>
                <w:rFonts w:ascii="Arial" w:hAnsi="Arial" w:cs="Arial"/>
                <w:sz w:val="20"/>
                <w:szCs w:val="20"/>
              </w:rPr>
            </w:pPr>
          </w:p>
        </w:tc>
      </w:tr>
      <w:tr w:rsidR="009543C7" w:rsidRPr="001F61CC" w14:paraId="00F8DB91" w14:textId="77777777" w:rsidTr="00043D8F">
        <w:trPr>
          <w:jc w:val="center"/>
        </w:trPr>
        <w:tc>
          <w:tcPr>
            <w:tcW w:w="3690" w:type="dxa"/>
            <w:shd w:val="clear" w:color="auto" w:fill="auto"/>
          </w:tcPr>
          <w:p w14:paraId="63DEFD22" w14:textId="77777777" w:rsidR="009543C7" w:rsidRPr="001F61CC" w:rsidRDefault="009543C7" w:rsidP="009543C7">
            <w:pPr>
              <w:ind w:left="450"/>
              <w:jc w:val="right"/>
              <w:rPr>
                <w:rFonts w:ascii="Arial" w:hAnsi="Arial" w:cs="Arial"/>
                <w:sz w:val="20"/>
                <w:szCs w:val="20"/>
              </w:rPr>
            </w:pPr>
            <w:r w:rsidRPr="001F61CC">
              <w:rPr>
                <w:rFonts w:ascii="Arial" w:hAnsi="Arial" w:cs="Arial"/>
                <w:sz w:val="20"/>
                <w:szCs w:val="20"/>
              </w:rPr>
              <w:t>201</w:t>
            </w:r>
            <w:r>
              <w:rPr>
                <w:rFonts w:ascii="Arial" w:hAnsi="Arial" w:cs="Arial"/>
                <w:sz w:val="20"/>
                <w:szCs w:val="20"/>
              </w:rPr>
              <w:t>7</w:t>
            </w:r>
            <w:r w:rsidRPr="001F61CC">
              <w:rPr>
                <w:rFonts w:ascii="Arial" w:hAnsi="Arial" w:cs="Arial"/>
                <w:sz w:val="20"/>
                <w:szCs w:val="20"/>
              </w:rPr>
              <w:t xml:space="preserve"> Debits</w:t>
            </w:r>
          </w:p>
        </w:tc>
        <w:tc>
          <w:tcPr>
            <w:tcW w:w="2160" w:type="dxa"/>
            <w:shd w:val="clear" w:color="auto" w:fill="auto"/>
          </w:tcPr>
          <w:p w14:paraId="7CA1DC76" w14:textId="77777777" w:rsidR="009543C7" w:rsidRPr="00BE0F5E" w:rsidRDefault="00BE0F5E" w:rsidP="009543C7">
            <w:pPr>
              <w:ind w:left="450" w:right="252"/>
              <w:jc w:val="right"/>
              <w:rPr>
                <w:rFonts w:ascii="Arial" w:hAnsi="Arial" w:cs="Arial"/>
                <w:b/>
                <w:sz w:val="20"/>
                <w:szCs w:val="20"/>
              </w:rPr>
            </w:pPr>
            <w:r w:rsidRPr="00BE0F5E">
              <w:rPr>
                <w:rFonts w:ascii="Arial" w:hAnsi="Arial" w:cs="Arial"/>
                <w:b/>
                <w:color w:val="FF0000"/>
                <w:sz w:val="20"/>
                <w:szCs w:val="20"/>
              </w:rPr>
              <w:t>616</w:t>
            </w:r>
            <w:r w:rsidR="00DD3ED3">
              <w:rPr>
                <w:rFonts w:ascii="Arial" w:hAnsi="Arial" w:cs="Arial"/>
                <w:b/>
                <w:color w:val="FF0000"/>
                <w:sz w:val="20"/>
                <w:szCs w:val="20"/>
              </w:rPr>
              <w:t>8</w:t>
            </w:r>
            <w:r w:rsidRPr="00BE0F5E">
              <w:rPr>
                <w:rFonts w:ascii="Arial" w:hAnsi="Arial" w:cs="Arial"/>
                <w:b/>
                <w:color w:val="FF0000"/>
                <w:sz w:val="20"/>
                <w:szCs w:val="20"/>
              </w:rPr>
              <w:t>.</w:t>
            </w:r>
            <w:r w:rsidR="00DD3ED3">
              <w:rPr>
                <w:rFonts w:ascii="Arial" w:hAnsi="Arial" w:cs="Arial"/>
                <w:b/>
                <w:color w:val="FF0000"/>
                <w:sz w:val="20"/>
                <w:szCs w:val="20"/>
              </w:rPr>
              <w:t>43</w:t>
            </w:r>
          </w:p>
        </w:tc>
        <w:tc>
          <w:tcPr>
            <w:tcW w:w="2070" w:type="dxa"/>
            <w:shd w:val="clear" w:color="auto" w:fill="auto"/>
          </w:tcPr>
          <w:p w14:paraId="68939646" w14:textId="77777777" w:rsidR="009543C7" w:rsidRPr="001F61CC" w:rsidRDefault="009543C7" w:rsidP="009543C7">
            <w:pPr>
              <w:ind w:left="450"/>
              <w:jc w:val="right"/>
              <w:rPr>
                <w:rFonts w:ascii="Arial" w:hAnsi="Arial" w:cs="Arial"/>
                <w:sz w:val="20"/>
                <w:szCs w:val="20"/>
              </w:rPr>
            </w:pPr>
          </w:p>
        </w:tc>
      </w:tr>
      <w:tr w:rsidR="009543C7" w:rsidRPr="001F61CC" w14:paraId="7AE7A64F" w14:textId="77777777" w:rsidTr="00043D8F">
        <w:trPr>
          <w:jc w:val="center"/>
        </w:trPr>
        <w:tc>
          <w:tcPr>
            <w:tcW w:w="3690" w:type="dxa"/>
            <w:shd w:val="clear" w:color="auto" w:fill="auto"/>
          </w:tcPr>
          <w:p w14:paraId="660BFEDF" w14:textId="77777777" w:rsidR="009543C7" w:rsidRPr="001F61CC" w:rsidRDefault="009543C7" w:rsidP="009543C7">
            <w:pPr>
              <w:ind w:left="450"/>
              <w:jc w:val="right"/>
              <w:rPr>
                <w:rFonts w:ascii="Arial" w:hAnsi="Arial" w:cs="Arial"/>
                <w:sz w:val="20"/>
                <w:szCs w:val="20"/>
              </w:rPr>
            </w:pPr>
            <w:r w:rsidRPr="001F61CC">
              <w:rPr>
                <w:rFonts w:ascii="Arial" w:hAnsi="Arial" w:cs="Arial"/>
                <w:sz w:val="20"/>
                <w:szCs w:val="20"/>
              </w:rPr>
              <w:t xml:space="preserve"> Dec. 31, 201</w:t>
            </w:r>
            <w:r>
              <w:rPr>
                <w:rFonts w:ascii="Arial" w:hAnsi="Arial" w:cs="Arial"/>
                <w:sz w:val="20"/>
                <w:szCs w:val="20"/>
              </w:rPr>
              <w:t>7</w:t>
            </w:r>
            <w:r w:rsidRPr="001F61CC">
              <w:rPr>
                <w:rFonts w:ascii="Arial" w:hAnsi="Arial" w:cs="Arial"/>
                <w:sz w:val="20"/>
                <w:szCs w:val="20"/>
              </w:rPr>
              <w:t xml:space="preserve"> Balance</w:t>
            </w:r>
          </w:p>
        </w:tc>
        <w:tc>
          <w:tcPr>
            <w:tcW w:w="2160" w:type="dxa"/>
            <w:shd w:val="clear" w:color="auto" w:fill="auto"/>
          </w:tcPr>
          <w:p w14:paraId="753DAFDD" w14:textId="77777777" w:rsidR="009543C7" w:rsidRPr="001F61CC" w:rsidRDefault="00BE0F5E" w:rsidP="009543C7">
            <w:pPr>
              <w:ind w:left="450" w:right="252"/>
              <w:jc w:val="right"/>
              <w:rPr>
                <w:rFonts w:ascii="Arial" w:hAnsi="Arial" w:cs="Arial"/>
                <w:sz w:val="20"/>
                <w:szCs w:val="20"/>
              </w:rPr>
            </w:pPr>
            <w:r w:rsidRPr="00BE0F5E">
              <w:rPr>
                <w:rFonts w:ascii="Arial" w:hAnsi="Arial" w:cs="Arial"/>
                <w:sz w:val="20"/>
                <w:szCs w:val="20"/>
                <w:highlight w:val="yellow"/>
              </w:rPr>
              <w:t>16,</w:t>
            </w:r>
            <w:r w:rsidR="003440BE">
              <w:rPr>
                <w:rFonts w:ascii="Arial" w:hAnsi="Arial" w:cs="Arial"/>
                <w:sz w:val="20"/>
                <w:szCs w:val="20"/>
                <w:highlight w:val="yellow"/>
              </w:rPr>
              <w:t>78</w:t>
            </w:r>
            <w:r w:rsidR="00DD3ED3">
              <w:rPr>
                <w:rFonts w:ascii="Arial" w:hAnsi="Arial" w:cs="Arial"/>
                <w:sz w:val="20"/>
                <w:szCs w:val="20"/>
                <w:highlight w:val="yellow"/>
              </w:rPr>
              <w:t>1.34</w:t>
            </w:r>
          </w:p>
        </w:tc>
        <w:tc>
          <w:tcPr>
            <w:tcW w:w="2070" w:type="dxa"/>
            <w:shd w:val="clear" w:color="auto" w:fill="auto"/>
          </w:tcPr>
          <w:p w14:paraId="5A90AA71" w14:textId="77777777" w:rsidR="009543C7" w:rsidRPr="001F61CC" w:rsidRDefault="009543C7" w:rsidP="009543C7">
            <w:pPr>
              <w:ind w:left="450"/>
              <w:jc w:val="right"/>
              <w:rPr>
                <w:rFonts w:ascii="Arial" w:hAnsi="Arial" w:cs="Arial"/>
                <w:sz w:val="20"/>
                <w:szCs w:val="20"/>
              </w:rPr>
            </w:pPr>
          </w:p>
        </w:tc>
      </w:tr>
      <w:tr w:rsidR="009543C7" w:rsidRPr="001F61CC" w14:paraId="48B257E4" w14:textId="77777777" w:rsidTr="00043D8F">
        <w:trPr>
          <w:jc w:val="center"/>
        </w:trPr>
        <w:tc>
          <w:tcPr>
            <w:tcW w:w="3690" w:type="dxa"/>
            <w:shd w:val="clear" w:color="auto" w:fill="auto"/>
          </w:tcPr>
          <w:p w14:paraId="23E42F2B" w14:textId="77777777" w:rsidR="009543C7" w:rsidRPr="001F61CC" w:rsidRDefault="009543C7" w:rsidP="009543C7">
            <w:pPr>
              <w:ind w:left="450"/>
              <w:jc w:val="right"/>
              <w:rPr>
                <w:rFonts w:ascii="Arial" w:hAnsi="Arial" w:cs="Arial"/>
                <w:sz w:val="20"/>
                <w:szCs w:val="20"/>
              </w:rPr>
            </w:pPr>
          </w:p>
        </w:tc>
        <w:tc>
          <w:tcPr>
            <w:tcW w:w="2160" w:type="dxa"/>
            <w:shd w:val="clear" w:color="auto" w:fill="auto"/>
          </w:tcPr>
          <w:p w14:paraId="03F251E0" w14:textId="77777777" w:rsidR="009543C7" w:rsidRPr="001F61CC" w:rsidRDefault="009543C7" w:rsidP="009543C7">
            <w:pPr>
              <w:ind w:left="450"/>
              <w:jc w:val="right"/>
              <w:rPr>
                <w:rFonts w:ascii="Arial" w:hAnsi="Arial" w:cs="Arial"/>
                <w:sz w:val="20"/>
                <w:szCs w:val="20"/>
              </w:rPr>
            </w:pPr>
          </w:p>
        </w:tc>
        <w:tc>
          <w:tcPr>
            <w:tcW w:w="2070" w:type="dxa"/>
            <w:shd w:val="clear" w:color="auto" w:fill="auto"/>
          </w:tcPr>
          <w:p w14:paraId="023BBC45" w14:textId="77777777" w:rsidR="009543C7" w:rsidRPr="001F61CC" w:rsidRDefault="009543C7" w:rsidP="009543C7">
            <w:pPr>
              <w:ind w:left="450"/>
              <w:jc w:val="right"/>
              <w:rPr>
                <w:rFonts w:ascii="Arial" w:hAnsi="Arial" w:cs="Arial"/>
                <w:sz w:val="20"/>
                <w:szCs w:val="20"/>
              </w:rPr>
            </w:pPr>
          </w:p>
        </w:tc>
      </w:tr>
    </w:tbl>
    <w:p w14:paraId="7CE2A1D7" w14:textId="77777777" w:rsidR="000E0F81" w:rsidRPr="001F61CC" w:rsidRDefault="000E0F81"/>
    <w:p w14:paraId="5FD20F91" w14:textId="77777777" w:rsidR="004600AB" w:rsidRPr="00E34CB2" w:rsidRDefault="004600AB" w:rsidP="00E34CB2"/>
    <w:p w14:paraId="18AC1DFF" w14:textId="77777777" w:rsidR="000E0F81" w:rsidRPr="00E34CB2" w:rsidRDefault="000E0F81" w:rsidP="00E34CB2">
      <w:pPr>
        <w:pBdr>
          <w:top w:val="none" w:sz="0" w:space="0" w:color="auto"/>
          <w:left w:val="none" w:sz="0" w:space="0" w:color="auto"/>
          <w:bottom w:val="none" w:sz="0" w:space="0" w:color="auto"/>
          <w:right w:val="none" w:sz="0" w:space="0" w:color="auto"/>
          <w:between w:val="none" w:sz="0" w:space="0" w:color="auto"/>
          <w:bar w:val="none" w:sz="0" w:color="auto"/>
        </w:pBdr>
      </w:pPr>
    </w:p>
    <w:sectPr w:rsidR="000E0F81" w:rsidRPr="00E34CB2" w:rsidSect="00A132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46BB7" w14:textId="77777777" w:rsidR="00B740A4" w:rsidRDefault="00B740A4" w:rsidP="00EB607B">
      <w:r>
        <w:separator/>
      </w:r>
    </w:p>
  </w:endnote>
  <w:endnote w:type="continuationSeparator" w:id="0">
    <w:p w14:paraId="339177C5" w14:textId="77777777" w:rsidR="00B740A4" w:rsidRDefault="00B740A4" w:rsidP="00EB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E0C51" w14:textId="77777777" w:rsidR="00B740A4" w:rsidRDefault="00B740A4" w:rsidP="00EB607B">
      <w:r>
        <w:separator/>
      </w:r>
    </w:p>
  </w:footnote>
  <w:footnote w:type="continuationSeparator" w:id="0">
    <w:p w14:paraId="2B300AA5" w14:textId="77777777" w:rsidR="00B740A4" w:rsidRDefault="00B740A4" w:rsidP="00EB607B">
      <w:r>
        <w:continuationSeparator/>
      </w:r>
    </w:p>
  </w:footnote>
  <w:footnote w:id="1">
    <w:p w14:paraId="2F0D9300" w14:textId="77777777" w:rsidR="00AD39C6" w:rsidRDefault="00AD39C6" w:rsidP="00AD39C6">
      <w:pPr>
        <w:pStyle w:val="FootnoteText"/>
      </w:pPr>
      <w:r>
        <w:rPr>
          <w:rStyle w:val="FootnoteReference"/>
        </w:rPr>
        <w:footnoteRef/>
      </w:r>
      <w:r>
        <w:t xml:space="preserve"> All figures in dollars       * $10 was prepaid in 2017 for 2018 dues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A09"/>
    <w:multiLevelType w:val="hybridMultilevel"/>
    <w:tmpl w:val="47341240"/>
    <w:lvl w:ilvl="0" w:tplc="A24AA054">
      <w:start w:val="504"/>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65CFF"/>
    <w:multiLevelType w:val="hybridMultilevel"/>
    <w:tmpl w:val="0D6E898C"/>
    <w:lvl w:ilvl="0" w:tplc="E244E65C">
      <w:start w:val="504"/>
      <w:numFmt w:val="bullet"/>
      <w:lvlText w:val=""/>
      <w:lvlJc w:val="left"/>
      <w:pPr>
        <w:ind w:left="1080" w:hanging="360"/>
      </w:pPr>
      <w:rPr>
        <w:rFonts w:ascii="Symbol" w:eastAsia="Arial Unicode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07B"/>
    <w:rsid w:val="00007081"/>
    <w:rsid w:val="00011CD6"/>
    <w:rsid w:val="00034A53"/>
    <w:rsid w:val="00036E22"/>
    <w:rsid w:val="00056A17"/>
    <w:rsid w:val="000B5FD3"/>
    <w:rsid w:val="000E0F81"/>
    <w:rsid w:val="00110878"/>
    <w:rsid w:val="0011663E"/>
    <w:rsid w:val="0012466A"/>
    <w:rsid w:val="001321A1"/>
    <w:rsid w:val="00180383"/>
    <w:rsid w:val="00196C03"/>
    <w:rsid w:val="001F61CC"/>
    <w:rsid w:val="0023368E"/>
    <w:rsid w:val="00240656"/>
    <w:rsid w:val="002937EA"/>
    <w:rsid w:val="00296524"/>
    <w:rsid w:val="002D6D54"/>
    <w:rsid w:val="002E7C82"/>
    <w:rsid w:val="003440BE"/>
    <w:rsid w:val="00346B50"/>
    <w:rsid w:val="003662F8"/>
    <w:rsid w:val="003815FA"/>
    <w:rsid w:val="00394405"/>
    <w:rsid w:val="003D0CDF"/>
    <w:rsid w:val="003D6081"/>
    <w:rsid w:val="003E40BE"/>
    <w:rsid w:val="00450C9D"/>
    <w:rsid w:val="004600AB"/>
    <w:rsid w:val="004912F1"/>
    <w:rsid w:val="004C1B9A"/>
    <w:rsid w:val="004D4EC4"/>
    <w:rsid w:val="004D68BF"/>
    <w:rsid w:val="004F29F4"/>
    <w:rsid w:val="00556548"/>
    <w:rsid w:val="0058679D"/>
    <w:rsid w:val="00594836"/>
    <w:rsid w:val="006011D1"/>
    <w:rsid w:val="00647C2A"/>
    <w:rsid w:val="0065503A"/>
    <w:rsid w:val="00664E34"/>
    <w:rsid w:val="0069796C"/>
    <w:rsid w:val="006C4DDC"/>
    <w:rsid w:val="006F5336"/>
    <w:rsid w:val="00704C8A"/>
    <w:rsid w:val="00745B55"/>
    <w:rsid w:val="00764D22"/>
    <w:rsid w:val="007700C7"/>
    <w:rsid w:val="00775528"/>
    <w:rsid w:val="00787FDC"/>
    <w:rsid w:val="007C53AF"/>
    <w:rsid w:val="007D5171"/>
    <w:rsid w:val="007E6A4C"/>
    <w:rsid w:val="00810742"/>
    <w:rsid w:val="00833BD9"/>
    <w:rsid w:val="00875E03"/>
    <w:rsid w:val="008B4DCA"/>
    <w:rsid w:val="008E0225"/>
    <w:rsid w:val="009543C7"/>
    <w:rsid w:val="00957723"/>
    <w:rsid w:val="009646C0"/>
    <w:rsid w:val="009763B1"/>
    <w:rsid w:val="00981856"/>
    <w:rsid w:val="009B271C"/>
    <w:rsid w:val="009C03E1"/>
    <w:rsid w:val="009C1A9F"/>
    <w:rsid w:val="009D1CF1"/>
    <w:rsid w:val="009D3572"/>
    <w:rsid w:val="009D5DE3"/>
    <w:rsid w:val="00A10115"/>
    <w:rsid w:val="00A132AE"/>
    <w:rsid w:val="00A62E7E"/>
    <w:rsid w:val="00AD2011"/>
    <w:rsid w:val="00AD39C6"/>
    <w:rsid w:val="00AE29C5"/>
    <w:rsid w:val="00B034B4"/>
    <w:rsid w:val="00B20212"/>
    <w:rsid w:val="00B265DB"/>
    <w:rsid w:val="00B714B7"/>
    <w:rsid w:val="00B740A4"/>
    <w:rsid w:val="00BA2B8F"/>
    <w:rsid w:val="00BD2677"/>
    <w:rsid w:val="00BE0F5E"/>
    <w:rsid w:val="00C341C0"/>
    <w:rsid w:val="00C44798"/>
    <w:rsid w:val="00C453F1"/>
    <w:rsid w:val="00C57BBE"/>
    <w:rsid w:val="00C735C1"/>
    <w:rsid w:val="00C76698"/>
    <w:rsid w:val="00C820DA"/>
    <w:rsid w:val="00C90CDC"/>
    <w:rsid w:val="00CA25DC"/>
    <w:rsid w:val="00CA4480"/>
    <w:rsid w:val="00CE08D0"/>
    <w:rsid w:val="00D068CE"/>
    <w:rsid w:val="00D122E0"/>
    <w:rsid w:val="00D37979"/>
    <w:rsid w:val="00D42AE7"/>
    <w:rsid w:val="00D56F0F"/>
    <w:rsid w:val="00D8236C"/>
    <w:rsid w:val="00D91285"/>
    <w:rsid w:val="00DC1767"/>
    <w:rsid w:val="00DD2DDE"/>
    <w:rsid w:val="00DD3ED3"/>
    <w:rsid w:val="00DD5FBC"/>
    <w:rsid w:val="00DE7C48"/>
    <w:rsid w:val="00DF0880"/>
    <w:rsid w:val="00E14496"/>
    <w:rsid w:val="00E17D23"/>
    <w:rsid w:val="00E218FA"/>
    <w:rsid w:val="00E34CB2"/>
    <w:rsid w:val="00E44BEF"/>
    <w:rsid w:val="00E4598D"/>
    <w:rsid w:val="00E52F14"/>
    <w:rsid w:val="00E6029E"/>
    <w:rsid w:val="00E63F1A"/>
    <w:rsid w:val="00EB607B"/>
    <w:rsid w:val="00EC01BD"/>
    <w:rsid w:val="00F04640"/>
    <w:rsid w:val="00F52BB1"/>
    <w:rsid w:val="00F54686"/>
    <w:rsid w:val="00F60AB1"/>
    <w:rsid w:val="00F761AF"/>
    <w:rsid w:val="00F8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F0CC"/>
  <w15:chartTrackingRefBased/>
  <w15:docId w15:val="{0CEBF8CF-EBB2-4E3E-9EE5-99A305F1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B60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07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uiPriority w:val="99"/>
    <w:semiHidden/>
    <w:unhideWhenUsed/>
    <w:rsid w:val="00EB607B"/>
    <w:rPr>
      <w:sz w:val="20"/>
      <w:szCs w:val="20"/>
    </w:rPr>
  </w:style>
  <w:style w:type="character" w:customStyle="1" w:styleId="FootnoteTextChar">
    <w:name w:val="Footnote Text Char"/>
    <w:basedOn w:val="DefaultParagraphFont"/>
    <w:link w:val="FootnoteText"/>
    <w:uiPriority w:val="99"/>
    <w:semiHidden/>
    <w:rsid w:val="00EB607B"/>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EB607B"/>
    <w:rPr>
      <w:vertAlign w:val="superscript"/>
    </w:rPr>
  </w:style>
  <w:style w:type="paragraph" w:styleId="BalloonText">
    <w:name w:val="Balloon Text"/>
    <w:basedOn w:val="Normal"/>
    <w:link w:val="BalloonTextChar"/>
    <w:uiPriority w:val="99"/>
    <w:semiHidden/>
    <w:unhideWhenUsed/>
    <w:rsid w:val="00C73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5C1"/>
    <w:rPr>
      <w:rFonts w:ascii="Segoe UI" w:eastAsia="Arial Unicode MS" w:hAnsi="Segoe UI" w:cs="Segoe UI"/>
      <w:sz w:val="18"/>
      <w:szCs w:val="18"/>
      <w:bdr w:val="nil"/>
    </w:rPr>
  </w:style>
  <w:style w:type="table" w:styleId="TableGrid">
    <w:name w:val="Table Grid"/>
    <w:basedOn w:val="TableNormal"/>
    <w:uiPriority w:val="39"/>
    <w:rsid w:val="00CA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FBC"/>
    <w:pPr>
      <w:ind w:left="720"/>
      <w:contextualSpacing/>
    </w:pPr>
  </w:style>
  <w:style w:type="paragraph" w:styleId="Caption">
    <w:name w:val="caption"/>
    <w:basedOn w:val="Normal"/>
    <w:next w:val="Normal"/>
    <w:uiPriority w:val="35"/>
    <w:unhideWhenUsed/>
    <w:qFormat/>
    <w:rsid w:val="00CE08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FF78C-6E2D-4067-BD87-35CBF73B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NIH\NIAID</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Gerald (NIH/NIAID) [E]</dc:creator>
  <cp:keywords/>
  <dc:description/>
  <cp:lastModifiedBy>Sharp, Gerald (NIH/NIAID) [E]</cp:lastModifiedBy>
  <cp:revision>2</cp:revision>
  <cp:lastPrinted>2018-01-16T15:30:00Z</cp:lastPrinted>
  <dcterms:created xsi:type="dcterms:W3CDTF">2018-05-21T15:17:00Z</dcterms:created>
  <dcterms:modified xsi:type="dcterms:W3CDTF">2018-05-21T15:17:00Z</dcterms:modified>
</cp:coreProperties>
</file>