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Default="00C02B09" w:rsidP="003F724F">
      <w:pPr>
        <w:spacing w:after="120" w:line="240" w:lineRule="auto"/>
        <w:rPr>
          <w:rFonts w:ascii="Cambria" w:hAnsi="Cambria" w:cs="Arial"/>
          <w:b/>
          <w:bCs/>
          <w:color w:val="00153E"/>
        </w:rPr>
      </w:pPr>
      <w:r>
        <w:rPr>
          <w:rFonts w:ascii="Cambria" w:hAnsi="Cambria" w:cs="Arial"/>
          <w:b/>
          <w:bCs/>
          <w:color w:val="00153E"/>
        </w:rPr>
        <w:t>Form A002. Evaluasi dan Pelaporan judul 'Penguatan Komitmen Lintas Sektor Strategis dalam Rangka Aksi Nasional PJAS di Daerah'</w:t>
      </w:r>
    </w:p>
    <w:tbl>
      <w:tblPr>
        <w:tblW w:w="91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1932"/>
        <w:gridCol w:w="3575"/>
      </w:tblGrid>
      <w:tr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Nama kegiatan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: </w:t>
            </w:r>
          </w:p>
        </w:tc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702F54" w:rsidP="00921596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</w:t>
            </w:r>
          </w:p>
        </w:tc>
      </w:tr>
      <w:tr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Tempat penyelenggaraan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: </w:t>
            </w:r>
          </w:p>
        </w:tc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9F4858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asdasas</w:t>
            </w:r>
          </w:p>
        </w:tc>
      </w:tr>
      <w:tr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Hari/ tanggal pelaksanaan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E1A7E" w:rsidP="008E1A7E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06 Desember 2013</w:t>
            </w:r>
          </w:p>
        </w:tc>
      </w:tr>
      <w:tr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Pemaparan materi presentasi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921596" w:rsidP="00921596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</w:t>
            </w:r>
          </w:p>
        </w:tc>
      </w:tr>
      <w:tr w:rsidTr="001E2162">
        <w:trPr>
          <w:trHeight w:val="300"/>
        </w:trPr>
        <w:tc>
          <w:tcPr>
            <w:tcW w:w="3355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Narasumber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 </w:t>
            </w:r>
          </w:p>
        </w:tc>
        <w:tc>
          <w:tcPr>
            <w:tcW w:w="550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Materi yang disampaikan</w:t>
            </w:r>
          </w:p>
        </w:tc>
      </w:tr>
      <w:tr w:rsidTr="006925CF">
        <w:trPr>
          <w:trHeight w:val="263"/>
        </w:trPr>
        <w:tc>
          <w:tcPr>
            <w:tcW w:w="3355" w:type="dxa"/>
            <w:tcBorders>
              <w:right w:val="nil"/>
            </w:tcBorders>
            <w:shd w:val="clear" w:color="auto" w:fill="auto"/>
            <w:noWrap/>
            <w:hideMark/>
          </w:tcPr>
          <w:p w:rsidRDefault="006925C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1 dasd </w:t>
            </w:r>
          </w:p>
        </w:tc>
        <w:tc>
          <w:tcPr>
            <w:tcW w:w="275" w:type="dxa"/>
            <w:tcBorders>
              <w:lef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 </w:t>
            </w:r>
          </w:p>
        </w:tc>
        <w:tc>
          <w:tcPr>
            <w:tcW w:w="5507" w:type="dxa"/>
            <w:gridSpan w:val="2"/>
            <w:shd w:val="clear" w:color="auto" w:fill="auto"/>
            <w:noWrap/>
            <w:hideMark/>
          </w:tcPr>
          <w:p w:rsidRDefault="006925C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dasd </w:t>
            </w:r>
          </w:p>
        </w:tc>
      </w:tr>
      <w:tr w:rsidTr="001E2162">
        <w:trPr>
          <w:trHeight w:val="300"/>
        </w:trPr>
        <w:tc>
          <w:tcPr>
            <w:tcW w:w="33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Hasil Diskusi/Kesepakatan</w:t>
            </w:r>
          </w:p>
        </w:tc>
        <w:tc>
          <w:tcPr>
            <w:tcW w:w="27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Default="003F724F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Default="00921596" w:rsidP="006925CF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asd</w:t>
            </w:r>
          </w:p>
        </w:tc>
      </w:tr>
      <w:tr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Peserta 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50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Default="00346064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1 orang</w:t>
            </w:r>
          </w:p>
        </w:tc>
      </w:tr>
      <w:tr w:rsidTr="001E2162">
        <w:trPr>
          <w:trHeight w:val="300"/>
        </w:trPr>
        <w:tc>
          <w:tcPr>
            <w:tcW w:w="3355" w:type="dxa"/>
            <w:tcBorders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Nama</w:t>
            </w:r>
          </w:p>
        </w:tc>
        <w:tc>
          <w:tcPr>
            <w:tcW w:w="275" w:type="dxa"/>
            <w:tcBorders>
              <w:lef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507" w:type="dxa"/>
            <w:gridSpan w:val="2"/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Instansi</w:t>
            </w:r>
          </w:p>
        </w:tc>
      </w:tr>
      <w:tr w:rsidTr="001E2162">
        <w:trPr>
          <w:trHeight w:val="300"/>
        </w:trPr>
        <w:tc>
          <w:tcPr>
            <w:tcW w:w="3355" w:type="dxa"/>
            <w:tcBorders>
              <w:right w:val="nil"/>
            </w:tcBorders>
            <w:shd w:val="clear" w:color="auto" w:fill="auto"/>
            <w:noWrap/>
            <w:hideMark/>
          </w:tcPr>
          <w:p w:rsidRDefault="006925C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 asdasd</w:t>
            </w:r>
          </w:p>
        </w:tc>
        <w:tc>
          <w:tcPr>
            <w:tcW w:w="275" w:type="dxa"/>
            <w:tcBorders>
              <w:lef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 </w:t>
            </w:r>
          </w:p>
        </w:tc>
        <w:tc>
          <w:tcPr>
            <w:tcW w:w="5507" w:type="dxa"/>
            <w:gridSpan w:val="2"/>
            <w:shd w:val="clear" w:color="auto" w:fill="auto"/>
            <w:noWrap/>
            <w:hideMark/>
          </w:tcPr>
          <w:p w:rsidRDefault="003F724F" w:rsidP="009801CD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 asas </w:t>
            </w:r>
          </w:p>
        </w:tc>
      </w:tr>
      <w:tr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48033A" w:rsidP="0048033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Jakarta, 06 Desember 2013</w:t>
            </w:r>
          </w:p>
        </w:tc>
      </w:tr>
      <w:tr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9A42AE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Penanggung Jawab</w:t>
            </w:r>
          </w:p>
        </w:tc>
      </w:tr>
      <w:tr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9A42AE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</w:p>
        </w:tc>
      </w:tr>
      <w:tr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9A42AE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</w:p>
        </w:tc>
      </w:tr>
      <w:tr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9A42AE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</w:p>
        </w:tc>
      </w:tr>
      <w:tr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F1307F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( asd )</w:t>
            </w:r>
          </w:p>
        </w:tc>
      </w:tr>
      <w:tr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3F724F" w:rsidP="0028460E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NIP 11111111 ______ _ ___</w:t>
            </w:r>
          </w:p>
        </w:tc>
      </w:tr>
    </w:tbl>
    <w:p w:rsidRDefault="00CA5263"/>
    <w:sectPr w:rsidSect="003F724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4F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60E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605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064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3F724F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33A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3CC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1E79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5CF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2F54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3C26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3FD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AB0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1A7E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596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1CD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2AE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4858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3CFC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B09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07F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9D0AA4-4141-413C-8E83-E834C216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24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20</cp:revision>
  <dcterms:created xsi:type="dcterms:W3CDTF">2013-12-05T03:13:00Z</dcterms:created>
  <dcterms:modified xsi:type="dcterms:W3CDTF">2013-12-06T02:54:00Z</dcterms:modified>
</cp:coreProperties>
</file>