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EEC" w:rsidRPr="00E15C40" w:rsidRDefault="002E7EEC" w:rsidP="002E7EEC">
      <w:pPr>
        <w:jc w:val="center"/>
        <w:rPr>
          <w:rFonts w:ascii="Arial" w:hAnsi="Arial" w:cs="Arial"/>
          <w:b/>
          <w:sz w:val="28"/>
          <w:szCs w:val="28"/>
        </w:rPr>
      </w:pPr>
      <w:r w:rsidRPr="00E15C40">
        <w:rPr>
          <w:rFonts w:ascii="Arial" w:hAnsi="Arial" w:cs="Arial"/>
          <w:b/>
          <w:sz w:val="28"/>
          <w:szCs w:val="28"/>
        </w:rPr>
        <w:t>PAKTA INTEGRITAS</w:t>
      </w:r>
    </w:p>
    <w:p w:rsidR="002E7EEC" w:rsidRDefault="002E7EEC" w:rsidP="002E7EEC">
      <w:pPr>
        <w:jc w:val="both"/>
        <w:rPr>
          <w:rFonts w:ascii="Arial" w:hAnsi="Arial" w:cs="Arial"/>
          <w:sz w:val="20"/>
          <w:szCs w:val="20"/>
        </w:rPr>
      </w:pPr>
      <w:r w:rsidRPr="00134B98">
        <w:rPr>
          <w:rFonts w:ascii="Arial" w:hAnsi="Arial" w:cs="Arial"/>
          <w:sz w:val="20"/>
          <w:szCs w:val="20"/>
        </w:rPr>
        <w:t>Kami, yang bertandatangan dibawah ini, P</w:t>
      </w:r>
      <w:r>
        <w:rPr>
          <w:rFonts w:ascii="Arial" w:hAnsi="Arial" w:cs="Arial"/>
          <w:sz w:val="20"/>
          <w:szCs w:val="20"/>
        </w:rPr>
        <w:t>anitia</w:t>
      </w:r>
      <w:r w:rsidRPr="00134B98">
        <w:rPr>
          <w:rFonts w:ascii="Arial" w:hAnsi="Arial" w:cs="Arial"/>
          <w:sz w:val="20"/>
          <w:szCs w:val="20"/>
        </w:rPr>
        <w:t xml:space="preserve"> Pengadaan Barang dan Jasa yang dibentuk berdasarkan Keputusan  </w:t>
      </w:r>
      <w:r>
        <w:rPr>
          <w:rFonts w:ascii="Arial" w:hAnsi="Arial" w:cs="Arial"/>
          <w:sz w:val="20"/>
          <w:szCs w:val="20"/>
        </w:rPr>
        <w:t>Direksi PT PLN (Persero) Nomor :</w:t>
      </w:r>
      <w:r w:rsidRPr="00134B98">
        <w:rPr>
          <w:rFonts w:ascii="Arial" w:hAnsi="Arial" w:cs="Arial"/>
          <w:sz w:val="20"/>
          <w:szCs w:val="20"/>
        </w:rPr>
        <w:t xml:space="preserve"> </w:t>
      </w:r>
      <w:r>
        <w:rPr>
          <w:rFonts w:ascii="Arial" w:hAnsi="Arial" w:cs="Arial"/>
          <w:sz w:val="20"/>
          <w:szCs w:val="20"/>
        </w:rPr>
        <w:t>#</w:t>
      </w:r>
      <w:r w:rsidR="00EB3523" w:rsidRPr="001E2A2B">
        <w:rPr>
          <w:rFonts w:ascii="Arial" w:hAnsi="Arial" w:cs="Arial"/>
          <w:sz w:val="20"/>
          <w:szCs w:val="20"/>
          <w:highlight w:val="cyan"/>
        </w:rPr>
        <w:t>nokeputusandir</w:t>
      </w:r>
      <w:r>
        <w:rPr>
          <w:rFonts w:ascii="Arial" w:hAnsi="Arial" w:cs="Arial"/>
          <w:sz w:val="20"/>
          <w:szCs w:val="20"/>
        </w:rPr>
        <w:t xml:space="preserve"># </w:t>
      </w:r>
      <w:r w:rsidRPr="00134B98">
        <w:rPr>
          <w:rFonts w:ascii="Arial" w:hAnsi="Arial" w:cs="Arial"/>
          <w:sz w:val="20"/>
          <w:szCs w:val="20"/>
        </w:rPr>
        <w:t xml:space="preserve">tentang </w:t>
      </w:r>
      <w:r>
        <w:rPr>
          <w:rFonts w:ascii="Arial" w:hAnsi="Arial" w:cs="Arial"/>
          <w:sz w:val="20"/>
          <w:szCs w:val="20"/>
        </w:rPr>
        <w:t>Pembentukan  #</w:t>
      </w:r>
      <w:r w:rsidRPr="001E2A2B">
        <w:rPr>
          <w:rFonts w:ascii="Arial" w:hAnsi="Arial" w:cs="Arial"/>
          <w:sz w:val="20"/>
          <w:szCs w:val="20"/>
          <w:highlight w:val="cyan"/>
        </w:rPr>
        <w:t>namapengadaan</w:t>
      </w:r>
      <w:r>
        <w:rPr>
          <w:rFonts w:ascii="Arial" w:hAnsi="Arial" w:cs="Arial"/>
          <w:sz w:val="20"/>
          <w:szCs w:val="20"/>
        </w:rPr>
        <w:t>#</w:t>
      </w:r>
      <w:r w:rsidRPr="00134B98">
        <w:rPr>
          <w:rFonts w:ascii="Arial" w:hAnsi="Arial" w:cs="Arial"/>
          <w:sz w:val="20"/>
          <w:szCs w:val="20"/>
        </w:rPr>
        <w:t>, dengan ini menyatakan dengan sebenarnya, bahwa sehubungan dengan pengajuan usulan penetapan calon penyedia Barang/Jasa atau calon pemenang untuk pelelangan :</w:t>
      </w:r>
    </w:p>
    <w:p w:rsidR="002E7EEC" w:rsidRDefault="002E7EEC" w:rsidP="002E7EEC">
      <w:pPr>
        <w:numPr>
          <w:ilvl w:val="0"/>
          <w:numId w:val="1"/>
        </w:numPr>
        <w:spacing w:after="0" w:line="240" w:lineRule="auto"/>
        <w:jc w:val="both"/>
        <w:rPr>
          <w:rFonts w:ascii="Arial" w:hAnsi="Arial" w:cs="Arial"/>
          <w:sz w:val="20"/>
          <w:szCs w:val="20"/>
        </w:rPr>
      </w:pPr>
      <w:r w:rsidRPr="00134B98">
        <w:rPr>
          <w:rFonts w:ascii="Arial" w:hAnsi="Arial" w:cs="Arial"/>
          <w:sz w:val="20"/>
          <w:szCs w:val="20"/>
        </w:rPr>
        <w:t>Kami telah melaksanakan dan memeriksa bahwa proses pengadaan tersebut dilaksanakan sesuai dengan kewenangan yang diberikan berdasarkan Keputusan Direksi No. :</w:t>
      </w:r>
      <w:r>
        <w:rPr>
          <w:rFonts w:ascii="Arial" w:hAnsi="Arial" w:cs="Arial"/>
          <w:sz w:val="20"/>
          <w:szCs w:val="20"/>
          <w:lang w:val="id-ID"/>
        </w:rPr>
        <w:t xml:space="preserve"> 305.K/DIR/2010 </w:t>
      </w:r>
      <w:r w:rsidRPr="00134B98">
        <w:rPr>
          <w:rFonts w:ascii="Arial" w:hAnsi="Arial" w:cs="Arial"/>
          <w:sz w:val="20"/>
          <w:szCs w:val="20"/>
        </w:rPr>
        <w:t xml:space="preserve">tentang Pedoman, Pengadaan Barang/Jasa PT PLN (Persero), serta memperhatikan ketentuan yang berlaku, berdasarkan prinsip-prinsip itikad baik, dengan kecermatan yang tinggi, dan dalam keadaan bebas, mandiri atau tidak dibawah tekanan, maupun pengaruh dari pihak lain </w:t>
      </w:r>
      <w:r w:rsidRPr="00134B98">
        <w:rPr>
          <w:rFonts w:ascii="Arial" w:hAnsi="Arial" w:cs="Arial"/>
          <w:b/>
          <w:sz w:val="20"/>
          <w:szCs w:val="20"/>
        </w:rPr>
        <w:t>(independency)</w:t>
      </w:r>
      <w:r w:rsidRPr="00134B98">
        <w:rPr>
          <w:rFonts w:ascii="Arial" w:hAnsi="Arial" w:cs="Arial"/>
          <w:sz w:val="20"/>
          <w:szCs w:val="20"/>
        </w:rPr>
        <w:t>.</w:t>
      </w:r>
    </w:p>
    <w:p w:rsidR="002E7EEC" w:rsidRDefault="002E7EEC" w:rsidP="002E7EEC">
      <w:pPr>
        <w:numPr>
          <w:ilvl w:val="0"/>
          <w:numId w:val="1"/>
        </w:numPr>
        <w:spacing w:after="0" w:line="240" w:lineRule="auto"/>
        <w:jc w:val="both"/>
        <w:rPr>
          <w:rFonts w:ascii="Arial" w:hAnsi="Arial" w:cs="Arial"/>
          <w:sz w:val="20"/>
          <w:szCs w:val="20"/>
        </w:rPr>
      </w:pPr>
      <w:r w:rsidRPr="00134B98">
        <w:rPr>
          <w:rFonts w:ascii="Arial" w:hAnsi="Arial" w:cs="Arial"/>
          <w:sz w:val="20"/>
          <w:szCs w:val="20"/>
        </w:rPr>
        <w:t xml:space="preserve">Kami telah melaksanakan proses pengadaan sebagaimana tersebut diatas dengan penuh kehati-hatian </w:t>
      </w:r>
      <w:r w:rsidRPr="00134B98">
        <w:rPr>
          <w:rFonts w:ascii="Arial" w:hAnsi="Arial" w:cs="Arial"/>
          <w:b/>
          <w:sz w:val="20"/>
          <w:szCs w:val="20"/>
        </w:rPr>
        <w:t>(duty of care of loyalty)</w:t>
      </w:r>
      <w:r w:rsidRPr="00134B98">
        <w:rPr>
          <w:rFonts w:ascii="Arial" w:hAnsi="Arial" w:cs="Arial"/>
          <w:sz w:val="20"/>
          <w:szCs w:val="20"/>
        </w:rPr>
        <w:t xml:space="preserve"> demi untuk kepentingan yang terb</w:t>
      </w:r>
      <w:bookmarkStart w:id="0" w:name="_GoBack"/>
      <w:bookmarkEnd w:id="0"/>
      <w:r w:rsidRPr="00134B98">
        <w:rPr>
          <w:rFonts w:ascii="Arial" w:hAnsi="Arial" w:cs="Arial"/>
          <w:sz w:val="20"/>
          <w:szCs w:val="20"/>
        </w:rPr>
        <w:t xml:space="preserve">aik bagi perusahaan, dengan mengindahkan berbagai sumber informasi, keterangan dan telah melakukan perbandingan yang cukup, sebagaimana layaknya seorang profesional dalam posisi yang sama melakukan hal serupa, atau sebagaimana kami mempertimbangkan keputusan bagi kepentingan diri kami sendiri </w:t>
      </w:r>
      <w:r w:rsidRPr="00134B98">
        <w:rPr>
          <w:rFonts w:ascii="Arial" w:hAnsi="Arial" w:cs="Arial"/>
          <w:b/>
          <w:sz w:val="20"/>
          <w:szCs w:val="20"/>
        </w:rPr>
        <w:t>(prudent person role)</w:t>
      </w:r>
      <w:r w:rsidRPr="00134B98">
        <w:rPr>
          <w:rFonts w:ascii="Arial" w:hAnsi="Arial" w:cs="Arial"/>
          <w:sz w:val="20"/>
          <w:szCs w:val="20"/>
        </w:rPr>
        <w:t>.</w:t>
      </w:r>
    </w:p>
    <w:p w:rsidR="002E7EEC" w:rsidRDefault="002E7EEC" w:rsidP="002E7EEC">
      <w:pPr>
        <w:numPr>
          <w:ilvl w:val="0"/>
          <w:numId w:val="1"/>
        </w:numPr>
        <w:spacing w:after="0" w:line="240" w:lineRule="auto"/>
        <w:jc w:val="both"/>
        <w:rPr>
          <w:rFonts w:ascii="Arial" w:hAnsi="Arial" w:cs="Arial"/>
          <w:sz w:val="20"/>
          <w:szCs w:val="20"/>
        </w:rPr>
      </w:pPr>
      <w:r w:rsidRPr="00134B98">
        <w:rPr>
          <w:rFonts w:ascii="Arial" w:hAnsi="Arial" w:cs="Arial"/>
          <w:sz w:val="20"/>
          <w:szCs w:val="20"/>
        </w:rPr>
        <w:t xml:space="preserve">Dalam melaksanakan proses pengadaan sebagaimana tersebut di atas kami tidak memiliki kepentingan pribadi atau tujuan untuk melakukan sesuatu untuk manfaat diri sendiri, maupun menguntungkan pihak-pihak yang terkait dengan diri kami, atau pihak yang terafiliasi dengan kami, dan dengan demikian tidak memiliki posisi yang mengandung potensi benturan kepentingan </w:t>
      </w:r>
      <w:r w:rsidRPr="00134B98">
        <w:rPr>
          <w:rFonts w:ascii="Arial" w:hAnsi="Arial" w:cs="Arial"/>
          <w:b/>
          <w:sz w:val="20"/>
          <w:szCs w:val="20"/>
        </w:rPr>
        <w:t>(conflict of interest)</w:t>
      </w:r>
      <w:r w:rsidRPr="00134B98">
        <w:rPr>
          <w:rFonts w:ascii="Arial" w:hAnsi="Arial" w:cs="Arial"/>
          <w:sz w:val="20"/>
          <w:szCs w:val="20"/>
        </w:rPr>
        <w:t>, termasuk dengan seluruh pihak yang terlibat dengan tindakan diatas.</w:t>
      </w:r>
    </w:p>
    <w:p w:rsidR="002E7EEC" w:rsidRPr="00134B98" w:rsidRDefault="002E7EEC" w:rsidP="002E7EEC">
      <w:pPr>
        <w:numPr>
          <w:ilvl w:val="0"/>
          <w:numId w:val="1"/>
        </w:numPr>
        <w:spacing w:after="0" w:line="240" w:lineRule="auto"/>
        <w:jc w:val="both"/>
        <w:rPr>
          <w:rFonts w:ascii="Arial" w:hAnsi="Arial" w:cs="Arial"/>
          <w:sz w:val="20"/>
          <w:szCs w:val="20"/>
        </w:rPr>
      </w:pPr>
      <w:r w:rsidRPr="00134B98">
        <w:rPr>
          <w:rFonts w:ascii="Arial" w:hAnsi="Arial" w:cs="Arial"/>
          <w:sz w:val="20"/>
          <w:szCs w:val="20"/>
        </w:rPr>
        <w:t xml:space="preserve">Kami telah melaksanakan proses pengadaan tersebut dengan pemahaman yang cukup tentang berbagai peraturan dan kewajiban normatif lainnya yang terkait, dan mematuhi seluruh ketentuan dan peraturan perundang-undangan yang berlaku, termasuk mempertimbangkan best practice, yang dipandang perlu, penting dan kritikal dalam proses tersebut </w:t>
      </w:r>
      <w:r w:rsidRPr="00134B98">
        <w:rPr>
          <w:rFonts w:ascii="Arial" w:hAnsi="Arial" w:cs="Arial"/>
          <w:b/>
          <w:sz w:val="20"/>
          <w:szCs w:val="20"/>
        </w:rPr>
        <w:t>(duly abiding the laws).</w:t>
      </w:r>
    </w:p>
    <w:p w:rsidR="002E7EEC" w:rsidRPr="00134B98" w:rsidRDefault="002E7EEC" w:rsidP="002E7EEC">
      <w:pPr>
        <w:jc w:val="both"/>
        <w:rPr>
          <w:rFonts w:ascii="Arial" w:hAnsi="Arial" w:cs="Arial"/>
          <w:sz w:val="20"/>
          <w:szCs w:val="20"/>
        </w:rPr>
      </w:pPr>
    </w:p>
    <w:p w:rsidR="002E7EEC" w:rsidRPr="00134B98" w:rsidRDefault="002E7EEC" w:rsidP="002E7EEC">
      <w:pPr>
        <w:jc w:val="both"/>
        <w:rPr>
          <w:rFonts w:ascii="Arial" w:hAnsi="Arial" w:cs="Arial"/>
          <w:sz w:val="20"/>
          <w:szCs w:val="20"/>
        </w:rPr>
      </w:pPr>
      <w:r w:rsidRPr="00134B98">
        <w:rPr>
          <w:rFonts w:ascii="Arial" w:hAnsi="Arial" w:cs="Arial"/>
          <w:sz w:val="20"/>
          <w:szCs w:val="20"/>
        </w:rPr>
        <w:t>Pernyataan ini kami sampaikan dengan sebenar-benarnya tanpa menyembunyikan fakta dan hal material apapun, dan dengan demikian kami bertanggung jawab sepenuhnya atas kebenaran dari hal-hal yang kami nyatakan disini, demikian pula akan bersedia bertanggung jawab baik secara perdata maupun pidana, apabila laporan dan pernyataan ini tidak sesuai dengan kenyataan sebenarnya.</w:t>
      </w:r>
    </w:p>
    <w:p w:rsidR="002E7EEC" w:rsidRPr="00134B98" w:rsidRDefault="002E7EEC" w:rsidP="002E7EEC">
      <w:pPr>
        <w:jc w:val="both"/>
        <w:rPr>
          <w:rFonts w:ascii="Arial" w:hAnsi="Arial" w:cs="Arial"/>
          <w:sz w:val="20"/>
          <w:szCs w:val="20"/>
        </w:rPr>
      </w:pPr>
      <w:r w:rsidRPr="00134B98">
        <w:rPr>
          <w:rFonts w:ascii="Arial" w:hAnsi="Arial" w:cs="Arial"/>
          <w:sz w:val="20"/>
          <w:szCs w:val="20"/>
        </w:rPr>
        <w:t>Demikian pernyataan ini kami buat untuk dapat digunakan sebagaimana mestinya.</w:t>
      </w:r>
    </w:p>
    <w:p w:rsidR="002E7EEC" w:rsidRPr="007125F9" w:rsidRDefault="002E7EEC" w:rsidP="002E7EEC">
      <w:pPr>
        <w:spacing w:after="0"/>
        <w:ind w:left="2160" w:firstLine="720"/>
        <w:rPr>
          <w:rFonts w:ascii="Arial" w:hAnsi="Arial" w:cs="Arial"/>
          <w:sz w:val="20"/>
          <w:szCs w:val="20"/>
        </w:rPr>
      </w:pPr>
      <w:r>
        <w:rPr>
          <w:rFonts w:ascii="Arial" w:hAnsi="Arial" w:cs="Arial"/>
          <w:sz w:val="20"/>
          <w:szCs w:val="20"/>
          <w:lang w:val="fi-FI"/>
        </w:rPr>
        <w:t xml:space="preserve">            </w:t>
      </w:r>
      <w:r w:rsidRPr="00A80AAF">
        <w:rPr>
          <w:rFonts w:ascii="Arial" w:hAnsi="Arial" w:cs="Arial"/>
          <w:sz w:val="20"/>
          <w:szCs w:val="20"/>
          <w:lang w:val="fi-FI"/>
        </w:rPr>
        <w:t>Jakarta</w:t>
      </w:r>
      <w:r>
        <w:rPr>
          <w:rFonts w:ascii="Arial" w:hAnsi="Arial" w:cs="Arial"/>
          <w:sz w:val="20"/>
          <w:szCs w:val="20"/>
          <w:lang w:val="fi-FI"/>
        </w:rPr>
        <w:t xml:space="preserve">, </w:t>
      </w:r>
      <w:r>
        <w:rPr>
          <w:rFonts w:ascii="Arial" w:hAnsi="Arial" w:cs="Arial"/>
          <w:sz w:val="20"/>
          <w:szCs w:val="20"/>
        </w:rPr>
        <w:t>#</w:t>
      </w:r>
      <w:r w:rsidRPr="001E2A2B">
        <w:rPr>
          <w:rFonts w:ascii="Arial" w:hAnsi="Arial" w:cs="Arial"/>
          <w:sz w:val="20"/>
          <w:szCs w:val="20"/>
          <w:highlight w:val="cyan"/>
        </w:rPr>
        <w:t>tanggal</w:t>
      </w:r>
      <w:r>
        <w:rPr>
          <w:rFonts w:ascii="Arial" w:hAnsi="Arial" w:cs="Arial"/>
          <w:sz w:val="20"/>
          <w:szCs w:val="20"/>
        </w:rPr>
        <w:t>#</w:t>
      </w:r>
    </w:p>
    <w:p w:rsidR="002E7EEC" w:rsidRPr="00134B98" w:rsidRDefault="002E7EEC" w:rsidP="002E7EEC">
      <w:pPr>
        <w:tabs>
          <w:tab w:val="left" w:pos="3780"/>
        </w:tabs>
        <w:spacing w:after="0"/>
        <w:jc w:val="center"/>
        <w:rPr>
          <w:rFonts w:ascii="Arial" w:hAnsi="Arial" w:cs="Arial"/>
          <w:b/>
          <w:sz w:val="20"/>
          <w:szCs w:val="20"/>
          <w:lang w:val="fi-FI"/>
        </w:rPr>
      </w:pPr>
      <w:r>
        <w:rPr>
          <w:rFonts w:ascii="Arial" w:hAnsi="Arial" w:cs="Arial"/>
          <w:b/>
          <w:sz w:val="20"/>
          <w:szCs w:val="20"/>
          <w:lang w:val="fi-FI"/>
        </w:rPr>
        <w:t>#</w:t>
      </w:r>
      <w:r w:rsidRPr="001E2A2B">
        <w:rPr>
          <w:rFonts w:ascii="Arial" w:hAnsi="Arial" w:cs="Arial"/>
          <w:b/>
          <w:sz w:val="20"/>
          <w:szCs w:val="20"/>
          <w:highlight w:val="cyan"/>
          <w:lang w:val="fi-FI"/>
        </w:rPr>
        <w:t>namapengadaan</w:t>
      </w:r>
      <w:r>
        <w:rPr>
          <w:rFonts w:ascii="Arial" w:hAnsi="Arial" w:cs="Arial"/>
          <w:b/>
          <w:sz w:val="20"/>
          <w:szCs w:val="20"/>
          <w:lang w:val="fi-FI"/>
        </w:rPr>
        <w:t xml:space="preserve"># </w:t>
      </w:r>
    </w:p>
    <w:p w:rsidR="002E7EEC" w:rsidRPr="002E7EEC" w:rsidRDefault="002E7EEC" w:rsidP="002E7EEC">
      <w:pPr>
        <w:spacing w:after="0"/>
        <w:jc w:val="center"/>
        <w:rPr>
          <w:rFonts w:ascii="Arial" w:hAnsi="Arial" w:cs="Arial"/>
          <w:b/>
          <w:sz w:val="20"/>
          <w:szCs w:val="20"/>
        </w:rPr>
      </w:pPr>
      <w:r w:rsidRPr="00134B98">
        <w:rPr>
          <w:rFonts w:ascii="Arial" w:hAnsi="Arial" w:cs="Arial"/>
          <w:b/>
          <w:sz w:val="20"/>
          <w:szCs w:val="20"/>
          <w:lang w:val="fi-FI"/>
        </w:rPr>
        <w:t xml:space="preserve">PT PLN (Persero) </w:t>
      </w:r>
      <w:r>
        <w:rPr>
          <w:rFonts w:ascii="Arial" w:hAnsi="Arial" w:cs="Arial"/>
          <w:b/>
          <w:sz w:val="20"/>
          <w:szCs w:val="20"/>
        </w:rPr>
        <w:t>Kantor Pusat</w:t>
      </w:r>
    </w:p>
    <w:p w:rsidR="002E7EEC" w:rsidRDefault="002E7EEC" w:rsidP="002E7EEC">
      <w:pPr>
        <w:tabs>
          <w:tab w:val="left" w:pos="720"/>
        </w:tabs>
        <w:spacing w:after="0" w:line="300" w:lineRule="auto"/>
        <w:ind w:left="720"/>
        <w:rPr>
          <w:rFonts w:ascii="Arial" w:hAnsi="Arial" w:cs="Arial"/>
          <w:b/>
          <w:sz w:val="20"/>
          <w:szCs w:val="20"/>
          <w:lang w:val="fi-FI"/>
        </w:rPr>
      </w:pPr>
      <w:r w:rsidRPr="00134B98">
        <w:rPr>
          <w:rFonts w:ascii="Arial" w:hAnsi="Arial" w:cs="Arial"/>
          <w:b/>
          <w:sz w:val="20"/>
          <w:szCs w:val="20"/>
          <w:lang w:val="fi-FI"/>
        </w:rPr>
        <w:t xml:space="preserve">   </w:t>
      </w:r>
    </w:p>
    <w:p w:rsidR="002E7EEC" w:rsidRDefault="002E7EEC" w:rsidP="002E7EEC">
      <w:pPr>
        <w:spacing w:line="300" w:lineRule="auto"/>
        <w:rPr>
          <w:rFonts w:ascii="Arial" w:hAnsi="Arial" w:cs="Arial"/>
          <w:b/>
          <w:sz w:val="20"/>
          <w:szCs w:val="20"/>
          <w:lang w:val="fi-FI"/>
        </w:rPr>
      </w:pPr>
    </w:p>
    <w:p w:rsidR="002E7EEC" w:rsidRPr="00525545" w:rsidRDefault="002E7EEC" w:rsidP="002E7EEC">
      <w:pPr>
        <w:tabs>
          <w:tab w:val="left" w:pos="5245"/>
        </w:tabs>
        <w:spacing w:line="300" w:lineRule="auto"/>
        <w:rPr>
          <w:rFonts w:ascii="Arial" w:hAnsi="Arial" w:cs="Arial"/>
          <w:sz w:val="20"/>
          <w:szCs w:val="20"/>
          <w:u w:val="single"/>
          <w:lang w:val="fi-FI"/>
        </w:rPr>
      </w:pPr>
      <w:r w:rsidRPr="00134B98">
        <w:rPr>
          <w:rFonts w:ascii="Arial" w:hAnsi="Arial" w:cs="Arial"/>
          <w:sz w:val="20"/>
          <w:szCs w:val="20"/>
          <w:lang w:val="fi-FI"/>
        </w:rPr>
        <w:t>1.</w:t>
      </w:r>
      <w:r>
        <w:rPr>
          <w:rFonts w:ascii="Arial" w:hAnsi="Arial" w:cs="Arial"/>
          <w:sz w:val="20"/>
          <w:szCs w:val="20"/>
          <w:lang w:val="fi-FI"/>
        </w:rPr>
        <w:t xml:space="preserve"> Ketua merangkap Anggot</w:t>
      </w:r>
      <w:r>
        <w:rPr>
          <w:rFonts w:ascii="Arial" w:hAnsi="Arial" w:cs="Arial"/>
          <w:sz w:val="20"/>
          <w:szCs w:val="20"/>
          <w:lang w:val="id-ID"/>
        </w:rPr>
        <w:t xml:space="preserve">a            </w:t>
      </w:r>
      <w:r>
        <w:rPr>
          <w:rFonts w:ascii="Arial" w:hAnsi="Arial" w:cs="Arial"/>
          <w:sz w:val="20"/>
          <w:szCs w:val="20"/>
          <w:lang w:val="fi-FI"/>
        </w:rPr>
        <w:t xml:space="preserve"> </w:t>
      </w:r>
      <w:r w:rsidRPr="00134B98">
        <w:rPr>
          <w:rFonts w:ascii="Arial" w:hAnsi="Arial" w:cs="Arial"/>
          <w:sz w:val="20"/>
          <w:szCs w:val="20"/>
          <w:lang w:val="fi-FI"/>
        </w:rPr>
        <w:t xml:space="preserve">: </w:t>
      </w:r>
      <w:r>
        <w:rPr>
          <w:rFonts w:ascii="Arial" w:hAnsi="Arial" w:cs="Arial"/>
          <w:sz w:val="20"/>
          <w:szCs w:val="20"/>
          <w:lang w:val="fi-FI"/>
        </w:rPr>
        <w:t>#</w:t>
      </w:r>
      <w:r w:rsidRPr="001E2A2B">
        <w:rPr>
          <w:rFonts w:ascii="Arial" w:hAnsi="Arial" w:cs="Arial"/>
          <w:sz w:val="20"/>
          <w:szCs w:val="20"/>
          <w:highlight w:val="cyan"/>
          <w:lang w:val="fi-FI"/>
        </w:rPr>
        <w:t>ketua</w:t>
      </w:r>
      <w:r>
        <w:rPr>
          <w:rFonts w:ascii="Arial" w:hAnsi="Arial" w:cs="Arial"/>
          <w:sz w:val="20"/>
          <w:szCs w:val="20"/>
          <w:lang w:val="fi-FI"/>
        </w:rPr>
        <w:t xml:space="preserve">#     </w:t>
      </w:r>
    </w:p>
    <w:p w:rsidR="002E7EEC" w:rsidRPr="00525545" w:rsidRDefault="002E7EEC" w:rsidP="002E7EEC">
      <w:pPr>
        <w:jc w:val="both"/>
        <w:rPr>
          <w:rFonts w:ascii="Arial" w:hAnsi="Arial" w:cs="Arial"/>
          <w:sz w:val="20"/>
          <w:szCs w:val="20"/>
          <w:lang w:val="fi-FI"/>
        </w:rPr>
      </w:pPr>
      <w:r w:rsidRPr="00134B98">
        <w:rPr>
          <w:rFonts w:ascii="Arial" w:hAnsi="Arial" w:cs="Arial"/>
          <w:sz w:val="20"/>
          <w:szCs w:val="20"/>
          <w:lang w:val="sv-SE"/>
        </w:rPr>
        <w:t xml:space="preserve">2. </w:t>
      </w:r>
      <w:r>
        <w:rPr>
          <w:rFonts w:ascii="Arial" w:hAnsi="Arial" w:cs="Arial"/>
          <w:sz w:val="20"/>
          <w:szCs w:val="20"/>
          <w:lang w:val="fi-FI"/>
        </w:rPr>
        <w:t xml:space="preserve">Sekretaris merangkap Anggota    </w:t>
      </w:r>
      <w:r w:rsidRPr="00134B98">
        <w:rPr>
          <w:rFonts w:ascii="Arial" w:hAnsi="Arial" w:cs="Arial"/>
          <w:sz w:val="20"/>
          <w:szCs w:val="20"/>
          <w:lang w:val="fi-FI"/>
        </w:rPr>
        <w:t xml:space="preserve">: </w:t>
      </w:r>
      <w:r>
        <w:rPr>
          <w:rFonts w:ascii="Arial" w:hAnsi="Arial" w:cs="Arial"/>
          <w:sz w:val="20"/>
          <w:szCs w:val="20"/>
          <w:lang w:val="fi-FI"/>
        </w:rPr>
        <w:t>#</w:t>
      </w:r>
      <w:r w:rsidRPr="001E2A2B">
        <w:rPr>
          <w:rFonts w:ascii="Arial" w:hAnsi="Arial" w:cs="Arial"/>
          <w:sz w:val="20"/>
          <w:szCs w:val="20"/>
          <w:highlight w:val="cyan"/>
          <w:lang w:val="fi-FI"/>
        </w:rPr>
        <w:t>sekretaris</w:t>
      </w:r>
      <w:r>
        <w:rPr>
          <w:rFonts w:ascii="Arial" w:hAnsi="Arial" w:cs="Arial"/>
          <w:sz w:val="20"/>
          <w:szCs w:val="20"/>
          <w:lang w:val="fi-FI"/>
        </w:rPr>
        <w:t xml:space="preserve">#        </w:t>
      </w:r>
      <w:r w:rsidRPr="00134B98">
        <w:rPr>
          <w:rFonts w:ascii="Arial" w:hAnsi="Arial" w:cs="Arial"/>
          <w:sz w:val="20"/>
          <w:szCs w:val="20"/>
          <w:lang w:val="fi-FI"/>
        </w:rPr>
        <w:tab/>
      </w:r>
      <w:r w:rsidRPr="00134B98">
        <w:rPr>
          <w:rFonts w:ascii="Arial" w:hAnsi="Arial" w:cs="Arial"/>
          <w:sz w:val="20"/>
          <w:szCs w:val="20"/>
          <w:lang w:val="fi-FI"/>
        </w:rPr>
        <w:tab/>
      </w:r>
      <w:r w:rsidRPr="00134B98">
        <w:rPr>
          <w:rFonts w:ascii="Arial" w:hAnsi="Arial" w:cs="Arial"/>
          <w:sz w:val="20"/>
          <w:szCs w:val="20"/>
          <w:lang w:val="fi-FI"/>
        </w:rPr>
        <w:tab/>
      </w:r>
      <w:r>
        <w:rPr>
          <w:rFonts w:ascii="Arial" w:hAnsi="Arial" w:cs="Arial"/>
          <w:sz w:val="20"/>
          <w:szCs w:val="20"/>
          <w:lang w:val="fi-FI"/>
        </w:rPr>
        <w:t xml:space="preserve">   </w:t>
      </w:r>
    </w:p>
    <w:p w:rsidR="002E7EEC" w:rsidRPr="00077282" w:rsidRDefault="002E7EEC" w:rsidP="002E7EEC">
      <w:pPr>
        <w:rPr>
          <w:lang w:val="id-ID"/>
        </w:rPr>
      </w:pPr>
      <w:r>
        <w:rPr>
          <w:rFonts w:ascii="Arial" w:hAnsi="Arial" w:cs="Arial"/>
          <w:lang w:val="sv-SE"/>
        </w:rPr>
        <w:t>3.</w:t>
      </w:r>
      <w:r>
        <w:rPr>
          <w:rFonts w:ascii="Arial" w:hAnsi="Arial" w:cs="Arial"/>
          <w:lang w:val="fi-FI"/>
        </w:rPr>
        <w:t xml:space="preserve"> Anggota</w:t>
      </w:r>
      <w:r>
        <w:rPr>
          <w:rFonts w:ascii="Arial" w:hAnsi="Arial" w:cs="Arial"/>
          <w:lang w:val="fi-FI"/>
        </w:rPr>
        <w:tab/>
      </w:r>
      <w:r>
        <w:rPr>
          <w:rFonts w:ascii="Arial" w:hAnsi="Arial" w:cs="Arial"/>
          <w:lang w:val="fi-FI"/>
        </w:rPr>
        <w:tab/>
      </w:r>
      <w:r>
        <w:rPr>
          <w:rFonts w:ascii="Arial" w:hAnsi="Arial" w:cs="Arial"/>
          <w:lang w:val="fi-FI"/>
        </w:rPr>
        <w:tab/>
        <w:t xml:space="preserve">   </w:t>
      </w:r>
      <w:r>
        <w:rPr>
          <w:rFonts w:ascii="Arial" w:hAnsi="Arial" w:cs="Arial"/>
          <w:lang w:val="id-ID"/>
        </w:rPr>
        <w:t xml:space="preserve">  </w:t>
      </w:r>
      <w:r>
        <w:rPr>
          <w:rFonts w:ascii="Arial" w:hAnsi="Arial" w:cs="Arial"/>
          <w:lang w:val="fi-FI"/>
        </w:rPr>
        <w:t xml:space="preserve">   </w:t>
      </w:r>
      <w:r w:rsidRPr="00134B98">
        <w:rPr>
          <w:rFonts w:ascii="Arial" w:hAnsi="Arial" w:cs="Arial"/>
          <w:lang w:val="fi-FI"/>
        </w:rPr>
        <w:t xml:space="preserve">: </w:t>
      </w:r>
      <w:r>
        <w:rPr>
          <w:rFonts w:ascii="Arial" w:hAnsi="Arial" w:cs="Arial"/>
          <w:lang w:val="fi-FI"/>
        </w:rPr>
        <w:t>#</w:t>
      </w:r>
      <w:r w:rsidRPr="001E2A2B">
        <w:rPr>
          <w:rFonts w:ascii="Arial" w:hAnsi="Arial" w:cs="Arial"/>
          <w:highlight w:val="cyan"/>
          <w:lang w:val="fi-FI"/>
        </w:rPr>
        <w:t>anggota1</w:t>
      </w:r>
      <w:r>
        <w:rPr>
          <w:rFonts w:ascii="Arial" w:hAnsi="Arial" w:cs="Arial"/>
          <w:lang w:val="fi-FI"/>
        </w:rPr>
        <w:t xml:space="preserve">#       </w:t>
      </w:r>
      <w:r w:rsidRPr="00134B98">
        <w:rPr>
          <w:rFonts w:ascii="Arial" w:hAnsi="Arial" w:cs="Arial"/>
          <w:lang w:val="fi-FI"/>
        </w:rPr>
        <w:tab/>
      </w:r>
      <w:r w:rsidRPr="00134B98">
        <w:rPr>
          <w:rFonts w:ascii="Arial" w:hAnsi="Arial" w:cs="Arial"/>
          <w:lang w:val="fi-FI"/>
        </w:rPr>
        <w:tab/>
      </w:r>
    </w:p>
    <w:p w:rsidR="003F6003" w:rsidRDefault="003F6003"/>
    <w:sectPr w:rsidR="003F6003"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EEC"/>
    <w:rsid w:val="001E2A2B"/>
    <w:rsid w:val="002E7EEC"/>
    <w:rsid w:val="003E041C"/>
    <w:rsid w:val="003F6003"/>
    <w:rsid w:val="00EB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E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419</Words>
  <Characters>2390</Characters>
  <Application>Microsoft Office Word</Application>
  <DocSecurity>0</DocSecurity>
  <Lines>19</Lines>
  <Paragraphs>5</Paragraphs>
  <ScaleCrop>false</ScaleCrop>
  <Company>home</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gilang</cp:lastModifiedBy>
  <cp:revision>4</cp:revision>
  <dcterms:created xsi:type="dcterms:W3CDTF">2013-06-27T08:31:00Z</dcterms:created>
  <dcterms:modified xsi:type="dcterms:W3CDTF">2013-06-28T04:28:00Z</dcterms:modified>
</cp:coreProperties>
</file>