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2258ED" w:rsidP="002258ED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 xml:space="preserve">Nomor : 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  <w:r w:rsidR="00B176BE" w:rsidRPr="004F5E2D">
        <w:rPr>
          <w:rFonts w:ascii="Arial" w:hAnsi="Arial" w:cs="Arial"/>
          <w:sz w:val="24"/>
          <w:szCs w:val="24"/>
          <w:highlight w:val="yellow"/>
          <w:lang w:val="pt-BR"/>
        </w:rPr>
        <w:t>nomor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>Ketua Panitia PPBJ.</w:t>
      </w:r>
    </w:p>
    <w:p w:rsidR="00AE602D" w:rsidRPr="00B97D07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KDIVMUM </w:t>
      </w:r>
      <w:r>
        <w:rPr>
          <w:rFonts w:ascii="Arial" w:hAnsi="Arial" w:cs="Arial"/>
          <w:lang w:val="id-ID"/>
        </w:rPr>
        <w:t>/MS DAF</w:t>
      </w:r>
    </w:p>
    <w:p w:rsidR="00AE602D" w:rsidRPr="003C1EF1" w:rsidRDefault="00A432CA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 :</w:t>
      </w:r>
      <w:r>
        <w:rPr>
          <w:rFonts w:ascii="Arial" w:hAnsi="Arial" w:cs="Arial"/>
          <w:lang w:val="pt-BR"/>
        </w:rPr>
        <w:tab/>
      </w:r>
      <w:r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tanggal</w:t>
      </w:r>
      <w:r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sifat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>Menunjuk  Nota Dinas Ketua Panitia Pengadaan Barang/Jasa PT PLN (</w:t>
      </w:r>
      <w:r w:rsidR="00B176BE">
        <w:rPr>
          <w:rFonts w:ascii="Arial" w:hAnsi="Arial" w:cs="Arial"/>
          <w:lang w:val="pt-BR"/>
        </w:rPr>
        <w:t xml:space="preserve">Persero) Kantor Pusat Nomor : </w:t>
      </w:r>
      <w:r w:rsidR="00B176BE" w:rsidRPr="004F5E2D">
        <w:rPr>
          <w:rFonts w:ascii="Arial" w:hAnsi="Arial" w:cs="Arial"/>
          <w:highlight w:val="yellow"/>
          <w:lang w:val="pt-BR"/>
        </w:rPr>
        <w:t>#nondpp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A432CA">
        <w:rPr>
          <w:rFonts w:ascii="Arial" w:hAnsi="Arial" w:cs="Arial"/>
          <w:lang w:val="pt-BR"/>
        </w:rPr>
        <w:t xml:space="preserve"> </w:t>
      </w:r>
      <w:r w:rsidRPr="003C1EF1">
        <w:rPr>
          <w:rFonts w:ascii="Arial" w:hAnsi="Arial" w:cs="Arial"/>
          <w:lang w:val="pt-BR"/>
        </w:rPr>
        <w:t xml:space="preserve">tanggal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tanggalndpp</w:t>
      </w:r>
      <w:r w:rsidR="00A432CA" w:rsidRPr="004F5E2D">
        <w:rPr>
          <w:rFonts w:ascii="Arial" w:hAnsi="Arial" w:cs="Arial"/>
          <w:highlight w:val="yellow"/>
        </w:rPr>
        <w:t>#</w:t>
      </w:r>
      <w:r w:rsidRPr="003C1EF1">
        <w:rPr>
          <w:rFonts w:ascii="Arial" w:hAnsi="Arial" w:cs="Arial"/>
          <w:lang w:val="pt-BR"/>
        </w:rPr>
        <w:t>, perihal usulan calon pemenang Pekerjaan</w:t>
      </w:r>
      <w:r w:rsidR="00A432CA">
        <w:rPr>
          <w:rFonts w:ascii="Arial" w:hAnsi="Arial" w:cs="Arial"/>
          <w:lang w:val="pt-BR"/>
        </w:rPr>
        <w:t xml:space="preserve"> 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namapengadaan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noBAEsampul1</w:t>
      </w:r>
      <w:r w:rsidR="00A432CA" w:rsidRPr="004F5E2D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 xml:space="preserve"> tanggal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tanggalBAEsampul1</w:t>
      </w:r>
      <w:r w:rsidR="00A432CA" w:rsidRPr="004F5E2D">
        <w:rPr>
          <w:rFonts w:ascii="Arial" w:hAnsi="Arial" w:cs="Arial"/>
          <w:highlight w:val="yellow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dan Berita Acara Evaluasi Penawaran harga (sampul) II No. :</w:t>
      </w:r>
      <w:r>
        <w:rPr>
          <w:rFonts w:ascii="Arial" w:hAnsi="Arial" w:cs="Arial"/>
          <w:lang w:val="fi-FI"/>
        </w:rPr>
        <w:t xml:space="preserve">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noBAEsampul2</w:t>
      </w:r>
      <w:r w:rsidR="00A432CA" w:rsidRPr="004F5E2D">
        <w:rPr>
          <w:rFonts w:ascii="Arial" w:hAnsi="Arial" w:cs="Arial"/>
          <w:highlight w:val="yellow"/>
        </w:rPr>
        <w:t>#</w:t>
      </w:r>
      <w:r w:rsidR="00A432CA">
        <w:rPr>
          <w:rFonts w:ascii="Arial" w:hAnsi="Arial" w:cs="Arial"/>
        </w:rPr>
        <w:t xml:space="preserve"> </w:t>
      </w:r>
      <w:r w:rsidRPr="00D04E41">
        <w:rPr>
          <w:rFonts w:ascii="Arial" w:hAnsi="Arial" w:cs="Arial"/>
          <w:lang w:val="fi-FI"/>
        </w:rPr>
        <w:t xml:space="preserve">tanggal </w:t>
      </w:r>
      <w:r w:rsidR="00A432CA" w:rsidRPr="004F5E2D">
        <w:rPr>
          <w:rFonts w:ascii="Arial" w:hAnsi="Arial" w:cs="Arial"/>
          <w:highlight w:val="yellow"/>
        </w:rPr>
        <w:t>#</w:t>
      </w:r>
      <w:r w:rsidR="00B176BE" w:rsidRPr="004F5E2D">
        <w:rPr>
          <w:rFonts w:ascii="Arial" w:hAnsi="Arial" w:cs="Arial"/>
          <w:highlight w:val="yellow"/>
        </w:rPr>
        <w:t>tanggalBAEsampul2</w:t>
      </w:r>
      <w:r w:rsidR="00A432CA" w:rsidRPr="004F5E2D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>, dengan ini ditetapkan Perusahaan tersebut dibawah ini sebagai pemenang untuk melaksanakan Pekerjaan</w:t>
      </w:r>
      <w:r w:rsidR="006C172F">
        <w:rPr>
          <w:rFonts w:ascii="Arial" w:hAnsi="Arial" w:cs="Arial"/>
        </w:rPr>
        <w:t xml:space="preserve"> </w:t>
      </w:r>
      <w:r w:rsidR="006C172F" w:rsidRPr="004F5E2D">
        <w:rPr>
          <w:rFonts w:ascii="Arial" w:hAnsi="Arial" w:cs="Arial"/>
          <w:highlight w:val="yellow"/>
        </w:rPr>
        <w:t>#</w:t>
      </w:r>
      <w:r w:rsidR="00D751E8" w:rsidRPr="004F5E2D">
        <w:rPr>
          <w:rFonts w:ascii="Arial" w:hAnsi="Arial" w:cs="Arial"/>
          <w:highlight w:val="yellow"/>
        </w:rPr>
        <w:t>namapengadaan</w:t>
      </w:r>
      <w:bookmarkStart w:id="0" w:name="_GoBack"/>
      <w:bookmarkEnd w:id="0"/>
      <w:r w:rsidR="006C172F" w:rsidRPr="004F5E2D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 xml:space="preserve">NAMA PERUSAHAAN 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r w:rsidR="00B176BE" w:rsidRPr="004F5E2D">
        <w:rPr>
          <w:rFonts w:ascii="Tahoma" w:hAnsi="Tahoma" w:cs="Tahoma"/>
          <w:highlight w:val="yellow"/>
        </w:rPr>
        <w:t>penyedia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ALAMAT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r w:rsidR="00B176BE" w:rsidRPr="004F5E2D">
        <w:rPr>
          <w:rFonts w:ascii="Tahoma" w:hAnsi="Tahoma" w:cs="Tahoma"/>
          <w:highlight w:val="yellow"/>
        </w:rPr>
        <w:t>alamatpenyedia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NPWP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B176BE" w:rsidRPr="004F5E2D">
        <w:rPr>
          <w:rFonts w:ascii="Tahoma" w:hAnsi="Tahoma" w:cs="Tahoma"/>
          <w:highlight w:val="yellow"/>
        </w:rPr>
        <w:t>#NPWP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C1EF1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fi-FI"/>
        </w:rPr>
      </w:pPr>
      <w:r w:rsidRPr="003C1EF1">
        <w:rPr>
          <w:rFonts w:ascii="Tahoma" w:hAnsi="Tahoma" w:cs="Tahoma"/>
          <w:lang w:val="fi-FI"/>
        </w:rPr>
        <w:t>NILAI PENAWARAN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 w:rsidRPr="004F5E2D">
        <w:rPr>
          <w:rFonts w:ascii="Tahoma" w:hAnsi="Tahoma" w:cs="Tahoma"/>
          <w:highlight w:val="yellow"/>
        </w:rPr>
        <w:t>#</w:t>
      </w:r>
      <w:r w:rsidR="00B176BE" w:rsidRPr="004F5E2D">
        <w:rPr>
          <w:rFonts w:ascii="Tahoma" w:hAnsi="Tahoma" w:cs="Tahoma"/>
          <w:highlight w:val="yellow"/>
        </w:rPr>
        <w:t>biaya</w:t>
      </w:r>
      <w:r w:rsidR="00377BE7" w:rsidRPr="004F5E2D">
        <w:rPr>
          <w:rFonts w:ascii="Tahoma" w:hAnsi="Tahoma" w:cs="Tahoma"/>
          <w:highlight w:val="yellow"/>
        </w:rPr>
        <w:t>#</w:t>
      </w:r>
    </w:p>
    <w:p w:rsidR="00AE602D" w:rsidRPr="003C1EF1" w:rsidRDefault="00AE602D" w:rsidP="00AE602D">
      <w:pPr>
        <w:tabs>
          <w:tab w:val="left" w:pos="1440"/>
        </w:tabs>
        <w:spacing w:after="0"/>
        <w:ind w:left="1170"/>
        <w:jc w:val="both"/>
        <w:rPr>
          <w:rFonts w:ascii="Arial" w:hAnsi="Arial" w:cs="Arial"/>
          <w:bCs/>
          <w:lang w:val="fi-FI"/>
        </w:rPr>
      </w:pPr>
      <w:r w:rsidRPr="003C1EF1">
        <w:rPr>
          <w:rFonts w:ascii="Arial" w:hAnsi="Arial" w:cs="Arial"/>
          <w:bCs/>
          <w:lang w:val="fi-FI"/>
        </w:rPr>
        <w:t xml:space="preserve">Terbilang : </w:t>
      </w:r>
      <w:r w:rsidR="00B176BE" w:rsidRPr="004F5E2D">
        <w:rPr>
          <w:rFonts w:ascii="Arial" w:hAnsi="Arial" w:cs="Arial"/>
          <w:bCs/>
          <w:highlight w:val="yellow"/>
          <w:lang w:val="fi-FI"/>
        </w:rPr>
        <w:t>(#terbilang#</w:t>
      </w:r>
      <w:r w:rsidR="006C66AC">
        <w:rPr>
          <w:rFonts w:ascii="Arial" w:hAnsi="Arial" w:cs="Arial"/>
          <w:bCs/>
          <w:lang w:val="fi-FI"/>
        </w:rPr>
        <w:t xml:space="preserve"> rupiah</w:t>
      </w:r>
      <w:r w:rsidR="00B176BE">
        <w:rPr>
          <w:rFonts w:ascii="Arial" w:hAnsi="Arial" w:cs="Arial"/>
          <w:bCs/>
          <w:lang w:val="fi-FI"/>
        </w:rPr>
        <w:t>)</w:t>
      </w:r>
      <w:r w:rsidRPr="003C1EF1">
        <w:rPr>
          <w:rFonts w:ascii="Arial" w:hAnsi="Arial" w:cs="Arial"/>
          <w:bCs/>
          <w:lang w:val="fi-FI"/>
        </w:rPr>
        <w:t xml:space="preserve"> sudah termasuk pajak-pajak sesuai ketentuan yang berlaku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B7789F" w:rsidRDefault="00AE602D" w:rsidP="00AE602D">
      <w:pPr>
        <w:ind w:left="1134"/>
        <w:jc w:val="both"/>
        <w:rPr>
          <w:rFonts w:ascii="Arial" w:hAnsi="Arial" w:cs="Arial"/>
          <w:b/>
          <w:lang w:val="id-ID"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>
        <w:rPr>
          <w:rFonts w:ascii="Arial" w:hAnsi="Arial" w:cs="Arial"/>
          <w:b/>
          <w:lang w:val="id-ID"/>
        </w:rPr>
        <w:t>KDIVMUM/MSDAF</w:t>
      </w:r>
    </w:p>
    <w:p w:rsidR="008011AC" w:rsidRDefault="008011AC"/>
    <w:sectPr w:rsidR="008011AC" w:rsidSect="008011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356" w:rsidRDefault="006D3356" w:rsidP="00AE602D">
      <w:pPr>
        <w:spacing w:after="0" w:line="240" w:lineRule="auto"/>
      </w:pPr>
      <w:r>
        <w:separator/>
      </w:r>
    </w:p>
  </w:endnote>
  <w:endnote w:type="continuationSeparator" w:id="0">
    <w:p w:rsidR="006D3356" w:rsidRDefault="006D3356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356" w:rsidRDefault="006D3356" w:rsidP="00AE602D">
      <w:pPr>
        <w:spacing w:after="0" w:line="240" w:lineRule="auto"/>
      </w:pPr>
      <w:r>
        <w:separator/>
      </w:r>
    </w:p>
  </w:footnote>
  <w:footnote w:type="continuationSeparator" w:id="0">
    <w:p w:rsidR="006D3356" w:rsidRDefault="006D3356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2D" w:rsidRDefault="00FE4163" w:rsidP="00AE602D">
    <w:pPr>
      <w:pStyle w:val="Header"/>
      <w:ind w:left="851"/>
      <w:rPr>
        <w:rFonts w:ascii="Tahoma" w:hAnsi="Tahoma"/>
        <w:b/>
        <w:sz w:val="20"/>
      </w:rPr>
    </w:pPr>
    <w:r w:rsidRPr="00FE4163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264524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602D"/>
    <w:rsid w:val="00191993"/>
    <w:rsid w:val="001A2C54"/>
    <w:rsid w:val="002258ED"/>
    <w:rsid w:val="002E0187"/>
    <w:rsid w:val="00377BE7"/>
    <w:rsid w:val="004F5E2D"/>
    <w:rsid w:val="006C172F"/>
    <w:rsid w:val="006C66AC"/>
    <w:rsid w:val="006D3356"/>
    <w:rsid w:val="008011AC"/>
    <w:rsid w:val="008D7B34"/>
    <w:rsid w:val="00A432CA"/>
    <w:rsid w:val="00AE602D"/>
    <w:rsid w:val="00B176BE"/>
    <w:rsid w:val="00BC2D83"/>
    <w:rsid w:val="00C96B06"/>
    <w:rsid w:val="00D751E8"/>
    <w:rsid w:val="00F14394"/>
    <w:rsid w:val="00FE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11</cp:revision>
  <dcterms:created xsi:type="dcterms:W3CDTF">2013-06-19T01:12:00Z</dcterms:created>
  <dcterms:modified xsi:type="dcterms:W3CDTF">2013-07-02T03:02:00Z</dcterms:modified>
</cp:coreProperties>
</file>