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B71" w:rsidRDefault="00104B71" w:rsidP="005E039B">
      <w:pPr>
        <w:spacing w:before="80"/>
        <w:jc w:val="center"/>
        <w:rPr>
          <w:rFonts w:ascii="Tahoma" w:hAnsi="Tahoma"/>
          <w:b/>
          <w:color w:val="000000"/>
          <w:sz w:val="22"/>
          <w:u w:val="single"/>
        </w:rPr>
      </w:pPr>
      <w:r>
        <w:rPr>
          <w:rFonts w:ascii="Tahoma" w:hAnsi="Tahoma"/>
          <w:b/>
          <w:color w:val="000000"/>
          <w:sz w:val="22"/>
          <w:u w:val="single"/>
        </w:rPr>
        <w:t>PE</w:t>
      </w:r>
      <w:r w:rsidR="00E57C14">
        <w:rPr>
          <w:rFonts w:ascii="Tahoma" w:hAnsi="Tahoma"/>
          <w:b/>
          <w:color w:val="000000"/>
          <w:sz w:val="22"/>
          <w:u w:val="single"/>
          <w:lang w:val="id-ID"/>
        </w:rPr>
        <w:t>MBERITAHUAN</w:t>
      </w:r>
      <w:r>
        <w:rPr>
          <w:rFonts w:ascii="Tahoma" w:hAnsi="Tahoma"/>
          <w:b/>
          <w:color w:val="000000"/>
          <w:sz w:val="22"/>
          <w:u w:val="single"/>
        </w:rPr>
        <w:t xml:space="preserve">  PEMENANG</w:t>
      </w:r>
    </w:p>
    <w:p w:rsidR="00104B71" w:rsidRDefault="00104B71">
      <w:pPr>
        <w:spacing w:before="80"/>
        <w:ind w:left="4230" w:hanging="108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Nomor    :</w:t>
      </w:r>
      <w:r>
        <w:rPr>
          <w:rFonts w:ascii="Tahoma" w:hAnsi="Tahoma"/>
          <w:color w:val="000000"/>
          <w:sz w:val="22"/>
        </w:rPr>
        <w:tab/>
      </w:r>
      <w:r w:rsidR="00A65FEA" w:rsidRPr="00F72B74">
        <w:rPr>
          <w:rFonts w:ascii="Tahoma" w:hAnsi="Tahoma"/>
          <w:color w:val="000000"/>
          <w:sz w:val="22"/>
          <w:highlight w:val="yellow"/>
        </w:rPr>
        <w:t>#nomor#</w:t>
      </w:r>
    </w:p>
    <w:p w:rsidR="00104B71" w:rsidRDefault="00104B71">
      <w:pPr>
        <w:ind w:left="4230" w:hanging="108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>Tanggal  :</w:t>
      </w:r>
      <w:r>
        <w:rPr>
          <w:rFonts w:ascii="Tahoma" w:hAnsi="Tahoma"/>
          <w:color w:val="000000"/>
          <w:sz w:val="22"/>
        </w:rPr>
        <w:tab/>
      </w:r>
      <w:r w:rsidR="00A65FEA" w:rsidRPr="00F72B74">
        <w:rPr>
          <w:rFonts w:ascii="Tahoma" w:hAnsi="Tahoma"/>
          <w:color w:val="000000"/>
          <w:sz w:val="22"/>
          <w:highlight w:val="yellow"/>
        </w:rPr>
        <w:t>#tanggal#</w:t>
      </w:r>
    </w:p>
    <w:p w:rsidR="00104B71" w:rsidRDefault="00104B71">
      <w:pPr>
        <w:rPr>
          <w:rFonts w:ascii="Tahoma" w:hAnsi="Tahoma"/>
          <w:color w:val="000000"/>
          <w:sz w:val="22"/>
        </w:rPr>
      </w:pPr>
    </w:p>
    <w:p w:rsidR="00104B71" w:rsidRDefault="00104B71">
      <w:pPr>
        <w:ind w:left="90"/>
        <w:rPr>
          <w:rFonts w:ascii="Tahoma" w:hAnsi="Tahoma"/>
          <w:color w:val="000000"/>
          <w:sz w:val="22"/>
        </w:rPr>
      </w:pPr>
      <w:r>
        <w:rPr>
          <w:rFonts w:ascii="Tahoma" w:hAnsi="Tahoma"/>
          <w:color w:val="000000"/>
          <w:sz w:val="22"/>
        </w:rPr>
        <w:t xml:space="preserve">Dengan hormat, </w:t>
      </w:r>
    </w:p>
    <w:p w:rsidR="00104B71" w:rsidRDefault="00104B71">
      <w:pPr>
        <w:ind w:left="90"/>
        <w:rPr>
          <w:rFonts w:ascii="Tahoma" w:hAnsi="Tahoma"/>
          <w:color w:val="000000"/>
          <w:sz w:val="22"/>
        </w:rPr>
      </w:pPr>
    </w:p>
    <w:p w:rsidR="00487AEF" w:rsidRDefault="003B6788" w:rsidP="003B6788">
      <w:pPr>
        <w:tabs>
          <w:tab w:val="left" w:pos="7560"/>
        </w:tabs>
        <w:ind w:left="90"/>
        <w:jc w:val="both"/>
        <w:rPr>
          <w:rFonts w:ascii="Tahoma" w:hAnsi="Tahoma"/>
          <w:color w:val="000000"/>
          <w:sz w:val="22"/>
          <w:lang w:val="id-ID"/>
        </w:rPr>
      </w:pPr>
      <w:r w:rsidRPr="003B6788">
        <w:rPr>
          <w:rFonts w:ascii="Tahoma" w:hAnsi="Tahoma"/>
          <w:color w:val="000000"/>
          <w:sz w:val="22"/>
          <w:highlight w:val="cyan"/>
          <w:lang w:val="id-ID"/>
        </w:rPr>
        <w:t>#kalimatundaganpqatauspph#</w:t>
      </w:r>
      <w:r w:rsidR="004353A9">
        <w:rPr>
          <w:rFonts w:ascii="Tahoma" w:hAnsi="Tahoma"/>
          <w:color w:val="000000"/>
          <w:sz w:val="22"/>
        </w:rPr>
        <w:t xml:space="preserve"> </w:t>
      </w:r>
      <w:bookmarkStart w:id="0" w:name="_GoBack"/>
      <w:bookmarkEnd w:id="0"/>
    </w:p>
    <w:p w:rsidR="00487AEF" w:rsidRDefault="00487AEF" w:rsidP="00487AEF">
      <w:pPr>
        <w:tabs>
          <w:tab w:val="left" w:pos="7560"/>
        </w:tabs>
        <w:ind w:left="90"/>
        <w:jc w:val="both"/>
        <w:rPr>
          <w:rFonts w:ascii="Tahoma" w:hAnsi="Tahoma"/>
          <w:color w:val="000000"/>
          <w:sz w:val="22"/>
          <w:lang w:val="id-ID"/>
        </w:rPr>
      </w:pPr>
    </w:p>
    <w:p w:rsidR="00487AEF" w:rsidRPr="00BE438F" w:rsidRDefault="00487AEF" w:rsidP="00487AEF">
      <w:pPr>
        <w:tabs>
          <w:tab w:val="left" w:pos="7560"/>
        </w:tabs>
        <w:ind w:left="90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  <w:lang w:val="id-ID"/>
        </w:rPr>
        <w:t>Dengan ini kami beritahukan bahwa berdasarkan hasil penilaian atas surat – surat penawaran yang sah maka perusahaan yang dinyatakan sebagai pemenang adalah seperti tersebut di bawah ini :</w:t>
      </w:r>
    </w:p>
    <w:p w:rsidR="00487AEF" w:rsidRPr="00BE438F" w:rsidRDefault="00487AEF" w:rsidP="00487AEF">
      <w:pPr>
        <w:tabs>
          <w:tab w:val="left" w:pos="7560"/>
        </w:tabs>
        <w:ind w:left="360"/>
        <w:rPr>
          <w:rFonts w:ascii="Tahoma" w:hAnsi="Tahoma" w:cs="Tahoma"/>
          <w:color w:val="000000"/>
          <w:sz w:val="22"/>
        </w:rPr>
      </w:pPr>
    </w:p>
    <w:tbl>
      <w:tblPr>
        <w:tblW w:w="0" w:type="auto"/>
        <w:tblInd w:w="19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60"/>
        <w:gridCol w:w="2520"/>
        <w:gridCol w:w="3330"/>
      </w:tblGrid>
      <w:tr w:rsidR="00487AEF" w:rsidRPr="00BE438F" w:rsidTr="00F61460">
        <w:tc>
          <w:tcPr>
            <w:tcW w:w="396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487AEF" w:rsidRPr="00BE438F" w:rsidRDefault="00487AEF" w:rsidP="00F61460">
            <w:pPr>
              <w:tabs>
                <w:tab w:val="left" w:pos="7560"/>
              </w:tabs>
              <w:spacing w:before="120" w:after="120"/>
              <w:jc w:val="center"/>
              <w:rPr>
                <w:rFonts w:ascii="Tahoma" w:hAnsi="Tahoma" w:cs="Tahoma"/>
                <w:b/>
                <w:color w:val="000000"/>
                <w:sz w:val="22"/>
              </w:rPr>
            </w:pPr>
            <w:r w:rsidRPr="00BE438F">
              <w:rPr>
                <w:rFonts w:ascii="Tahoma" w:hAnsi="Tahoma" w:cs="Tahoma"/>
                <w:b/>
                <w:color w:val="000000"/>
                <w:sz w:val="22"/>
              </w:rPr>
              <w:t>NAMA  PERUSAHAAN</w:t>
            </w:r>
          </w:p>
        </w:tc>
        <w:tc>
          <w:tcPr>
            <w:tcW w:w="252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487AEF" w:rsidRPr="00BE438F" w:rsidRDefault="00487AEF" w:rsidP="00F61460">
            <w:pPr>
              <w:tabs>
                <w:tab w:val="left" w:pos="7560"/>
              </w:tabs>
              <w:spacing w:before="120"/>
              <w:jc w:val="center"/>
              <w:rPr>
                <w:rFonts w:ascii="Tahoma" w:hAnsi="Tahoma" w:cs="Tahoma"/>
                <w:b/>
                <w:color w:val="000000"/>
                <w:sz w:val="22"/>
              </w:rPr>
            </w:pPr>
            <w:r w:rsidRPr="00BE438F">
              <w:rPr>
                <w:rFonts w:ascii="Tahoma" w:hAnsi="Tahoma" w:cs="Tahoma"/>
                <w:b/>
                <w:color w:val="000000"/>
                <w:sz w:val="22"/>
              </w:rPr>
              <w:t>HARGA PENAWARAN</w:t>
            </w:r>
          </w:p>
          <w:p w:rsidR="00487AEF" w:rsidRPr="00BE438F" w:rsidRDefault="00487AEF" w:rsidP="00F61460">
            <w:pPr>
              <w:tabs>
                <w:tab w:val="left" w:pos="7560"/>
              </w:tabs>
              <w:spacing w:after="120"/>
              <w:jc w:val="center"/>
              <w:rPr>
                <w:rFonts w:ascii="Tahoma" w:hAnsi="Tahoma" w:cs="Tahoma"/>
                <w:b/>
                <w:color w:val="000000"/>
                <w:sz w:val="22"/>
              </w:rPr>
            </w:pPr>
            <w:r w:rsidRPr="00BE438F">
              <w:rPr>
                <w:rFonts w:ascii="Tahoma" w:hAnsi="Tahoma" w:cs="Tahoma"/>
                <w:b/>
                <w:color w:val="000000"/>
                <w:sz w:val="22"/>
              </w:rPr>
              <w:t>( Rp )</w:t>
            </w:r>
          </w:p>
        </w:tc>
        <w:tc>
          <w:tcPr>
            <w:tcW w:w="3330" w:type="dxa"/>
            <w:tcBorders>
              <w:top w:val="single" w:sz="18" w:space="0" w:color="auto"/>
              <w:bottom w:val="single" w:sz="18" w:space="0" w:color="auto"/>
            </w:tcBorders>
            <w:shd w:val="pct30" w:color="000000" w:fill="FFFFFF"/>
          </w:tcPr>
          <w:p w:rsidR="00487AEF" w:rsidRPr="00BE438F" w:rsidRDefault="00487AEF" w:rsidP="00F61460">
            <w:pPr>
              <w:tabs>
                <w:tab w:val="left" w:pos="7560"/>
              </w:tabs>
              <w:spacing w:before="120" w:after="120"/>
              <w:jc w:val="center"/>
              <w:rPr>
                <w:rFonts w:ascii="Tahoma" w:hAnsi="Tahoma" w:cs="Tahoma"/>
                <w:b/>
                <w:color w:val="000000"/>
                <w:sz w:val="22"/>
              </w:rPr>
            </w:pPr>
            <w:r w:rsidRPr="00BE438F">
              <w:rPr>
                <w:rFonts w:ascii="Tahoma" w:hAnsi="Tahoma" w:cs="Tahoma"/>
                <w:b/>
                <w:color w:val="000000"/>
                <w:sz w:val="22"/>
              </w:rPr>
              <w:t>KETERANGAN</w:t>
            </w:r>
          </w:p>
        </w:tc>
      </w:tr>
      <w:tr w:rsidR="00487AEF" w:rsidRPr="00BE438F" w:rsidTr="00F61460">
        <w:tc>
          <w:tcPr>
            <w:tcW w:w="3960" w:type="dxa"/>
            <w:tcBorders>
              <w:top w:val="nil"/>
            </w:tcBorders>
          </w:tcPr>
          <w:p w:rsidR="00487AEF" w:rsidRPr="00BE438F" w:rsidRDefault="00487AEF" w:rsidP="00F61460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spacing w:before="240"/>
              <w:ind w:left="346"/>
              <w:jc w:val="center"/>
              <w:rPr>
                <w:rFonts w:ascii="Tahoma" w:hAnsi="Tahoma" w:cs="Tahoma"/>
                <w:color w:val="000000"/>
                <w:sz w:val="22"/>
              </w:rPr>
            </w:pPr>
            <w:r w:rsidRPr="001A75DA">
              <w:rPr>
                <w:rFonts w:ascii="Tahoma" w:hAnsi="Tahoma" w:cs="Tahoma"/>
                <w:color w:val="000000"/>
                <w:sz w:val="22"/>
                <w:highlight w:val="cyan"/>
              </w:rPr>
              <w:t>#penyedia#</w:t>
            </w:r>
          </w:p>
          <w:p w:rsidR="00487AEF" w:rsidRPr="00BE438F" w:rsidRDefault="00487AEF" w:rsidP="00F61460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spacing w:before="240"/>
              <w:ind w:left="346"/>
              <w:rPr>
                <w:rFonts w:ascii="Tahoma" w:hAnsi="Tahoma" w:cs="Tahoma"/>
                <w:i/>
                <w:color w:val="000000"/>
                <w:sz w:val="22"/>
              </w:rPr>
            </w:pPr>
          </w:p>
          <w:p w:rsidR="00487AEF" w:rsidRPr="00BE438F" w:rsidRDefault="00487AEF" w:rsidP="00F61460">
            <w:pPr>
              <w:pStyle w:val="Header"/>
              <w:tabs>
                <w:tab w:val="clear" w:pos="4320"/>
                <w:tab w:val="clear" w:pos="8640"/>
                <w:tab w:val="left" w:pos="7560"/>
              </w:tabs>
              <w:rPr>
                <w:rFonts w:ascii="Tahoma" w:hAnsi="Tahoma" w:cs="Tahoma"/>
                <w:color w:val="000000"/>
                <w:sz w:val="22"/>
              </w:rPr>
            </w:pPr>
          </w:p>
        </w:tc>
        <w:tc>
          <w:tcPr>
            <w:tcW w:w="2520" w:type="dxa"/>
            <w:tcBorders>
              <w:top w:val="nil"/>
            </w:tcBorders>
          </w:tcPr>
          <w:p w:rsidR="00487AEF" w:rsidRPr="00BE438F" w:rsidRDefault="00487AEF" w:rsidP="00F61460">
            <w:pPr>
              <w:tabs>
                <w:tab w:val="left" w:pos="7560"/>
              </w:tabs>
              <w:jc w:val="center"/>
              <w:rPr>
                <w:rFonts w:ascii="Tahoma" w:hAnsi="Tahoma" w:cs="Tahoma"/>
                <w:color w:val="000000"/>
                <w:sz w:val="22"/>
              </w:rPr>
            </w:pPr>
          </w:p>
          <w:p w:rsidR="00487AEF" w:rsidRPr="00BE438F" w:rsidRDefault="00487AEF" w:rsidP="00F61460">
            <w:pPr>
              <w:tabs>
                <w:tab w:val="left" w:pos="7560"/>
              </w:tabs>
              <w:jc w:val="center"/>
              <w:rPr>
                <w:rFonts w:ascii="Tahoma" w:hAnsi="Tahoma" w:cs="Tahoma"/>
                <w:color w:val="000000"/>
                <w:sz w:val="22"/>
              </w:rPr>
            </w:pPr>
            <w:r w:rsidRPr="001A75DA">
              <w:rPr>
                <w:rFonts w:ascii="Tahoma" w:hAnsi="Tahoma" w:cs="Tahoma"/>
                <w:color w:val="000000"/>
                <w:sz w:val="22"/>
                <w:highlight w:val="cyan"/>
              </w:rPr>
              <w:t>#biaya#</w:t>
            </w:r>
          </w:p>
        </w:tc>
        <w:tc>
          <w:tcPr>
            <w:tcW w:w="3330" w:type="dxa"/>
            <w:tcBorders>
              <w:top w:val="nil"/>
            </w:tcBorders>
          </w:tcPr>
          <w:p w:rsidR="00487AEF" w:rsidRPr="00BE438F" w:rsidRDefault="00487AEF" w:rsidP="00F61460">
            <w:pPr>
              <w:tabs>
                <w:tab w:val="left" w:pos="7560"/>
              </w:tabs>
              <w:rPr>
                <w:rFonts w:ascii="Tahoma" w:hAnsi="Tahoma" w:cs="Tahoma"/>
                <w:color w:val="000000"/>
                <w:sz w:val="22"/>
              </w:rPr>
            </w:pPr>
          </w:p>
          <w:p w:rsidR="00487AEF" w:rsidRPr="00BE438F" w:rsidRDefault="00487AEF" w:rsidP="00F61460">
            <w:pPr>
              <w:pStyle w:val="BodyText"/>
              <w:jc w:val="center"/>
              <w:rPr>
                <w:rFonts w:cs="Tahoma"/>
                <w:color w:val="000000"/>
                <w:sz w:val="22"/>
              </w:rPr>
            </w:pPr>
            <w:r w:rsidRPr="001A75DA">
              <w:rPr>
                <w:rFonts w:cs="Tahoma"/>
                <w:color w:val="000000"/>
                <w:sz w:val="22"/>
                <w:highlight w:val="cyan"/>
              </w:rPr>
              <w:t>#keterangan#</w:t>
            </w:r>
          </w:p>
          <w:p w:rsidR="00487AEF" w:rsidRPr="00BE438F" w:rsidRDefault="00487AEF" w:rsidP="00F61460">
            <w:pPr>
              <w:tabs>
                <w:tab w:val="left" w:pos="7560"/>
              </w:tabs>
              <w:rPr>
                <w:rFonts w:ascii="Tahoma" w:hAnsi="Tahoma" w:cs="Tahoma"/>
                <w:color w:val="000000"/>
                <w:sz w:val="22"/>
              </w:rPr>
            </w:pPr>
          </w:p>
        </w:tc>
      </w:tr>
    </w:tbl>
    <w:p w:rsidR="00487AEF" w:rsidRPr="00BE438F" w:rsidRDefault="00487AEF" w:rsidP="00487AEF">
      <w:pPr>
        <w:pStyle w:val="BodyTextIndent"/>
        <w:ind w:hanging="544"/>
        <w:rPr>
          <w:rFonts w:ascii="Tahoma" w:hAnsi="Tahoma" w:cs="Tahoma"/>
          <w:color w:val="000000"/>
          <w:sz w:val="22"/>
        </w:rPr>
      </w:pPr>
    </w:p>
    <w:p w:rsidR="00487AEF" w:rsidRDefault="00487AEF" w:rsidP="00487AEF">
      <w:pPr>
        <w:pStyle w:val="BodyTextIndent"/>
        <w:ind w:left="90" w:firstLine="0"/>
        <w:rPr>
          <w:rFonts w:ascii="Tahoma" w:hAnsi="Tahoma" w:cs="Tahoma"/>
          <w:color w:val="000000"/>
          <w:sz w:val="22"/>
          <w:lang w:val="id-ID"/>
        </w:rPr>
      </w:pPr>
    </w:p>
    <w:p w:rsidR="00487AEF" w:rsidRPr="00BE438F" w:rsidRDefault="00487AEF" w:rsidP="00487AEF">
      <w:pPr>
        <w:pStyle w:val="BodyTextIndent"/>
        <w:ind w:left="90" w:firstLine="0"/>
        <w:rPr>
          <w:rFonts w:ascii="Tahoma" w:hAnsi="Tahoma" w:cs="Tahoma"/>
          <w:color w:val="000000"/>
          <w:sz w:val="22"/>
          <w:lang w:val="id-ID"/>
        </w:rPr>
      </w:pPr>
      <w:r>
        <w:rPr>
          <w:rFonts w:ascii="Tahoma" w:hAnsi="Tahoma" w:cs="Tahoma"/>
          <w:color w:val="000000"/>
          <w:sz w:val="22"/>
          <w:lang w:val="id-ID"/>
        </w:rPr>
        <w:t xml:space="preserve">Kepada Peserta yang berkeberatan atas penetapan pemenang </w:t>
      </w:r>
      <w:r w:rsidR="00476681">
        <w:rPr>
          <w:rFonts w:ascii="Tahoma" w:hAnsi="Tahoma" w:cs="Tahoma"/>
          <w:color w:val="000000"/>
          <w:sz w:val="22"/>
          <w:lang w:val="id-ID"/>
        </w:rPr>
        <w:t>pemilihan langsung</w:t>
      </w:r>
      <w:r>
        <w:rPr>
          <w:rFonts w:ascii="Tahoma" w:hAnsi="Tahoma" w:cs="Tahoma"/>
          <w:color w:val="000000"/>
          <w:sz w:val="22"/>
          <w:lang w:val="id-ID"/>
        </w:rPr>
        <w:t xml:space="preserve">, diberikan kesempatan untuk mengajukan sanggahan terhadap pelaksanaan prosedur </w:t>
      </w:r>
      <w:r w:rsidR="00577434">
        <w:rPr>
          <w:rFonts w:ascii="Tahoma" w:hAnsi="Tahoma" w:cs="Tahoma"/>
          <w:color w:val="000000"/>
          <w:sz w:val="22"/>
          <w:lang w:val="id-ID"/>
        </w:rPr>
        <w:t>pemilihan langsung</w:t>
      </w:r>
      <w:r>
        <w:rPr>
          <w:rFonts w:ascii="Tahoma" w:hAnsi="Tahoma" w:cs="Tahoma"/>
          <w:color w:val="000000"/>
          <w:sz w:val="22"/>
          <w:lang w:val="id-ID"/>
        </w:rPr>
        <w:t>, diajukan kepada PT. PLN (Persero) Kantor Pusat selambat-lamba</w:t>
      </w:r>
      <w:r w:rsidR="00AE35FF">
        <w:rPr>
          <w:rFonts w:ascii="Tahoma" w:hAnsi="Tahoma" w:cs="Tahoma"/>
          <w:color w:val="000000"/>
          <w:sz w:val="22"/>
          <w:lang w:val="id-ID"/>
        </w:rPr>
        <w:t>t</w:t>
      </w:r>
      <w:r>
        <w:rPr>
          <w:rFonts w:ascii="Tahoma" w:hAnsi="Tahoma" w:cs="Tahoma"/>
          <w:color w:val="000000"/>
          <w:sz w:val="22"/>
          <w:lang w:val="id-ID"/>
        </w:rPr>
        <w:t xml:space="preserve">nya </w:t>
      </w:r>
      <w:r w:rsidRPr="001A75DA">
        <w:rPr>
          <w:rFonts w:ascii="Tahoma" w:hAnsi="Tahoma" w:cs="Tahoma"/>
          <w:color w:val="000000"/>
          <w:sz w:val="22"/>
          <w:highlight w:val="yellow"/>
          <w:lang w:val="id-ID"/>
        </w:rPr>
        <w:t>#deadline#</w:t>
      </w:r>
      <w:r>
        <w:rPr>
          <w:rFonts w:ascii="Tahoma" w:hAnsi="Tahoma" w:cs="Tahoma"/>
          <w:color w:val="000000"/>
          <w:sz w:val="22"/>
          <w:lang w:val="id-ID"/>
        </w:rPr>
        <w:t xml:space="preserve"> </w:t>
      </w:r>
      <w:r w:rsidRPr="001A75DA">
        <w:rPr>
          <w:rFonts w:ascii="Tahoma" w:hAnsi="Tahoma" w:cs="Tahoma"/>
          <w:color w:val="000000"/>
          <w:sz w:val="22"/>
          <w:highlight w:val="cyan"/>
          <w:lang w:val="id-ID"/>
        </w:rPr>
        <w:t>(#deadlineterbilang#</w:t>
      </w:r>
      <w:r>
        <w:rPr>
          <w:rFonts w:ascii="Tahoma" w:hAnsi="Tahoma" w:cs="Tahoma"/>
          <w:color w:val="000000"/>
          <w:sz w:val="22"/>
          <w:lang w:val="id-ID"/>
        </w:rPr>
        <w:t>) hari kalender sejak tanggal Pengumuman Pemenang ini.</w:t>
      </w:r>
    </w:p>
    <w:p w:rsidR="00487AEF" w:rsidRPr="00BE438F" w:rsidRDefault="00487AEF" w:rsidP="00487AEF">
      <w:pPr>
        <w:pStyle w:val="BodyTextIndent"/>
        <w:ind w:left="90" w:firstLine="0"/>
        <w:rPr>
          <w:rFonts w:ascii="Tahoma" w:hAnsi="Tahoma" w:cs="Tahoma"/>
          <w:color w:val="000000"/>
          <w:sz w:val="22"/>
          <w:lang w:val="id-ID"/>
        </w:rPr>
      </w:pPr>
    </w:p>
    <w:p w:rsidR="00487AEF" w:rsidRPr="00BE438F" w:rsidRDefault="00487AEF" w:rsidP="00487AEF">
      <w:pPr>
        <w:tabs>
          <w:tab w:val="left" w:pos="7200"/>
        </w:tabs>
        <w:spacing w:before="60"/>
        <w:ind w:left="86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  <w:lang w:val="id-ID"/>
        </w:rPr>
        <w:t xml:space="preserve">Sanggahan hanya dapat diajukan terhadap pelaksanaan prosedur </w:t>
      </w:r>
      <w:r w:rsidR="00FB3450">
        <w:rPr>
          <w:rFonts w:ascii="Tahoma" w:hAnsi="Tahoma" w:cs="Tahoma"/>
          <w:color w:val="000000"/>
          <w:sz w:val="22"/>
          <w:lang w:val="id-ID"/>
        </w:rPr>
        <w:t>pemilihan langsung</w:t>
      </w:r>
      <w:r>
        <w:rPr>
          <w:rFonts w:ascii="Tahoma" w:hAnsi="Tahoma" w:cs="Tahoma"/>
          <w:color w:val="000000"/>
          <w:sz w:val="22"/>
          <w:lang w:val="id-ID"/>
        </w:rPr>
        <w:t>.</w:t>
      </w:r>
    </w:p>
    <w:p w:rsidR="00487AEF" w:rsidRDefault="00487AEF" w:rsidP="00487AEF">
      <w:pPr>
        <w:tabs>
          <w:tab w:val="left" w:pos="7200"/>
        </w:tabs>
        <w:spacing w:before="60"/>
        <w:ind w:left="90"/>
        <w:jc w:val="both"/>
        <w:rPr>
          <w:rFonts w:ascii="Tahoma" w:hAnsi="Tahoma" w:cs="Tahoma"/>
          <w:color w:val="000000"/>
          <w:sz w:val="22"/>
          <w:lang w:val="id-ID"/>
        </w:rPr>
      </w:pPr>
    </w:p>
    <w:p w:rsidR="00487AEF" w:rsidRPr="00BE438F" w:rsidRDefault="00487AEF" w:rsidP="00487AEF">
      <w:pPr>
        <w:tabs>
          <w:tab w:val="left" w:pos="7200"/>
        </w:tabs>
        <w:spacing w:before="60"/>
        <w:ind w:left="90"/>
        <w:jc w:val="both"/>
        <w:rPr>
          <w:rFonts w:ascii="Tahoma" w:hAnsi="Tahoma" w:cs="Tahoma"/>
          <w:color w:val="000000"/>
          <w:sz w:val="22"/>
        </w:rPr>
      </w:pPr>
      <w:r>
        <w:rPr>
          <w:rFonts w:ascii="Tahoma" w:hAnsi="Tahoma" w:cs="Tahoma"/>
          <w:color w:val="000000"/>
          <w:sz w:val="22"/>
          <w:lang w:val="id-ID"/>
        </w:rPr>
        <w:t>Demikianlah harap maklum dan atas perhatian Saudara kami ucapkan terima kasih.</w:t>
      </w:r>
    </w:p>
    <w:p w:rsidR="00487AEF" w:rsidRPr="00BE438F" w:rsidRDefault="00487AEF" w:rsidP="00487AEF">
      <w:pPr>
        <w:tabs>
          <w:tab w:val="left" w:pos="7200"/>
        </w:tabs>
        <w:spacing w:before="60"/>
        <w:rPr>
          <w:rFonts w:ascii="Tahoma" w:hAnsi="Tahoma" w:cs="Tahoma"/>
          <w:color w:val="000000"/>
          <w:sz w:val="22"/>
        </w:rPr>
      </w:pPr>
    </w:p>
    <w:p w:rsidR="00487AEF" w:rsidRDefault="00487AEF" w:rsidP="00487AEF">
      <w:pPr>
        <w:spacing w:before="60"/>
        <w:ind w:left="4680"/>
        <w:jc w:val="center"/>
        <w:rPr>
          <w:rFonts w:ascii="Tahoma" w:hAnsi="Tahoma" w:cs="Tahoma"/>
          <w:color w:val="000000"/>
          <w:sz w:val="22"/>
          <w:lang w:val="id-ID"/>
        </w:rPr>
      </w:pPr>
      <w:r w:rsidRPr="00BE438F">
        <w:rPr>
          <w:rFonts w:ascii="Tahoma" w:hAnsi="Tahoma" w:cs="Tahoma"/>
          <w:color w:val="000000"/>
          <w:sz w:val="22"/>
          <w:highlight w:val="cyan"/>
        </w:rPr>
        <w:t>#panitia/pejabat2#</w:t>
      </w:r>
      <w:r>
        <w:rPr>
          <w:rFonts w:ascii="Tahoma" w:hAnsi="Tahoma" w:cs="Tahoma"/>
          <w:color w:val="000000"/>
          <w:sz w:val="22"/>
          <w:lang w:val="id-ID"/>
        </w:rPr>
        <w:t xml:space="preserve"> Pengadaan Barang/Jasa </w:t>
      </w:r>
    </w:p>
    <w:p w:rsidR="00487AEF" w:rsidRDefault="00487AEF" w:rsidP="00487AEF">
      <w:pPr>
        <w:spacing w:before="60"/>
        <w:ind w:left="4680"/>
        <w:jc w:val="center"/>
        <w:rPr>
          <w:rFonts w:ascii="Tahoma" w:hAnsi="Tahoma" w:cs="Tahoma"/>
          <w:color w:val="000000"/>
          <w:sz w:val="22"/>
          <w:lang w:val="id-ID"/>
        </w:rPr>
      </w:pPr>
      <w:r>
        <w:rPr>
          <w:rFonts w:ascii="Tahoma" w:hAnsi="Tahoma" w:cs="Tahoma"/>
          <w:color w:val="000000"/>
          <w:sz w:val="22"/>
          <w:lang w:val="id-ID"/>
        </w:rPr>
        <w:t>Kantor Pusat</w:t>
      </w:r>
    </w:p>
    <w:p w:rsidR="00487AEF" w:rsidRPr="002E0149" w:rsidRDefault="00487AEF" w:rsidP="00487AEF">
      <w:pPr>
        <w:spacing w:before="60"/>
        <w:ind w:left="4680"/>
        <w:jc w:val="center"/>
        <w:rPr>
          <w:rFonts w:ascii="Tahoma" w:hAnsi="Tahoma" w:cs="Tahoma"/>
          <w:color w:val="000000"/>
          <w:sz w:val="22"/>
          <w:lang w:val="id-ID"/>
        </w:rPr>
      </w:pPr>
      <w:r w:rsidRPr="00F91DA5">
        <w:rPr>
          <w:rFonts w:ascii="Tahoma" w:hAnsi="Tahoma" w:cs="Tahoma"/>
          <w:color w:val="000000"/>
          <w:sz w:val="22"/>
          <w:highlight w:val="cyan"/>
          <w:lang w:val="id-ID"/>
        </w:rPr>
        <w:t>#kalimat#</w:t>
      </w:r>
    </w:p>
    <w:p w:rsidR="00487AEF" w:rsidRPr="00BE438F" w:rsidRDefault="00487AEF" w:rsidP="00487AEF">
      <w:pPr>
        <w:tabs>
          <w:tab w:val="left" w:pos="7200"/>
        </w:tabs>
        <w:spacing w:before="60"/>
        <w:ind w:left="4680"/>
        <w:rPr>
          <w:rFonts w:ascii="Tahoma" w:hAnsi="Tahoma" w:cs="Tahoma"/>
          <w:color w:val="000000"/>
          <w:sz w:val="22"/>
        </w:rPr>
      </w:pPr>
    </w:p>
    <w:p w:rsidR="00487AEF" w:rsidRPr="00BE438F" w:rsidRDefault="00487AEF" w:rsidP="00487AEF">
      <w:pPr>
        <w:tabs>
          <w:tab w:val="left" w:pos="7200"/>
        </w:tabs>
        <w:spacing w:before="60"/>
        <w:ind w:left="4680"/>
        <w:rPr>
          <w:rFonts w:ascii="Tahoma" w:hAnsi="Tahoma" w:cs="Tahoma"/>
          <w:color w:val="000000"/>
          <w:sz w:val="22"/>
        </w:rPr>
      </w:pPr>
    </w:p>
    <w:p w:rsidR="00487AEF" w:rsidRPr="00BE438F" w:rsidRDefault="00487AEF" w:rsidP="00487AEF">
      <w:pPr>
        <w:tabs>
          <w:tab w:val="left" w:pos="7200"/>
        </w:tabs>
        <w:spacing w:before="60"/>
        <w:ind w:left="4680"/>
        <w:rPr>
          <w:rFonts w:ascii="Tahoma" w:hAnsi="Tahoma" w:cs="Tahoma"/>
          <w:color w:val="000000"/>
          <w:sz w:val="22"/>
        </w:rPr>
      </w:pPr>
    </w:p>
    <w:p w:rsidR="00487AEF" w:rsidRPr="00BE438F" w:rsidRDefault="00487AEF" w:rsidP="00487AEF">
      <w:pPr>
        <w:tabs>
          <w:tab w:val="left" w:pos="7200"/>
        </w:tabs>
        <w:spacing w:before="60"/>
        <w:ind w:left="4680"/>
        <w:rPr>
          <w:rFonts w:ascii="Tahoma" w:hAnsi="Tahoma" w:cs="Tahoma"/>
          <w:color w:val="000000"/>
          <w:sz w:val="22"/>
        </w:rPr>
      </w:pPr>
    </w:p>
    <w:p w:rsidR="00487AEF" w:rsidRPr="00BE438F" w:rsidRDefault="00487AEF" w:rsidP="00487AEF">
      <w:pPr>
        <w:tabs>
          <w:tab w:val="left" w:pos="7200"/>
        </w:tabs>
        <w:spacing w:before="60"/>
        <w:ind w:left="4680"/>
        <w:jc w:val="center"/>
        <w:rPr>
          <w:rFonts w:ascii="Tahoma" w:hAnsi="Tahoma" w:cs="Tahoma"/>
          <w:b/>
          <w:color w:val="000000"/>
          <w:sz w:val="22"/>
        </w:rPr>
      </w:pPr>
      <w:r w:rsidRPr="00BE438F">
        <w:rPr>
          <w:rFonts w:ascii="Tahoma" w:hAnsi="Tahoma" w:cs="Tahoma"/>
          <w:b/>
          <w:color w:val="000000"/>
          <w:sz w:val="22"/>
          <w:highlight w:val="cyan"/>
        </w:rPr>
        <w:t>#namaketua#</w:t>
      </w:r>
    </w:p>
    <w:p w:rsidR="00487AEF" w:rsidRPr="00BE438F" w:rsidRDefault="00487AEF" w:rsidP="00487AEF">
      <w:pPr>
        <w:rPr>
          <w:rFonts w:ascii="Tahoma" w:hAnsi="Tahoma" w:cs="Tahoma"/>
          <w:sz w:val="22"/>
        </w:rPr>
      </w:pPr>
      <w:r w:rsidRPr="00BE438F">
        <w:rPr>
          <w:rFonts w:ascii="Tahoma" w:hAnsi="Tahoma" w:cs="Tahoma"/>
          <w:sz w:val="22"/>
        </w:rPr>
        <w:br w:type="page"/>
      </w:r>
    </w:p>
    <w:p w:rsidR="00487AEF" w:rsidRPr="00BE438F" w:rsidRDefault="00487AEF" w:rsidP="00487AEF">
      <w:pPr>
        <w:tabs>
          <w:tab w:val="left" w:pos="7200"/>
        </w:tabs>
        <w:spacing w:before="60"/>
        <w:ind w:left="4680"/>
        <w:rPr>
          <w:rFonts w:ascii="Tahoma" w:hAnsi="Tahoma" w:cs="Tahoma"/>
          <w:color w:val="000000"/>
          <w:sz w:val="22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318"/>
        <w:gridCol w:w="3690"/>
      </w:tblGrid>
      <w:tr w:rsidR="00487AEF" w:rsidRPr="00BE438F" w:rsidTr="00F61460">
        <w:trPr>
          <w:trHeight w:val="703"/>
        </w:trPr>
        <w:tc>
          <w:tcPr>
            <w:tcW w:w="6318" w:type="dxa"/>
          </w:tcPr>
          <w:p w:rsidR="00487AEF" w:rsidRDefault="00487AEF" w:rsidP="00F61460">
            <w:pPr>
              <w:ind w:left="1418" w:hanging="1418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</w:rPr>
              <w:t xml:space="preserve">Nomor       </w:t>
            </w:r>
            <w:r>
              <w:rPr>
                <w:rFonts w:ascii="Tahoma" w:hAnsi="Tahoma" w:cs="Tahoma"/>
                <w:lang w:val="id-ID"/>
              </w:rPr>
              <w:t xml:space="preserve">  </w:t>
            </w:r>
            <w:r w:rsidRPr="00BE438F">
              <w:rPr>
                <w:rFonts w:ascii="Tahoma" w:hAnsi="Tahoma" w:cs="Tahoma"/>
              </w:rPr>
              <w:t xml:space="preserve">: </w:t>
            </w:r>
            <w:r w:rsidRPr="00BE438F">
              <w:rPr>
                <w:rFonts w:ascii="Tahoma" w:hAnsi="Tahoma" w:cs="Tahoma"/>
                <w:highlight w:val="yellow"/>
              </w:rPr>
              <w:t>#nomor#</w:t>
            </w:r>
          </w:p>
          <w:p w:rsidR="00487AEF" w:rsidRDefault="00487AEF" w:rsidP="00F61460">
            <w:pPr>
              <w:ind w:left="1418" w:hanging="1418"/>
              <w:rPr>
                <w:rFonts w:ascii="Tahoma" w:hAnsi="Tahoma" w:cs="Tahoma"/>
                <w:lang w:val="id-ID"/>
              </w:rPr>
            </w:pPr>
            <w:r w:rsidRPr="00BE438F">
              <w:rPr>
                <w:rFonts w:ascii="Tahoma" w:hAnsi="Tahoma" w:cs="Tahoma"/>
              </w:rPr>
              <w:t xml:space="preserve">Lampiran  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BE438F">
              <w:rPr>
                <w:rFonts w:ascii="Tahoma" w:hAnsi="Tahoma" w:cs="Tahoma"/>
              </w:rPr>
              <w:t xml:space="preserve">  : </w:t>
            </w:r>
            <w:r>
              <w:rPr>
                <w:rFonts w:ascii="Tahoma" w:hAnsi="Tahoma" w:cs="Tahoma"/>
                <w:lang w:val="id-ID"/>
              </w:rPr>
              <w:t>-</w:t>
            </w:r>
          </w:p>
          <w:p w:rsidR="00487AEF" w:rsidRDefault="00487AEF" w:rsidP="00F61460">
            <w:pPr>
              <w:ind w:left="1418" w:hanging="1418"/>
              <w:rPr>
                <w:rFonts w:ascii="Tahoma" w:hAnsi="Tahoma" w:cs="Tahoma"/>
                <w:lang w:val="id-ID"/>
              </w:rPr>
            </w:pPr>
            <w:r w:rsidRPr="00BE438F">
              <w:rPr>
                <w:rFonts w:ascii="Tahoma" w:hAnsi="Tahoma" w:cs="Tahoma"/>
              </w:rPr>
              <w:t xml:space="preserve">Sifat            : </w:t>
            </w:r>
            <w:r>
              <w:rPr>
                <w:rFonts w:ascii="Tahoma" w:hAnsi="Tahoma" w:cs="Tahoma"/>
              </w:rPr>
              <w:t>Penting</w:t>
            </w:r>
          </w:p>
          <w:p w:rsidR="00487AEF" w:rsidRPr="00BE438F" w:rsidRDefault="00487AEF" w:rsidP="00377467">
            <w:pPr>
              <w:ind w:left="1418" w:hanging="1418"/>
              <w:rPr>
                <w:rFonts w:ascii="Tahoma" w:hAnsi="Tahoma" w:cs="Tahoma"/>
              </w:rPr>
            </w:pPr>
            <w:r w:rsidRPr="00BE438F">
              <w:rPr>
                <w:rFonts w:ascii="Tahoma" w:hAnsi="Tahoma" w:cs="Tahoma"/>
              </w:rPr>
              <w:t xml:space="preserve">Perihal </w:t>
            </w:r>
            <w:r>
              <w:rPr>
                <w:rFonts w:ascii="Tahoma" w:hAnsi="Tahoma" w:cs="Tahoma"/>
                <w:lang w:val="id-ID"/>
              </w:rPr>
              <w:t xml:space="preserve">        </w:t>
            </w:r>
            <w:r w:rsidRPr="00BE438F">
              <w:rPr>
                <w:rFonts w:ascii="Tahoma" w:hAnsi="Tahoma" w:cs="Tahoma"/>
              </w:rPr>
              <w:t xml:space="preserve">: </w:t>
            </w:r>
            <w:r w:rsidR="00377467">
              <w:rPr>
                <w:rFonts w:ascii="Tahoma" w:hAnsi="Tahoma" w:cs="Tahoma"/>
                <w:lang w:val="id-ID"/>
              </w:rPr>
              <w:t>Pemberitahuan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BE438F">
              <w:rPr>
                <w:rFonts w:ascii="Tahoma" w:hAnsi="Tahoma" w:cs="Tahoma"/>
              </w:rPr>
              <w:t>Pemenang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="00B35885">
              <w:rPr>
                <w:rFonts w:ascii="Tahoma" w:hAnsi="Tahoma" w:cs="Tahoma"/>
                <w:lang w:val="id-ID"/>
              </w:rPr>
              <w:t>Pemilihan</w:t>
            </w:r>
            <w:r w:rsidR="00EC530A">
              <w:rPr>
                <w:rFonts w:ascii="Tahoma" w:hAnsi="Tahoma" w:cs="Tahoma"/>
                <w:lang w:val="id-ID"/>
              </w:rPr>
              <w:t xml:space="preserve"> Langsung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BE438F">
              <w:rPr>
                <w:rFonts w:ascii="Tahoma" w:hAnsi="Tahoma" w:cs="Tahoma"/>
                <w:highlight w:val="cyan"/>
              </w:rPr>
              <w:t>#namapengadaan#</w:t>
            </w:r>
          </w:p>
        </w:tc>
        <w:tc>
          <w:tcPr>
            <w:tcW w:w="3690" w:type="dxa"/>
          </w:tcPr>
          <w:p w:rsidR="00487AEF" w:rsidRPr="00BE438F" w:rsidRDefault="00487AEF" w:rsidP="00F61460">
            <w:pPr>
              <w:rPr>
                <w:rFonts w:ascii="Tahoma" w:hAnsi="Tahoma" w:cs="Tahoma"/>
              </w:rPr>
            </w:pPr>
            <w:r w:rsidRPr="00BE438F">
              <w:rPr>
                <w:rFonts w:ascii="Tahoma" w:hAnsi="Tahoma" w:cs="Tahoma"/>
                <w:highlight w:val="yellow"/>
              </w:rPr>
              <w:t>#tanggal#</w:t>
            </w:r>
          </w:p>
          <w:p w:rsidR="00487AEF" w:rsidRPr="00BE438F" w:rsidRDefault="00487AEF" w:rsidP="00F61460">
            <w:pPr>
              <w:rPr>
                <w:rFonts w:ascii="Tahoma" w:hAnsi="Tahoma" w:cs="Tahoma"/>
              </w:rPr>
            </w:pPr>
          </w:p>
          <w:p w:rsidR="00487AEF" w:rsidRPr="00BE438F" w:rsidRDefault="00487AEF" w:rsidP="00F61460">
            <w:pPr>
              <w:rPr>
                <w:rFonts w:ascii="Tahoma" w:hAnsi="Tahoma" w:cs="Tahoma"/>
              </w:rPr>
            </w:pPr>
          </w:p>
          <w:p w:rsidR="00487AEF" w:rsidRDefault="00487AEF" w:rsidP="00F61460">
            <w:pPr>
              <w:rPr>
                <w:rFonts w:ascii="Tahoma" w:hAnsi="Tahoma" w:cs="Tahoma"/>
                <w:lang w:val="id-ID"/>
              </w:rPr>
            </w:pPr>
            <w:r w:rsidRPr="00BE438F">
              <w:rPr>
                <w:rFonts w:ascii="Tahoma" w:hAnsi="Tahoma" w:cs="Tahoma"/>
              </w:rPr>
              <w:t>KepadaYth.</w:t>
            </w:r>
          </w:p>
          <w:p w:rsidR="00487AEF" w:rsidRPr="00281B41" w:rsidRDefault="00487AEF" w:rsidP="00F61460">
            <w:pPr>
              <w:rPr>
                <w:rFonts w:ascii="Tahoma" w:hAnsi="Tahoma" w:cs="Tahoma"/>
                <w:lang w:val="id-ID"/>
              </w:rPr>
            </w:pPr>
          </w:p>
          <w:p w:rsidR="00487AEF" w:rsidRPr="00BE438F" w:rsidRDefault="00487AEF" w:rsidP="00F6146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highlight w:val="cyan"/>
              </w:rPr>
              <w:t>#list</w:t>
            </w:r>
            <w:r>
              <w:rPr>
                <w:rFonts w:ascii="Tahoma" w:hAnsi="Tahoma" w:cs="Tahoma"/>
                <w:highlight w:val="cyan"/>
                <w:lang w:val="id-ID"/>
              </w:rPr>
              <w:t>peserta</w:t>
            </w:r>
            <w:r w:rsidRPr="00BE438F">
              <w:rPr>
                <w:rFonts w:ascii="Tahoma" w:hAnsi="Tahoma" w:cs="Tahoma"/>
                <w:highlight w:val="cyan"/>
              </w:rPr>
              <w:t>#</w:t>
            </w:r>
          </w:p>
        </w:tc>
      </w:tr>
    </w:tbl>
    <w:p w:rsidR="00487AEF" w:rsidRPr="00BE438F" w:rsidRDefault="00487AEF" w:rsidP="00487AEF">
      <w:pPr>
        <w:rPr>
          <w:rFonts w:ascii="Tahoma" w:hAnsi="Tahoma" w:cs="Tahoma"/>
        </w:rPr>
      </w:pPr>
    </w:p>
    <w:p w:rsidR="00487AEF" w:rsidRPr="00BE438F" w:rsidRDefault="00487AEF" w:rsidP="00487AEF">
      <w:pPr>
        <w:jc w:val="both"/>
        <w:rPr>
          <w:rFonts w:ascii="Tahoma" w:hAnsi="Tahoma" w:cs="Tahoma"/>
        </w:rPr>
      </w:pPr>
      <w:r>
        <w:rPr>
          <w:rFonts w:ascii="Tahoma" w:hAnsi="Tahoma" w:cs="Tahoma"/>
          <w:lang w:val="id-ID"/>
        </w:rPr>
        <w:t xml:space="preserve">Merujuk Surat Penetapan Pemenang dari </w:t>
      </w:r>
      <w:r w:rsidRPr="002D1FC2">
        <w:rPr>
          <w:rFonts w:ascii="Tahoma" w:hAnsi="Tahoma" w:cs="Tahoma"/>
          <w:highlight w:val="cyan"/>
          <w:lang w:val="id-ID"/>
        </w:rPr>
        <w:t>#PemberiTugas#</w:t>
      </w:r>
      <w:r>
        <w:rPr>
          <w:rFonts w:ascii="Tahoma" w:hAnsi="Tahoma" w:cs="Tahoma"/>
          <w:lang w:val="id-ID"/>
        </w:rPr>
        <w:t xml:space="preserve"> PT PLN (Persero) Kantor Pusat dengan Nota Dinas No. </w:t>
      </w:r>
      <w:r w:rsidRPr="002D1FC2">
        <w:rPr>
          <w:rFonts w:ascii="Tahoma" w:hAnsi="Tahoma" w:cs="Tahoma"/>
          <w:highlight w:val="cyan"/>
          <w:lang w:val="id-ID"/>
        </w:rPr>
        <w:t>#nondpenetapan#</w:t>
      </w:r>
      <w:r>
        <w:rPr>
          <w:rFonts w:ascii="Tahoma" w:hAnsi="Tahoma" w:cs="Tahoma"/>
          <w:lang w:val="id-ID"/>
        </w:rPr>
        <w:t xml:space="preserve"> tanggal </w:t>
      </w:r>
      <w:r w:rsidRPr="00476321">
        <w:rPr>
          <w:rFonts w:ascii="Tahoma" w:hAnsi="Tahoma" w:cs="Tahoma"/>
          <w:highlight w:val="cyan"/>
          <w:lang w:val="id-ID"/>
        </w:rPr>
        <w:t>#tglpenetapan#</w:t>
      </w:r>
      <w:r>
        <w:rPr>
          <w:rFonts w:ascii="Tahoma" w:hAnsi="Tahoma" w:cs="Tahoma"/>
          <w:lang w:val="id-ID"/>
        </w:rPr>
        <w:t xml:space="preserve">, bersama ini diberitahukan bahwa pemenang pelelangan pekerjaan </w:t>
      </w:r>
      <w:r w:rsidRPr="002D1FC2">
        <w:rPr>
          <w:rFonts w:ascii="Tahoma" w:hAnsi="Tahoma" w:cs="Tahoma"/>
          <w:highlight w:val="cyan"/>
          <w:lang w:val="id-ID"/>
        </w:rPr>
        <w:t>#namapengadaan#</w:t>
      </w:r>
      <w:r>
        <w:rPr>
          <w:rFonts w:ascii="Tahoma" w:hAnsi="Tahoma" w:cs="Tahoma"/>
          <w:lang w:val="id-ID"/>
        </w:rPr>
        <w:t xml:space="preserve"> adalah :</w:t>
      </w:r>
    </w:p>
    <w:p w:rsidR="00487AEF" w:rsidRPr="00BE438F" w:rsidRDefault="00487AEF" w:rsidP="00487AEF">
      <w:pPr>
        <w:rPr>
          <w:rFonts w:ascii="Tahoma" w:hAnsi="Tahoma" w:cs="Tahoma"/>
        </w:rPr>
      </w:pPr>
    </w:p>
    <w:p w:rsidR="00487AEF" w:rsidRPr="00BE438F" w:rsidRDefault="00487AEF" w:rsidP="00487AEF">
      <w:pPr>
        <w:rPr>
          <w:rFonts w:ascii="Tahoma" w:hAnsi="Tahoma" w:cs="Tahoma"/>
        </w:rPr>
      </w:pPr>
      <w:r w:rsidRPr="00BE438F">
        <w:rPr>
          <w:rFonts w:ascii="Tahoma" w:hAnsi="Tahoma" w:cs="Tahoma"/>
          <w:highlight w:val="cyan"/>
        </w:rPr>
        <w:t>#</w:t>
      </w:r>
      <w:r>
        <w:rPr>
          <w:rFonts w:ascii="Tahoma" w:hAnsi="Tahoma" w:cs="Tahoma"/>
          <w:highlight w:val="cyan"/>
          <w:lang w:val="id-ID"/>
        </w:rPr>
        <w:t>penyediadetail</w:t>
      </w:r>
      <w:r w:rsidRPr="00BE438F">
        <w:rPr>
          <w:rFonts w:ascii="Tahoma" w:hAnsi="Tahoma" w:cs="Tahoma"/>
          <w:highlight w:val="cyan"/>
        </w:rPr>
        <w:t>#</w:t>
      </w:r>
    </w:p>
    <w:p w:rsidR="00487AEF" w:rsidRPr="00BE438F" w:rsidRDefault="00487AEF" w:rsidP="00487AEF">
      <w:pPr>
        <w:rPr>
          <w:rFonts w:ascii="Tahoma" w:hAnsi="Tahoma" w:cs="Tahoma"/>
        </w:rPr>
      </w:pPr>
    </w:p>
    <w:p w:rsidR="00487AEF" w:rsidRDefault="00487AEF" w:rsidP="00487AEF">
      <w:pPr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Kepada peseerta yang keberatan atas penetapan pemenang tersebut diberikan kesempatan untuk mengajukan sanggahan secara tertulis, selambat-lambatnya dalam waktu </w:t>
      </w:r>
      <w:r w:rsidRPr="00B325CB">
        <w:rPr>
          <w:rFonts w:ascii="Tahoma" w:hAnsi="Tahoma" w:cs="Tahoma"/>
          <w:highlight w:val="yellow"/>
          <w:lang w:val="id-ID"/>
        </w:rPr>
        <w:t>#deadline#</w:t>
      </w:r>
      <w:r>
        <w:rPr>
          <w:rFonts w:ascii="Tahoma" w:hAnsi="Tahoma" w:cs="Tahoma"/>
          <w:lang w:val="id-ID"/>
        </w:rPr>
        <w:t xml:space="preserve"> </w:t>
      </w:r>
      <w:r w:rsidRPr="00B325CB">
        <w:rPr>
          <w:rFonts w:ascii="Tahoma" w:hAnsi="Tahoma" w:cs="Tahoma"/>
          <w:highlight w:val="cyan"/>
          <w:lang w:val="id-ID"/>
        </w:rPr>
        <w:t>(#deadlineterbilang#</w:t>
      </w:r>
      <w:r>
        <w:rPr>
          <w:rFonts w:ascii="Tahoma" w:hAnsi="Tahoma" w:cs="Tahoma"/>
          <w:lang w:val="id-ID"/>
        </w:rPr>
        <w:t>) hari kalender sejak  hari pengumuman pemenang tersebut.</w:t>
      </w:r>
    </w:p>
    <w:p w:rsidR="00487AEF" w:rsidRPr="00803F78" w:rsidRDefault="00487AEF" w:rsidP="00487AEF">
      <w:pPr>
        <w:jc w:val="both"/>
        <w:rPr>
          <w:rFonts w:ascii="Tahoma" w:hAnsi="Tahoma" w:cs="Tahoma"/>
          <w:lang w:val="id-ID"/>
        </w:rPr>
      </w:pPr>
    </w:p>
    <w:p w:rsidR="00487AEF" w:rsidRPr="00BE438F" w:rsidRDefault="00487AEF" w:rsidP="00487AEF">
      <w:pPr>
        <w:jc w:val="both"/>
        <w:rPr>
          <w:rFonts w:ascii="Tahoma" w:hAnsi="Tahoma" w:cs="Tahoma"/>
        </w:rPr>
      </w:pPr>
      <w:r>
        <w:rPr>
          <w:rFonts w:ascii="Tahoma" w:hAnsi="Tahoma" w:cs="Tahoma"/>
          <w:lang w:val="id-ID"/>
        </w:rPr>
        <w:t xml:space="preserve">Sangggahan ditujukn kepada </w:t>
      </w:r>
      <w:r w:rsidRPr="00B325CB">
        <w:rPr>
          <w:rFonts w:ascii="Tahoma" w:hAnsi="Tahoma" w:cs="Tahoma"/>
          <w:highlight w:val="cyan"/>
          <w:lang w:val="id-ID"/>
        </w:rPr>
        <w:t>#PemberiTugas#</w:t>
      </w:r>
      <w:r>
        <w:rPr>
          <w:rFonts w:ascii="Tahoma" w:hAnsi="Tahoma" w:cs="Tahoma"/>
          <w:lang w:val="id-ID"/>
        </w:rPr>
        <w:t xml:space="preserve"> PT PLN (Persero) Kantor Pusat Jl. Trunojoyo Blok M/135 Kebayoran Baru, Jakarta Selatan.</w:t>
      </w:r>
    </w:p>
    <w:p w:rsidR="00487AEF" w:rsidRPr="00BE438F" w:rsidRDefault="00487AEF" w:rsidP="00487AEF">
      <w:pPr>
        <w:rPr>
          <w:rFonts w:ascii="Tahoma" w:hAnsi="Tahoma" w:cs="Tahoma"/>
        </w:rPr>
      </w:pPr>
    </w:p>
    <w:p w:rsidR="00487AEF" w:rsidRPr="00BE438F" w:rsidRDefault="00487AEF" w:rsidP="00487AEF">
      <w:pPr>
        <w:rPr>
          <w:rFonts w:ascii="Tahoma" w:hAnsi="Tahoma" w:cs="Tahoma"/>
        </w:rPr>
      </w:pPr>
      <w:r w:rsidRPr="00BE438F">
        <w:rPr>
          <w:rFonts w:ascii="Tahoma" w:hAnsi="Tahoma" w:cs="Tahoma"/>
        </w:rPr>
        <w:t>Demikian agar menjadi</w:t>
      </w:r>
      <w:r>
        <w:rPr>
          <w:rFonts w:ascii="Tahoma" w:hAnsi="Tahoma" w:cs="Tahoma"/>
          <w:lang w:val="id-ID"/>
        </w:rPr>
        <w:t xml:space="preserve"> </w:t>
      </w:r>
      <w:r w:rsidRPr="00BE438F">
        <w:rPr>
          <w:rFonts w:ascii="Tahoma" w:hAnsi="Tahoma" w:cs="Tahoma"/>
        </w:rPr>
        <w:t>maklum, dan</w:t>
      </w:r>
      <w:r>
        <w:rPr>
          <w:rFonts w:ascii="Tahoma" w:hAnsi="Tahoma" w:cs="Tahoma"/>
          <w:lang w:val="id-ID"/>
        </w:rPr>
        <w:t xml:space="preserve"> </w:t>
      </w:r>
      <w:r w:rsidRPr="00BE438F">
        <w:rPr>
          <w:rFonts w:ascii="Tahoma" w:hAnsi="Tahoma" w:cs="Tahoma"/>
        </w:rPr>
        <w:t>atas</w:t>
      </w:r>
      <w:r>
        <w:rPr>
          <w:rFonts w:ascii="Tahoma" w:hAnsi="Tahoma" w:cs="Tahoma"/>
          <w:lang w:val="id-ID"/>
        </w:rPr>
        <w:t xml:space="preserve"> </w:t>
      </w:r>
      <w:r w:rsidRPr="00BE438F">
        <w:rPr>
          <w:rFonts w:ascii="Tahoma" w:hAnsi="Tahoma" w:cs="Tahoma"/>
        </w:rPr>
        <w:t>partisipasinya</w:t>
      </w:r>
      <w:r>
        <w:rPr>
          <w:rFonts w:ascii="Tahoma" w:hAnsi="Tahoma" w:cs="Tahoma"/>
          <w:lang w:val="id-ID"/>
        </w:rPr>
        <w:t xml:space="preserve"> </w:t>
      </w:r>
      <w:r w:rsidRPr="00BE438F">
        <w:rPr>
          <w:rFonts w:ascii="Tahoma" w:hAnsi="Tahoma" w:cs="Tahoma"/>
        </w:rPr>
        <w:t>diucapkan</w:t>
      </w:r>
      <w:r>
        <w:rPr>
          <w:rFonts w:ascii="Tahoma" w:hAnsi="Tahoma" w:cs="Tahoma"/>
          <w:lang w:val="id-ID"/>
        </w:rPr>
        <w:t xml:space="preserve"> </w:t>
      </w:r>
      <w:r w:rsidRPr="00BE438F">
        <w:rPr>
          <w:rFonts w:ascii="Tahoma" w:hAnsi="Tahoma" w:cs="Tahoma"/>
        </w:rPr>
        <w:t>terima</w:t>
      </w:r>
      <w:r>
        <w:rPr>
          <w:rFonts w:ascii="Tahoma" w:hAnsi="Tahoma" w:cs="Tahoma"/>
          <w:lang w:val="id-ID"/>
        </w:rPr>
        <w:t xml:space="preserve"> </w:t>
      </w:r>
      <w:r w:rsidRPr="00BE438F">
        <w:rPr>
          <w:rFonts w:ascii="Tahoma" w:hAnsi="Tahoma" w:cs="Tahoma"/>
        </w:rPr>
        <w:t>kasih.</w:t>
      </w:r>
    </w:p>
    <w:p w:rsidR="00487AEF" w:rsidRPr="00BE438F" w:rsidRDefault="00487AEF" w:rsidP="00487AEF">
      <w:pPr>
        <w:rPr>
          <w:rFonts w:ascii="Tahoma" w:hAnsi="Tahoma" w:cs="Tahoma"/>
        </w:rPr>
      </w:pPr>
    </w:p>
    <w:p w:rsidR="00487AEF" w:rsidRPr="00BE438F" w:rsidRDefault="00487AEF" w:rsidP="00487AEF">
      <w:pPr>
        <w:ind w:left="5760"/>
        <w:rPr>
          <w:rFonts w:ascii="Tahoma" w:hAnsi="Tahoma" w:cs="Tahoma"/>
        </w:rPr>
      </w:pPr>
    </w:p>
    <w:p w:rsidR="00487AEF" w:rsidRPr="00BE438F" w:rsidRDefault="00487AEF" w:rsidP="00487AEF">
      <w:pPr>
        <w:ind w:left="5760"/>
        <w:jc w:val="center"/>
        <w:rPr>
          <w:rFonts w:ascii="Tahoma" w:hAnsi="Tahoma" w:cs="Tahoma"/>
        </w:rPr>
      </w:pPr>
      <w:r w:rsidRPr="00BE438F">
        <w:rPr>
          <w:rFonts w:ascii="Tahoma" w:hAnsi="Tahoma" w:cs="Tahoma"/>
          <w:highlight w:val="cyan"/>
        </w:rPr>
        <w:t>#PemberiTugas#</w:t>
      </w:r>
    </w:p>
    <w:p w:rsidR="00487AEF" w:rsidRPr="00BE438F" w:rsidRDefault="00487AEF" w:rsidP="00487AEF">
      <w:pPr>
        <w:ind w:left="5760"/>
        <w:jc w:val="center"/>
        <w:rPr>
          <w:rFonts w:ascii="Tahoma" w:hAnsi="Tahoma" w:cs="Tahoma"/>
        </w:rPr>
      </w:pPr>
    </w:p>
    <w:p w:rsidR="00487AEF" w:rsidRPr="00BE438F" w:rsidRDefault="00487AEF" w:rsidP="00487AEF">
      <w:pPr>
        <w:ind w:left="5760"/>
        <w:jc w:val="center"/>
        <w:rPr>
          <w:rFonts w:ascii="Tahoma" w:hAnsi="Tahoma" w:cs="Tahoma"/>
        </w:rPr>
      </w:pPr>
    </w:p>
    <w:p w:rsidR="00487AEF" w:rsidRPr="00BE438F" w:rsidRDefault="00487AEF" w:rsidP="00487AEF">
      <w:pPr>
        <w:ind w:left="5760"/>
        <w:jc w:val="center"/>
        <w:rPr>
          <w:rFonts w:ascii="Tahoma" w:hAnsi="Tahoma" w:cs="Tahoma"/>
        </w:rPr>
      </w:pPr>
    </w:p>
    <w:p w:rsidR="00487AEF" w:rsidRPr="00BE438F" w:rsidRDefault="00487AEF" w:rsidP="00487AEF">
      <w:pPr>
        <w:ind w:left="5760"/>
        <w:jc w:val="center"/>
        <w:rPr>
          <w:rFonts w:ascii="Tahoma" w:hAnsi="Tahoma" w:cs="Tahoma"/>
        </w:rPr>
      </w:pPr>
      <w:r w:rsidRPr="00BE438F">
        <w:rPr>
          <w:rFonts w:ascii="Tahoma" w:hAnsi="Tahoma" w:cs="Tahoma"/>
          <w:highlight w:val="cyan"/>
        </w:rPr>
        <w:t>#NamaPemberiTugas#</w:t>
      </w:r>
    </w:p>
    <w:p w:rsidR="00487AEF" w:rsidRPr="00BE438F" w:rsidRDefault="00487AEF" w:rsidP="00487AEF">
      <w:pPr>
        <w:tabs>
          <w:tab w:val="left" w:pos="7200"/>
        </w:tabs>
        <w:spacing w:before="60"/>
        <w:ind w:left="4680"/>
        <w:rPr>
          <w:rFonts w:ascii="Tahoma" w:hAnsi="Tahoma" w:cs="Tahoma"/>
          <w:b/>
          <w:color w:val="000000"/>
          <w:sz w:val="22"/>
        </w:rPr>
      </w:pPr>
    </w:p>
    <w:p w:rsidR="00104B71" w:rsidRDefault="00104B71" w:rsidP="00487AEF">
      <w:pPr>
        <w:ind w:left="90"/>
        <w:jc w:val="both"/>
        <w:rPr>
          <w:rFonts w:ascii="Tahoma" w:hAnsi="Tahoma"/>
          <w:sz w:val="22"/>
        </w:rPr>
      </w:pPr>
    </w:p>
    <w:sectPr w:rsidR="00104B71" w:rsidSect="00FE19D0">
      <w:headerReference w:type="default" r:id="rId6"/>
      <w:pgSz w:w="11909" w:h="16834" w:code="9"/>
      <w:pgMar w:top="720" w:right="1008" w:bottom="720" w:left="1008" w:header="706" w:footer="70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1C1" w:rsidRDefault="005631C1">
      <w:r>
        <w:separator/>
      </w:r>
    </w:p>
  </w:endnote>
  <w:endnote w:type="continuationSeparator" w:id="1">
    <w:p w:rsidR="005631C1" w:rsidRDefault="005631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1C1" w:rsidRDefault="005631C1">
      <w:r>
        <w:separator/>
      </w:r>
    </w:p>
  </w:footnote>
  <w:footnote w:type="continuationSeparator" w:id="1">
    <w:p w:rsidR="005631C1" w:rsidRDefault="005631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B71" w:rsidRDefault="00104B71">
    <w:pPr>
      <w:pStyle w:val="Header"/>
      <w:ind w:left="851"/>
      <w:rPr>
        <w:rFonts w:ascii="Tahoma" w:hAnsi="Tahoma"/>
        <w:b/>
      </w:rPr>
    </w:pPr>
  </w:p>
  <w:p w:rsidR="00C239D4" w:rsidRPr="00C239D4" w:rsidRDefault="001E7418" w:rsidP="00C239D4">
    <w:pPr>
      <w:pStyle w:val="Header"/>
      <w:ind w:left="851"/>
      <w:rPr>
        <w:rFonts w:ascii="Tahoma" w:hAnsi="Tahoma"/>
        <w:b/>
        <w:lang w:val="id-ID"/>
      </w:rPr>
    </w:pPr>
    <w:r w:rsidRPr="001E7418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50" DrawAspect="Content" ObjectID="_1436254864" r:id="rId2"/>
      </w:pict>
    </w:r>
    <w:r w:rsidR="00C239D4">
      <w:rPr>
        <w:rFonts w:ascii="Tahoma" w:hAnsi="Tahoma"/>
        <w:b/>
      </w:rPr>
      <w:t xml:space="preserve">PT.  PLN  (Persero)  </w:t>
    </w:r>
    <w:r w:rsidR="00C239D4">
      <w:rPr>
        <w:rFonts w:ascii="Tahoma" w:hAnsi="Tahoma"/>
        <w:b/>
        <w:lang w:val="id-ID"/>
      </w:rPr>
      <w:t>Kantor Pusat</w:t>
    </w:r>
  </w:p>
  <w:p w:rsidR="00C239D4" w:rsidRDefault="00C239D4" w:rsidP="00C239D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 w:rsidRPr="004F03C4">
      <w:rPr>
        <w:rFonts w:ascii="Tahoma" w:hAnsi="Tahoma" w:cs="Tahoma"/>
        <w:lang w:val="id-ID"/>
      </w:rPr>
      <w:t>Jl. Trunojoyo Blok M I/135</w:t>
    </w:r>
  </w:p>
  <w:p w:rsidR="00C239D4" w:rsidRDefault="00C239D4" w:rsidP="00C239D4">
    <w:pPr>
      <w:pStyle w:val="Header"/>
    </w:pPr>
    <w:r w:rsidRPr="004F03C4">
      <w:rPr>
        <w:rFonts w:ascii="Tahoma" w:hAnsi="Tahoma" w:cs="Tahoma"/>
        <w:lang w:val="id-ID"/>
      </w:rPr>
      <w:t>Kebayoran baru – Jakarta 12160</w:t>
    </w:r>
  </w:p>
  <w:p w:rsidR="00104B71" w:rsidRDefault="00104B71">
    <w:pPr>
      <w:pStyle w:val="Header"/>
      <w:pBdr>
        <w:bottom w:val="thinThickSmallGap" w:sz="24" w:space="1" w:color="auto"/>
      </w:pBdr>
      <w:rPr>
        <w:rFonts w:ascii="Tahoma" w:hAnsi="Tahoma"/>
      </w:rPr>
    </w:pPr>
  </w:p>
  <w:p w:rsidR="00104B71" w:rsidRDefault="00104B71">
    <w:pPr>
      <w:pStyle w:val="Header"/>
      <w:rPr>
        <w:rFonts w:ascii="Tahoma" w:hAnsi="Tahoma"/>
        <w:sz w:val="1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noPunctuationKerning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2354D"/>
    <w:rsid w:val="00011244"/>
    <w:rsid w:val="00061692"/>
    <w:rsid w:val="000A2389"/>
    <w:rsid w:val="00104B71"/>
    <w:rsid w:val="001259DB"/>
    <w:rsid w:val="001A6852"/>
    <w:rsid w:val="001E7418"/>
    <w:rsid w:val="00204D70"/>
    <w:rsid w:val="002762E5"/>
    <w:rsid w:val="002C7A36"/>
    <w:rsid w:val="00377467"/>
    <w:rsid w:val="003B6788"/>
    <w:rsid w:val="003D2D0E"/>
    <w:rsid w:val="004353A9"/>
    <w:rsid w:val="00476681"/>
    <w:rsid w:val="00487AEF"/>
    <w:rsid w:val="00496518"/>
    <w:rsid w:val="004B1E28"/>
    <w:rsid w:val="004D6A43"/>
    <w:rsid w:val="00505FEE"/>
    <w:rsid w:val="005631C1"/>
    <w:rsid w:val="00577434"/>
    <w:rsid w:val="005A4038"/>
    <w:rsid w:val="005B4AFC"/>
    <w:rsid w:val="005D43E1"/>
    <w:rsid w:val="005E039B"/>
    <w:rsid w:val="005F361F"/>
    <w:rsid w:val="00640E84"/>
    <w:rsid w:val="00685300"/>
    <w:rsid w:val="007D1607"/>
    <w:rsid w:val="00810305"/>
    <w:rsid w:val="008A42EC"/>
    <w:rsid w:val="008A53F9"/>
    <w:rsid w:val="00942733"/>
    <w:rsid w:val="009912E8"/>
    <w:rsid w:val="00996672"/>
    <w:rsid w:val="00A03024"/>
    <w:rsid w:val="00A65FEA"/>
    <w:rsid w:val="00A90BA8"/>
    <w:rsid w:val="00AE0EB1"/>
    <w:rsid w:val="00AE26F4"/>
    <w:rsid w:val="00AE35FF"/>
    <w:rsid w:val="00AE71E8"/>
    <w:rsid w:val="00B07096"/>
    <w:rsid w:val="00B233B2"/>
    <w:rsid w:val="00B35885"/>
    <w:rsid w:val="00B375A2"/>
    <w:rsid w:val="00BC19F2"/>
    <w:rsid w:val="00BE070D"/>
    <w:rsid w:val="00C13846"/>
    <w:rsid w:val="00C239D4"/>
    <w:rsid w:val="00C60A33"/>
    <w:rsid w:val="00C767E3"/>
    <w:rsid w:val="00D008EB"/>
    <w:rsid w:val="00D447A0"/>
    <w:rsid w:val="00E37A30"/>
    <w:rsid w:val="00E57C14"/>
    <w:rsid w:val="00E758FA"/>
    <w:rsid w:val="00E9356D"/>
    <w:rsid w:val="00EC530A"/>
    <w:rsid w:val="00ED313A"/>
    <w:rsid w:val="00F2354D"/>
    <w:rsid w:val="00F55112"/>
    <w:rsid w:val="00F72B74"/>
    <w:rsid w:val="00FB3450"/>
    <w:rsid w:val="00FD4B8A"/>
    <w:rsid w:val="00FE19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9D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E19D0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semiHidden/>
    <w:rsid w:val="00FE19D0"/>
    <w:pPr>
      <w:ind w:left="634" w:hanging="274"/>
      <w:jc w:val="both"/>
    </w:pPr>
    <w:rPr>
      <w:rFonts w:ascii="Albertus Medium" w:hAnsi="Albertus Medium"/>
      <w:sz w:val="20"/>
      <w:szCs w:val="20"/>
    </w:rPr>
  </w:style>
  <w:style w:type="paragraph" w:styleId="BodyText">
    <w:name w:val="Body Text"/>
    <w:basedOn w:val="Normal"/>
    <w:semiHidden/>
    <w:rsid w:val="00FE19D0"/>
    <w:pPr>
      <w:tabs>
        <w:tab w:val="left" w:pos="7560"/>
      </w:tabs>
      <w:jc w:val="both"/>
    </w:pPr>
    <w:rPr>
      <w:rFonts w:ascii="Tahoma" w:hAnsi="Tahoma"/>
      <w:sz w:val="20"/>
      <w:szCs w:val="20"/>
    </w:rPr>
  </w:style>
  <w:style w:type="paragraph" w:styleId="Footer">
    <w:name w:val="footer"/>
    <w:basedOn w:val="Normal"/>
    <w:semiHidden/>
    <w:rsid w:val="00FE19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9D4"/>
    <w:rPr>
      <w:lang w:val="en-US" w:eastAsia="en-US"/>
    </w:rPr>
  </w:style>
  <w:style w:type="table" w:styleId="TableGrid">
    <w:name w:val="Table Grid"/>
    <w:basedOn w:val="TableNormal"/>
    <w:uiPriority w:val="59"/>
    <w:rsid w:val="005B4AFC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semiHidden/>
    <w:pPr>
      <w:ind w:left="634" w:hanging="274"/>
      <w:jc w:val="both"/>
    </w:pPr>
    <w:rPr>
      <w:rFonts w:ascii="Albertus Medium" w:hAnsi="Albertus Medium"/>
      <w:sz w:val="20"/>
      <w:szCs w:val="20"/>
    </w:rPr>
  </w:style>
  <w:style w:type="paragraph" w:styleId="BodyText">
    <w:name w:val="Body Text"/>
    <w:basedOn w:val="Normal"/>
    <w:semiHidden/>
    <w:pPr>
      <w:tabs>
        <w:tab w:val="left" w:pos="7560"/>
      </w:tabs>
      <w:jc w:val="both"/>
    </w:pPr>
    <w:rPr>
      <w:rFonts w:ascii="Tahoma" w:hAnsi="Tahoma"/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39D4"/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8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Kepada  Yth  :</vt:lpstr>
    </vt:vector>
  </TitlesOfParts>
  <Company>Salatiga</Company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Kepada  Yth  :</dc:title>
  <dc:creator>Supriyo</dc:creator>
  <cp:lastModifiedBy>USER</cp:lastModifiedBy>
  <cp:revision>28</cp:revision>
  <cp:lastPrinted>2003-03-21T04:27:00Z</cp:lastPrinted>
  <dcterms:created xsi:type="dcterms:W3CDTF">2013-07-07T19:46:00Z</dcterms:created>
  <dcterms:modified xsi:type="dcterms:W3CDTF">2013-07-25T03:55:00Z</dcterms:modified>
</cp:coreProperties>
</file>