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282" w:rsidRDefault="00077282" w:rsidP="00077282">
      <w:pPr>
        <w:pStyle w:val="PlainText"/>
        <w:jc w:val="center"/>
        <w:rPr>
          <w:rFonts w:ascii="Arial Narrow" w:hAnsi="Arial Narrow" w:cs="Tahoma"/>
          <w:b/>
          <w:sz w:val="28"/>
          <w:szCs w:val="28"/>
          <w:lang w:val="id-ID"/>
        </w:rPr>
      </w:pPr>
    </w:p>
    <w:p w:rsidR="00077282" w:rsidRPr="00A73F30" w:rsidRDefault="00077282" w:rsidP="00077282">
      <w:pPr>
        <w:pStyle w:val="PlainText"/>
        <w:jc w:val="center"/>
        <w:rPr>
          <w:rFonts w:ascii="Arial Narrow" w:hAnsi="Arial Narrow" w:cs="Tahoma"/>
          <w:b/>
          <w:sz w:val="28"/>
          <w:szCs w:val="28"/>
        </w:rPr>
      </w:pPr>
      <w:r w:rsidRPr="00A73F30">
        <w:rPr>
          <w:rFonts w:ascii="Arial Narrow" w:hAnsi="Arial Narrow" w:cs="Tahoma"/>
          <w:b/>
          <w:sz w:val="28"/>
          <w:szCs w:val="28"/>
        </w:rPr>
        <w:t>PAKTA INTEGRITAS</w:t>
      </w:r>
    </w:p>
    <w:p w:rsidR="00077282" w:rsidRDefault="00077282" w:rsidP="00077282">
      <w:pPr>
        <w:jc w:val="center"/>
        <w:rPr>
          <w:rFonts w:ascii="Arial Narrow" w:hAnsi="Arial Narrow" w:cs="Tahoma"/>
          <w:b/>
          <w:lang w:val="id-ID"/>
        </w:rPr>
      </w:pPr>
    </w:p>
    <w:p w:rsidR="00362871" w:rsidRPr="00362871" w:rsidRDefault="00362871" w:rsidP="003C0945">
      <w:pPr>
        <w:rPr>
          <w:rFonts w:ascii="Arial Narrow" w:hAnsi="Arial Narrow" w:cs="Tahoma"/>
          <w:lang w:val="id-ID"/>
        </w:rPr>
      </w:pPr>
      <w:r w:rsidRPr="00362871">
        <w:rPr>
          <w:rFonts w:ascii="Arial Narrow" w:hAnsi="Arial Narrow" w:cs="Tahoma"/>
          <w:lang w:val="id-ID"/>
        </w:rPr>
        <w:t>Saya</w:t>
      </w:r>
      <w:r w:rsidR="003C0945">
        <w:rPr>
          <w:rFonts w:ascii="Arial Narrow" w:hAnsi="Arial Narrow" w:cs="Tahoma"/>
          <w:lang w:val="id-ID"/>
        </w:rPr>
        <w:t xml:space="preserve"> </w:t>
      </w:r>
      <w:r>
        <w:rPr>
          <w:rFonts w:ascii="Arial Narrow" w:hAnsi="Arial Narrow" w:cs="Tahoma"/>
          <w:lang w:val="id-ID"/>
        </w:rPr>
        <w:t>yang bertanda t</w:t>
      </w:r>
      <w:r w:rsidR="00AF70AF">
        <w:rPr>
          <w:rFonts w:ascii="Arial Narrow" w:hAnsi="Arial Narrow" w:cs="Tahoma"/>
          <w:lang w:val="id-ID"/>
        </w:rPr>
        <w:t xml:space="preserve">angan dibawah ini, dalam </w:t>
      </w:r>
      <w:r w:rsidR="00AF70AF" w:rsidRPr="00E9324B">
        <w:rPr>
          <w:rFonts w:ascii="Arial Narrow" w:hAnsi="Arial Narrow" w:cs="Tahoma"/>
          <w:lang w:val="id-ID"/>
        </w:rPr>
        <w:t>rangka</w:t>
      </w:r>
      <w:r w:rsidR="00A10037" w:rsidRPr="00E9324B">
        <w:rPr>
          <w:rFonts w:ascii="Arial Narrow" w:hAnsi="Arial Narrow" w:cs="Tahoma"/>
          <w:lang w:val="id-ID"/>
        </w:rPr>
        <w:t xml:space="preserve"> </w:t>
      </w:r>
      <w:r w:rsidR="00A10037" w:rsidRPr="00BC6A93">
        <w:rPr>
          <w:rFonts w:ascii="Arial Narrow" w:hAnsi="Arial Narrow" w:cs="Tahoma"/>
          <w:highlight w:val="yellow"/>
          <w:lang w:val="id-ID"/>
        </w:rPr>
        <w:t>#nama_pengadaan#</w:t>
      </w:r>
      <w:r w:rsidR="00A10037" w:rsidRPr="00E9324B">
        <w:rPr>
          <w:rFonts w:ascii="Arial Narrow" w:hAnsi="Arial Narrow" w:cs="Tahoma"/>
          <w:lang w:val="id-ID"/>
        </w:rPr>
        <w:t xml:space="preserve"> </w:t>
      </w:r>
      <w:r w:rsidRPr="00E9324B">
        <w:rPr>
          <w:rFonts w:ascii="Arial Narrow" w:hAnsi="Arial Narrow" w:cs="Tahoma"/>
          <w:lang w:val="id-ID"/>
        </w:rPr>
        <w:t>y</w:t>
      </w:r>
      <w:r>
        <w:rPr>
          <w:rFonts w:ascii="Arial Narrow" w:hAnsi="Arial Narrow" w:cs="Tahoma"/>
          <w:lang w:val="id-ID"/>
        </w:rPr>
        <w:t xml:space="preserve">ang dilaksanakan untuk periode tahun </w:t>
      </w:r>
      <w:r w:rsidRPr="00362871">
        <w:rPr>
          <w:rFonts w:ascii="Arial Narrow" w:hAnsi="Arial Narrow" w:cs="Tahoma"/>
          <w:highlight w:val="cyan"/>
          <w:lang w:val="id-ID"/>
        </w:rPr>
        <w:t>#tahun#</w:t>
      </w:r>
      <w:r>
        <w:rPr>
          <w:rFonts w:ascii="Arial Narrow" w:hAnsi="Arial Narrow" w:cs="Tahoma"/>
          <w:lang w:val="id-ID"/>
        </w:rPr>
        <w:t xml:space="preserve"> </w:t>
      </w:r>
      <w:r w:rsidR="002755DB">
        <w:rPr>
          <w:rFonts w:ascii="Arial Narrow" w:hAnsi="Arial Narrow" w:cs="Tahoma"/>
          <w:lang w:val="id-ID"/>
        </w:rPr>
        <w:t xml:space="preserve">dengan ini </w:t>
      </w:r>
      <w:r w:rsidR="008565FC">
        <w:rPr>
          <w:rFonts w:ascii="Arial Narrow" w:hAnsi="Arial Narrow" w:cs="Tahoma"/>
          <w:lang w:val="id-ID"/>
        </w:rPr>
        <w:t>menyatakan bahwa saya :</w:t>
      </w:r>
    </w:p>
    <w:p w:rsidR="00077282" w:rsidRPr="00B5595D" w:rsidRDefault="00077282" w:rsidP="00B42AC7">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Akan mentaati peraturan tentang Pedoman Pengadaan Barang/Jasa di Lingkungan PT PLN (Persero), dan peraturan perundang-undangan yang terkait dengan pengadaan</w:t>
      </w:r>
    </w:p>
    <w:p w:rsidR="00077282" w:rsidRPr="00B5595D" w:rsidRDefault="00077282" w:rsidP="00B42AC7">
      <w:pPr>
        <w:autoSpaceDE w:val="0"/>
        <w:autoSpaceDN w:val="0"/>
        <w:adjustRightInd w:val="0"/>
        <w:jc w:val="both"/>
        <w:rPr>
          <w:rFonts w:ascii="Arial Narrow" w:hAnsi="Arial Narrow" w:cs="Tahoma"/>
          <w:color w:val="231F20"/>
          <w:lang w:val="sv-SE"/>
        </w:rPr>
      </w:pPr>
    </w:p>
    <w:p w:rsidR="00077282" w:rsidRPr="00B5595D" w:rsidRDefault="00077282" w:rsidP="00B42AC7">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B5595D" w:rsidRDefault="00077282" w:rsidP="00B42AC7">
      <w:pPr>
        <w:pStyle w:val="ListParagraph"/>
        <w:jc w:val="both"/>
        <w:rPr>
          <w:rFonts w:ascii="Arial Narrow" w:hAnsi="Arial Narrow" w:cs="Tahoma"/>
          <w:color w:val="231F20"/>
          <w:lang w:val="sv-SE"/>
        </w:rPr>
      </w:pPr>
    </w:p>
    <w:p w:rsidR="00077282" w:rsidRPr="00B5595D" w:rsidRDefault="00077282" w:rsidP="00B42AC7">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 xml:space="preserve">Apabila saya melanggar hal-hal </w:t>
      </w:r>
      <w:r>
        <w:rPr>
          <w:rFonts w:ascii="Arial Narrow" w:hAnsi="Arial Narrow" w:cs="Tahoma"/>
          <w:color w:val="231F20"/>
          <w:lang w:val="sv-SE"/>
        </w:rPr>
        <w:t xml:space="preserve">yang telah saya nyatakan dalam </w:t>
      </w:r>
      <w:r>
        <w:rPr>
          <w:rFonts w:ascii="Arial Narrow" w:hAnsi="Arial Narrow" w:cs="Tahoma"/>
          <w:color w:val="231F20"/>
          <w:lang w:val="id-ID"/>
        </w:rPr>
        <w:t>P</w:t>
      </w:r>
      <w:r w:rsidRPr="00B5595D">
        <w:rPr>
          <w:rFonts w:ascii="Arial Narrow" w:hAnsi="Arial Narrow" w:cs="Tahoma"/>
          <w:color w:val="231F20"/>
          <w:lang w:val="sv-SE"/>
        </w:rPr>
        <w:t>AKTA INTEGRITAS ini, saya bersedia dikenakan sanksi sesuai dengan ketentuan peraturan perundang-undangan yang berlaku</w:t>
      </w:r>
    </w:p>
    <w:p w:rsidR="00077282" w:rsidRPr="00B5595D" w:rsidRDefault="00077282" w:rsidP="00077282">
      <w:pPr>
        <w:pStyle w:val="ListParagraph"/>
        <w:rPr>
          <w:rFonts w:ascii="Arial Narrow" w:hAnsi="Arial Narrow" w:cs="Tahoma"/>
          <w:color w:val="231F20"/>
          <w:lang w:val="sv-SE"/>
        </w:rPr>
      </w:pPr>
    </w:p>
    <w:p w:rsidR="00077282" w:rsidRPr="00EA64D7" w:rsidRDefault="005D66F7" w:rsidP="00077282">
      <w:pPr>
        <w:autoSpaceDE w:val="0"/>
        <w:autoSpaceDN w:val="0"/>
        <w:adjustRightInd w:val="0"/>
        <w:ind w:left="360"/>
        <w:jc w:val="right"/>
        <w:rPr>
          <w:rFonts w:ascii="Arial Narrow" w:hAnsi="Arial Narrow" w:cs="Tahoma"/>
          <w:color w:val="231F20"/>
        </w:rPr>
      </w:pPr>
      <w:r w:rsidRPr="005D66F7">
        <w:rPr>
          <w:rFonts w:ascii="Arial Narrow" w:hAnsi="Arial Narrow" w:cs="Tahoma"/>
          <w:color w:val="231F20"/>
          <w:highlight w:val="cyan"/>
          <w:lang w:val="id-ID"/>
        </w:rPr>
        <w:t>#tempat surat#</w:t>
      </w:r>
      <w:r w:rsidR="00077282" w:rsidRPr="00B5595D">
        <w:rPr>
          <w:rFonts w:ascii="Arial Narrow" w:hAnsi="Arial Narrow" w:cs="Tahoma"/>
          <w:color w:val="231F20"/>
          <w:lang w:val="sv-SE"/>
        </w:rPr>
        <w:t xml:space="preserve">, </w:t>
      </w:r>
      <w:r w:rsidR="00EA64D7" w:rsidRPr="00630D59">
        <w:rPr>
          <w:rFonts w:ascii="Arial Narrow" w:hAnsi="Arial Narrow" w:cs="Tahoma"/>
          <w:color w:val="231F20"/>
          <w:highlight w:val="cyan"/>
        </w:rPr>
        <w:t>#</w:t>
      </w:r>
      <w:proofErr w:type="spellStart"/>
      <w:r w:rsidR="00EA64D7" w:rsidRPr="00630D59">
        <w:rPr>
          <w:rFonts w:ascii="Arial Narrow" w:hAnsi="Arial Narrow" w:cs="Tahoma"/>
          <w:color w:val="231F20"/>
          <w:highlight w:val="cyan"/>
        </w:rPr>
        <w:t>tanggal</w:t>
      </w:r>
      <w:proofErr w:type="spellEnd"/>
      <w:r>
        <w:rPr>
          <w:rFonts w:ascii="Arial Narrow" w:hAnsi="Arial Narrow" w:cs="Tahoma"/>
          <w:color w:val="231F20"/>
          <w:highlight w:val="cyan"/>
          <w:lang w:val="id-ID"/>
        </w:rPr>
        <w:t xml:space="preserve"> surat</w:t>
      </w:r>
      <w:r w:rsidR="00EA64D7" w:rsidRPr="00630D59">
        <w:rPr>
          <w:rFonts w:ascii="Arial Narrow" w:hAnsi="Arial Narrow" w:cs="Tahoma"/>
          <w:color w:val="231F20"/>
          <w:highlight w:val="cyan"/>
        </w:rPr>
        <w:t>#</w:t>
      </w: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Default="00077282" w:rsidP="00077282">
      <w:pPr>
        <w:autoSpaceDE w:val="0"/>
        <w:autoSpaceDN w:val="0"/>
        <w:adjustRightInd w:val="0"/>
        <w:ind w:left="360"/>
        <w:jc w:val="right"/>
        <w:rPr>
          <w:rFonts w:ascii="Arial Narrow" w:hAnsi="Arial Narrow" w:cs="Tahoma"/>
          <w:color w:val="231F20"/>
          <w:lang w:val="sv-SE"/>
        </w:rPr>
      </w:pPr>
    </w:p>
    <w:p w:rsidR="00984630" w:rsidRDefault="00984630" w:rsidP="00077282">
      <w:pPr>
        <w:autoSpaceDE w:val="0"/>
        <w:autoSpaceDN w:val="0"/>
        <w:adjustRightInd w:val="0"/>
        <w:ind w:left="360"/>
        <w:jc w:val="right"/>
        <w:rPr>
          <w:rFonts w:ascii="Arial Narrow" w:hAnsi="Arial Narrow" w:cs="Tahoma"/>
          <w:color w:val="231F20"/>
          <w:lang w:val="sv-SE"/>
        </w:rPr>
      </w:pPr>
    </w:p>
    <w:p w:rsidR="00984630" w:rsidRPr="00B5595D" w:rsidRDefault="00984630"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1843" w:firstLine="2160"/>
        <w:rPr>
          <w:rFonts w:ascii="Arial Narrow" w:hAnsi="Arial Narrow" w:cs="Tahoma"/>
          <w:color w:val="231F20"/>
          <w:lang w:val="sv-SE"/>
        </w:rPr>
      </w:pPr>
      <w:r w:rsidRPr="00B5595D">
        <w:rPr>
          <w:rFonts w:ascii="Arial Narrow" w:hAnsi="Arial Narrow" w:cs="Tahoma"/>
          <w:color w:val="231F20"/>
          <w:lang w:val="sv-SE"/>
        </w:rPr>
        <w:t>Panitia Pengadaan :</w:t>
      </w:r>
    </w:p>
    <w:p w:rsidR="00C72C5D" w:rsidRDefault="00C72C5D" w:rsidP="00C72C5D">
      <w:pPr>
        <w:autoSpaceDE w:val="0"/>
        <w:autoSpaceDN w:val="0"/>
        <w:adjustRightInd w:val="0"/>
        <w:spacing w:after="0" w:line="360" w:lineRule="auto"/>
        <w:rPr>
          <w:rFonts w:ascii="Arial Narrow" w:hAnsi="Arial Narrow" w:cs="Tahoma"/>
          <w:i/>
          <w:color w:val="231F20"/>
        </w:rPr>
      </w:pPr>
    </w:p>
    <w:p w:rsidR="005D66F7" w:rsidRPr="005D66F7" w:rsidRDefault="005D66F7" w:rsidP="005D66F7">
      <w:pPr>
        <w:autoSpaceDE w:val="0"/>
        <w:autoSpaceDN w:val="0"/>
        <w:adjustRightInd w:val="0"/>
        <w:spacing w:after="0" w:line="360" w:lineRule="auto"/>
        <w:rPr>
          <w:rFonts w:ascii="Arial Narrow" w:hAnsi="Arial Narrow" w:cs="Tahoma"/>
          <w:i/>
          <w:color w:val="231F20"/>
          <w:lang w:val="id-ID"/>
        </w:rPr>
      </w:pPr>
      <w:r w:rsidRPr="005D66F7">
        <w:rPr>
          <w:rFonts w:ascii="Arial Narrow" w:hAnsi="Arial Narrow" w:cs="Tahoma"/>
          <w:i/>
          <w:color w:val="231F20"/>
          <w:highlight w:val="cyan"/>
          <w:lang w:val="id-ID"/>
        </w:rPr>
        <w:t>#listpanitia#</w:t>
      </w:r>
    </w:p>
    <w:p w:rsidR="00344FEB" w:rsidRPr="00C72C5D" w:rsidRDefault="00344FEB" w:rsidP="00984630">
      <w:pPr>
        <w:tabs>
          <w:tab w:val="left" w:pos="1170"/>
        </w:tabs>
        <w:autoSpaceDE w:val="0"/>
        <w:autoSpaceDN w:val="0"/>
        <w:adjustRightInd w:val="0"/>
        <w:spacing w:after="0" w:line="360" w:lineRule="auto"/>
        <w:ind w:left="180" w:firstLine="720"/>
        <w:rPr>
          <w:rFonts w:ascii="Arial Narrow" w:hAnsi="Arial Narrow" w:cs="Tahoma"/>
          <w:color w:val="231F20"/>
          <w:lang w:val="sv-SE"/>
        </w:rPr>
      </w:pPr>
    </w:p>
    <w:p w:rsidR="00077282" w:rsidRPr="00C72C5D" w:rsidRDefault="00077282" w:rsidP="00984630">
      <w:pPr>
        <w:tabs>
          <w:tab w:val="left" w:pos="720"/>
          <w:tab w:val="left" w:pos="1170"/>
          <w:tab w:val="left" w:pos="1440"/>
          <w:tab w:val="left" w:pos="3320"/>
        </w:tabs>
        <w:autoSpaceDE w:val="0"/>
        <w:autoSpaceDN w:val="0"/>
        <w:adjustRightInd w:val="0"/>
        <w:spacing w:line="360" w:lineRule="auto"/>
        <w:ind w:left="180"/>
        <w:rPr>
          <w:rFonts w:ascii="Arial Narrow" w:hAnsi="Arial Narrow" w:cs="Tahoma"/>
          <w:color w:val="231F20"/>
          <w:lang w:val="sv-SE"/>
        </w:rPr>
      </w:pPr>
    </w:p>
    <w:sectPr w:rsidR="00077282" w:rsidRPr="00C72C5D" w:rsidSect="00801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24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71187DD0"/>
    <w:multiLevelType w:val="hybridMultilevel"/>
    <w:tmpl w:val="5AF4A2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077282"/>
    <w:rsid w:val="00015696"/>
    <w:rsid w:val="00043443"/>
    <w:rsid w:val="00077282"/>
    <w:rsid w:val="00087D50"/>
    <w:rsid w:val="00091114"/>
    <w:rsid w:val="000A4DB3"/>
    <w:rsid w:val="00137770"/>
    <w:rsid w:val="00170D68"/>
    <w:rsid w:val="001D66C8"/>
    <w:rsid w:val="0024789A"/>
    <w:rsid w:val="002755DB"/>
    <w:rsid w:val="00344FEB"/>
    <w:rsid w:val="00362871"/>
    <w:rsid w:val="003835F2"/>
    <w:rsid w:val="003C0945"/>
    <w:rsid w:val="003F134A"/>
    <w:rsid w:val="00420B5D"/>
    <w:rsid w:val="00477037"/>
    <w:rsid w:val="004A147F"/>
    <w:rsid w:val="00567E58"/>
    <w:rsid w:val="0058584B"/>
    <w:rsid w:val="005D66F7"/>
    <w:rsid w:val="005F21A2"/>
    <w:rsid w:val="00630D59"/>
    <w:rsid w:val="006B4C4E"/>
    <w:rsid w:val="007125F9"/>
    <w:rsid w:val="00727510"/>
    <w:rsid w:val="00740BDF"/>
    <w:rsid w:val="00746FC2"/>
    <w:rsid w:val="00764B6C"/>
    <w:rsid w:val="007E4507"/>
    <w:rsid w:val="008011AC"/>
    <w:rsid w:val="008565FC"/>
    <w:rsid w:val="008620D4"/>
    <w:rsid w:val="00984630"/>
    <w:rsid w:val="009A1574"/>
    <w:rsid w:val="009C46FB"/>
    <w:rsid w:val="009C515A"/>
    <w:rsid w:val="009F108C"/>
    <w:rsid w:val="009F1EDC"/>
    <w:rsid w:val="00A10037"/>
    <w:rsid w:val="00AF70AF"/>
    <w:rsid w:val="00B01B59"/>
    <w:rsid w:val="00B05AC4"/>
    <w:rsid w:val="00B148E4"/>
    <w:rsid w:val="00B42AC7"/>
    <w:rsid w:val="00BC6A93"/>
    <w:rsid w:val="00BE59E2"/>
    <w:rsid w:val="00C72C5D"/>
    <w:rsid w:val="00CF7573"/>
    <w:rsid w:val="00DE175F"/>
    <w:rsid w:val="00E1226B"/>
    <w:rsid w:val="00E535BE"/>
    <w:rsid w:val="00E73CA1"/>
    <w:rsid w:val="00E75641"/>
    <w:rsid w:val="00E9324B"/>
    <w:rsid w:val="00EA64D7"/>
    <w:rsid w:val="00FA5D92"/>
    <w:rsid w:val="00FB749C"/>
    <w:rsid w:val="00FD2E3F"/>
    <w:rsid w:val="00FF559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USER</cp:lastModifiedBy>
  <cp:revision>52</cp:revision>
  <dcterms:created xsi:type="dcterms:W3CDTF">2013-06-19T01:13:00Z</dcterms:created>
  <dcterms:modified xsi:type="dcterms:W3CDTF">2013-07-10T15:36:00Z</dcterms:modified>
</cp:coreProperties>
</file>