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2E8" w:rsidRPr="00F45CC5" w:rsidRDefault="008202E8" w:rsidP="00B665B2">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p>
    <w:p w:rsidR="008202E8" w:rsidRPr="00F45CC5" w:rsidRDefault="008202E8" w:rsidP="00B665B2">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p>
    <w:p w:rsidR="008202E8" w:rsidRDefault="008202E8" w:rsidP="00B665B2">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p>
    <w:p w:rsidR="00C149AA" w:rsidRPr="00F45CC5" w:rsidRDefault="00C149AA" w:rsidP="00B665B2">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p>
    <w:p w:rsidR="008202E8" w:rsidRPr="00F45CC5" w:rsidRDefault="008202E8" w:rsidP="00B665B2">
      <w:pPr>
        <w:pBdr>
          <w:top w:val="single" w:sz="4" w:space="1" w:color="auto"/>
          <w:left w:val="single" w:sz="4" w:space="4" w:color="auto"/>
          <w:bottom w:val="single" w:sz="4" w:space="1" w:color="auto"/>
          <w:right w:val="single" w:sz="4" w:space="4" w:color="auto"/>
        </w:pBdr>
        <w:jc w:val="both"/>
        <w:rPr>
          <w:rFonts w:ascii="Tahoma" w:hAnsi="Tahoma" w:cs="Tahoma"/>
          <w:sz w:val="22"/>
          <w:szCs w:val="22"/>
        </w:rPr>
      </w:pPr>
    </w:p>
    <w:p w:rsidR="008202E8" w:rsidRP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da-DK"/>
        </w:rPr>
      </w:pPr>
      <w:r w:rsidRPr="004D734E">
        <w:rPr>
          <w:rFonts w:ascii="Tahoma" w:hAnsi="Tahoma" w:cs="Tahoma"/>
          <w:b/>
          <w:sz w:val="24"/>
          <w:szCs w:val="24"/>
          <w:lang w:val="da-DK"/>
        </w:rPr>
        <w:t>RENCANA KERJA DAN SYARAT – SYARAT</w:t>
      </w:r>
    </w:p>
    <w:p w:rsidR="004D734E" w:rsidRP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da-DK"/>
        </w:rPr>
      </w:pPr>
      <w:r w:rsidRPr="004D734E">
        <w:rPr>
          <w:rFonts w:ascii="Tahoma" w:hAnsi="Tahoma" w:cs="Tahoma"/>
          <w:b/>
          <w:sz w:val="24"/>
          <w:szCs w:val="24"/>
          <w:lang w:val="da-DK"/>
        </w:rPr>
        <w:t>(RKS)</w:t>
      </w: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8202E8" w:rsidRPr="008F5267"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id-ID"/>
        </w:rPr>
      </w:pPr>
      <w:r w:rsidRPr="004D734E">
        <w:rPr>
          <w:rFonts w:ascii="Tahoma" w:hAnsi="Tahoma" w:cs="Tahoma"/>
          <w:b/>
          <w:sz w:val="24"/>
          <w:szCs w:val="24"/>
          <w:lang w:val="da-DK"/>
        </w:rPr>
        <w:t>NOMOR : 00</w:t>
      </w:r>
      <w:r w:rsidR="00E24238">
        <w:rPr>
          <w:rFonts w:ascii="Tahoma" w:hAnsi="Tahoma" w:cs="Tahoma"/>
          <w:b/>
          <w:sz w:val="24"/>
          <w:szCs w:val="24"/>
          <w:lang w:val="id-ID"/>
        </w:rPr>
        <w:t>2</w:t>
      </w:r>
      <w:r w:rsidRPr="004D734E">
        <w:rPr>
          <w:rFonts w:ascii="Tahoma" w:hAnsi="Tahoma" w:cs="Tahoma"/>
          <w:b/>
          <w:sz w:val="24"/>
          <w:szCs w:val="24"/>
          <w:lang w:val="da-DK"/>
        </w:rPr>
        <w:t>/</w:t>
      </w:r>
      <w:r w:rsidR="008F5267">
        <w:rPr>
          <w:rFonts w:ascii="Tahoma" w:hAnsi="Tahoma" w:cs="Tahoma"/>
          <w:b/>
          <w:sz w:val="24"/>
          <w:szCs w:val="24"/>
          <w:lang w:val="id-ID"/>
        </w:rPr>
        <w:t>LTP</w:t>
      </w:r>
      <w:r w:rsidRPr="004D734E">
        <w:rPr>
          <w:rFonts w:ascii="Tahoma" w:hAnsi="Tahoma" w:cs="Tahoma"/>
          <w:b/>
          <w:sz w:val="24"/>
          <w:szCs w:val="24"/>
          <w:lang w:val="da-DK"/>
        </w:rPr>
        <w:t>/</w:t>
      </w:r>
      <w:r w:rsidR="00677BAE">
        <w:rPr>
          <w:rFonts w:ascii="Tahoma" w:hAnsi="Tahoma" w:cs="Tahoma"/>
          <w:b/>
          <w:sz w:val="24"/>
          <w:szCs w:val="24"/>
          <w:lang w:val="da-DK"/>
        </w:rPr>
        <w:t>PPBJ-P.B</w:t>
      </w:r>
      <w:r w:rsidRPr="004D734E">
        <w:rPr>
          <w:rFonts w:ascii="Tahoma" w:hAnsi="Tahoma" w:cs="Tahoma"/>
          <w:b/>
          <w:sz w:val="24"/>
          <w:szCs w:val="24"/>
          <w:lang w:val="da-DK"/>
        </w:rPr>
        <w:t>/20</w:t>
      </w:r>
      <w:r w:rsidR="00677BAE">
        <w:rPr>
          <w:rFonts w:ascii="Tahoma" w:hAnsi="Tahoma" w:cs="Tahoma"/>
          <w:b/>
          <w:sz w:val="24"/>
          <w:szCs w:val="24"/>
          <w:lang w:val="da-DK"/>
        </w:rPr>
        <w:t>1</w:t>
      </w:r>
      <w:r w:rsidR="008F5267">
        <w:rPr>
          <w:rFonts w:ascii="Tahoma" w:hAnsi="Tahoma" w:cs="Tahoma"/>
          <w:b/>
          <w:sz w:val="24"/>
          <w:szCs w:val="24"/>
          <w:lang w:val="id-ID"/>
        </w:rPr>
        <w:t>2</w:t>
      </w:r>
    </w:p>
    <w:p w:rsidR="004D734E" w:rsidRPr="00F9239D"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id-ID"/>
        </w:rPr>
      </w:pPr>
      <w:r w:rsidRPr="004D734E">
        <w:rPr>
          <w:rFonts w:ascii="Tahoma" w:hAnsi="Tahoma" w:cs="Tahoma"/>
          <w:b/>
          <w:sz w:val="24"/>
          <w:szCs w:val="24"/>
          <w:lang w:val="da-DK"/>
        </w:rPr>
        <w:t>TANGGAL :</w:t>
      </w:r>
      <w:r w:rsidR="00C006C4">
        <w:rPr>
          <w:rFonts w:ascii="Tahoma" w:hAnsi="Tahoma" w:cs="Tahoma"/>
          <w:b/>
          <w:sz w:val="24"/>
          <w:szCs w:val="24"/>
          <w:lang w:val="da-DK"/>
        </w:rPr>
        <w:t xml:space="preserve"> </w:t>
      </w:r>
      <w:r w:rsidR="00E24238">
        <w:rPr>
          <w:rFonts w:ascii="Tahoma" w:hAnsi="Tahoma" w:cs="Tahoma"/>
          <w:b/>
          <w:sz w:val="24"/>
          <w:szCs w:val="24"/>
          <w:lang w:val="id-ID"/>
        </w:rPr>
        <w:t xml:space="preserve">16 </w:t>
      </w:r>
      <w:r w:rsidR="008F5267">
        <w:rPr>
          <w:rFonts w:ascii="Tahoma" w:hAnsi="Tahoma" w:cs="Tahoma"/>
          <w:b/>
          <w:sz w:val="24"/>
          <w:szCs w:val="24"/>
          <w:lang w:val="id-ID"/>
        </w:rPr>
        <w:t>Maret 2012</w:t>
      </w:r>
    </w:p>
    <w:p w:rsidR="008202E8"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4D734E" w:rsidRP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8202E8" w:rsidRPr="008077A0"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b/>
          <w:sz w:val="24"/>
          <w:szCs w:val="24"/>
          <w:lang w:val="nb-NO"/>
        </w:rPr>
      </w:pPr>
      <w:r w:rsidRPr="008077A0">
        <w:rPr>
          <w:rFonts w:ascii="Tahoma" w:hAnsi="Tahoma" w:cs="Tahoma"/>
          <w:b/>
          <w:sz w:val="24"/>
          <w:szCs w:val="24"/>
          <w:lang w:val="nb-NO"/>
        </w:rPr>
        <w:t>TENTANG</w:t>
      </w: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8077A0" w:rsidRDefault="008077A0"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8077A0" w:rsidRDefault="008077A0"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4D734E" w:rsidRPr="00F45CC5"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nb-NO"/>
        </w:rPr>
      </w:pPr>
    </w:p>
    <w:p w:rsidR="008202E8" w:rsidRPr="004D734E" w:rsidRDefault="00C16EEF" w:rsidP="00B665B2">
      <w:pPr>
        <w:pBdr>
          <w:top w:val="single" w:sz="4" w:space="1" w:color="auto"/>
          <w:left w:val="single" w:sz="4" w:space="4" w:color="auto"/>
          <w:bottom w:val="single" w:sz="4" w:space="1" w:color="auto"/>
          <w:right w:val="single" w:sz="4" w:space="4" w:color="auto"/>
        </w:pBdr>
        <w:spacing w:line="360" w:lineRule="auto"/>
        <w:jc w:val="center"/>
        <w:rPr>
          <w:rFonts w:ascii="Tahoma" w:hAnsi="Tahoma" w:cs="Tahoma"/>
          <w:b/>
          <w:bCs/>
          <w:sz w:val="28"/>
          <w:szCs w:val="28"/>
          <w:lang w:val="nb-NO"/>
        </w:rPr>
      </w:pPr>
      <w:r>
        <w:rPr>
          <w:rFonts w:ascii="Tahoma" w:hAnsi="Tahoma" w:cs="Tahoma"/>
          <w:b/>
          <w:bCs/>
          <w:sz w:val="28"/>
          <w:szCs w:val="28"/>
          <w:lang w:val="id-ID"/>
        </w:rPr>
        <w:t xml:space="preserve">PENGADAAN </w:t>
      </w:r>
      <w:r w:rsidR="008202E8" w:rsidRPr="004D734E">
        <w:rPr>
          <w:rFonts w:ascii="Tahoma" w:hAnsi="Tahoma" w:cs="Tahoma"/>
          <w:b/>
          <w:bCs/>
          <w:sz w:val="28"/>
          <w:szCs w:val="28"/>
          <w:lang w:val="nb-NO"/>
        </w:rPr>
        <w:t>PEKERJAAN</w:t>
      </w:r>
    </w:p>
    <w:p w:rsidR="00DC6D4C" w:rsidRPr="00F9239D" w:rsidRDefault="008F5267" w:rsidP="00B665B2">
      <w:pPr>
        <w:pBdr>
          <w:top w:val="single" w:sz="4" w:space="1" w:color="auto"/>
          <w:left w:val="single" w:sz="4" w:space="4" w:color="auto"/>
          <w:bottom w:val="single" w:sz="4" w:space="1" w:color="auto"/>
          <w:right w:val="single" w:sz="4" w:space="4" w:color="auto"/>
        </w:pBdr>
        <w:jc w:val="center"/>
        <w:rPr>
          <w:rFonts w:ascii="Tahoma" w:hAnsi="Tahoma" w:cs="Tahoma"/>
          <w:b/>
          <w:sz w:val="28"/>
          <w:szCs w:val="28"/>
          <w:lang w:val="id-ID"/>
        </w:rPr>
      </w:pPr>
      <w:r>
        <w:rPr>
          <w:rFonts w:ascii="Tahoma" w:hAnsi="Tahoma" w:cs="Tahoma"/>
          <w:b/>
          <w:sz w:val="28"/>
          <w:szCs w:val="28"/>
          <w:lang w:val="id-ID"/>
        </w:rPr>
        <w:t>SEWA LAPTOP PT PLN (PERSERO) KANTOR PUSAT</w:t>
      </w:r>
    </w:p>
    <w:p w:rsidR="00B86B37" w:rsidRPr="00F45CC5" w:rsidRDefault="00B86B37"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5C2BBD" w:rsidRDefault="005C2BBD"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C149AA" w:rsidRPr="00F45CC5" w:rsidRDefault="00C149AA"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5C2BBD" w:rsidRPr="00F45CC5" w:rsidRDefault="00E17932"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rFonts w:ascii="Tahoma" w:hAnsi="Tahoma" w:cs="Tahoma"/>
          <w:noProof/>
          <w:sz w:val="22"/>
          <w:szCs w:val="22"/>
        </w:rPr>
        <w:drawing>
          <wp:anchor distT="0" distB="0" distL="114300" distR="114300" simplePos="0" relativeHeight="251655680" behindDoc="0" locked="0" layoutInCell="1" allowOverlap="1">
            <wp:simplePos x="0" y="0"/>
            <wp:positionH relativeFrom="column">
              <wp:posOffset>2698115</wp:posOffset>
            </wp:positionH>
            <wp:positionV relativeFrom="paragraph">
              <wp:posOffset>83185</wp:posOffset>
            </wp:positionV>
            <wp:extent cx="556260" cy="814705"/>
            <wp:effectExtent l="19050" t="0" r="0" b="0"/>
            <wp:wrapNone/>
            <wp:docPr id="25" name="Picture 25" descr="Logo_P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PLN"/>
                    <pic:cNvPicPr>
                      <a:picLocks noChangeAspect="1" noChangeArrowheads="1"/>
                    </pic:cNvPicPr>
                  </pic:nvPicPr>
                  <pic:blipFill>
                    <a:blip r:embed="rId9" cstate="print"/>
                    <a:srcRect/>
                    <a:stretch>
                      <a:fillRect/>
                    </a:stretch>
                  </pic:blipFill>
                  <pic:spPr bwMode="auto">
                    <a:xfrm>
                      <a:off x="0" y="0"/>
                      <a:ext cx="556260" cy="814705"/>
                    </a:xfrm>
                    <a:prstGeom prst="rect">
                      <a:avLst/>
                    </a:prstGeom>
                    <a:noFill/>
                  </pic:spPr>
                </pic:pic>
              </a:graphicData>
            </a:graphic>
          </wp:anchor>
        </w:drawing>
      </w: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8202E8" w:rsidRPr="00F45CC5" w:rsidRDefault="008202E8"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4D734E" w:rsidRPr="00F45CC5"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2"/>
          <w:szCs w:val="22"/>
        </w:rPr>
      </w:pPr>
    </w:p>
    <w:p w:rsidR="004D734E" w:rsidRDefault="004D734E" w:rsidP="00B665B2">
      <w:pPr>
        <w:pBdr>
          <w:top w:val="single" w:sz="4" w:space="1" w:color="auto"/>
          <w:left w:val="single" w:sz="4" w:space="4" w:color="auto"/>
          <w:bottom w:val="single" w:sz="4" w:space="1" w:color="auto"/>
          <w:right w:val="single" w:sz="4" w:space="4" w:color="auto"/>
        </w:pBdr>
        <w:jc w:val="center"/>
        <w:rPr>
          <w:rFonts w:ascii="Tahoma" w:hAnsi="Tahoma" w:cs="Tahoma"/>
          <w:b/>
          <w:sz w:val="22"/>
          <w:szCs w:val="22"/>
        </w:rPr>
      </w:pPr>
    </w:p>
    <w:p w:rsidR="008077A0" w:rsidRDefault="008077A0" w:rsidP="00B665B2">
      <w:pPr>
        <w:pBdr>
          <w:top w:val="single" w:sz="4" w:space="1" w:color="auto"/>
          <w:left w:val="single" w:sz="4" w:space="4" w:color="auto"/>
          <w:bottom w:val="single" w:sz="4" w:space="1" w:color="auto"/>
          <w:right w:val="single" w:sz="4" w:space="4" w:color="auto"/>
        </w:pBdr>
        <w:jc w:val="center"/>
        <w:rPr>
          <w:rFonts w:ascii="Tahoma" w:hAnsi="Tahoma" w:cs="Tahoma"/>
          <w:b/>
          <w:sz w:val="22"/>
          <w:szCs w:val="22"/>
        </w:rPr>
      </w:pPr>
    </w:p>
    <w:p w:rsidR="008077A0" w:rsidRDefault="008077A0" w:rsidP="00B665B2">
      <w:pPr>
        <w:pBdr>
          <w:top w:val="single" w:sz="4" w:space="1" w:color="auto"/>
          <w:left w:val="single" w:sz="4" w:space="4" w:color="auto"/>
          <w:bottom w:val="single" w:sz="4" w:space="1" w:color="auto"/>
          <w:right w:val="single" w:sz="4" w:space="4" w:color="auto"/>
        </w:pBdr>
        <w:jc w:val="center"/>
        <w:rPr>
          <w:rFonts w:ascii="Tahoma" w:hAnsi="Tahoma" w:cs="Tahoma"/>
          <w:b/>
          <w:sz w:val="22"/>
          <w:szCs w:val="22"/>
        </w:rPr>
      </w:pPr>
    </w:p>
    <w:p w:rsidR="008077A0" w:rsidRDefault="008077A0" w:rsidP="00B665B2">
      <w:pPr>
        <w:pBdr>
          <w:top w:val="single" w:sz="4" w:space="1" w:color="auto"/>
          <w:left w:val="single" w:sz="4" w:space="4" w:color="auto"/>
          <w:bottom w:val="single" w:sz="4" w:space="1" w:color="auto"/>
          <w:right w:val="single" w:sz="4" w:space="4" w:color="auto"/>
        </w:pBdr>
        <w:jc w:val="center"/>
        <w:rPr>
          <w:rFonts w:ascii="Tahoma" w:hAnsi="Tahoma" w:cs="Tahoma"/>
          <w:b/>
          <w:sz w:val="22"/>
          <w:szCs w:val="22"/>
        </w:rPr>
      </w:pPr>
    </w:p>
    <w:p w:rsidR="004D734E" w:rsidRPr="00F45CC5" w:rsidRDefault="004D734E" w:rsidP="00B665B2">
      <w:pPr>
        <w:pBdr>
          <w:top w:val="single" w:sz="4" w:space="1" w:color="auto"/>
          <w:left w:val="single" w:sz="4" w:space="4" w:color="auto"/>
          <w:bottom w:val="single" w:sz="4" w:space="1" w:color="auto"/>
          <w:right w:val="single" w:sz="4" w:space="4" w:color="auto"/>
        </w:pBdr>
        <w:spacing w:line="360" w:lineRule="auto"/>
        <w:jc w:val="center"/>
        <w:rPr>
          <w:rFonts w:ascii="Tahoma" w:hAnsi="Tahoma" w:cs="Tahoma"/>
          <w:b/>
          <w:bCs/>
          <w:sz w:val="22"/>
          <w:szCs w:val="22"/>
        </w:rPr>
      </w:pPr>
      <w:r w:rsidRPr="00F45CC5">
        <w:rPr>
          <w:rFonts w:ascii="Tahoma" w:hAnsi="Tahoma" w:cs="Tahoma"/>
          <w:b/>
          <w:bCs/>
          <w:sz w:val="22"/>
          <w:szCs w:val="22"/>
        </w:rPr>
        <w:t>PT PLN (PERSERO) KANTOR PUSAT</w:t>
      </w:r>
    </w:p>
    <w:p w:rsidR="004D734E" w:rsidRPr="00F45CC5" w:rsidRDefault="004D734E" w:rsidP="00B665B2">
      <w:pPr>
        <w:pBdr>
          <w:top w:val="single" w:sz="4" w:space="1" w:color="auto"/>
          <w:left w:val="single" w:sz="4" w:space="4" w:color="auto"/>
          <w:bottom w:val="single" w:sz="4" w:space="1" w:color="auto"/>
          <w:right w:val="single" w:sz="4" w:space="4" w:color="auto"/>
        </w:pBdr>
        <w:spacing w:line="360" w:lineRule="auto"/>
        <w:jc w:val="center"/>
        <w:rPr>
          <w:rFonts w:ascii="Tahoma" w:hAnsi="Tahoma" w:cs="Tahoma"/>
          <w:b/>
          <w:bCs/>
          <w:sz w:val="22"/>
          <w:szCs w:val="22"/>
          <w:lang w:val="da-DK"/>
        </w:rPr>
      </w:pPr>
      <w:r w:rsidRPr="00F45CC5">
        <w:rPr>
          <w:rFonts w:ascii="Tahoma" w:hAnsi="Tahoma" w:cs="Tahoma"/>
          <w:b/>
          <w:bCs/>
          <w:sz w:val="22"/>
          <w:szCs w:val="22"/>
          <w:lang w:val="da-DK"/>
        </w:rPr>
        <w:t>JL. TRUNOJOYO BLOK M I/ 135 KEBAYORAN BARU</w:t>
      </w:r>
    </w:p>
    <w:p w:rsidR="008077A0" w:rsidRDefault="004D734E" w:rsidP="00B665B2">
      <w:pPr>
        <w:pBdr>
          <w:top w:val="single" w:sz="4" w:space="1" w:color="auto"/>
          <w:left w:val="single" w:sz="4" w:space="4" w:color="auto"/>
          <w:bottom w:val="single" w:sz="4" w:space="1" w:color="auto"/>
          <w:right w:val="single" w:sz="4" w:space="4" w:color="auto"/>
        </w:pBdr>
        <w:spacing w:line="360" w:lineRule="auto"/>
        <w:jc w:val="center"/>
        <w:rPr>
          <w:rFonts w:ascii="Tahoma" w:hAnsi="Tahoma" w:cs="Tahoma"/>
          <w:b/>
          <w:bCs/>
          <w:sz w:val="22"/>
          <w:szCs w:val="22"/>
          <w:lang w:val="da-DK"/>
        </w:rPr>
      </w:pPr>
      <w:r>
        <w:rPr>
          <w:rFonts w:ascii="Tahoma" w:hAnsi="Tahoma" w:cs="Tahoma"/>
          <w:b/>
          <w:bCs/>
          <w:sz w:val="22"/>
          <w:szCs w:val="22"/>
          <w:lang w:val="da-DK"/>
        </w:rPr>
        <w:t>JAKARTA 12160</w:t>
      </w:r>
    </w:p>
    <w:p w:rsidR="008077A0" w:rsidRDefault="008077A0" w:rsidP="00B665B2">
      <w:pPr>
        <w:pBdr>
          <w:top w:val="single" w:sz="4" w:space="1" w:color="auto"/>
          <w:left w:val="single" w:sz="4" w:space="4" w:color="auto"/>
          <w:bottom w:val="single" w:sz="4" w:space="1" w:color="auto"/>
          <w:right w:val="single" w:sz="4" w:space="4" w:color="auto"/>
        </w:pBdr>
        <w:spacing w:line="360" w:lineRule="auto"/>
        <w:jc w:val="both"/>
        <w:rPr>
          <w:rFonts w:ascii="Tahoma" w:hAnsi="Tahoma" w:cs="Tahoma"/>
          <w:b/>
          <w:bCs/>
          <w:sz w:val="22"/>
          <w:szCs w:val="22"/>
          <w:lang w:val="da-DK"/>
        </w:rPr>
      </w:pPr>
    </w:p>
    <w:p w:rsidR="007948B7" w:rsidRPr="001E4A3D" w:rsidRDefault="008202E8" w:rsidP="001E1BC6">
      <w:pPr>
        <w:spacing w:line="360" w:lineRule="auto"/>
        <w:jc w:val="center"/>
        <w:rPr>
          <w:rFonts w:ascii="Tahoma" w:hAnsi="Tahoma" w:cs="Tahoma"/>
          <w:b/>
          <w:color w:val="000000"/>
          <w:sz w:val="22"/>
          <w:szCs w:val="22"/>
          <w:u w:val="single"/>
        </w:rPr>
      </w:pPr>
      <w:r w:rsidRPr="00F45CC5">
        <w:rPr>
          <w:rFonts w:ascii="Tahoma" w:hAnsi="Tahoma" w:cs="Tahoma"/>
          <w:b/>
          <w:color w:val="000000"/>
          <w:sz w:val="22"/>
          <w:szCs w:val="22"/>
          <w:lang w:val="id-ID"/>
        </w:rPr>
        <w:br w:type="page"/>
      </w:r>
      <w:r w:rsidR="007948B7" w:rsidRPr="001E4A3D">
        <w:rPr>
          <w:rFonts w:ascii="Tahoma" w:hAnsi="Tahoma" w:cs="Tahoma"/>
          <w:b/>
          <w:color w:val="000000"/>
          <w:sz w:val="22"/>
          <w:szCs w:val="22"/>
          <w:u w:val="single"/>
        </w:rPr>
        <w:lastRenderedPageBreak/>
        <w:t>BAGIAN PERTAMA</w:t>
      </w:r>
    </w:p>
    <w:p w:rsidR="007948B7" w:rsidRDefault="007948B7" w:rsidP="001E1BC6">
      <w:pPr>
        <w:spacing w:line="360" w:lineRule="auto"/>
        <w:jc w:val="center"/>
        <w:rPr>
          <w:rFonts w:ascii="Tahoma" w:hAnsi="Tahoma" w:cs="Tahoma"/>
          <w:b/>
          <w:color w:val="000000"/>
          <w:sz w:val="22"/>
          <w:szCs w:val="22"/>
        </w:rPr>
      </w:pPr>
      <w:r>
        <w:rPr>
          <w:rFonts w:ascii="Tahoma" w:hAnsi="Tahoma" w:cs="Tahoma"/>
          <w:b/>
          <w:color w:val="000000"/>
          <w:sz w:val="22"/>
          <w:szCs w:val="22"/>
        </w:rPr>
        <w:t>SYARAT UMUM</w:t>
      </w:r>
    </w:p>
    <w:p w:rsidR="007948B7" w:rsidRDefault="007948B7" w:rsidP="001E1BC6">
      <w:pPr>
        <w:spacing w:line="360" w:lineRule="auto"/>
        <w:jc w:val="both"/>
        <w:rPr>
          <w:rFonts w:ascii="Tahoma" w:hAnsi="Tahoma" w:cs="Tahoma"/>
          <w:b/>
          <w:color w:val="000000"/>
          <w:sz w:val="22"/>
          <w:szCs w:val="22"/>
        </w:rPr>
      </w:pPr>
    </w:p>
    <w:p w:rsidR="007948B7" w:rsidRPr="004D204E" w:rsidRDefault="007948B7" w:rsidP="001E1BC6">
      <w:pPr>
        <w:numPr>
          <w:ilvl w:val="0"/>
          <w:numId w:val="6"/>
        </w:numPr>
        <w:spacing w:line="360" w:lineRule="auto"/>
        <w:ind w:left="360"/>
        <w:jc w:val="both"/>
        <w:rPr>
          <w:rFonts w:ascii="Tahoma" w:hAnsi="Tahoma" w:cs="Tahoma"/>
          <w:b/>
          <w:color w:val="000000"/>
          <w:sz w:val="22"/>
          <w:szCs w:val="22"/>
        </w:rPr>
      </w:pPr>
      <w:r w:rsidRPr="004D204E">
        <w:rPr>
          <w:rFonts w:ascii="Tahoma" w:hAnsi="Tahoma" w:cs="Tahoma"/>
          <w:b/>
          <w:color w:val="000000"/>
          <w:sz w:val="22"/>
          <w:szCs w:val="22"/>
        </w:rPr>
        <w:t xml:space="preserve">PEMBERI TUGAS DAN DIREKSI PEKERJAAN </w:t>
      </w:r>
    </w:p>
    <w:p w:rsidR="007948B7" w:rsidRPr="004D204E" w:rsidRDefault="007948B7" w:rsidP="001E1BC6">
      <w:pPr>
        <w:numPr>
          <w:ilvl w:val="0"/>
          <w:numId w:val="7"/>
        </w:numPr>
        <w:spacing w:line="360" w:lineRule="auto"/>
        <w:ind w:left="720"/>
        <w:jc w:val="both"/>
        <w:rPr>
          <w:rFonts w:ascii="Tahoma" w:hAnsi="Tahoma" w:cs="Tahoma"/>
          <w:b/>
          <w:color w:val="000000"/>
          <w:sz w:val="22"/>
          <w:szCs w:val="22"/>
        </w:rPr>
      </w:pPr>
      <w:r w:rsidRPr="004D204E">
        <w:rPr>
          <w:rFonts w:ascii="Tahoma" w:hAnsi="Tahoma" w:cs="Tahoma"/>
          <w:b/>
          <w:color w:val="000000"/>
          <w:sz w:val="22"/>
          <w:szCs w:val="22"/>
        </w:rPr>
        <w:t>Pengguna Barang/ Jasa</w:t>
      </w:r>
    </w:p>
    <w:p w:rsidR="007948B7" w:rsidRPr="004D204E" w:rsidRDefault="00677BAE"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t>Kepala Divisi Umum dan Manajemen Kantor Pusat</w:t>
      </w:r>
      <w:r w:rsidR="007948B7" w:rsidRPr="004D204E">
        <w:rPr>
          <w:rFonts w:ascii="Tahoma" w:hAnsi="Tahoma" w:cs="Tahoma"/>
          <w:color w:val="000000"/>
          <w:sz w:val="22"/>
          <w:szCs w:val="22"/>
        </w:rPr>
        <w:t xml:space="preserve"> PT PLN (Persero), sebagai kuasa atau pemilik pekerjaan yang memberi tugas kepada Penyedia Barang</w:t>
      </w:r>
      <w:r w:rsidR="00F04470">
        <w:rPr>
          <w:rFonts w:ascii="Tahoma" w:hAnsi="Tahoma" w:cs="Tahoma"/>
          <w:color w:val="000000"/>
          <w:sz w:val="22"/>
          <w:szCs w:val="22"/>
          <w:lang w:val="id-ID"/>
        </w:rPr>
        <w:t xml:space="preserve"> </w:t>
      </w:r>
      <w:r w:rsidR="007948B7" w:rsidRPr="004D204E">
        <w:rPr>
          <w:rFonts w:ascii="Tahoma" w:hAnsi="Tahoma" w:cs="Tahoma"/>
          <w:color w:val="000000"/>
          <w:sz w:val="22"/>
          <w:szCs w:val="22"/>
        </w:rPr>
        <w:t xml:space="preserve">/ Jasa untuk melaksanakan pengadaan. </w:t>
      </w:r>
    </w:p>
    <w:p w:rsidR="007948B7" w:rsidRPr="004D204E" w:rsidRDefault="007948B7" w:rsidP="001E1BC6">
      <w:pPr>
        <w:numPr>
          <w:ilvl w:val="0"/>
          <w:numId w:val="7"/>
        </w:numPr>
        <w:spacing w:line="360" w:lineRule="auto"/>
        <w:ind w:left="720"/>
        <w:jc w:val="both"/>
        <w:rPr>
          <w:rFonts w:ascii="Tahoma" w:hAnsi="Tahoma" w:cs="Tahoma"/>
          <w:b/>
          <w:color w:val="000000"/>
          <w:sz w:val="22"/>
          <w:szCs w:val="22"/>
        </w:rPr>
      </w:pPr>
      <w:r w:rsidRPr="004D204E">
        <w:rPr>
          <w:rFonts w:ascii="Tahoma" w:hAnsi="Tahoma" w:cs="Tahoma"/>
          <w:b/>
          <w:color w:val="000000"/>
          <w:sz w:val="22"/>
          <w:szCs w:val="22"/>
        </w:rPr>
        <w:t xml:space="preserve">Direksi Pekerjaan </w:t>
      </w:r>
    </w:p>
    <w:p w:rsidR="007948B7" w:rsidRPr="004D204E" w:rsidRDefault="007948B7" w:rsidP="001E1BC6">
      <w:pPr>
        <w:spacing w:line="360" w:lineRule="auto"/>
        <w:ind w:left="720"/>
        <w:jc w:val="both"/>
        <w:rPr>
          <w:rFonts w:ascii="Tahoma" w:hAnsi="Tahoma" w:cs="Tahoma"/>
          <w:color w:val="000000"/>
          <w:sz w:val="22"/>
          <w:szCs w:val="22"/>
        </w:rPr>
      </w:pPr>
      <w:r w:rsidRPr="004D204E">
        <w:rPr>
          <w:rFonts w:ascii="Tahoma" w:hAnsi="Tahoma" w:cs="Tahoma"/>
          <w:color w:val="000000"/>
          <w:sz w:val="22"/>
          <w:szCs w:val="22"/>
        </w:rPr>
        <w:t>Direksi Pekerjaan adalah seorang pejabat</w:t>
      </w:r>
      <w:r w:rsidR="00F04470">
        <w:rPr>
          <w:rFonts w:ascii="Tahoma" w:hAnsi="Tahoma" w:cs="Tahoma"/>
          <w:color w:val="000000"/>
          <w:sz w:val="22"/>
          <w:szCs w:val="22"/>
          <w:lang w:val="id-ID"/>
        </w:rPr>
        <w:t xml:space="preserve"> </w:t>
      </w:r>
      <w:r w:rsidRPr="004D204E">
        <w:rPr>
          <w:rFonts w:ascii="Tahoma" w:hAnsi="Tahoma" w:cs="Tahoma"/>
          <w:color w:val="000000"/>
          <w:sz w:val="22"/>
          <w:szCs w:val="22"/>
        </w:rPr>
        <w:t>/ pegawai yang ditunjuk oleh Pengguna Barang</w:t>
      </w:r>
      <w:r w:rsidR="00F04470">
        <w:rPr>
          <w:rFonts w:ascii="Tahoma" w:hAnsi="Tahoma" w:cs="Tahoma"/>
          <w:color w:val="000000"/>
          <w:sz w:val="22"/>
          <w:szCs w:val="22"/>
          <w:lang w:val="id-ID"/>
        </w:rPr>
        <w:t xml:space="preserve"> </w:t>
      </w:r>
      <w:r w:rsidRPr="004D204E">
        <w:rPr>
          <w:rFonts w:ascii="Tahoma" w:hAnsi="Tahoma" w:cs="Tahoma"/>
          <w:color w:val="000000"/>
          <w:sz w:val="22"/>
          <w:szCs w:val="22"/>
        </w:rPr>
        <w:t>/ Jasa dan mempunyai tugas memeriksa, mengarahkan dan menyetujui hasil pekerjaan.</w:t>
      </w:r>
    </w:p>
    <w:p w:rsidR="007948B7" w:rsidRPr="004D204E" w:rsidRDefault="007948B7" w:rsidP="001E1BC6">
      <w:pPr>
        <w:numPr>
          <w:ilvl w:val="0"/>
          <w:numId w:val="7"/>
        </w:numPr>
        <w:spacing w:line="360" w:lineRule="auto"/>
        <w:ind w:left="720"/>
        <w:jc w:val="both"/>
        <w:rPr>
          <w:rFonts w:ascii="Tahoma" w:hAnsi="Tahoma" w:cs="Tahoma"/>
          <w:b/>
          <w:color w:val="000000"/>
          <w:sz w:val="22"/>
          <w:szCs w:val="22"/>
        </w:rPr>
      </w:pPr>
      <w:r w:rsidRPr="004D204E">
        <w:rPr>
          <w:rFonts w:ascii="Tahoma" w:hAnsi="Tahoma" w:cs="Tahoma"/>
          <w:b/>
          <w:color w:val="000000"/>
          <w:sz w:val="22"/>
          <w:szCs w:val="22"/>
        </w:rPr>
        <w:t xml:space="preserve">Tim Pemeriksa </w:t>
      </w:r>
    </w:p>
    <w:p w:rsidR="007948B7" w:rsidRPr="004D204E" w:rsidRDefault="007948B7" w:rsidP="001E1BC6">
      <w:pPr>
        <w:spacing w:line="360" w:lineRule="auto"/>
        <w:ind w:left="720"/>
        <w:jc w:val="both"/>
        <w:rPr>
          <w:rFonts w:ascii="Tahoma" w:hAnsi="Tahoma" w:cs="Tahoma"/>
          <w:color w:val="000000"/>
          <w:sz w:val="22"/>
          <w:szCs w:val="22"/>
        </w:rPr>
      </w:pPr>
      <w:r w:rsidRPr="004D204E">
        <w:rPr>
          <w:rFonts w:ascii="Tahoma" w:hAnsi="Tahoma" w:cs="Tahoma"/>
          <w:color w:val="000000"/>
          <w:sz w:val="22"/>
          <w:szCs w:val="22"/>
        </w:rPr>
        <w:t>Tim Pemeriksa adalah seorang atau lebih yang</w:t>
      </w:r>
      <w:r w:rsidR="00677BAE">
        <w:rPr>
          <w:rFonts w:ascii="Tahoma" w:hAnsi="Tahoma" w:cs="Tahoma"/>
          <w:color w:val="000000"/>
          <w:sz w:val="22"/>
          <w:szCs w:val="22"/>
        </w:rPr>
        <w:t xml:space="preserve"> ditunjuk oleh Pengguna Barang/</w:t>
      </w:r>
      <w:r w:rsidRPr="004D204E">
        <w:rPr>
          <w:rFonts w:ascii="Tahoma" w:hAnsi="Tahoma" w:cs="Tahoma"/>
          <w:color w:val="000000"/>
          <w:sz w:val="22"/>
          <w:szCs w:val="22"/>
        </w:rPr>
        <w:t>Jasa dan bertugas memeriksa pelaksanaan pekerjaan dan bertanggung jawab kepada Pengguna Barang/ Jasa.</w:t>
      </w:r>
    </w:p>
    <w:p w:rsidR="007948B7" w:rsidRPr="004D204E" w:rsidRDefault="00C5286A" w:rsidP="001E1BC6">
      <w:pPr>
        <w:numPr>
          <w:ilvl w:val="0"/>
          <w:numId w:val="7"/>
        </w:numPr>
        <w:spacing w:line="360" w:lineRule="auto"/>
        <w:ind w:left="720"/>
        <w:jc w:val="both"/>
        <w:rPr>
          <w:rFonts w:ascii="Tahoma" w:hAnsi="Tahoma" w:cs="Tahoma"/>
          <w:b/>
          <w:color w:val="000000"/>
          <w:sz w:val="22"/>
          <w:szCs w:val="22"/>
        </w:rPr>
      </w:pPr>
      <w:r w:rsidRPr="004D204E">
        <w:rPr>
          <w:rFonts w:ascii="Tahoma" w:hAnsi="Tahoma" w:cs="Tahoma"/>
          <w:b/>
          <w:color w:val="000000"/>
          <w:sz w:val="22"/>
          <w:szCs w:val="22"/>
        </w:rPr>
        <w:t>Penyedia Barang</w:t>
      </w:r>
      <w:r w:rsidR="00F04470">
        <w:rPr>
          <w:rFonts w:ascii="Tahoma" w:hAnsi="Tahoma" w:cs="Tahoma"/>
          <w:b/>
          <w:color w:val="000000"/>
          <w:sz w:val="22"/>
          <w:szCs w:val="22"/>
          <w:lang w:val="id-ID"/>
        </w:rPr>
        <w:t xml:space="preserve"> </w:t>
      </w:r>
      <w:r w:rsidRPr="004D204E">
        <w:rPr>
          <w:rFonts w:ascii="Tahoma" w:hAnsi="Tahoma" w:cs="Tahoma"/>
          <w:b/>
          <w:color w:val="000000"/>
          <w:sz w:val="22"/>
          <w:szCs w:val="22"/>
        </w:rPr>
        <w:t>/ Jasa</w:t>
      </w:r>
    </w:p>
    <w:p w:rsidR="00C5286A" w:rsidRPr="004D204E" w:rsidRDefault="00C5286A" w:rsidP="001E1BC6">
      <w:pPr>
        <w:spacing w:line="360" w:lineRule="auto"/>
        <w:ind w:left="720"/>
        <w:jc w:val="both"/>
        <w:rPr>
          <w:rFonts w:ascii="Tahoma" w:hAnsi="Tahoma" w:cs="Tahoma"/>
          <w:color w:val="000000"/>
          <w:sz w:val="22"/>
          <w:szCs w:val="22"/>
        </w:rPr>
      </w:pPr>
      <w:r w:rsidRPr="004D204E">
        <w:rPr>
          <w:rFonts w:ascii="Tahoma" w:hAnsi="Tahoma" w:cs="Tahoma"/>
          <w:color w:val="000000"/>
          <w:sz w:val="22"/>
          <w:szCs w:val="22"/>
        </w:rPr>
        <w:t>Penyedia Barang</w:t>
      </w:r>
      <w:r w:rsidR="00F04470">
        <w:rPr>
          <w:rFonts w:ascii="Tahoma" w:hAnsi="Tahoma" w:cs="Tahoma"/>
          <w:color w:val="000000"/>
          <w:sz w:val="22"/>
          <w:szCs w:val="22"/>
          <w:lang w:val="id-ID"/>
        </w:rPr>
        <w:t xml:space="preserve"> </w:t>
      </w:r>
      <w:r w:rsidRPr="004D204E">
        <w:rPr>
          <w:rFonts w:ascii="Tahoma" w:hAnsi="Tahoma" w:cs="Tahoma"/>
          <w:color w:val="000000"/>
          <w:sz w:val="22"/>
          <w:szCs w:val="22"/>
        </w:rPr>
        <w:t>/ Jasa adalah badan usaha yang berbentuk Perseroan Terbatas (PT), Commanditaire Vennotschap (CV), Firma (FA), Koperasi, Konsorsium atau Joint Operation Penyedia yang kegiatan usahanya menyediakan barang</w:t>
      </w:r>
      <w:r w:rsidR="00F04470">
        <w:rPr>
          <w:rFonts w:ascii="Tahoma" w:hAnsi="Tahoma" w:cs="Tahoma"/>
          <w:color w:val="000000"/>
          <w:sz w:val="22"/>
          <w:szCs w:val="22"/>
          <w:lang w:val="id-ID"/>
        </w:rPr>
        <w:t xml:space="preserve"> </w:t>
      </w:r>
      <w:r w:rsidRPr="004D204E">
        <w:rPr>
          <w:rFonts w:ascii="Tahoma" w:hAnsi="Tahoma" w:cs="Tahoma"/>
          <w:color w:val="000000"/>
          <w:sz w:val="22"/>
          <w:szCs w:val="22"/>
        </w:rPr>
        <w:t>/ jasa, yang selanjutnya disebut REKANAN.</w:t>
      </w:r>
    </w:p>
    <w:p w:rsidR="00C5286A" w:rsidRPr="004D204E" w:rsidRDefault="00C5286A" w:rsidP="001E1BC6">
      <w:pPr>
        <w:numPr>
          <w:ilvl w:val="0"/>
          <w:numId w:val="7"/>
        </w:numPr>
        <w:spacing w:line="360" w:lineRule="auto"/>
        <w:ind w:left="720"/>
        <w:jc w:val="both"/>
        <w:rPr>
          <w:rFonts w:ascii="Tahoma" w:hAnsi="Tahoma" w:cs="Tahoma"/>
          <w:b/>
          <w:color w:val="000000"/>
          <w:sz w:val="22"/>
          <w:szCs w:val="22"/>
        </w:rPr>
      </w:pPr>
      <w:r w:rsidRPr="004D204E">
        <w:rPr>
          <w:rFonts w:ascii="Tahoma" w:hAnsi="Tahoma" w:cs="Tahoma"/>
          <w:b/>
          <w:color w:val="000000"/>
          <w:sz w:val="22"/>
          <w:szCs w:val="22"/>
        </w:rPr>
        <w:t>Dokumen Pengadaan</w:t>
      </w:r>
    </w:p>
    <w:p w:rsidR="00C5286A" w:rsidRPr="004D204E" w:rsidRDefault="00C5286A" w:rsidP="002023ED">
      <w:pPr>
        <w:spacing w:after="120" w:line="360" w:lineRule="auto"/>
        <w:ind w:left="720"/>
        <w:jc w:val="both"/>
        <w:rPr>
          <w:rFonts w:ascii="Tahoma" w:hAnsi="Tahoma" w:cs="Tahoma"/>
          <w:color w:val="000000"/>
          <w:sz w:val="22"/>
          <w:szCs w:val="22"/>
        </w:rPr>
      </w:pPr>
      <w:r w:rsidRPr="004D204E">
        <w:rPr>
          <w:rFonts w:ascii="Tahoma" w:hAnsi="Tahoma" w:cs="Tahoma"/>
          <w:color w:val="000000"/>
          <w:sz w:val="22"/>
          <w:szCs w:val="22"/>
        </w:rPr>
        <w:t>Dokumen Pengadaan adalah dokumen pelelangan yang terdiri dari : Rencana Kerja &amp; Syarat – syarat (RKS), yang selanjutnya disebut Dokumen Pengadaan.</w:t>
      </w:r>
    </w:p>
    <w:p w:rsidR="00C5286A" w:rsidRPr="005477C6" w:rsidRDefault="00C5286A" w:rsidP="001E1BC6">
      <w:pPr>
        <w:numPr>
          <w:ilvl w:val="0"/>
          <w:numId w:val="6"/>
        </w:numPr>
        <w:spacing w:line="360" w:lineRule="auto"/>
        <w:ind w:left="360"/>
        <w:jc w:val="both"/>
        <w:rPr>
          <w:rFonts w:ascii="Tahoma" w:hAnsi="Tahoma" w:cs="Tahoma"/>
          <w:b/>
          <w:color w:val="000000"/>
          <w:sz w:val="22"/>
          <w:szCs w:val="22"/>
        </w:rPr>
      </w:pPr>
      <w:r w:rsidRPr="005477C6">
        <w:rPr>
          <w:rFonts w:ascii="Tahoma" w:hAnsi="Tahoma" w:cs="Tahoma"/>
          <w:b/>
          <w:color w:val="000000"/>
          <w:sz w:val="22"/>
          <w:szCs w:val="22"/>
        </w:rPr>
        <w:t>LINGKUP PEKERJAAN</w:t>
      </w:r>
    </w:p>
    <w:p w:rsidR="00F9239D" w:rsidRPr="00DB41A8" w:rsidRDefault="008F5267" w:rsidP="00923114">
      <w:pPr>
        <w:numPr>
          <w:ilvl w:val="0"/>
          <w:numId w:val="51"/>
        </w:numPr>
        <w:jc w:val="both"/>
        <w:rPr>
          <w:rFonts w:ascii="Tahoma" w:hAnsi="Tahoma" w:cs="Tahoma"/>
          <w:i/>
          <w:color w:val="000000"/>
          <w:sz w:val="22"/>
          <w:szCs w:val="22"/>
          <w:highlight w:val="green"/>
          <w:lang w:val="id-ID"/>
        </w:rPr>
      </w:pPr>
      <w:r w:rsidRPr="00DB41A8">
        <w:rPr>
          <w:rFonts w:ascii="Tahoma" w:hAnsi="Tahoma" w:cs="Tahoma"/>
          <w:i/>
          <w:color w:val="000000"/>
          <w:sz w:val="22"/>
          <w:szCs w:val="22"/>
          <w:highlight w:val="green"/>
          <w:lang w:val="id-ID"/>
        </w:rPr>
        <w:t>SEWA LAPTOP</w:t>
      </w:r>
    </w:p>
    <w:p w:rsidR="00F9239D" w:rsidRPr="00DB41A8" w:rsidRDefault="00F9239D" w:rsidP="00F9239D">
      <w:pPr>
        <w:ind w:left="360"/>
        <w:jc w:val="both"/>
        <w:rPr>
          <w:rFonts w:ascii="Tahoma" w:hAnsi="Tahoma" w:cs="Tahoma"/>
          <w:color w:val="000000"/>
          <w:sz w:val="22"/>
          <w:szCs w:val="22"/>
          <w:highlight w:val="green"/>
        </w:rPr>
      </w:pPr>
    </w:p>
    <w:p w:rsidR="00F9239D" w:rsidRPr="00DB41A8" w:rsidRDefault="008F5267" w:rsidP="002023ED">
      <w:pPr>
        <w:spacing w:after="120" w:line="360" w:lineRule="auto"/>
        <w:ind w:left="720"/>
        <w:jc w:val="both"/>
        <w:rPr>
          <w:rFonts w:ascii="Tahoma" w:hAnsi="Tahoma" w:cs="Tahoma"/>
          <w:color w:val="000000"/>
          <w:sz w:val="22"/>
          <w:szCs w:val="22"/>
          <w:highlight w:val="green"/>
          <w:lang w:val="id-ID"/>
        </w:rPr>
      </w:pPr>
      <w:r w:rsidRPr="00DB41A8">
        <w:rPr>
          <w:rFonts w:ascii="Tahoma" w:hAnsi="Tahoma" w:cs="Tahoma"/>
          <w:color w:val="000000"/>
          <w:sz w:val="22"/>
          <w:szCs w:val="22"/>
          <w:highlight w:val="green"/>
          <w:lang w:val="id-ID"/>
        </w:rPr>
        <w:t>Menyediakan Perangkat LAPTOP dengan penjelasan sebagai berikut :</w:t>
      </w:r>
    </w:p>
    <w:tbl>
      <w:tblPr>
        <w:tblW w:w="9214" w:type="dxa"/>
        <w:tblInd w:w="108" w:type="dxa"/>
        <w:tblLayout w:type="fixed"/>
        <w:tblCellMar>
          <w:left w:w="0" w:type="dxa"/>
          <w:right w:w="0" w:type="dxa"/>
        </w:tblCellMar>
        <w:tblLook w:val="04A0" w:firstRow="1" w:lastRow="0" w:firstColumn="1" w:lastColumn="0" w:noHBand="0" w:noVBand="1"/>
      </w:tblPr>
      <w:tblGrid>
        <w:gridCol w:w="3119"/>
        <w:gridCol w:w="3119"/>
        <w:gridCol w:w="2976"/>
      </w:tblGrid>
      <w:tr w:rsidR="00DE2B66" w:rsidRPr="00DB41A8" w:rsidTr="001E2314">
        <w:trPr>
          <w:trHeight w:val="617"/>
        </w:trPr>
        <w:tc>
          <w:tcPr>
            <w:tcW w:w="31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DE2B66" w:rsidRPr="00DB41A8" w:rsidRDefault="00DE2B66" w:rsidP="00057B75">
            <w:pPr>
              <w:pStyle w:val="NormalWeb"/>
              <w:spacing w:before="0" w:beforeAutospacing="0" w:after="0" w:afterAutospacing="0"/>
              <w:jc w:val="center"/>
              <w:rPr>
                <w:rFonts w:ascii="Tahoma" w:hAnsi="Tahoma" w:cs="Tahoma"/>
                <w:szCs w:val="18"/>
                <w:highlight w:val="green"/>
                <w:lang w:val="id-ID"/>
              </w:rPr>
            </w:pPr>
            <w:r w:rsidRPr="00DB41A8">
              <w:rPr>
                <w:rFonts w:ascii="Tahoma" w:hAnsi="Tahoma" w:cs="Tahoma"/>
                <w:szCs w:val="18"/>
                <w:highlight w:val="green"/>
                <w:lang w:val="id-ID"/>
              </w:rPr>
              <w:t>KDIV/KS/SEKPER</w:t>
            </w:r>
          </w:p>
        </w:tc>
        <w:tc>
          <w:tcPr>
            <w:tcW w:w="3119" w:type="dxa"/>
            <w:tcBorders>
              <w:top w:val="single" w:sz="8" w:space="0" w:color="000000"/>
              <w:left w:val="nil"/>
              <w:bottom w:val="single" w:sz="8" w:space="0" w:color="000000"/>
              <w:right w:val="single" w:sz="8" w:space="0" w:color="000000"/>
            </w:tcBorders>
            <w:vAlign w:val="center"/>
          </w:tcPr>
          <w:p w:rsidR="00DE2B66" w:rsidRPr="00DB41A8" w:rsidRDefault="00DE2B66" w:rsidP="00DE2B66">
            <w:pPr>
              <w:pStyle w:val="NormalWeb"/>
              <w:spacing w:before="0" w:beforeAutospacing="0" w:after="0" w:afterAutospacing="0"/>
              <w:ind w:left="-425" w:firstLine="425"/>
              <w:jc w:val="center"/>
              <w:rPr>
                <w:rFonts w:ascii="Tahoma" w:hAnsi="Tahoma" w:cs="Tahoma"/>
                <w:szCs w:val="18"/>
                <w:highlight w:val="green"/>
                <w:lang w:val="id-ID"/>
              </w:rPr>
            </w:pPr>
            <w:r w:rsidRPr="00DB41A8">
              <w:rPr>
                <w:rFonts w:ascii="Tahoma" w:hAnsi="Tahoma" w:cs="Tahoma"/>
                <w:szCs w:val="18"/>
                <w:highlight w:val="green"/>
                <w:lang w:val="id-ID"/>
              </w:rPr>
              <w:t>MS/KABID/SED</w:t>
            </w:r>
          </w:p>
        </w:tc>
        <w:tc>
          <w:tcPr>
            <w:tcW w:w="2976" w:type="dxa"/>
            <w:tcBorders>
              <w:top w:val="single" w:sz="8" w:space="0" w:color="000000"/>
              <w:left w:val="nil"/>
              <w:bottom w:val="single" w:sz="8" w:space="0" w:color="000000"/>
              <w:right w:val="single" w:sz="8" w:space="0" w:color="000000"/>
            </w:tcBorders>
            <w:vAlign w:val="center"/>
          </w:tcPr>
          <w:p w:rsidR="00DE2B66" w:rsidRPr="00DB41A8" w:rsidRDefault="00DE2B66" w:rsidP="00DE2B66">
            <w:pPr>
              <w:pStyle w:val="NormalWeb"/>
              <w:spacing w:before="0" w:beforeAutospacing="0" w:after="0" w:afterAutospacing="0"/>
              <w:jc w:val="center"/>
              <w:rPr>
                <w:rFonts w:ascii="Tahoma" w:hAnsi="Tahoma" w:cs="Tahoma"/>
                <w:szCs w:val="18"/>
                <w:highlight w:val="green"/>
                <w:lang w:val="id-ID"/>
              </w:rPr>
            </w:pPr>
            <w:r w:rsidRPr="00DB41A8">
              <w:rPr>
                <w:rFonts w:ascii="Tahoma" w:hAnsi="Tahoma" w:cs="Tahoma"/>
                <w:szCs w:val="18"/>
                <w:highlight w:val="green"/>
                <w:lang w:val="id-ID"/>
              </w:rPr>
              <w:t>FUNGSIAL I</w:t>
            </w:r>
          </w:p>
        </w:tc>
      </w:tr>
      <w:tr w:rsidR="00DE2B66" w:rsidRPr="00DB41A8" w:rsidTr="001E2314">
        <w:tc>
          <w:tcPr>
            <w:tcW w:w="3119" w:type="dxa"/>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tcPr>
          <w:p w:rsidR="00DE2B66" w:rsidRPr="00DB41A8" w:rsidRDefault="00DE2B66" w:rsidP="00057B75">
            <w:pPr>
              <w:pStyle w:val="NormalWeb"/>
              <w:spacing w:before="0" w:beforeAutospacing="0" w:after="0" w:afterAutospacing="0"/>
              <w:jc w:val="center"/>
              <w:rPr>
                <w:rFonts w:ascii="Tahoma" w:hAnsi="Tahoma" w:cs="Tahoma"/>
                <w:szCs w:val="18"/>
                <w:highlight w:val="green"/>
                <w:lang w:val="id-ID"/>
              </w:rPr>
            </w:pPr>
            <w:r w:rsidRPr="00DB41A8">
              <w:rPr>
                <w:rFonts w:ascii="Tahoma" w:hAnsi="Tahoma" w:cs="Tahoma"/>
                <w:szCs w:val="18"/>
                <w:highlight w:val="green"/>
                <w:lang w:val="id-ID"/>
              </w:rPr>
              <w:t>Asus UltraBook – UX31</w:t>
            </w:r>
          </w:p>
        </w:tc>
        <w:tc>
          <w:tcPr>
            <w:tcW w:w="3119" w:type="dxa"/>
            <w:tcBorders>
              <w:top w:val="single" w:sz="8" w:space="0" w:color="000000"/>
              <w:left w:val="nil"/>
              <w:bottom w:val="single" w:sz="4" w:space="0" w:color="auto"/>
              <w:right w:val="single" w:sz="8" w:space="0" w:color="000000"/>
            </w:tcBorders>
          </w:tcPr>
          <w:p w:rsidR="00DE2B66" w:rsidRPr="00DB41A8" w:rsidRDefault="001E2314" w:rsidP="00057B75">
            <w:pPr>
              <w:pStyle w:val="NormalWeb"/>
              <w:spacing w:before="0" w:beforeAutospacing="0" w:after="0" w:afterAutospacing="0"/>
              <w:jc w:val="center"/>
              <w:rPr>
                <w:rFonts w:ascii="Tahoma" w:hAnsi="Tahoma" w:cs="Tahoma"/>
                <w:szCs w:val="18"/>
                <w:highlight w:val="green"/>
                <w:lang w:val="id-ID"/>
              </w:rPr>
            </w:pPr>
            <w:r w:rsidRPr="00DB41A8">
              <w:rPr>
                <w:rFonts w:ascii="Tahoma" w:hAnsi="Tahoma" w:cs="Tahoma"/>
                <w:szCs w:val="18"/>
                <w:highlight w:val="green"/>
                <w:lang w:val="id-ID"/>
              </w:rPr>
              <w:t>Sony Vaio VPCC</w:t>
            </w:r>
          </w:p>
        </w:tc>
        <w:tc>
          <w:tcPr>
            <w:tcW w:w="2976" w:type="dxa"/>
            <w:tcBorders>
              <w:top w:val="single" w:sz="8" w:space="0" w:color="000000"/>
              <w:left w:val="nil"/>
              <w:bottom w:val="single" w:sz="4" w:space="0" w:color="auto"/>
              <w:right w:val="single" w:sz="8" w:space="0" w:color="000000"/>
            </w:tcBorders>
          </w:tcPr>
          <w:p w:rsidR="00DE2B66" w:rsidRPr="00DB41A8" w:rsidRDefault="00505BA7" w:rsidP="00057B75">
            <w:pPr>
              <w:pStyle w:val="NormalWeb"/>
              <w:spacing w:before="0" w:beforeAutospacing="0" w:after="0" w:afterAutospacing="0"/>
              <w:jc w:val="center"/>
              <w:rPr>
                <w:rFonts w:ascii="Tahoma" w:hAnsi="Tahoma" w:cs="Tahoma"/>
                <w:b/>
                <w:color w:val="000000"/>
                <w:highlight w:val="green"/>
              </w:rPr>
            </w:pPr>
            <w:r w:rsidRPr="00DB41A8">
              <w:rPr>
                <w:rFonts w:ascii="Tahoma" w:hAnsi="Tahoma" w:cs="Tahoma"/>
                <w:color w:val="000000"/>
                <w:highlight w:val="green"/>
                <w:lang w:val="id-ID"/>
              </w:rPr>
              <w:t>Dell Latitude E5420</w:t>
            </w:r>
          </w:p>
        </w:tc>
      </w:tr>
      <w:tr w:rsidR="00DE2B66" w:rsidRPr="00DB41A8" w:rsidTr="001E2314">
        <w:tc>
          <w:tcPr>
            <w:tcW w:w="3119"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DE2B66" w:rsidRPr="00DB41A8" w:rsidRDefault="00DE2B66"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Intel Core I5-2557M</w:t>
            </w:r>
            <w:r w:rsidR="0035742D" w:rsidRPr="00DB41A8">
              <w:rPr>
                <w:rFonts w:ascii="Tahoma" w:hAnsi="Tahoma" w:cs="Tahoma"/>
                <w:sz w:val="18"/>
                <w:szCs w:val="18"/>
                <w:highlight w:val="green"/>
                <w:lang w:val="id-ID"/>
              </w:rPr>
              <w:t xml:space="preserve"> </w:t>
            </w:r>
            <w:r w:rsidRPr="00DB41A8">
              <w:rPr>
                <w:rFonts w:ascii="Tahoma" w:hAnsi="Tahoma" w:cs="Tahoma"/>
                <w:sz w:val="18"/>
                <w:szCs w:val="18"/>
                <w:highlight w:val="green"/>
                <w:lang w:val="id-ID"/>
              </w:rPr>
              <w:t>(Turbo Up to 2.4 GHz with Regular 1.7 GHz, 3M Cache)</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Windows 7 Home primium</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Intel HD Graphics 3000</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13.3” HD Plus (1600 x 900) LED Backlight Display</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4 GB DDR3 1333 MHz</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128 GB SATA III SSD</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USB 3.0, Bluetooth 4.0, wireless LAN 802.11 b/g/N</w:t>
            </w:r>
          </w:p>
          <w:p w:rsidR="001E2314" w:rsidRPr="00DB41A8" w:rsidRDefault="001E2314" w:rsidP="0035742D">
            <w:pPr>
              <w:pStyle w:val="NormalWeb"/>
              <w:spacing w:before="0" w:beforeAutospacing="0" w:after="0" w:afterAutospacing="0"/>
              <w:jc w:val="both"/>
              <w:rPr>
                <w:rFonts w:ascii="Tahoma" w:hAnsi="Tahoma" w:cs="Tahoma"/>
                <w:sz w:val="18"/>
                <w:szCs w:val="18"/>
                <w:highlight w:val="green"/>
                <w:lang w:val="id-ID"/>
              </w:rPr>
            </w:pPr>
            <w:r w:rsidRPr="00DB41A8">
              <w:rPr>
                <w:rFonts w:ascii="Tahoma" w:hAnsi="Tahoma" w:cs="Tahoma"/>
                <w:sz w:val="18"/>
                <w:szCs w:val="18"/>
                <w:highlight w:val="green"/>
                <w:lang w:val="id-ID"/>
              </w:rPr>
              <w:t>8 Cell Li-in 6840  mAh, wight 1,3 Kg</w:t>
            </w:r>
          </w:p>
        </w:tc>
        <w:tc>
          <w:tcPr>
            <w:tcW w:w="3119" w:type="dxa"/>
            <w:tcBorders>
              <w:top w:val="single" w:sz="4" w:space="0" w:color="auto"/>
              <w:left w:val="nil"/>
              <w:bottom w:val="single" w:sz="8" w:space="0" w:color="000000"/>
              <w:right w:val="single" w:sz="8" w:space="0" w:color="000000"/>
            </w:tcBorders>
          </w:tcPr>
          <w:p w:rsidR="00DE2B66" w:rsidRPr="00DB41A8" w:rsidRDefault="001E2314" w:rsidP="001E2314">
            <w:pPr>
              <w:pStyle w:val="NormalWeb"/>
              <w:spacing w:before="0" w:beforeAutospacing="0" w:after="0" w:afterAutospacing="0"/>
              <w:ind w:left="142" w:right="142"/>
              <w:jc w:val="both"/>
              <w:rPr>
                <w:rFonts w:ascii="Tahoma" w:hAnsi="Tahoma" w:cs="Tahoma"/>
                <w:sz w:val="18"/>
                <w:szCs w:val="18"/>
                <w:highlight w:val="green"/>
                <w:lang w:val="id-ID"/>
              </w:rPr>
            </w:pPr>
            <w:r w:rsidRPr="00DB41A8">
              <w:rPr>
                <w:rFonts w:ascii="Tahoma" w:hAnsi="Tahoma" w:cs="Tahoma"/>
                <w:sz w:val="18"/>
                <w:szCs w:val="18"/>
                <w:highlight w:val="green"/>
                <w:lang w:val="id-ID"/>
              </w:rPr>
              <w:t>Core I7 2640M, 2.8</w:t>
            </w:r>
            <w:r w:rsidR="00505BA7" w:rsidRPr="00DB41A8">
              <w:rPr>
                <w:rFonts w:ascii="Tahoma" w:hAnsi="Tahoma" w:cs="Tahoma"/>
                <w:sz w:val="18"/>
                <w:szCs w:val="18"/>
                <w:highlight w:val="green"/>
                <w:lang w:val="id-ID"/>
              </w:rPr>
              <w:t xml:space="preserve"> GHz, 4</w:t>
            </w:r>
            <w:r w:rsidRPr="00DB41A8">
              <w:rPr>
                <w:rFonts w:ascii="Tahoma" w:hAnsi="Tahoma" w:cs="Tahoma"/>
                <w:sz w:val="18"/>
                <w:szCs w:val="18"/>
                <w:highlight w:val="green"/>
                <w:lang w:val="id-ID"/>
              </w:rPr>
              <w:t xml:space="preserve"> GB, DDR3, 500 GB, DVDRW, Wifi, Bluetooth, AMD Radeon HD 6630M, 1 GB, camera, 14 “ WXGA, Win 7 Home Primium</w:t>
            </w:r>
          </w:p>
        </w:tc>
        <w:tc>
          <w:tcPr>
            <w:tcW w:w="2976" w:type="dxa"/>
            <w:tcBorders>
              <w:top w:val="single" w:sz="4" w:space="0" w:color="auto"/>
              <w:left w:val="nil"/>
              <w:bottom w:val="single" w:sz="8" w:space="0" w:color="000000"/>
              <w:right w:val="single" w:sz="8" w:space="0" w:color="000000"/>
            </w:tcBorders>
          </w:tcPr>
          <w:p w:rsidR="00DE2B66" w:rsidRPr="00DB41A8" w:rsidRDefault="00505BA7" w:rsidP="00505BA7">
            <w:pPr>
              <w:ind w:left="141" w:right="142"/>
              <w:jc w:val="both"/>
              <w:rPr>
                <w:rFonts w:ascii="Tahoma" w:hAnsi="Tahoma" w:cs="Tahoma"/>
                <w:color w:val="1F497D"/>
                <w:sz w:val="18"/>
                <w:szCs w:val="18"/>
                <w:highlight w:val="green"/>
                <w:lang w:val="id-ID"/>
              </w:rPr>
            </w:pPr>
            <w:r w:rsidRPr="00DB41A8">
              <w:rPr>
                <w:rFonts w:ascii="Tahoma" w:hAnsi="Tahoma" w:cs="Tahoma"/>
                <w:sz w:val="18"/>
                <w:szCs w:val="18"/>
                <w:highlight w:val="green"/>
                <w:lang w:val="id-ID"/>
              </w:rPr>
              <w:t>Core I5 2520M, 2.8 GHz, 4 GB (2 x 2GB), DDR3, 320 GB SATA, DVDRW, Wifi, Bluetooth, Intel HD, Camera, 14 “ HD LED, Win 7 Pro</w:t>
            </w:r>
          </w:p>
        </w:tc>
      </w:tr>
    </w:tbl>
    <w:p w:rsidR="00F9239D" w:rsidRPr="00DB41A8" w:rsidRDefault="00F9239D" w:rsidP="002023ED">
      <w:pPr>
        <w:numPr>
          <w:ilvl w:val="0"/>
          <w:numId w:val="51"/>
        </w:numPr>
        <w:spacing w:after="120" w:line="360" w:lineRule="auto"/>
        <w:ind w:left="714" w:hanging="357"/>
        <w:jc w:val="both"/>
        <w:rPr>
          <w:rFonts w:ascii="Tahoma" w:hAnsi="Tahoma" w:cs="Tahoma"/>
          <w:i/>
          <w:color w:val="000000"/>
          <w:sz w:val="22"/>
          <w:szCs w:val="22"/>
          <w:highlight w:val="green"/>
        </w:rPr>
      </w:pPr>
      <w:r w:rsidRPr="00DB41A8">
        <w:rPr>
          <w:rFonts w:ascii="Tahoma" w:hAnsi="Tahoma" w:cs="Tahoma"/>
          <w:i/>
          <w:color w:val="000000"/>
          <w:sz w:val="22"/>
          <w:szCs w:val="22"/>
          <w:highlight w:val="green"/>
        </w:rPr>
        <w:lastRenderedPageBreak/>
        <w:t>GARANSI PEKERJAAN</w:t>
      </w:r>
    </w:p>
    <w:p w:rsidR="00F9239D" w:rsidRPr="00DC0205" w:rsidRDefault="00F9239D" w:rsidP="00505BA7">
      <w:pPr>
        <w:spacing w:line="360" w:lineRule="auto"/>
        <w:ind w:left="703"/>
        <w:jc w:val="both"/>
        <w:rPr>
          <w:rFonts w:ascii="Tahoma" w:hAnsi="Tahoma" w:cs="Tahoma"/>
          <w:color w:val="000000"/>
          <w:sz w:val="22"/>
          <w:szCs w:val="22"/>
        </w:rPr>
      </w:pPr>
      <w:r w:rsidRPr="00DB41A8">
        <w:rPr>
          <w:rFonts w:ascii="Tahoma" w:hAnsi="Tahoma" w:cs="Tahoma"/>
          <w:color w:val="000000"/>
          <w:sz w:val="22"/>
          <w:szCs w:val="22"/>
          <w:highlight w:val="green"/>
        </w:rPr>
        <w:t xml:space="preserve">Garansi pekerjaan harus diberikan oleh pelaksana pekerjaan selama </w:t>
      </w:r>
      <w:r w:rsidR="00AD3CE7" w:rsidRPr="00DB41A8">
        <w:rPr>
          <w:rFonts w:ascii="Tahoma" w:hAnsi="Tahoma" w:cs="Tahoma"/>
          <w:color w:val="000000"/>
          <w:sz w:val="22"/>
          <w:szCs w:val="22"/>
          <w:highlight w:val="green"/>
          <w:lang w:val="id-ID"/>
        </w:rPr>
        <w:t>masa sewa</w:t>
      </w:r>
      <w:r w:rsidRPr="00DB41A8">
        <w:rPr>
          <w:rFonts w:ascii="Tahoma" w:hAnsi="Tahoma" w:cs="Tahoma"/>
          <w:color w:val="000000"/>
          <w:sz w:val="22"/>
          <w:szCs w:val="22"/>
          <w:highlight w:val="green"/>
        </w:rPr>
        <w:t xml:space="preserve"> sejak ditandatanganinya Berita Acara </w:t>
      </w:r>
      <w:r w:rsidR="00F7069A" w:rsidRPr="00DB41A8">
        <w:rPr>
          <w:rFonts w:ascii="Tahoma" w:hAnsi="Tahoma" w:cs="Tahoma"/>
          <w:color w:val="000000"/>
          <w:sz w:val="22"/>
          <w:szCs w:val="22"/>
          <w:highlight w:val="green"/>
          <w:lang w:val="id-ID"/>
        </w:rPr>
        <w:t>Serah Terima Pekerjaan</w:t>
      </w:r>
      <w:r w:rsidR="00F7069A">
        <w:rPr>
          <w:rFonts w:ascii="Tahoma" w:hAnsi="Tahoma" w:cs="Tahoma"/>
          <w:color w:val="000000"/>
          <w:sz w:val="22"/>
          <w:szCs w:val="22"/>
          <w:lang w:val="id-ID"/>
        </w:rPr>
        <w:t xml:space="preserve"> </w:t>
      </w:r>
      <w:r w:rsidR="00AD3CE7">
        <w:rPr>
          <w:rFonts w:ascii="Tahoma" w:hAnsi="Tahoma" w:cs="Tahoma"/>
          <w:color w:val="000000"/>
          <w:sz w:val="22"/>
          <w:szCs w:val="22"/>
          <w:lang w:val="id-ID"/>
        </w:rPr>
        <w:t xml:space="preserve"> </w:t>
      </w:r>
    </w:p>
    <w:p w:rsidR="00F30302" w:rsidRPr="005477C6" w:rsidRDefault="00F30302" w:rsidP="001E1BC6">
      <w:pPr>
        <w:numPr>
          <w:ilvl w:val="0"/>
          <w:numId w:val="6"/>
        </w:numPr>
        <w:spacing w:line="360" w:lineRule="auto"/>
        <w:ind w:left="360"/>
        <w:jc w:val="both"/>
        <w:rPr>
          <w:rFonts w:ascii="Tahoma" w:hAnsi="Tahoma" w:cs="Tahoma"/>
          <w:b/>
          <w:color w:val="000000"/>
          <w:sz w:val="22"/>
          <w:szCs w:val="22"/>
        </w:rPr>
      </w:pPr>
      <w:r w:rsidRPr="005477C6">
        <w:rPr>
          <w:rFonts w:ascii="Tahoma" w:hAnsi="Tahoma" w:cs="Tahoma"/>
          <w:b/>
          <w:color w:val="000000"/>
          <w:sz w:val="22"/>
          <w:szCs w:val="22"/>
        </w:rPr>
        <w:t>SYARAT – SYARAT REKANAN PELELANGAN</w:t>
      </w:r>
    </w:p>
    <w:p w:rsidR="00F30302" w:rsidRDefault="00F30302" w:rsidP="00DB4A72">
      <w:pPr>
        <w:numPr>
          <w:ilvl w:val="0"/>
          <w:numId w:val="8"/>
        </w:numPr>
        <w:spacing w:line="360" w:lineRule="auto"/>
        <w:ind w:left="720"/>
        <w:jc w:val="both"/>
        <w:rPr>
          <w:rFonts w:ascii="Tahoma" w:hAnsi="Tahoma" w:cs="Tahoma"/>
          <w:color w:val="000000"/>
          <w:sz w:val="22"/>
          <w:szCs w:val="22"/>
        </w:rPr>
      </w:pPr>
      <w:r>
        <w:rPr>
          <w:rFonts w:ascii="Tahoma" w:hAnsi="Tahoma" w:cs="Tahoma"/>
          <w:color w:val="000000"/>
          <w:sz w:val="22"/>
          <w:szCs w:val="22"/>
        </w:rPr>
        <w:t>Penyedia Barang</w:t>
      </w:r>
      <w:r w:rsidR="00DC0205">
        <w:rPr>
          <w:rFonts w:ascii="Tahoma" w:hAnsi="Tahoma" w:cs="Tahoma"/>
          <w:color w:val="000000"/>
          <w:sz w:val="22"/>
          <w:szCs w:val="22"/>
          <w:lang w:val="id-ID"/>
        </w:rPr>
        <w:t xml:space="preserve"> </w:t>
      </w:r>
      <w:r>
        <w:rPr>
          <w:rFonts w:ascii="Tahoma" w:hAnsi="Tahoma" w:cs="Tahoma"/>
          <w:color w:val="000000"/>
          <w:sz w:val="22"/>
          <w:szCs w:val="22"/>
        </w:rPr>
        <w:t xml:space="preserve">/ Jasa yang terdaftar di e-Procurement PLN dan mendaftar untuk mengikuti pelelangan ini. Bagi yang belum terdaftar harus melakukan registrasi terlebih dahulu (login ke PLN Pusat) melalui website </w:t>
      </w:r>
      <w:hyperlink r:id="rId10" w:history="1">
        <w:r w:rsidRPr="00DE3413">
          <w:rPr>
            <w:rStyle w:val="Hyperlink"/>
            <w:rFonts w:ascii="Tahoma" w:hAnsi="Tahoma" w:cs="Tahoma"/>
            <w:sz w:val="22"/>
            <w:szCs w:val="22"/>
          </w:rPr>
          <w:t>http://eproc.pln.co.id</w:t>
        </w:r>
      </w:hyperlink>
    </w:p>
    <w:p w:rsidR="00F30302" w:rsidRDefault="00F30302" w:rsidP="00DB4A72">
      <w:pPr>
        <w:numPr>
          <w:ilvl w:val="0"/>
          <w:numId w:val="8"/>
        </w:numPr>
        <w:spacing w:line="360" w:lineRule="auto"/>
        <w:ind w:left="720"/>
        <w:jc w:val="both"/>
        <w:rPr>
          <w:rFonts w:ascii="Tahoma" w:hAnsi="Tahoma" w:cs="Tahoma"/>
          <w:color w:val="000000"/>
          <w:sz w:val="22"/>
          <w:szCs w:val="22"/>
        </w:rPr>
      </w:pPr>
      <w:r>
        <w:rPr>
          <w:rFonts w:ascii="Tahoma" w:hAnsi="Tahoma" w:cs="Tahoma"/>
          <w:color w:val="000000"/>
          <w:sz w:val="22"/>
          <w:szCs w:val="22"/>
        </w:rPr>
        <w:t>Mengambil dan memenuhi seluruh syarat – syarat dalam Dokumen Pengadaan</w:t>
      </w:r>
    </w:p>
    <w:p w:rsidR="00F30302" w:rsidRDefault="00F30302" w:rsidP="00DB4A72">
      <w:pPr>
        <w:numPr>
          <w:ilvl w:val="0"/>
          <w:numId w:val="8"/>
        </w:numPr>
        <w:spacing w:line="360" w:lineRule="auto"/>
        <w:ind w:left="720"/>
        <w:jc w:val="both"/>
        <w:rPr>
          <w:rFonts w:ascii="Tahoma" w:hAnsi="Tahoma" w:cs="Tahoma"/>
          <w:color w:val="000000"/>
          <w:sz w:val="22"/>
          <w:szCs w:val="22"/>
        </w:rPr>
      </w:pPr>
      <w:r>
        <w:rPr>
          <w:rFonts w:ascii="Tahoma" w:hAnsi="Tahoma" w:cs="Tahoma"/>
          <w:color w:val="000000"/>
          <w:sz w:val="22"/>
          <w:szCs w:val="22"/>
        </w:rPr>
        <w:t>Biodata Perusahaan Penyedia Barang</w:t>
      </w:r>
      <w:r w:rsidR="00DC0205">
        <w:rPr>
          <w:rFonts w:ascii="Tahoma" w:hAnsi="Tahoma" w:cs="Tahoma"/>
          <w:color w:val="000000"/>
          <w:sz w:val="22"/>
          <w:szCs w:val="22"/>
          <w:lang w:val="id-ID"/>
        </w:rPr>
        <w:t xml:space="preserve"> </w:t>
      </w:r>
      <w:r>
        <w:rPr>
          <w:rFonts w:ascii="Tahoma" w:hAnsi="Tahoma" w:cs="Tahoma"/>
          <w:color w:val="000000"/>
          <w:sz w:val="22"/>
          <w:szCs w:val="22"/>
        </w:rPr>
        <w:t xml:space="preserve"> Jasa : NPWP, PKP, SIUP, TDP, Akta Pendirian Perusahaan dan Perubahannya, Bukti Pembayaran Pajak tahun terakhir, Neraca Perusahaan tahun terakhir dan Referensi Bank.</w:t>
      </w:r>
    </w:p>
    <w:p w:rsidR="00F30302" w:rsidRDefault="00F30302" w:rsidP="00DB4A72">
      <w:pPr>
        <w:numPr>
          <w:ilvl w:val="0"/>
          <w:numId w:val="8"/>
        </w:numPr>
        <w:spacing w:line="360" w:lineRule="auto"/>
        <w:ind w:left="720"/>
        <w:jc w:val="both"/>
        <w:rPr>
          <w:rFonts w:ascii="Tahoma" w:hAnsi="Tahoma" w:cs="Tahoma"/>
          <w:color w:val="000000"/>
          <w:sz w:val="22"/>
          <w:szCs w:val="22"/>
        </w:rPr>
      </w:pPr>
      <w:r>
        <w:rPr>
          <w:rFonts w:ascii="Tahoma" w:hAnsi="Tahoma" w:cs="Tahoma"/>
          <w:color w:val="000000"/>
          <w:sz w:val="22"/>
          <w:szCs w:val="22"/>
        </w:rPr>
        <w:t>Kualifikasi :</w:t>
      </w:r>
    </w:p>
    <w:p w:rsidR="00E41206" w:rsidRDefault="00F30302" w:rsidP="001E1BC6">
      <w:pPr>
        <w:spacing w:line="360" w:lineRule="auto"/>
        <w:ind w:left="720"/>
        <w:jc w:val="both"/>
        <w:rPr>
          <w:rFonts w:ascii="Tahoma" w:hAnsi="Tahoma" w:cs="Tahoma"/>
          <w:color w:val="000000"/>
          <w:sz w:val="22"/>
          <w:szCs w:val="22"/>
          <w:lang w:val="id-ID"/>
        </w:rPr>
      </w:pPr>
      <w:r>
        <w:rPr>
          <w:rFonts w:ascii="Tahoma" w:hAnsi="Tahoma" w:cs="Tahoma"/>
          <w:color w:val="000000"/>
          <w:sz w:val="22"/>
          <w:szCs w:val="22"/>
        </w:rPr>
        <w:t xml:space="preserve">Bidang usaha </w:t>
      </w:r>
      <w:r>
        <w:rPr>
          <w:rFonts w:ascii="Tahoma" w:hAnsi="Tahoma" w:cs="Tahoma"/>
          <w:color w:val="000000"/>
          <w:sz w:val="22"/>
          <w:szCs w:val="22"/>
        </w:rPr>
        <w:tab/>
      </w:r>
      <w:r>
        <w:rPr>
          <w:rFonts w:ascii="Tahoma" w:hAnsi="Tahoma" w:cs="Tahoma"/>
          <w:color w:val="000000"/>
          <w:sz w:val="22"/>
          <w:szCs w:val="22"/>
        </w:rPr>
        <w:tab/>
      </w:r>
      <w:r w:rsidR="0048379E">
        <w:rPr>
          <w:rFonts w:ascii="Tahoma" w:hAnsi="Tahoma" w:cs="Tahoma"/>
          <w:color w:val="000000"/>
          <w:sz w:val="22"/>
          <w:szCs w:val="22"/>
        </w:rPr>
        <w:tab/>
      </w:r>
      <w:r>
        <w:rPr>
          <w:rFonts w:ascii="Tahoma" w:hAnsi="Tahoma" w:cs="Tahoma"/>
          <w:color w:val="000000"/>
          <w:sz w:val="22"/>
          <w:szCs w:val="22"/>
        </w:rPr>
        <w:t>: Pengadaan Barang</w:t>
      </w:r>
      <w:r w:rsidR="00F04470">
        <w:rPr>
          <w:rFonts w:ascii="Tahoma" w:hAnsi="Tahoma" w:cs="Tahoma"/>
          <w:color w:val="000000"/>
          <w:sz w:val="22"/>
          <w:szCs w:val="22"/>
          <w:lang w:val="id-ID"/>
        </w:rPr>
        <w:t xml:space="preserve"> </w:t>
      </w:r>
      <w:r>
        <w:rPr>
          <w:rFonts w:ascii="Tahoma" w:hAnsi="Tahoma" w:cs="Tahoma"/>
          <w:color w:val="000000"/>
          <w:sz w:val="22"/>
          <w:szCs w:val="22"/>
        </w:rPr>
        <w:t>/ Jasa</w:t>
      </w:r>
    </w:p>
    <w:p w:rsidR="003E5ADD" w:rsidRDefault="00F30302"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t>Sub Bidang Usaha</w:t>
      </w:r>
      <w:r>
        <w:rPr>
          <w:rFonts w:ascii="Tahoma" w:hAnsi="Tahoma" w:cs="Tahoma"/>
          <w:color w:val="000000"/>
          <w:sz w:val="22"/>
          <w:szCs w:val="22"/>
        </w:rPr>
        <w:tab/>
      </w:r>
      <w:r>
        <w:rPr>
          <w:rFonts w:ascii="Tahoma" w:hAnsi="Tahoma" w:cs="Tahoma"/>
          <w:color w:val="000000"/>
          <w:sz w:val="22"/>
          <w:szCs w:val="22"/>
        </w:rPr>
        <w:tab/>
        <w:t xml:space="preserve">: </w:t>
      </w:r>
      <w:r w:rsidR="003E5ADD">
        <w:rPr>
          <w:rFonts w:ascii="Tahoma" w:hAnsi="Tahoma" w:cs="Tahoma"/>
          <w:color w:val="000000"/>
          <w:sz w:val="22"/>
          <w:szCs w:val="22"/>
        </w:rPr>
        <w:t xml:space="preserve">Alat /Peralatan/Suku Cadang : Computer </w:t>
      </w:r>
    </w:p>
    <w:p w:rsidR="00F30302" w:rsidRDefault="003E5ADD"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t xml:space="preserve">  Atau Teknologi informasi</w:t>
      </w:r>
      <w:r w:rsidR="00F30302">
        <w:rPr>
          <w:rFonts w:ascii="Tahoma" w:hAnsi="Tahoma" w:cs="Tahoma"/>
          <w:color w:val="000000"/>
          <w:sz w:val="22"/>
          <w:szCs w:val="22"/>
        </w:rPr>
        <w:t xml:space="preserve"> </w:t>
      </w:r>
    </w:p>
    <w:p w:rsidR="00F30302" w:rsidRPr="00C16EEF" w:rsidRDefault="00F30302" w:rsidP="001E1BC6">
      <w:pPr>
        <w:spacing w:line="360" w:lineRule="auto"/>
        <w:ind w:left="720"/>
        <w:jc w:val="both"/>
        <w:rPr>
          <w:rFonts w:ascii="Tahoma" w:hAnsi="Tahoma" w:cs="Tahoma"/>
          <w:color w:val="000000"/>
          <w:sz w:val="22"/>
          <w:szCs w:val="22"/>
          <w:lang w:val="id-ID"/>
        </w:rPr>
      </w:pPr>
      <w:r>
        <w:rPr>
          <w:rFonts w:ascii="Tahoma" w:hAnsi="Tahoma" w:cs="Tahoma"/>
          <w:color w:val="000000"/>
          <w:sz w:val="22"/>
          <w:szCs w:val="22"/>
        </w:rPr>
        <w:t>Kualifikasi</w:t>
      </w:r>
      <w:r>
        <w:rPr>
          <w:rFonts w:ascii="Tahoma" w:hAnsi="Tahoma" w:cs="Tahoma"/>
          <w:color w:val="000000"/>
          <w:sz w:val="22"/>
          <w:szCs w:val="22"/>
        </w:rPr>
        <w:tab/>
      </w:r>
      <w:r>
        <w:rPr>
          <w:rFonts w:ascii="Tahoma" w:hAnsi="Tahoma" w:cs="Tahoma"/>
          <w:color w:val="000000"/>
          <w:sz w:val="22"/>
          <w:szCs w:val="22"/>
        </w:rPr>
        <w:tab/>
      </w:r>
      <w:r>
        <w:rPr>
          <w:rFonts w:ascii="Tahoma" w:hAnsi="Tahoma" w:cs="Tahoma"/>
          <w:color w:val="000000"/>
          <w:sz w:val="22"/>
          <w:szCs w:val="22"/>
        </w:rPr>
        <w:tab/>
        <w:t xml:space="preserve">: </w:t>
      </w:r>
      <w:r w:rsidR="00C16EEF">
        <w:rPr>
          <w:rFonts w:ascii="Tahoma" w:hAnsi="Tahoma" w:cs="Tahoma"/>
          <w:color w:val="000000"/>
          <w:sz w:val="22"/>
          <w:szCs w:val="22"/>
          <w:lang w:val="id-ID"/>
        </w:rPr>
        <w:t>Semua</w:t>
      </w:r>
    </w:p>
    <w:p w:rsidR="00F30302" w:rsidRDefault="00F30302" w:rsidP="00DB4A72">
      <w:pPr>
        <w:numPr>
          <w:ilvl w:val="0"/>
          <w:numId w:val="8"/>
        </w:numPr>
        <w:spacing w:line="360" w:lineRule="auto"/>
        <w:ind w:left="720"/>
        <w:jc w:val="both"/>
        <w:rPr>
          <w:rFonts w:ascii="Tahoma" w:hAnsi="Tahoma" w:cs="Tahoma"/>
          <w:color w:val="000000"/>
          <w:sz w:val="22"/>
          <w:szCs w:val="22"/>
        </w:rPr>
      </w:pPr>
      <w:r>
        <w:rPr>
          <w:rFonts w:ascii="Tahoma" w:hAnsi="Tahoma" w:cs="Tahoma"/>
          <w:color w:val="000000"/>
          <w:sz w:val="22"/>
          <w:szCs w:val="22"/>
        </w:rPr>
        <w:t>Penyedia Barang</w:t>
      </w:r>
      <w:r w:rsidR="00DC0205">
        <w:rPr>
          <w:rFonts w:ascii="Tahoma" w:hAnsi="Tahoma" w:cs="Tahoma"/>
          <w:color w:val="000000"/>
          <w:sz w:val="22"/>
          <w:szCs w:val="22"/>
          <w:lang w:val="id-ID"/>
        </w:rPr>
        <w:t xml:space="preserve"> </w:t>
      </w:r>
      <w:r>
        <w:rPr>
          <w:rFonts w:ascii="Tahoma" w:hAnsi="Tahoma" w:cs="Tahoma"/>
          <w:color w:val="000000"/>
          <w:sz w:val="22"/>
          <w:szCs w:val="22"/>
        </w:rPr>
        <w:t>/ Jasa yang berbentuk Konsorsium</w:t>
      </w:r>
      <w:r w:rsidR="00DC0205">
        <w:rPr>
          <w:rFonts w:ascii="Tahoma" w:hAnsi="Tahoma" w:cs="Tahoma"/>
          <w:color w:val="000000"/>
          <w:sz w:val="22"/>
          <w:szCs w:val="22"/>
          <w:lang w:val="id-ID"/>
        </w:rPr>
        <w:t xml:space="preserve"> </w:t>
      </w:r>
      <w:r>
        <w:rPr>
          <w:rFonts w:ascii="Tahoma" w:hAnsi="Tahoma" w:cs="Tahoma"/>
          <w:color w:val="000000"/>
          <w:sz w:val="22"/>
          <w:szCs w:val="22"/>
        </w:rPr>
        <w:t xml:space="preserve">/ Joint Operation harus menyertakan </w:t>
      </w:r>
      <w:r w:rsidR="005477C6">
        <w:rPr>
          <w:rFonts w:ascii="Tahoma" w:hAnsi="Tahoma" w:cs="Tahoma"/>
          <w:color w:val="000000"/>
          <w:sz w:val="22"/>
          <w:szCs w:val="22"/>
        </w:rPr>
        <w:t>Konsorsium</w:t>
      </w:r>
      <w:r w:rsidR="00AD3CE7">
        <w:rPr>
          <w:rFonts w:ascii="Tahoma" w:hAnsi="Tahoma" w:cs="Tahoma"/>
          <w:color w:val="000000"/>
          <w:sz w:val="22"/>
          <w:szCs w:val="22"/>
          <w:lang w:val="id-ID"/>
        </w:rPr>
        <w:t xml:space="preserve"> </w:t>
      </w:r>
      <w:r w:rsidR="005477C6">
        <w:rPr>
          <w:rFonts w:ascii="Tahoma" w:hAnsi="Tahoma" w:cs="Tahoma"/>
          <w:color w:val="000000"/>
          <w:sz w:val="22"/>
          <w:szCs w:val="22"/>
        </w:rPr>
        <w:t>/ Joint Operation Agreement dengan dilampiri Susunan Pengurus</w:t>
      </w:r>
      <w:r w:rsidR="00F7069A">
        <w:rPr>
          <w:rFonts w:ascii="Tahoma" w:hAnsi="Tahoma" w:cs="Tahoma"/>
          <w:color w:val="000000"/>
          <w:sz w:val="22"/>
          <w:szCs w:val="22"/>
          <w:lang w:val="id-ID"/>
        </w:rPr>
        <w:t xml:space="preserve"> </w:t>
      </w:r>
      <w:r w:rsidR="005477C6">
        <w:rPr>
          <w:rFonts w:ascii="Tahoma" w:hAnsi="Tahoma" w:cs="Tahoma"/>
          <w:color w:val="000000"/>
          <w:sz w:val="22"/>
          <w:szCs w:val="22"/>
        </w:rPr>
        <w:t>/ Susunan Keanggotaan dan Surat Penunjukan Pemimpin atau yang mewakili Konsorsium</w:t>
      </w:r>
      <w:r w:rsidR="00DC0205">
        <w:rPr>
          <w:rFonts w:ascii="Tahoma" w:hAnsi="Tahoma" w:cs="Tahoma"/>
          <w:color w:val="000000"/>
          <w:sz w:val="22"/>
          <w:szCs w:val="22"/>
          <w:lang w:val="id-ID"/>
        </w:rPr>
        <w:t xml:space="preserve"> </w:t>
      </w:r>
      <w:r w:rsidR="005477C6">
        <w:rPr>
          <w:rFonts w:ascii="Tahoma" w:hAnsi="Tahoma" w:cs="Tahoma"/>
          <w:color w:val="000000"/>
          <w:sz w:val="22"/>
          <w:szCs w:val="22"/>
        </w:rPr>
        <w:t>/ Joint Operation. Konsorsium</w:t>
      </w:r>
      <w:r w:rsidR="00DC0205">
        <w:rPr>
          <w:rFonts w:ascii="Tahoma" w:hAnsi="Tahoma" w:cs="Tahoma"/>
          <w:color w:val="000000"/>
          <w:sz w:val="22"/>
          <w:szCs w:val="22"/>
          <w:lang w:val="id-ID"/>
        </w:rPr>
        <w:t xml:space="preserve"> </w:t>
      </w:r>
      <w:r w:rsidR="005477C6">
        <w:rPr>
          <w:rFonts w:ascii="Tahoma" w:hAnsi="Tahoma" w:cs="Tahoma"/>
          <w:color w:val="000000"/>
          <w:sz w:val="22"/>
          <w:szCs w:val="22"/>
        </w:rPr>
        <w:t xml:space="preserve">/ Joint Operation Agreement </w:t>
      </w:r>
      <w:r w:rsidR="005477C6" w:rsidRPr="005477C6">
        <w:rPr>
          <w:rFonts w:ascii="Tahoma" w:hAnsi="Tahoma" w:cs="Tahoma"/>
          <w:b/>
          <w:color w:val="000000"/>
          <w:sz w:val="22"/>
          <w:szCs w:val="22"/>
        </w:rPr>
        <w:t>harus dibuat dihadapan Notaris</w:t>
      </w:r>
      <w:r w:rsidR="005477C6">
        <w:rPr>
          <w:rFonts w:ascii="Tahoma" w:hAnsi="Tahoma" w:cs="Tahoma"/>
          <w:color w:val="000000"/>
          <w:sz w:val="22"/>
          <w:szCs w:val="22"/>
        </w:rPr>
        <w:t>.</w:t>
      </w:r>
    </w:p>
    <w:p w:rsidR="005477C6" w:rsidRDefault="005477C6"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t>Bukti persyaratan dokumen tersebut diatas, apabila diperlukan oleh Panitia harus dapat ditunjukkan aslinya.</w:t>
      </w:r>
    </w:p>
    <w:p w:rsidR="00830D8B" w:rsidRPr="00B1240D" w:rsidRDefault="00830D8B" w:rsidP="002023ED">
      <w:pPr>
        <w:numPr>
          <w:ilvl w:val="0"/>
          <w:numId w:val="8"/>
        </w:numPr>
        <w:spacing w:after="120" w:line="360" w:lineRule="auto"/>
        <w:ind w:left="714" w:hanging="357"/>
        <w:jc w:val="both"/>
        <w:rPr>
          <w:rFonts w:ascii="Tahoma" w:hAnsi="Tahoma" w:cs="Tahoma"/>
          <w:sz w:val="22"/>
          <w:szCs w:val="22"/>
        </w:rPr>
      </w:pPr>
      <w:r w:rsidRPr="00B1240D">
        <w:rPr>
          <w:rFonts w:ascii="Tahoma" w:hAnsi="Tahoma" w:cs="Tahoma"/>
          <w:sz w:val="22"/>
          <w:szCs w:val="22"/>
        </w:rPr>
        <w:t xml:space="preserve">Syarat-syarat lainnya yang terdapat pada Bagian </w:t>
      </w:r>
      <w:r w:rsidR="005C0905" w:rsidRPr="00B1240D">
        <w:rPr>
          <w:rFonts w:ascii="Tahoma" w:hAnsi="Tahoma" w:cs="Tahoma"/>
          <w:sz w:val="22"/>
          <w:szCs w:val="22"/>
        </w:rPr>
        <w:t>Empat</w:t>
      </w:r>
      <w:r w:rsidRPr="00B1240D">
        <w:rPr>
          <w:rFonts w:ascii="Tahoma" w:hAnsi="Tahoma" w:cs="Tahoma"/>
          <w:sz w:val="22"/>
          <w:szCs w:val="22"/>
        </w:rPr>
        <w:t xml:space="preserve"> – Syarat Teknik</w:t>
      </w:r>
      <w:r w:rsidR="00E41206" w:rsidRPr="00B1240D">
        <w:rPr>
          <w:rFonts w:ascii="Tahoma" w:hAnsi="Tahoma" w:cs="Tahoma"/>
          <w:sz w:val="22"/>
          <w:szCs w:val="22"/>
          <w:lang w:val="id-ID"/>
        </w:rPr>
        <w:t xml:space="preserve"> </w:t>
      </w:r>
      <w:r w:rsidR="00AD3CE7" w:rsidRPr="00B1240D">
        <w:rPr>
          <w:rFonts w:ascii="Tahoma" w:hAnsi="Tahoma" w:cs="Tahoma"/>
          <w:sz w:val="22"/>
          <w:szCs w:val="22"/>
          <w:lang w:val="id-ID"/>
        </w:rPr>
        <w:t xml:space="preserve"> </w:t>
      </w:r>
    </w:p>
    <w:p w:rsidR="005477C6" w:rsidRDefault="005477C6" w:rsidP="001E1BC6">
      <w:pPr>
        <w:numPr>
          <w:ilvl w:val="0"/>
          <w:numId w:val="6"/>
        </w:numPr>
        <w:spacing w:line="360" w:lineRule="auto"/>
        <w:ind w:left="360"/>
        <w:jc w:val="both"/>
        <w:rPr>
          <w:rFonts w:ascii="Tahoma" w:hAnsi="Tahoma" w:cs="Tahoma"/>
          <w:b/>
          <w:color w:val="000000"/>
          <w:sz w:val="22"/>
          <w:szCs w:val="22"/>
        </w:rPr>
      </w:pPr>
      <w:r w:rsidRPr="005477C6">
        <w:rPr>
          <w:rFonts w:ascii="Tahoma" w:hAnsi="Tahoma" w:cs="Tahoma"/>
          <w:b/>
          <w:color w:val="000000"/>
          <w:sz w:val="22"/>
          <w:szCs w:val="22"/>
        </w:rPr>
        <w:t>KETENTUAN PELELANGAN</w:t>
      </w:r>
    </w:p>
    <w:p w:rsidR="00A37A0A" w:rsidRDefault="00A37A0A" w:rsidP="00923114">
      <w:pPr>
        <w:numPr>
          <w:ilvl w:val="0"/>
          <w:numId w:val="52"/>
        </w:numPr>
        <w:spacing w:line="360" w:lineRule="auto"/>
        <w:jc w:val="both"/>
        <w:rPr>
          <w:rFonts w:ascii="Tahoma" w:hAnsi="Tahoma" w:cs="Tahoma"/>
          <w:color w:val="000000"/>
          <w:sz w:val="22"/>
          <w:szCs w:val="22"/>
        </w:rPr>
      </w:pPr>
      <w:r>
        <w:rPr>
          <w:rFonts w:ascii="Tahoma" w:hAnsi="Tahoma" w:cs="Tahoma"/>
          <w:color w:val="000000"/>
          <w:sz w:val="22"/>
          <w:szCs w:val="22"/>
        </w:rPr>
        <w:t xml:space="preserve">Ketentuan pelelangan ini berpedoman pada Keputusan Direksi PT PLN (Persero) </w:t>
      </w:r>
      <w:r>
        <w:rPr>
          <w:rFonts w:ascii="Tahoma" w:hAnsi="Tahoma" w:cs="Tahoma"/>
          <w:color w:val="000000"/>
          <w:sz w:val="22"/>
          <w:szCs w:val="22"/>
          <w:lang w:val="id-ID"/>
        </w:rPr>
        <w:t>No. 305.K</w:t>
      </w:r>
      <w:r>
        <w:rPr>
          <w:rFonts w:ascii="Tahoma" w:hAnsi="Tahoma" w:cs="Tahoma"/>
          <w:color w:val="000000"/>
          <w:sz w:val="22"/>
          <w:szCs w:val="22"/>
        </w:rPr>
        <w:t>/DIR/20</w:t>
      </w:r>
      <w:r>
        <w:rPr>
          <w:rFonts w:ascii="Tahoma" w:hAnsi="Tahoma" w:cs="Tahoma"/>
          <w:color w:val="000000"/>
          <w:sz w:val="22"/>
          <w:szCs w:val="22"/>
          <w:lang w:val="id-ID"/>
        </w:rPr>
        <w:t xml:space="preserve">10 </w:t>
      </w:r>
      <w:r>
        <w:rPr>
          <w:rFonts w:ascii="Tahoma" w:hAnsi="Tahoma" w:cs="Tahoma"/>
          <w:color w:val="000000"/>
          <w:sz w:val="22"/>
          <w:szCs w:val="22"/>
        </w:rPr>
        <w:t xml:space="preserve">tanggal </w:t>
      </w:r>
      <w:r>
        <w:rPr>
          <w:rFonts w:ascii="Tahoma" w:hAnsi="Tahoma" w:cs="Tahoma"/>
          <w:color w:val="000000"/>
          <w:sz w:val="22"/>
          <w:szCs w:val="22"/>
          <w:lang w:val="id-ID"/>
        </w:rPr>
        <w:t>03</w:t>
      </w:r>
      <w:r>
        <w:rPr>
          <w:rFonts w:ascii="Tahoma" w:hAnsi="Tahoma" w:cs="Tahoma"/>
          <w:color w:val="000000"/>
          <w:sz w:val="22"/>
          <w:szCs w:val="22"/>
        </w:rPr>
        <w:t xml:space="preserve"> </w:t>
      </w:r>
      <w:r>
        <w:rPr>
          <w:rFonts w:ascii="Tahoma" w:hAnsi="Tahoma" w:cs="Tahoma"/>
          <w:color w:val="000000"/>
          <w:sz w:val="22"/>
          <w:szCs w:val="22"/>
          <w:lang w:val="id-ID"/>
        </w:rPr>
        <w:t xml:space="preserve">Juni 2010, </w:t>
      </w:r>
      <w:r>
        <w:rPr>
          <w:rFonts w:ascii="Tahoma" w:hAnsi="Tahoma" w:cs="Tahoma"/>
          <w:color w:val="000000"/>
          <w:sz w:val="22"/>
          <w:szCs w:val="22"/>
        </w:rPr>
        <w:t xml:space="preserve">No. </w:t>
      </w:r>
      <w:bookmarkStart w:id="0" w:name="OLE_LINK3"/>
      <w:bookmarkStart w:id="1" w:name="OLE_LINK4"/>
      <w:r>
        <w:rPr>
          <w:rFonts w:ascii="Tahoma" w:hAnsi="Tahoma" w:cs="Tahoma"/>
          <w:color w:val="000000"/>
          <w:sz w:val="22"/>
          <w:szCs w:val="22"/>
          <w:lang w:val="id-ID"/>
        </w:rPr>
        <w:t>608</w:t>
      </w:r>
      <w:r>
        <w:rPr>
          <w:rFonts w:ascii="Tahoma" w:hAnsi="Tahoma" w:cs="Tahoma"/>
          <w:color w:val="000000"/>
          <w:sz w:val="22"/>
          <w:szCs w:val="22"/>
        </w:rPr>
        <w:t>.K/DIR/20</w:t>
      </w:r>
      <w:bookmarkEnd w:id="0"/>
      <w:bookmarkEnd w:id="1"/>
      <w:r>
        <w:rPr>
          <w:rFonts w:ascii="Tahoma" w:hAnsi="Tahoma" w:cs="Tahoma"/>
          <w:color w:val="000000"/>
          <w:sz w:val="22"/>
          <w:szCs w:val="22"/>
          <w:lang w:val="id-ID"/>
        </w:rPr>
        <w:t>10</w:t>
      </w:r>
      <w:r>
        <w:rPr>
          <w:rFonts w:ascii="Tahoma" w:hAnsi="Tahoma" w:cs="Tahoma"/>
          <w:color w:val="000000"/>
          <w:sz w:val="22"/>
          <w:szCs w:val="22"/>
        </w:rPr>
        <w:t xml:space="preserve"> tentang Pedoman Pengadaan Barang</w:t>
      </w:r>
      <w:r>
        <w:rPr>
          <w:rFonts w:ascii="Tahoma" w:hAnsi="Tahoma" w:cs="Tahoma"/>
          <w:color w:val="000000"/>
          <w:sz w:val="22"/>
          <w:szCs w:val="22"/>
          <w:lang w:val="id-ID"/>
        </w:rPr>
        <w:t xml:space="preserve"> </w:t>
      </w:r>
      <w:r>
        <w:rPr>
          <w:rFonts w:ascii="Tahoma" w:hAnsi="Tahoma" w:cs="Tahoma"/>
          <w:color w:val="000000"/>
          <w:sz w:val="22"/>
          <w:szCs w:val="22"/>
        </w:rPr>
        <w:t>/ Jasa di PT PLN (Persero)</w:t>
      </w:r>
      <w:r>
        <w:rPr>
          <w:rFonts w:ascii="Tahoma" w:hAnsi="Tahoma" w:cs="Tahoma"/>
          <w:color w:val="000000"/>
          <w:sz w:val="22"/>
          <w:szCs w:val="22"/>
          <w:lang w:val="id-ID"/>
        </w:rPr>
        <w:t xml:space="preserve">, </w:t>
      </w:r>
      <w:r>
        <w:rPr>
          <w:rFonts w:ascii="Tahoma" w:hAnsi="Tahoma" w:cs="Tahoma"/>
          <w:color w:val="000000"/>
          <w:sz w:val="22"/>
          <w:szCs w:val="22"/>
        </w:rPr>
        <w:t>Keputusan Direksi No 06</w:t>
      </w:r>
      <w:r>
        <w:rPr>
          <w:rFonts w:ascii="Tahoma" w:hAnsi="Tahoma" w:cs="Tahoma"/>
          <w:color w:val="000000"/>
          <w:sz w:val="22"/>
          <w:szCs w:val="22"/>
          <w:lang w:val="id-ID"/>
        </w:rPr>
        <w:t>6</w:t>
      </w:r>
      <w:r>
        <w:rPr>
          <w:rFonts w:ascii="Tahoma" w:hAnsi="Tahoma" w:cs="Tahoma"/>
          <w:color w:val="000000"/>
          <w:sz w:val="22"/>
          <w:szCs w:val="22"/>
        </w:rPr>
        <w:t>.K/DIR/20</w:t>
      </w:r>
      <w:r>
        <w:rPr>
          <w:rFonts w:ascii="Tahoma" w:hAnsi="Tahoma" w:cs="Tahoma"/>
          <w:color w:val="000000"/>
          <w:sz w:val="22"/>
          <w:szCs w:val="22"/>
          <w:lang w:val="id-ID"/>
        </w:rPr>
        <w:t>11</w:t>
      </w:r>
      <w:r>
        <w:rPr>
          <w:rFonts w:ascii="Tahoma" w:hAnsi="Tahoma" w:cs="Tahoma"/>
          <w:color w:val="000000"/>
          <w:sz w:val="22"/>
          <w:szCs w:val="22"/>
        </w:rPr>
        <w:t>.</w:t>
      </w:r>
    </w:p>
    <w:p w:rsidR="00A37A0A" w:rsidRDefault="00A37A0A" w:rsidP="00923114">
      <w:pPr>
        <w:numPr>
          <w:ilvl w:val="0"/>
          <w:numId w:val="52"/>
        </w:numPr>
        <w:spacing w:line="360" w:lineRule="auto"/>
        <w:jc w:val="both"/>
        <w:rPr>
          <w:rFonts w:ascii="Tahoma" w:hAnsi="Tahoma" w:cs="Tahoma"/>
          <w:color w:val="000000"/>
          <w:sz w:val="22"/>
          <w:szCs w:val="22"/>
        </w:rPr>
      </w:pPr>
      <w:r>
        <w:rPr>
          <w:rFonts w:ascii="Tahoma" w:hAnsi="Tahoma" w:cs="Tahoma"/>
          <w:color w:val="000000"/>
          <w:sz w:val="22"/>
          <w:szCs w:val="22"/>
        </w:rPr>
        <w:t>Keputusan Direksi PT PLN (Persero) No. 034-1.K/010/DIR/2005 tanggal 14 Februari 2005 tentang Penggunaan Aplikasi e-Procurement di lingkungan PT PLN (Persero).</w:t>
      </w:r>
    </w:p>
    <w:p w:rsidR="00D636E0" w:rsidRDefault="00D636E0" w:rsidP="00923114">
      <w:pPr>
        <w:numPr>
          <w:ilvl w:val="0"/>
          <w:numId w:val="52"/>
        </w:numPr>
        <w:spacing w:line="360" w:lineRule="auto"/>
        <w:jc w:val="both"/>
        <w:rPr>
          <w:rFonts w:ascii="Tahoma" w:hAnsi="Tahoma" w:cs="Tahoma"/>
          <w:color w:val="000000"/>
          <w:sz w:val="22"/>
          <w:szCs w:val="22"/>
        </w:rPr>
      </w:pPr>
      <w:r>
        <w:rPr>
          <w:rFonts w:ascii="Tahoma" w:hAnsi="Tahoma" w:cs="Tahoma"/>
          <w:color w:val="000000"/>
          <w:sz w:val="22"/>
          <w:szCs w:val="22"/>
        </w:rPr>
        <w:t>REKANAN pelelangan adalah Penyedia Barang</w:t>
      </w:r>
      <w:r w:rsidR="00F04470">
        <w:rPr>
          <w:rFonts w:ascii="Tahoma" w:hAnsi="Tahoma" w:cs="Tahoma"/>
          <w:color w:val="000000"/>
          <w:sz w:val="22"/>
          <w:szCs w:val="22"/>
          <w:lang w:val="id-ID"/>
        </w:rPr>
        <w:t xml:space="preserve"> </w:t>
      </w:r>
      <w:r>
        <w:rPr>
          <w:rFonts w:ascii="Tahoma" w:hAnsi="Tahoma" w:cs="Tahoma"/>
          <w:color w:val="000000"/>
          <w:sz w:val="22"/>
          <w:szCs w:val="22"/>
        </w:rPr>
        <w:t xml:space="preserve">/ Jasa yang telah mendaftar secara on-line di e-Procurement melalui website </w:t>
      </w:r>
      <w:hyperlink r:id="rId11" w:history="1">
        <w:r w:rsidRPr="00DE3413">
          <w:rPr>
            <w:rStyle w:val="Hyperlink"/>
            <w:rFonts w:ascii="Tahoma" w:hAnsi="Tahoma" w:cs="Tahoma"/>
            <w:sz w:val="22"/>
            <w:szCs w:val="22"/>
          </w:rPr>
          <w:t>http://eproc.pln.co.id</w:t>
        </w:r>
      </w:hyperlink>
      <w:r>
        <w:rPr>
          <w:rFonts w:ascii="Tahoma" w:hAnsi="Tahoma" w:cs="Tahoma"/>
          <w:color w:val="000000"/>
          <w:sz w:val="22"/>
          <w:szCs w:val="22"/>
        </w:rPr>
        <w:t xml:space="preserve"> dan mengambil Dokumen Pengadaan dari Panitia Pengadaan untuk proses penawaran harga.</w:t>
      </w:r>
    </w:p>
    <w:p w:rsidR="00D636E0" w:rsidRDefault="00D636E0" w:rsidP="00923114">
      <w:pPr>
        <w:numPr>
          <w:ilvl w:val="0"/>
          <w:numId w:val="52"/>
        </w:numPr>
        <w:spacing w:line="360" w:lineRule="auto"/>
        <w:jc w:val="both"/>
        <w:rPr>
          <w:rFonts w:ascii="Tahoma" w:hAnsi="Tahoma" w:cs="Tahoma"/>
          <w:color w:val="000000"/>
          <w:sz w:val="22"/>
          <w:szCs w:val="22"/>
        </w:rPr>
      </w:pPr>
      <w:r>
        <w:rPr>
          <w:rFonts w:ascii="Tahoma" w:hAnsi="Tahoma" w:cs="Tahoma"/>
          <w:color w:val="000000"/>
          <w:sz w:val="22"/>
          <w:szCs w:val="22"/>
        </w:rPr>
        <w:t>Mengikuti Rapat Penjelasan.</w:t>
      </w:r>
    </w:p>
    <w:p w:rsidR="00D636E0" w:rsidRPr="005477C6" w:rsidRDefault="00D636E0" w:rsidP="00923114">
      <w:pPr>
        <w:numPr>
          <w:ilvl w:val="0"/>
          <w:numId w:val="52"/>
        </w:numPr>
        <w:spacing w:line="360" w:lineRule="auto"/>
        <w:jc w:val="both"/>
        <w:rPr>
          <w:rFonts w:ascii="Tahoma" w:hAnsi="Tahoma" w:cs="Tahoma"/>
          <w:color w:val="000000"/>
          <w:sz w:val="22"/>
          <w:szCs w:val="22"/>
        </w:rPr>
      </w:pPr>
      <w:r>
        <w:rPr>
          <w:rFonts w:ascii="Tahoma" w:hAnsi="Tahoma" w:cs="Tahoma"/>
          <w:color w:val="000000"/>
          <w:sz w:val="22"/>
          <w:szCs w:val="22"/>
        </w:rPr>
        <w:t xml:space="preserve">Pengadaan ini dilaksanakan melalui Pelelangan dengan </w:t>
      </w:r>
      <w:r w:rsidR="00830D8B">
        <w:rPr>
          <w:rFonts w:ascii="Tahoma" w:hAnsi="Tahoma" w:cs="Tahoma"/>
          <w:b/>
          <w:color w:val="000000"/>
          <w:sz w:val="22"/>
          <w:szCs w:val="22"/>
        </w:rPr>
        <w:t>P</w:t>
      </w:r>
      <w:r w:rsidR="00AD3CE7">
        <w:rPr>
          <w:rFonts w:ascii="Tahoma" w:hAnsi="Tahoma" w:cs="Tahoma"/>
          <w:b/>
          <w:color w:val="000000"/>
          <w:sz w:val="22"/>
          <w:szCs w:val="22"/>
          <w:lang w:val="id-ID"/>
        </w:rPr>
        <w:t>asca</w:t>
      </w:r>
      <w:r w:rsidR="00830D8B">
        <w:rPr>
          <w:rFonts w:ascii="Tahoma" w:hAnsi="Tahoma" w:cs="Tahoma"/>
          <w:b/>
          <w:color w:val="000000"/>
          <w:sz w:val="22"/>
          <w:szCs w:val="22"/>
        </w:rPr>
        <w:t xml:space="preserve"> </w:t>
      </w:r>
      <w:r w:rsidRPr="00D636E0">
        <w:rPr>
          <w:rFonts w:ascii="Tahoma" w:hAnsi="Tahoma" w:cs="Tahoma"/>
          <w:b/>
          <w:color w:val="000000"/>
          <w:sz w:val="22"/>
          <w:szCs w:val="22"/>
        </w:rPr>
        <w:t>kualifikasi</w:t>
      </w:r>
      <w:r>
        <w:rPr>
          <w:rFonts w:ascii="Tahoma" w:hAnsi="Tahoma" w:cs="Tahoma"/>
          <w:color w:val="000000"/>
          <w:sz w:val="22"/>
          <w:szCs w:val="22"/>
        </w:rPr>
        <w:t xml:space="preserve">, penawaran </w:t>
      </w:r>
      <w:r w:rsidR="00380E3E">
        <w:rPr>
          <w:rFonts w:ascii="Tahoma" w:hAnsi="Tahoma" w:cs="Tahoma"/>
          <w:color w:val="000000"/>
          <w:sz w:val="22"/>
          <w:szCs w:val="22"/>
          <w:lang w:val="id-ID"/>
        </w:rPr>
        <w:t>Satu</w:t>
      </w:r>
      <w:r>
        <w:rPr>
          <w:rFonts w:ascii="Tahoma" w:hAnsi="Tahoma" w:cs="Tahoma"/>
          <w:color w:val="000000"/>
          <w:sz w:val="22"/>
          <w:szCs w:val="22"/>
        </w:rPr>
        <w:t xml:space="preserve"> Sampul dan penilaian dengan </w:t>
      </w:r>
      <w:r w:rsidRPr="00D636E0">
        <w:rPr>
          <w:rFonts w:ascii="Tahoma" w:hAnsi="Tahoma" w:cs="Tahoma"/>
          <w:b/>
          <w:color w:val="000000"/>
          <w:sz w:val="22"/>
          <w:szCs w:val="22"/>
        </w:rPr>
        <w:t>Sistem Gugur</w:t>
      </w:r>
      <w:r>
        <w:rPr>
          <w:rFonts w:ascii="Tahoma" w:hAnsi="Tahoma" w:cs="Tahoma"/>
          <w:color w:val="000000"/>
          <w:sz w:val="22"/>
          <w:szCs w:val="22"/>
        </w:rPr>
        <w:t>.</w:t>
      </w:r>
    </w:p>
    <w:p w:rsidR="00D636E0" w:rsidRDefault="00D636E0" w:rsidP="002023ED">
      <w:pPr>
        <w:numPr>
          <w:ilvl w:val="0"/>
          <w:numId w:val="52"/>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lastRenderedPageBreak/>
        <w:t xml:space="preserve">Jenis Kontrak adalah kontrak pengadaan </w:t>
      </w:r>
      <w:r w:rsidR="00C81837">
        <w:rPr>
          <w:rFonts w:ascii="Tahoma" w:hAnsi="Tahoma" w:cs="Tahoma"/>
          <w:color w:val="000000"/>
          <w:sz w:val="22"/>
          <w:szCs w:val="22"/>
          <w:lang w:val="id-ID"/>
        </w:rPr>
        <w:t>sewa Laptop</w:t>
      </w:r>
      <w:r>
        <w:rPr>
          <w:rFonts w:ascii="Tahoma" w:hAnsi="Tahoma" w:cs="Tahoma"/>
          <w:color w:val="000000"/>
          <w:sz w:val="22"/>
          <w:szCs w:val="22"/>
        </w:rPr>
        <w:t xml:space="preserve"> dalam batas waktu tertentu</w:t>
      </w:r>
      <w:r w:rsidR="00C81837">
        <w:rPr>
          <w:rFonts w:ascii="Tahoma" w:hAnsi="Tahoma" w:cs="Tahoma"/>
          <w:color w:val="000000"/>
          <w:sz w:val="22"/>
          <w:szCs w:val="22"/>
          <w:lang w:val="id-ID"/>
        </w:rPr>
        <w:t xml:space="preserve"> 24 (dua puluh empat) bulan</w:t>
      </w:r>
      <w:r>
        <w:rPr>
          <w:rFonts w:ascii="Tahoma" w:hAnsi="Tahoma" w:cs="Tahoma"/>
          <w:color w:val="000000"/>
          <w:sz w:val="22"/>
          <w:szCs w:val="22"/>
        </w:rPr>
        <w:t>, dengan jumlah harga yang pasti dan tetap, dan semua resiko yang mungkin terjadi dalam proses penyelesaian pekerjaan sepenuhnya ditangung oleh REKANAN.</w:t>
      </w:r>
    </w:p>
    <w:p w:rsidR="00B3153C" w:rsidRDefault="00D636E0" w:rsidP="00923114">
      <w:pPr>
        <w:numPr>
          <w:ilvl w:val="0"/>
          <w:numId w:val="53"/>
        </w:numPr>
        <w:spacing w:line="360" w:lineRule="auto"/>
        <w:ind w:left="357" w:hanging="357"/>
        <w:jc w:val="both"/>
        <w:rPr>
          <w:rFonts w:ascii="Tahoma" w:hAnsi="Tahoma" w:cs="Tahoma"/>
          <w:b/>
          <w:color w:val="000000"/>
          <w:sz w:val="22"/>
          <w:szCs w:val="22"/>
        </w:rPr>
      </w:pPr>
      <w:r w:rsidRPr="00B3153C">
        <w:rPr>
          <w:rFonts w:ascii="Tahoma" w:hAnsi="Tahoma" w:cs="Tahoma"/>
          <w:b/>
          <w:color w:val="000000"/>
          <w:sz w:val="22"/>
          <w:szCs w:val="22"/>
        </w:rPr>
        <w:t>TIDAK DIPERKENANKAN SEBAGAI REKANA</w:t>
      </w:r>
      <w:r w:rsidR="00B3153C">
        <w:rPr>
          <w:rFonts w:ascii="Tahoma" w:hAnsi="Tahoma" w:cs="Tahoma"/>
          <w:b/>
          <w:color w:val="000000"/>
          <w:sz w:val="22"/>
          <w:szCs w:val="22"/>
        </w:rPr>
        <w:t>N</w:t>
      </w:r>
    </w:p>
    <w:p w:rsidR="00B3153C" w:rsidRDefault="00B3153C" w:rsidP="00923114">
      <w:pPr>
        <w:numPr>
          <w:ilvl w:val="0"/>
          <w:numId w:val="9"/>
        </w:numPr>
        <w:spacing w:line="360" w:lineRule="auto"/>
        <w:ind w:left="720" w:hanging="270"/>
        <w:jc w:val="both"/>
        <w:rPr>
          <w:rFonts w:ascii="Tahoma" w:hAnsi="Tahoma" w:cs="Tahoma"/>
          <w:color w:val="000000"/>
          <w:sz w:val="22"/>
          <w:szCs w:val="22"/>
        </w:rPr>
      </w:pPr>
      <w:r>
        <w:rPr>
          <w:rFonts w:ascii="Tahoma" w:hAnsi="Tahoma" w:cs="Tahoma"/>
          <w:color w:val="000000"/>
          <w:sz w:val="22"/>
          <w:szCs w:val="22"/>
        </w:rPr>
        <w:t>Mereka yang dinyatakan pailit;</w:t>
      </w:r>
    </w:p>
    <w:p w:rsidR="00B3153C" w:rsidRDefault="00B3153C" w:rsidP="00923114">
      <w:pPr>
        <w:numPr>
          <w:ilvl w:val="0"/>
          <w:numId w:val="9"/>
        </w:numPr>
        <w:spacing w:line="360" w:lineRule="auto"/>
        <w:ind w:left="720" w:hanging="270"/>
        <w:jc w:val="both"/>
        <w:rPr>
          <w:rFonts w:ascii="Tahoma" w:hAnsi="Tahoma" w:cs="Tahoma"/>
          <w:color w:val="000000"/>
          <w:sz w:val="22"/>
          <w:szCs w:val="22"/>
        </w:rPr>
      </w:pPr>
      <w:r>
        <w:rPr>
          <w:rFonts w:ascii="Tahoma" w:hAnsi="Tahoma" w:cs="Tahoma"/>
          <w:color w:val="000000"/>
          <w:sz w:val="22"/>
          <w:szCs w:val="22"/>
        </w:rPr>
        <w:t>Mereka yang masuk daftar hitam;</w:t>
      </w:r>
    </w:p>
    <w:p w:rsidR="00B3153C" w:rsidRDefault="00B3153C" w:rsidP="002023ED">
      <w:pPr>
        <w:numPr>
          <w:ilvl w:val="0"/>
          <w:numId w:val="9"/>
        </w:numPr>
        <w:spacing w:after="120" w:line="360" w:lineRule="auto"/>
        <w:ind w:left="720" w:hanging="272"/>
        <w:jc w:val="both"/>
        <w:rPr>
          <w:rFonts w:ascii="Tahoma" w:hAnsi="Tahoma" w:cs="Tahoma"/>
          <w:color w:val="000000"/>
          <w:sz w:val="22"/>
          <w:szCs w:val="22"/>
        </w:rPr>
      </w:pPr>
      <w:r>
        <w:rPr>
          <w:rFonts w:ascii="Tahoma" w:hAnsi="Tahoma" w:cs="Tahoma"/>
          <w:color w:val="000000"/>
          <w:sz w:val="22"/>
          <w:szCs w:val="22"/>
        </w:rPr>
        <w:t>Mereka yang keikutsertaanya akan menimbulkan pertentangan kepentingan.</w:t>
      </w:r>
    </w:p>
    <w:p w:rsidR="005477C6" w:rsidRDefault="00B3153C" w:rsidP="00923114">
      <w:pPr>
        <w:numPr>
          <w:ilvl w:val="0"/>
          <w:numId w:val="54"/>
        </w:numPr>
        <w:spacing w:line="360" w:lineRule="auto"/>
        <w:ind w:left="357" w:hanging="357"/>
        <w:jc w:val="both"/>
        <w:rPr>
          <w:rFonts w:ascii="Tahoma" w:hAnsi="Tahoma" w:cs="Tahoma"/>
          <w:b/>
          <w:color w:val="000000"/>
          <w:sz w:val="22"/>
          <w:szCs w:val="22"/>
        </w:rPr>
      </w:pPr>
      <w:r w:rsidRPr="00B3153C">
        <w:rPr>
          <w:rFonts w:ascii="Tahoma" w:hAnsi="Tahoma" w:cs="Tahoma"/>
          <w:b/>
          <w:color w:val="000000"/>
          <w:sz w:val="22"/>
          <w:szCs w:val="22"/>
        </w:rPr>
        <w:t xml:space="preserve">PENGAMBILAN DOKUMEN </w:t>
      </w:r>
      <w:r w:rsidR="0081097C">
        <w:rPr>
          <w:rFonts w:ascii="Tahoma" w:hAnsi="Tahoma" w:cs="Tahoma"/>
          <w:b/>
          <w:color w:val="000000"/>
          <w:sz w:val="22"/>
          <w:szCs w:val="22"/>
        </w:rPr>
        <w:t>PENGADAAN</w:t>
      </w:r>
    </w:p>
    <w:p w:rsidR="00B3153C" w:rsidRDefault="00B3153C" w:rsidP="001E1BC6">
      <w:pPr>
        <w:tabs>
          <w:tab w:val="left" w:pos="450"/>
        </w:tabs>
        <w:spacing w:line="360" w:lineRule="auto"/>
        <w:ind w:left="450"/>
        <w:jc w:val="both"/>
        <w:rPr>
          <w:rFonts w:ascii="Tahoma" w:hAnsi="Tahoma" w:cs="Tahoma"/>
          <w:color w:val="000000"/>
          <w:sz w:val="22"/>
          <w:szCs w:val="22"/>
        </w:rPr>
      </w:pPr>
      <w:r>
        <w:rPr>
          <w:rFonts w:ascii="Tahoma" w:hAnsi="Tahoma" w:cs="Tahoma"/>
          <w:color w:val="000000"/>
          <w:sz w:val="22"/>
          <w:szCs w:val="22"/>
        </w:rPr>
        <w:t>R</w:t>
      </w:r>
      <w:r w:rsidR="001E4A3D">
        <w:rPr>
          <w:rFonts w:ascii="Tahoma" w:hAnsi="Tahoma" w:cs="Tahoma"/>
          <w:color w:val="000000"/>
          <w:sz w:val="22"/>
          <w:szCs w:val="22"/>
        </w:rPr>
        <w:t xml:space="preserve">EKANAN yang berminat dapat mengambil Dokumen Pengadaan setelah membayar pengganti biaya dokumen sebesar Rp. 500.000,- (lima ratus ribu rupiah) dengan menunjukkan bukti pembayaran dari Bagian Keuangan PT PLN (Persero) Kantor Pusat di Gedung Utama Lantai </w:t>
      </w:r>
      <w:r w:rsidR="00DD2519">
        <w:rPr>
          <w:rFonts w:ascii="Tahoma" w:hAnsi="Tahoma" w:cs="Tahoma"/>
          <w:color w:val="000000"/>
          <w:sz w:val="22"/>
          <w:szCs w:val="22"/>
          <w:lang w:val="id-ID"/>
        </w:rPr>
        <w:t>1</w:t>
      </w:r>
      <w:r w:rsidR="001E4A3D">
        <w:rPr>
          <w:rFonts w:ascii="Tahoma" w:hAnsi="Tahoma" w:cs="Tahoma"/>
          <w:color w:val="000000"/>
          <w:sz w:val="22"/>
          <w:szCs w:val="22"/>
        </w:rPr>
        <w:t>.</w:t>
      </w:r>
    </w:p>
    <w:p w:rsidR="001E4A3D" w:rsidRDefault="001E4A3D" w:rsidP="00A37A0A">
      <w:pPr>
        <w:spacing w:line="360" w:lineRule="auto"/>
        <w:ind w:left="450"/>
        <w:jc w:val="both"/>
        <w:rPr>
          <w:rFonts w:ascii="Tahoma" w:hAnsi="Tahoma" w:cs="Tahoma"/>
          <w:color w:val="000000"/>
          <w:sz w:val="22"/>
          <w:szCs w:val="22"/>
        </w:rPr>
      </w:pPr>
      <w:r>
        <w:rPr>
          <w:rFonts w:ascii="Tahoma" w:hAnsi="Tahoma" w:cs="Tahoma"/>
          <w:color w:val="000000"/>
          <w:sz w:val="22"/>
          <w:szCs w:val="22"/>
        </w:rPr>
        <w:t>Pengambilan dokumen untuk pelelangan Barang</w:t>
      </w:r>
      <w:r w:rsidR="00DD2519">
        <w:rPr>
          <w:rFonts w:ascii="Tahoma" w:hAnsi="Tahoma" w:cs="Tahoma"/>
          <w:color w:val="000000"/>
          <w:sz w:val="22"/>
          <w:szCs w:val="22"/>
          <w:lang w:val="id-ID"/>
        </w:rPr>
        <w:t xml:space="preserve"> </w:t>
      </w:r>
      <w:r>
        <w:rPr>
          <w:rFonts w:ascii="Tahoma" w:hAnsi="Tahoma" w:cs="Tahoma"/>
          <w:color w:val="000000"/>
          <w:sz w:val="22"/>
          <w:szCs w:val="22"/>
        </w:rPr>
        <w:t>/ Jasa</w:t>
      </w:r>
    </w:p>
    <w:p w:rsidR="001E4A3D" w:rsidRPr="00DD2519" w:rsidRDefault="001E4A3D" w:rsidP="003230CD">
      <w:pPr>
        <w:spacing w:line="360" w:lineRule="auto"/>
        <w:ind w:left="448"/>
        <w:jc w:val="both"/>
        <w:rPr>
          <w:rFonts w:ascii="Tahoma" w:hAnsi="Tahoma" w:cs="Tahoma"/>
          <w:color w:val="000000"/>
          <w:sz w:val="22"/>
          <w:szCs w:val="22"/>
          <w:lang w:val="id-ID"/>
        </w:rPr>
      </w:pPr>
      <w:r>
        <w:rPr>
          <w:rFonts w:ascii="Tahoma" w:hAnsi="Tahoma" w:cs="Tahoma"/>
          <w:color w:val="000000"/>
          <w:sz w:val="22"/>
          <w:szCs w:val="22"/>
        </w:rPr>
        <w:t>Alamat</w:t>
      </w:r>
      <w:r>
        <w:rPr>
          <w:rFonts w:ascii="Tahoma" w:hAnsi="Tahoma" w:cs="Tahoma"/>
          <w:color w:val="000000"/>
          <w:sz w:val="22"/>
          <w:szCs w:val="22"/>
        </w:rPr>
        <w:tab/>
        <w:t xml:space="preserve">: </w:t>
      </w:r>
      <w:r w:rsidR="003230CD">
        <w:rPr>
          <w:rFonts w:ascii="Tahoma" w:hAnsi="Tahoma" w:cs="Tahoma"/>
          <w:color w:val="000000"/>
          <w:sz w:val="22"/>
          <w:szCs w:val="22"/>
        </w:rPr>
        <w:t>#alamat pengambilan dokumen#</w:t>
      </w:r>
    </w:p>
    <w:p w:rsidR="001E4A3D" w:rsidRPr="003230CD" w:rsidRDefault="001E4A3D" w:rsidP="00A37A0A">
      <w:pPr>
        <w:spacing w:line="360" w:lineRule="auto"/>
        <w:ind w:left="450"/>
        <w:jc w:val="both"/>
        <w:rPr>
          <w:rFonts w:ascii="Tahoma" w:hAnsi="Tahoma" w:cs="Tahoma"/>
          <w:sz w:val="22"/>
          <w:szCs w:val="22"/>
        </w:rPr>
      </w:pPr>
      <w:r>
        <w:rPr>
          <w:rFonts w:ascii="Tahoma" w:hAnsi="Tahoma" w:cs="Tahoma"/>
          <w:color w:val="000000"/>
          <w:sz w:val="22"/>
          <w:szCs w:val="22"/>
        </w:rPr>
        <w:t>Tanggal</w:t>
      </w:r>
      <w:r>
        <w:rPr>
          <w:rFonts w:ascii="Tahoma" w:hAnsi="Tahoma" w:cs="Tahoma"/>
          <w:color w:val="000000"/>
          <w:sz w:val="22"/>
          <w:szCs w:val="22"/>
        </w:rPr>
        <w:tab/>
        <w:t xml:space="preserve">: </w:t>
      </w:r>
      <w:r w:rsidR="003230CD">
        <w:rPr>
          <w:rFonts w:ascii="Tahoma" w:hAnsi="Tahoma" w:cs="Tahoma"/>
          <w:sz w:val="22"/>
          <w:szCs w:val="22"/>
        </w:rPr>
        <w:t xml:space="preserve">#tanggal awal </w:t>
      </w:r>
      <w:r w:rsidR="003230CD">
        <w:rPr>
          <w:rFonts w:ascii="Tahoma" w:hAnsi="Tahoma" w:cs="Tahoma"/>
          <w:color w:val="000000"/>
          <w:sz w:val="22"/>
          <w:szCs w:val="22"/>
        </w:rPr>
        <w:t>pengambilan dokumen</w:t>
      </w:r>
      <w:r w:rsidR="003230CD">
        <w:rPr>
          <w:rFonts w:ascii="Tahoma" w:hAnsi="Tahoma" w:cs="Tahoma"/>
          <w:sz w:val="22"/>
          <w:szCs w:val="22"/>
        </w:rPr>
        <w:t xml:space="preserve"> #</w:t>
      </w:r>
      <w:r w:rsidR="005B4E70" w:rsidRPr="005B4E70">
        <w:rPr>
          <w:rFonts w:ascii="Tahoma" w:hAnsi="Tahoma" w:cs="Tahoma"/>
          <w:sz w:val="22"/>
          <w:szCs w:val="22"/>
          <w:lang w:val="id-ID"/>
        </w:rPr>
        <w:t xml:space="preserve"> s.d </w:t>
      </w:r>
      <w:r w:rsidR="003230CD">
        <w:rPr>
          <w:rFonts w:ascii="Tahoma" w:hAnsi="Tahoma" w:cs="Tahoma"/>
          <w:sz w:val="22"/>
          <w:szCs w:val="22"/>
        </w:rPr>
        <w:t xml:space="preserve">#tanggal akhir </w:t>
      </w:r>
      <w:r w:rsidR="003230CD">
        <w:rPr>
          <w:rFonts w:ascii="Tahoma" w:hAnsi="Tahoma" w:cs="Tahoma"/>
          <w:color w:val="000000"/>
          <w:sz w:val="22"/>
          <w:szCs w:val="22"/>
        </w:rPr>
        <w:t>pengambilan dokumen</w:t>
      </w:r>
      <w:r w:rsidR="003230CD">
        <w:rPr>
          <w:rFonts w:ascii="Tahoma" w:hAnsi="Tahoma" w:cs="Tahoma"/>
          <w:sz w:val="22"/>
          <w:szCs w:val="22"/>
        </w:rPr>
        <w:t xml:space="preserve"> #</w:t>
      </w:r>
    </w:p>
    <w:p w:rsidR="001E4A3D" w:rsidRDefault="001E4A3D" w:rsidP="002023ED">
      <w:pPr>
        <w:spacing w:after="120" w:line="360" w:lineRule="auto"/>
        <w:ind w:left="448"/>
        <w:jc w:val="both"/>
        <w:rPr>
          <w:rFonts w:ascii="Tahoma" w:hAnsi="Tahoma" w:cs="Tahoma"/>
          <w:color w:val="000000"/>
          <w:sz w:val="22"/>
          <w:szCs w:val="22"/>
        </w:rPr>
      </w:pPr>
      <w:r>
        <w:rPr>
          <w:rFonts w:ascii="Tahoma" w:hAnsi="Tahoma" w:cs="Tahoma"/>
          <w:color w:val="000000"/>
          <w:sz w:val="22"/>
          <w:szCs w:val="22"/>
        </w:rPr>
        <w:t>Waktu</w:t>
      </w:r>
      <w:r>
        <w:rPr>
          <w:rFonts w:ascii="Tahoma" w:hAnsi="Tahoma" w:cs="Tahoma"/>
          <w:color w:val="000000"/>
          <w:sz w:val="22"/>
          <w:szCs w:val="22"/>
        </w:rPr>
        <w:tab/>
      </w:r>
      <w:r w:rsidR="00FE1148">
        <w:rPr>
          <w:rFonts w:ascii="Tahoma" w:hAnsi="Tahoma" w:cs="Tahoma"/>
          <w:color w:val="000000"/>
          <w:sz w:val="22"/>
          <w:szCs w:val="22"/>
        </w:rPr>
        <w:t xml:space="preserve">: </w:t>
      </w:r>
      <w:r w:rsidR="003230CD">
        <w:rPr>
          <w:rFonts w:ascii="Tahoma" w:hAnsi="Tahoma" w:cs="Tahoma"/>
          <w:color w:val="000000"/>
          <w:sz w:val="22"/>
          <w:szCs w:val="22"/>
        </w:rPr>
        <w:t>#waktu awal</w:t>
      </w:r>
      <w:r w:rsidR="003230CD" w:rsidRPr="003230CD">
        <w:rPr>
          <w:rFonts w:ascii="Tahoma" w:hAnsi="Tahoma" w:cs="Tahoma"/>
          <w:color w:val="000000"/>
          <w:sz w:val="22"/>
          <w:szCs w:val="22"/>
        </w:rPr>
        <w:t xml:space="preserve"> </w:t>
      </w:r>
      <w:r w:rsidR="003230CD">
        <w:rPr>
          <w:rFonts w:ascii="Tahoma" w:hAnsi="Tahoma" w:cs="Tahoma"/>
          <w:color w:val="000000"/>
          <w:sz w:val="22"/>
          <w:szCs w:val="22"/>
        </w:rPr>
        <w:t>pengambilan dokumen</w:t>
      </w:r>
      <w:r w:rsidR="003230CD">
        <w:rPr>
          <w:rFonts w:ascii="Tahoma" w:hAnsi="Tahoma" w:cs="Tahoma"/>
          <w:color w:val="000000"/>
          <w:sz w:val="22"/>
          <w:szCs w:val="22"/>
        </w:rPr>
        <w:t xml:space="preserve"> # s.d #waktu akhir</w:t>
      </w:r>
      <w:r w:rsidR="003230CD" w:rsidRPr="003230CD">
        <w:rPr>
          <w:rFonts w:ascii="Tahoma" w:hAnsi="Tahoma" w:cs="Tahoma"/>
          <w:color w:val="000000"/>
          <w:sz w:val="22"/>
          <w:szCs w:val="22"/>
        </w:rPr>
        <w:t xml:space="preserve"> </w:t>
      </w:r>
      <w:r w:rsidR="003230CD">
        <w:rPr>
          <w:rFonts w:ascii="Tahoma" w:hAnsi="Tahoma" w:cs="Tahoma"/>
          <w:color w:val="000000"/>
          <w:sz w:val="22"/>
          <w:szCs w:val="22"/>
        </w:rPr>
        <w:t>pengambilan dokumen</w:t>
      </w:r>
      <w:r w:rsidR="003230CD">
        <w:rPr>
          <w:rFonts w:ascii="Tahoma" w:hAnsi="Tahoma" w:cs="Tahoma"/>
          <w:color w:val="000000"/>
          <w:sz w:val="22"/>
          <w:szCs w:val="22"/>
        </w:rPr>
        <w:t xml:space="preserve"> #</w:t>
      </w:r>
      <w:r>
        <w:rPr>
          <w:rFonts w:ascii="Tahoma" w:hAnsi="Tahoma" w:cs="Tahoma"/>
          <w:color w:val="000000"/>
          <w:sz w:val="22"/>
          <w:szCs w:val="22"/>
        </w:rPr>
        <w:t>WIB</w:t>
      </w:r>
    </w:p>
    <w:p w:rsidR="001E4A3D" w:rsidRPr="001E4A3D" w:rsidRDefault="001E4A3D" w:rsidP="00923114">
      <w:pPr>
        <w:numPr>
          <w:ilvl w:val="0"/>
          <w:numId w:val="54"/>
        </w:numPr>
        <w:spacing w:line="360" w:lineRule="auto"/>
        <w:ind w:left="360"/>
        <w:jc w:val="both"/>
        <w:rPr>
          <w:rFonts w:ascii="Tahoma" w:hAnsi="Tahoma" w:cs="Tahoma"/>
          <w:b/>
          <w:color w:val="000000"/>
          <w:sz w:val="22"/>
          <w:szCs w:val="22"/>
        </w:rPr>
      </w:pPr>
      <w:r>
        <w:rPr>
          <w:rFonts w:ascii="Tahoma" w:hAnsi="Tahoma" w:cs="Tahoma"/>
          <w:b/>
          <w:color w:val="000000"/>
          <w:sz w:val="22"/>
          <w:szCs w:val="22"/>
        </w:rPr>
        <w:t>RAPAT PENJELASAN</w:t>
      </w:r>
    </w:p>
    <w:p w:rsidR="001E4A3D" w:rsidRDefault="001E4A3D" w:rsidP="001E1BC6">
      <w:pPr>
        <w:spacing w:line="360" w:lineRule="auto"/>
        <w:ind w:firstLine="360"/>
        <w:jc w:val="both"/>
        <w:rPr>
          <w:rFonts w:ascii="Tahoma" w:hAnsi="Tahoma" w:cs="Tahoma"/>
          <w:color w:val="000000"/>
          <w:sz w:val="22"/>
          <w:szCs w:val="22"/>
        </w:rPr>
      </w:pPr>
      <w:r>
        <w:rPr>
          <w:rFonts w:ascii="Tahoma" w:hAnsi="Tahoma" w:cs="Tahoma"/>
          <w:color w:val="000000"/>
          <w:sz w:val="22"/>
          <w:szCs w:val="22"/>
        </w:rPr>
        <w:t>Rapat Penjelasan dilakukan pada :</w:t>
      </w:r>
    </w:p>
    <w:p w:rsidR="00883DE2" w:rsidRDefault="00883DE2" w:rsidP="003230CD">
      <w:pPr>
        <w:spacing w:line="360" w:lineRule="auto"/>
        <w:ind w:left="720"/>
        <w:jc w:val="both"/>
        <w:rPr>
          <w:rFonts w:ascii="Tahoma" w:hAnsi="Tahoma" w:cs="Tahoma"/>
          <w:color w:val="000000"/>
          <w:sz w:val="22"/>
          <w:szCs w:val="22"/>
        </w:rPr>
      </w:pPr>
      <w:r>
        <w:rPr>
          <w:rFonts w:ascii="Tahoma" w:hAnsi="Tahoma" w:cs="Tahoma"/>
          <w:color w:val="000000"/>
          <w:sz w:val="22"/>
          <w:szCs w:val="22"/>
        </w:rPr>
        <w:t>Alamat</w:t>
      </w:r>
      <w:r>
        <w:rPr>
          <w:rFonts w:ascii="Tahoma" w:hAnsi="Tahoma" w:cs="Tahoma"/>
          <w:color w:val="000000"/>
          <w:sz w:val="22"/>
          <w:szCs w:val="22"/>
        </w:rPr>
        <w:tab/>
      </w:r>
      <w:r>
        <w:rPr>
          <w:rFonts w:ascii="Tahoma" w:hAnsi="Tahoma" w:cs="Tahoma"/>
          <w:color w:val="000000"/>
          <w:sz w:val="22"/>
          <w:szCs w:val="22"/>
        </w:rPr>
        <w:tab/>
        <w:t xml:space="preserve">: </w:t>
      </w:r>
      <w:r w:rsidR="003230CD">
        <w:rPr>
          <w:rFonts w:ascii="Tahoma" w:hAnsi="Tahoma" w:cs="Tahoma"/>
          <w:color w:val="000000"/>
          <w:sz w:val="22"/>
          <w:szCs w:val="22"/>
        </w:rPr>
        <w:t>#alamat</w:t>
      </w:r>
      <w:r w:rsidR="0073060F">
        <w:rPr>
          <w:rFonts w:ascii="Tahoma" w:hAnsi="Tahoma" w:cs="Tahoma"/>
          <w:color w:val="000000"/>
          <w:sz w:val="22"/>
          <w:szCs w:val="22"/>
        </w:rPr>
        <w:t xml:space="preserve"> rapat</w:t>
      </w:r>
      <w:r w:rsidR="003230CD">
        <w:rPr>
          <w:rFonts w:ascii="Tahoma" w:hAnsi="Tahoma" w:cs="Tahoma"/>
          <w:color w:val="000000"/>
          <w:sz w:val="22"/>
          <w:szCs w:val="22"/>
        </w:rPr>
        <w:t>#</w:t>
      </w:r>
    </w:p>
    <w:p w:rsidR="00883DE2" w:rsidRPr="0073060F" w:rsidRDefault="002B2A53" w:rsidP="001E1BC6">
      <w:pPr>
        <w:spacing w:line="360" w:lineRule="auto"/>
        <w:ind w:left="720"/>
        <w:jc w:val="both"/>
        <w:rPr>
          <w:rFonts w:ascii="Tahoma" w:hAnsi="Tahoma" w:cs="Tahoma"/>
          <w:color w:val="FF0000"/>
          <w:sz w:val="22"/>
          <w:szCs w:val="22"/>
        </w:rPr>
      </w:pPr>
      <w:r>
        <w:rPr>
          <w:rFonts w:ascii="Tahoma" w:hAnsi="Tahoma" w:cs="Tahoma"/>
          <w:color w:val="000000"/>
          <w:sz w:val="22"/>
          <w:szCs w:val="22"/>
        </w:rPr>
        <w:t>Hari</w:t>
      </w:r>
      <w:r w:rsidR="00C81837">
        <w:rPr>
          <w:rFonts w:ascii="Tahoma" w:hAnsi="Tahoma" w:cs="Tahoma"/>
          <w:color w:val="000000"/>
          <w:sz w:val="22"/>
          <w:szCs w:val="22"/>
          <w:lang w:val="id-ID"/>
        </w:rPr>
        <w:t xml:space="preserve"> </w:t>
      </w:r>
      <w:r>
        <w:rPr>
          <w:rFonts w:ascii="Tahoma" w:hAnsi="Tahoma" w:cs="Tahoma"/>
          <w:color w:val="000000"/>
          <w:sz w:val="22"/>
          <w:szCs w:val="22"/>
        </w:rPr>
        <w:t>/ Tgl</w:t>
      </w:r>
      <w:r>
        <w:rPr>
          <w:rFonts w:ascii="Tahoma" w:hAnsi="Tahoma" w:cs="Tahoma"/>
          <w:color w:val="000000"/>
          <w:sz w:val="22"/>
          <w:szCs w:val="22"/>
        </w:rPr>
        <w:tab/>
        <w:t xml:space="preserve">: </w:t>
      </w:r>
      <w:r w:rsidR="0073060F">
        <w:rPr>
          <w:rFonts w:ascii="Tahoma" w:hAnsi="Tahoma" w:cs="Tahoma"/>
          <w:color w:val="000000"/>
          <w:sz w:val="22"/>
          <w:szCs w:val="22"/>
        </w:rPr>
        <w:t>#hari rapat# / #tanggal rapat#</w:t>
      </w:r>
    </w:p>
    <w:p w:rsidR="00883DE2" w:rsidRDefault="0073060F" w:rsidP="001E1BC6">
      <w:pPr>
        <w:spacing w:line="360" w:lineRule="auto"/>
        <w:ind w:left="720"/>
        <w:jc w:val="both"/>
        <w:rPr>
          <w:rFonts w:ascii="Tahoma" w:hAnsi="Tahoma" w:cs="Tahoma"/>
          <w:color w:val="000000"/>
          <w:sz w:val="22"/>
          <w:szCs w:val="22"/>
          <w:lang w:val="id-ID"/>
        </w:rPr>
      </w:pPr>
      <w:r>
        <w:rPr>
          <w:rFonts w:ascii="Tahoma" w:hAnsi="Tahoma" w:cs="Tahoma"/>
          <w:color w:val="000000"/>
          <w:sz w:val="22"/>
          <w:szCs w:val="22"/>
        </w:rPr>
        <w:t>Waktu</w:t>
      </w:r>
      <w:r>
        <w:rPr>
          <w:rFonts w:ascii="Tahoma" w:hAnsi="Tahoma" w:cs="Tahoma"/>
          <w:color w:val="000000"/>
          <w:sz w:val="22"/>
          <w:szCs w:val="22"/>
        </w:rPr>
        <w:tab/>
      </w:r>
      <w:r>
        <w:rPr>
          <w:rFonts w:ascii="Tahoma" w:hAnsi="Tahoma" w:cs="Tahoma"/>
          <w:color w:val="000000"/>
          <w:sz w:val="22"/>
          <w:szCs w:val="22"/>
        </w:rPr>
        <w:tab/>
        <w:t xml:space="preserve">: #waktu rapat# </w:t>
      </w:r>
      <w:r w:rsidR="00883DE2">
        <w:rPr>
          <w:rFonts w:ascii="Tahoma" w:hAnsi="Tahoma" w:cs="Tahoma"/>
          <w:color w:val="000000"/>
          <w:sz w:val="22"/>
          <w:szCs w:val="22"/>
        </w:rPr>
        <w:t>WIB</w:t>
      </w:r>
    </w:p>
    <w:p w:rsidR="00C81837" w:rsidRPr="0073060F" w:rsidRDefault="00C81837" w:rsidP="001E1BC6">
      <w:pPr>
        <w:spacing w:line="360" w:lineRule="auto"/>
        <w:ind w:left="720"/>
        <w:jc w:val="both"/>
        <w:rPr>
          <w:rFonts w:ascii="Tahoma" w:hAnsi="Tahoma" w:cs="Tahoma"/>
          <w:color w:val="000000"/>
          <w:sz w:val="22"/>
          <w:szCs w:val="22"/>
        </w:rPr>
      </w:pPr>
      <w:r>
        <w:rPr>
          <w:rFonts w:ascii="Tahoma" w:hAnsi="Tahoma" w:cs="Tahoma"/>
          <w:color w:val="000000"/>
          <w:sz w:val="22"/>
          <w:szCs w:val="22"/>
          <w:lang w:val="id-ID"/>
        </w:rPr>
        <w:t>Tempat</w:t>
      </w:r>
      <w:r>
        <w:rPr>
          <w:rFonts w:ascii="Tahoma" w:hAnsi="Tahoma" w:cs="Tahoma"/>
          <w:color w:val="000000"/>
          <w:sz w:val="22"/>
          <w:szCs w:val="22"/>
          <w:lang w:val="id-ID"/>
        </w:rPr>
        <w:tab/>
        <w:t xml:space="preserve">: </w:t>
      </w:r>
      <w:r w:rsidR="0073060F">
        <w:rPr>
          <w:rFonts w:ascii="Tahoma" w:hAnsi="Tahoma" w:cs="Tahoma"/>
          <w:color w:val="000000"/>
          <w:sz w:val="22"/>
          <w:szCs w:val="22"/>
        </w:rPr>
        <w:t>#tempat rapat#</w:t>
      </w:r>
    </w:p>
    <w:p w:rsidR="00883DE2" w:rsidRDefault="00883DE2" w:rsidP="00923114">
      <w:pPr>
        <w:numPr>
          <w:ilvl w:val="0"/>
          <w:numId w:val="39"/>
        </w:numPr>
        <w:spacing w:line="360" w:lineRule="auto"/>
        <w:ind w:left="720"/>
        <w:jc w:val="both"/>
        <w:rPr>
          <w:rFonts w:ascii="Tahoma" w:hAnsi="Tahoma" w:cs="Tahoma"/>
          <w:color w:val="000000"/>
          <w:sz w:val="22"/>
          <w:szCs w:val="22"/>
        </w:rPr>
      </w:pPr>
      <w:r>
        <w:rPr>
          <w:rFonts w:ascii="Tahoma" w:hAnsi="Tahoma" w:cs="Tahoma"/>
          <w:color w:val="000000"/>
          <w:sz w:val="22"/>
          <w:szCs w:val="22"/>
        </w:rPr>
        <w:t>Rapat penjelasan harus dihadiri oleh Pemimpin Perusaha</w:t>
      </w:r>
      <w:r w:rsidR="00146B84">
        <w:rPr>
          <w:rFonts w:ascii="Tahoma" w:hAnsi="Tahoma" w:cs="Tahoma"/>
          <w:color w:val="000000"/>
          <w:sz w:val="22"/>
          <w:szCs w:val="22"/>
        </w:rPr>
        <w:t xml:space="preserve">an atau wakil yang diberi kuasa </w:t>
      </w:r>
      <w:r>
        <w:rPr>
          <w:rFonts w:ascii="Tahoma" w:hAnsi="Tahoma" w:cs="Tahoma"/>
          <w:color w:val="000000"/>
          <w:sz w:val="22"/>
          <w:szCs w:val="22"/>
        </w:rPr>
        <w:t>secara tertulis (bermaterai) oleh Pemimpin Perusahaan yang bersangkutan.</w:t>
      </w:r>
    </w:p>
    <w:p w:rsidR="00883DE2" w:rsidRDefault="00883DE2" w:rsidP="002023ED">
      <w:pPr>
        <w:numPr>
          <w:ilvl w:val="0"/>
          <w:numId w:val="39"/>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Perubahan da</w:t>
      </w:r>
      <w:r w:rsidR="003E2661">
        <w:rPr>
          <w:rFonts w:ascii="Tahoma" w:hAnsi="Tahoma" w:cs="Tahoma"/>
          <w:color w:val="000000"/>
          <w:sz w:val="22"/>
          <w:szCs w:val="22"/>
        </w:rPr>
        <w:t>n</w:t>
      </w:r>
      <w:r>
        <w:rPr>
          <w:rFonts w:ascii="Tahoma" w:hAnsi="Tahoma" w:cs="Tahoma"/>
          <w:color w:val="000000"/>
          <w:sz w:val="22"/>
          <w:szCs w:val="22"/>
        </w:rPr>
        <w:t xml:space="preserve"> tambahan ketentuan yang dihasilkan dari keputusan rapat penjelasan, akan dicantumkan dalam Berita Acara Penjelasan yang merupakan bagian dari RKS ini dan sifatnya mengikat.</w:t>
      </w:r>
    </w:p>
    <w:p w:rsidR="00883DE2" w:rsidRDefault="00883DE2" w:rsidP="00923114">
      <w:pPr>
        <w:numPr>
          <w:ilvl w:val="0"/>
          <w:numId w:val="54"/>
        </w:numPr>
        <w:spacing w:line="360" w:lineRule="auto"/>
        <w:ind w:left="360"/>
        <w:jc w:val="both"/>
        <w:rPr>
          <w:rFonts w:ascii="Tahoma" w:hAnsi="Tahoma" w:cs="Tahoma"/>
          <w:b/>
          <w:color w:val="000000"/>
          <w:sz w:val="22"/>
          <w:szCs w:val="22"/>
        </w:rPr>
      </w:pPr>
      <w:r>
        <w:rPr>
          <w:rFonts w:ascii="Tahoma" w:hAnsi="Tahoma" w:cs="Tahoma"/>
          <w:b/>
          <w:color w:val="000000"/>
          <w:sz w:val="22"/>
          <w:szCs w:val="22"/>
        </w:rPr>
        <w:t>KETENTUAN PENYAMPAIAN DOKUMEN PENAWARAN</w:t>
      </w:r>
    </w:p>
    <w:p w:rsidR="00883DE2" w:rsidRDefault="00883DE2"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REKANAN harus memasukkan harga penawaran secara on-line</w:t>
      </w:r>
      <w:r w:rsidR="00DD2519">
        <w:rPr>
          <w:rFonts w:ascii="Tahoma" w:hAnsi="Tahoma" w:cs="Tahoma"/>
          <w:color w:val="000000"/>
          <w:sz w:val="22"/>
          <w:szCs w:val="22"/>
          <w:lang w:val="id-ID"/>
        </w:rPr>
        <w:t xml:space="preserve"> </w:t>
      </w:r>
      <w:r>
        <w:rPr>
          <w:rFonts w:ascii="Tahoma" w:hAnsi="Tahoma" w:cs="Tahoma"/>
          <w:color w:val="000000"/>
          <w:sz w:val="22"/>
          <w:szCs w:val="22"/>
        </w:rPr>
        <w:t xml:space="preserve">/ e-bidding melalui </w:t>
      </w:r>
      <w:hyperlink r:id="rId12" w:history="1">
        <w:r w:rsidR="00B665B2" w:rsidRPr="00B76E25">
          <w:rPr>
            <w:rStyle w:val="Hyperlink"/>
            <w:rFonts w:ascii="Tahoma" w:hAnsi="Tahoma" w:cs="Tahoma"/>
            <w:sz w:val="22"/>
            <w:szCs w:val="22"/>
          </w:rPr>
          <w:t>http://eproc.pln.co.id</w:t>
        </w:r>
      </w:hyperlink>
      <w:r w:rsidR="00B665B2">
        <w:rPr>
          <w:rFonts w:ascii="Tahoma" w:hAnsi="Tahoma" w:cs="Tahoma"/>
          <w:color w:val="000000"/>
          <w:sz w:val="22"/>
          <w:szCs w:val="22"/>
        </w:rPr>
        <w:t xml:space="preserve"> sesuai user loginnya dan pada jadwal yang telah ditentukan.</w:t>
      </w:r>
    </w:p>
    <w:p w:rsidR="00B665B2" w:rsidRDefault="00B665B2"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Selain memasukkan harga penawaran secara on-line</w:t>
      </w:r>
      <w:r w:rsidR="005B7FB1">
        <w:rPr>
          <w:rFonts w:ascii="Tahoma" w:hAnsi="Tahoma" w:cs="Tahoma"/>
          <w:color w:val="000000"/>
          <w:sz w:val="22"/>
          <w:szCs w:val="22"/>
          <w:lang w:val="id-ID"/>
        </w:rPr>
        <w:t xml:space="preserve"> </w:t>
      </w:r>
      <w:r>
        <w:rPr>
          <w:rFonts w:ascii="Tahoma" w:hAnsi="Tahoma" w:cs="Tahoma"/>
          <w:color w:val="000000"/>
          <w:sz w:val="22"/>
          <w:szCs w:val="22"/>
        </w:rPr>
        <w:t>/ e-bidding tersebut pada butir a di atas, REKANAN juga harus menyampaikan dokumen penawaran sesuai ketentuan dalam RKS ini.</w:t>
      </w:r>
    </w:p>
    <w:p w:rsidR="00B665B2" w:rsidRDefault="00B665B2"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lastRenderedPageBreak/>
        <w:t>Penyampaian dokumen penawa</w:t>
      </w:r>
      <w:r w:rsidR="00957751">
        <w:rPr>
          <w:rFonts w:ascii="Tahoma" w:hAnsi="Tahoma" w:cs="Tahoma"/>
          <w:color w:val="000000"/>
          <w:sz w:val="22"/>
          <w:szCs w:val="22"/>
        </w:rPr>
        <w:t xml:space="preserve">ran dilaksanakan dengan sistem </w:t>
      </w:r>
      <w:r w:rsidR="00380E3E">
        <w:rPr>
          <w:rFonts w:ascii="Tahoma" w:hAnsi="Tahoma" w:cs="Tahoma"/>
          <w:color w:val="000000"/>
          <w:sz w:val="22"/>
          <w:szCs w:val="22"/>
          <w:lang w:val="id-ID"/>
        </w:rPr>
        <w:t>1</w:t>
      </w:r>
      <w:r>
        <w:rPr>
          <w:rFonts w:ascii="Tahoma" w:hAnsi="Tahoma" w:cs="Tahoma"/>
          <w:color w:val="000000"/>
          <w:sz w:val="22"/>
          <w:szCs w:val="22"/>
        </w:rPr>
        <w:t xml:space="preserve"> (</w:t>
      </w:r>
      <w:r w:rsidR="00380E3E">
        <w:rPr>
          <w:rFonts w:ascii="Tahoma" w:hAnsi="Tahoma" w:cs="Tahoma"/>
          <w:color w:val="000000"/>
          <w:sz w:val="22"/>
          <w:szCs w:val="22"/>
          <w:lang w:val="id-ID"/>
        </w:rPr>
        <w:t>Satu</w:t>
      </w:r>
      <w:r>
        <w:rPr>
          <w:rFonts w:ascii="Tahoma" w:hAnsi="Tahoma" w:cs="Tahoma"/>
          <w:color w:val="000000"/>
          <w:sz w:val="22"/>
          <w:szCs w:val="22"/>
        </w:rPr>
        <w:t>) sampul dan disampaikan kepada Panitia Pengadaan.</w:t>
      </w:r>
    </w:p>
    <w:p w:rsidR="00B665B2" w:rsidRDefault="00B665B2"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t>Dokumen penawaran dimasukkan ke dalam satu sampul tertutup dan di segel dengan lak warna merah yang mencakup seluruh persyaratan : administrasi, teknis dan penawaran harga yang ditandatangani oleh REKANAN dan dicap perusahaan.</w:t>
      </w:r>
    </w:p>
    <w:p w:rsidR="00B665B2" w:rsidRDefault="00B665B2"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Yang berhak memasukkan dokumen penawaran adalah REKANAN yang telah mendaftar dan mengambil Dokumen Pengadaan kepada Panitia Pengadaan.</w:t>
      </w:r>
    </w:p>
    <w:p w:rsidR="00B665B2" w:rsidRDefault="00B665B2"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Panitia pengadaan menolak Dokumen Penawaran dan</w:t>
      </w:r>
      <w:r w:rsidR="005B7FB1">
        <w:rPr>
          <w:rFonts w:ascii="Tahoma" w:hAnsi="Tahoma" w:cs="Tahoma"/>
          <w:color w:val="000000"/>
          <w:sz w:val="22"/>
          <w:szCs w:val="22"/>
          <w:lang w:val="id-ID"/>
        </w:rPr>
        <w:t xml:space="preserve"> </w:t>
      </w:r>
      <w:r>
        <w:rPr>
          <w:rFonts w:ascii="Tahoma" w:hAnsi="Tahoma" w:cs="Tahoma"/>
          <w:color w:val="000000"/>
          <w:sz w:val="22"/>
          <w:szCs w:val="22"/>
        </w:rPr>
        <w:t>/ atau tambahan dokumen yang disampaikan melewati batas waktu</w:t>
      </w:r>
      <w:r w:rsidR="005B7FB1">
        <w:rPr>
          <w:rFonts w:ascii="Tahoma" w:hAnsi="Tahoma" w:cs="Tahoma"/>
          <w:color w:val="000000"/>
          <w:sz w:val="22"/>
          <w:szCs w:val="22"/>
          <w:lang w:val="id-ID"/>
        </w:rPr>
        <w:t xml:space="preserve"> </w:t>
      </w:r>
      <w:r>
        <w:rPr>
          <w:rFonts w:ascii="Tahoma" w:hAnsi="Tahoma" w:cs="Tahoma"/>
          <w:color w:val="000000"/>
          <w:sz w:val="22"/>
          <w:szCs w:val="22"/>
        </w:rPr>
        <w:t>/ diterima setelah tanggal dan waktu batas akhir pemasukan.</w:t>
      </w:r>
    </w:p>
    <w:p w:rsidR="009D5126" w:rsidRDefault="009D5126"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Penawaran bersifat rahasia dan dilarang dikirim kepada anggota Panitia, Perseorangan atau pejabat PT PLN (Persero).</w:t>
      </w:r>
    </w:p>
    <w:p w:rsidR="009D5126" w:rsidRPr="009D5126" w:rsidRDefault="009D5126"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Surat Penawaran disampaikan secara langsung pada tempat yang telah ditentukan</w:t>
      </w:r>
      <w:r w:rsidR="005B7FB1">
        <w:rPr>
          <w:rFonts w:ascii="Tahoma" w:hAnsi="Tahoma" w:cs="Tahoma"/>
          <w:color w:val="000000"/>
          <w:sz w:val="22"/>
          <w:szCs w:val="22"/>
          <w:lang w:val="id-ID"/>
        </w:rPr>
        <w:t xml:space="preserve"> Gedung Utama Lt </w:t>
      </w:r>
      <w:r w:rsidR="00D90100">
        <w:rPr>
          <w:rFonts w:ascii="Tahoma" w:hAnsi="Tahoma" w:cs="Tahoma"/>
          <w:color w:val="000000"/>
          <w:sz w:val="22"/>
          <w:szCs w:val="22"/>
          <w:lang w:val="id-ID"/>
        </w:rPr>
        <w:t>Dasar</w:t>
      </w:r>
      <w:r w:rsidR="005B7FB1">
        <w:rPr>
          <w:rFonts w:ascii="Tahoma" w:hAnsi="Tahoma" w:cs="Tahoma"/>
          <w:color w:val="000000"/>
          <w:sz w:val="22"/>
          <w:szCs w:val="22"/>
          <w:lang w:val="id-ID"/>
        </w:rPr>
        <w:t xml:space="preserve"> Ruang Rapat MSYAN</w:t>
      </w:r>
      <w:r>
        <w:rPr>
          <w:rFonts w:ascii="Tahoma" w:hAnsi="Tahoma" w:cs="Tahoma"/>
          <w:color w:val="000000"/>
          <w:sz w:val="22"/>
          <w:szCs w:val="22"/>
        </w:rPr>
        <w:t>.</w:t>
      </w:r>
    </w:p>
    <w:p w:rsidR="009D5126" w:rsidRDefault="009D5126" w:rsidP="00923114">
      <w:pPr>
        <w:numPr>
          <w:ilvl w:val="0"/>
          <w:numId w:val="10"/>
        </w:numPr>
        <w:spacing w:line="360" w:lineRule="auto"/>
        <w:ind w:left="720"/>
        <w:jc w:val="both"/>
        <w:rPr>
          <w:rFonts w:ascii="Tahoma" w:hAnsi="Tahoma" w:cs="Tahoma"/>
          <w:color w:val="000000"/>
          <w:sz w:val="22"/>
          <w:szCs w:val="22"/>
        </w:rPr>
      </w:pPr>
      <w:r>
        <w:rPr>
          <w:rFonts w:ascii="Tahoma" w:hAnsi="Tahoma" w:cs="Tahoma"/>
          <w:color w:val="000000"/>
          <w:sz w:val="22"/>
          <w:szCs w:val="22"/>
        </w:rPr>
        <w:t>Surat Penawaran dianjurkan unt</w:t>
      </w:r>
      <w:r w:rsidR="00AA5B28">
        <w:rPr>
          <w:rFonts w:ascii="Tahoma" w:hAnsi="Tahoma" w:cs="Tahoma"/>
          <w:color w:val="000000"/>
          <w:sz w:val="22"/>
          <w:szCs w:val="22"/>
        </w:rPr>
        <w:t>uk disampaikan langsung dan tidak disarankan melalui Pos</w:t>
      </w:r>
      <w:r>
        <w:rPr>
          <w:rFonts w:ascii="Tahoma" w:hAnsi="Tahoma" w:cs="Tahoma"/>
          <w:color w:val="000000"/>
          <w:sz w:val="22"/>
          <w:szCs w:val="22"/>
        </w:rPr>
        <w:t>.</w:t>
      </w:r>
    </w:p>
    <w:p w:rsidR="009D5126" w:rsidRDefault="009D5126" w:rsidP="002023ED">
      <w:pPr>
        <w:numPr>
          <w:ilvl w:val="0"/>
          <w:numId w:val="10"/>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Dalam keadaan khusus, sebelum masa berlaku penawaran habis, Panitia Pengadaan dapat meminta secara tertulis kepada Calon Penyedia Barang</w:t>
      </w:r>
      <w:r w:rsidR="005B7FB1">
        <w:rPr>
          <w:rFonts w:ascii="Tahoma" w:hAnsi="Tahoma" w:cs="Tahoma"/>
          <w:color w:val="000000"/>
          <w:sz w:val="22"/>
          <w:szCs w:val="22"/>
          <w:lang w:val="id-ID"/>
        </w:rPr>
        <w:t xml:space="preserve"> </w:t>
      </w:r>
      <w:r>
        <w:rPr>
          <w:rFonts w:ascii="Tahoma" w:hAnsi="Tahoma" w:cs="Tahoma"/>
          <w:color w:val="000000"/>
          <w:sz w:val="22"/>
          <w:szCs w:val="22"/>
        </w:rPr>
        <w:t>/ Jasa untuk memperpanjang masa berlakunya penawaran dan jaminan penawaran.</w:t>
      </w:r>
    </w:p>
    <w:p w:rsidR="009D5126" w:rsidRDefault="009D5126" w:rsidP="00923114">
      <w:pPr>
        <w:numPr>
          <w:ilvl w:val="0"/>
          <w:numId w:val="54"/>
        </w:numPr>
        <w:spacing w:line="360" w:lineRule="auto"/>
        <w:ind w:left="360"/>
        <w:jc w:val="both"/>
        <w:rPr>
          <w:rFonts w:ascii="Tahoma" w:hAnsi="Tahoma" w:cs="Tahoma"/>
          <w:b/>
          <w:color w:val="000000"/>
          <w:sz w:val="22"/>
          <w:szCs w:val="22"/>
        </w:rPr>
      </w:pPr>
      <w:r>
        <w:rPr>
          <w:rFonts w:ascii="Tahoma" w:hAnsi="Tahoma" w:cs="Tahoma"/>
          <w:b/>
          <w:color w:val="000000"/>
          <w:sz w:val="22"/>
          <w:szCs w:val="22"/>
        </w:rPr>
        <w:t>PENYAMPAIAN DOKUMEN PENAWARAN</w:t>
      </w:r>
    </w:p>
    <w:p w:rsidR="009D5126" w:rsidRDefault="009D5126"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Waktu dan tempat penyampaian Dokumen Penawaran</w:t>
      </w:r>
    </w:p>
    <w:p w:rsidR="009D5126" w:rsidRPr="004D204E" w:rsidRDefault="009D5126" w:rsidP="001E1BC6">
      <w:pPr>
        <w:spacing w:line="360" w:lineRule="auto"/>
        <w:ind w:firstLine="720"/>
        <w:jc w:val="both"/>
        <w:rPr>
          <w:rFonts w:ascii="Tahoma" w:hAnsi="Tahoma" w:cs="Tahoma"/>
          <w:sz w:val="22"/>
          <w:szCs w:val="22"/>
        </w:rPr>
      </w:pPr>
      <w:r w:rsidRPr="004D204E">
        <w:rPr>
          <w:rFonts w:ascii="Tahoma" w:hAnsi="Tahoma" w:cs="Tahoma"/>
          <w:sz w:val="22"/>
          <w:szCs w:val="22"/>
        </w:rPr>
        <w:t>Penyampaian Penawaran harga secara on-line dilakukan pada :</w:t>
      </w:r>
    </w:p>
    <w:p w:rsidR="009D5126" w:rsidRPr="0007140C" w:rsidRDefault="009D5126" w:rsidP="001E1BC6">
      <w:pPr>
        <w:spacing w:line="360" w:lineRule="auto"/>
        <w:ind w:left="360" w:firstLine="720"/>
        <w:jc w:val="both"/>
        <w:rPr>
          <w:rFonts w:ascii="Tahoma" w:hAnsi="Tahoma" w:cs="Tahoma"/>
          <w:color w:val="FF0000"/>
          <w:sz w:val="22"/>
          <w:szCs w:val="22"/>
        </w:rPr>
      </w:pPr>
      <w:r w:rsidRPr="004D204E">
        <w:rPr>
          <w:rFonts w:ascii="Tahoma" w:hAnsi="Tahoma" w:cs="Tahoma"/>
          <w:sz w:val="22"/>
          <w:szCs w:val="22"/>
        </w:rPr>
        <w:t>Tanggal</w:t>
      </w:r>
      <w:r w:rsidRPr="004D204E">
        <w:rPr>
          <w:rFonts w:ascii="Tahoma" w:hAnsi="Tahoma" w:cs="Tahoma"/>
          <w:sz w:val="22"/>
          <w:szCs w:val="22"/>
        </w:rPr>
        <w:tab/>
        <w:t xml:space="preserve">: </w:t>
      </w:r>
      <w:r w:rsidR="0007140C">
        <w:rPr>
          <w:rFonts w:ascii="Tahoma" w:hAnsi="Tahoma" w:cs="Tahoma"/>
          <w:sz w:val="22"/>
          <w:szCs w:val="22"/>
        </w:rPr>
        <w:t>#tanggal online penyampaian penawaran#</w:t>
      </w:r>
    </w:p>
    <w:p w:rsidR="009D5126" w:rsidRPr="004D204E" w:rsidRDefault="00146B84" w:rsidP="001E1BC6">
      <w:pPr>
        <w:spacing w:line="360" w:lineRule="auto"/>
        <w:ind w:left="1080"/>
        <w:jc w:val="both"/>
        <w:rPr>
          <w:rFonts w:ascii="Tahoma" w:hAnsi="Tahoma" w:cs="Tahoma"/>
          <w:sz w:val="22"/>
          <w:szCs w:val="22"/>
        </w:rPr>
      </w:pPr>
      <w:r w:rsidRPr="004D204E">
        <w:rPr>
          <w:rFonts w:ascii="Tahoma" w:hAnsi="Tahoma" w:cs="Tahoma"/>
          <w:sz w:val="22"/>
          <w:szCs w:val="22"/>
        </w:rPr>
        <w:t>Waktu</w:t>
      </w:r>
      <w:r w:rsidRPr="004D204E">
        <w:rPr>
          <w:rFonts w:ascii="Tahoma" w:hAnsi="Tahoma" w:cs="Tahoma"/>
          <w:sz w:val="22"/>
          <w:szCs w:val="22"/>
        </w:rPr>
        <w:tab/>
      </w:r>
      <w:r w:rsidR="0007140C">
        <w:rPr>
          <w:rFonts w:ascii="Tahoma" w:hAnsi="Tahoma" w:cs="Tahoma"/>
          <w:sz w:val="22"/>
          <w:szCs w:val="22"/>
        </w:rPr>
        <w:t>: Pukul #waktu online awal penyampaian dokumen penawaran#</w:t>
      </w:r>
      <w:r w:rsidR="004D204E" w:rsidRPr="004D204E">
        <w:rPr>
          <w:rFonts w:ascii="Tahoma" w:hAnsi="Tahoma" w:cs="Tahoma"/>
          <w:sz w:val="22"/>
          <w:szCs w:val="22"/>
        </w:rPr>
        <w:t xml:space="preserve"> s.d </w:t>
      </w:r>
      <w:r w:rsidR="0007140C">
        <w:rPr>
          <w:rFonts w:ascii="Tahoma" w:hAnsi="Tahoma" w:cs="Tahoma"/>
          <w:sz w:val="22"/>
          <w:szCs w:val="22"/>
        </w:rPr>
        <w:t>#waktu online akhir penyampaian dokumen penawaran#</w:t>
      </w:r>
      <w:r w:rsidR="009D5126" w:rsidRPr="004D204E">
        <w:rPr>
          <w:rFonts w:ascii="Tahoma" w:hAnsi="Tahoma" w:cs="Tahoma"/>
          <w:sz w:val="22"/>
          <w:szCs w:val="22"/>
        </w:rPr>
        <w:t xml:space="preserve"> WIB</w:t>
      </w:r>
    </w:p>
    <w:p w:rsidR="009D5126" w:rsidRPr="004D204E" w:rsidRDefault="009D5126" w:rsidP="001E1BC6">
      <w:pPr>
        <w:spacing w:line="360" w:lineRule="auto"/>
        <w:ind w:firstLine="720"/>
        <w:jc w:val="both"/>
        <w:rPr>
          <w:rFonts w:ascii="Tahoma" w:hAnsi="Tahoma" w:cs="Tahoma"/>
          <w:sz w:val="22"/>
          <w:szCs w:val="22"/>
        </w:rPr>
      </w:pPr>
      <w:r w:rsidRPr="004D204E">
        <w:rPr>
          <w:rFonts w:ascii="Tahoma" w:hAnsi="Tahoma" w:cs="Tahoma"/>
          <w:sz w:val="22"/>
          <w:szCs w:val="22"/>
        </w:rPr>
        <w:t>Penyampaian Penawaran dalam bentuk dokumen</w:t>
      </w:r>
      <w:r w:rsidR="00C16EEF">
        <w:rPr>
          <w:rFonts w:ascii="Tahoma" w:hAnsi="Tahoma" w:cs="Tahoma"/>
          <w:sz w:val="22"/>
          <w:szCs w:val="22"/>
          <w:lang w:val="id-ID"/>
        </w:rPr>
        <w:t xml:space="preserve"> </w:t>
      </w:r>
      <w:r w:rsidRPr="004D204E">
        <w:rPr>
          <w:rFonts w:ascii="Tahoma" w:hAnsi="Tahoma" w:cs="Tahoma"/>
          <w:sz w:val="22"/>
          <w:szCs w:val="22"/>
        </w:rPr>
        <w:t>/ hard copy dilakukan pada :</w:t>
      </w:r>
    </w:p>
    <w:p w:rsidR="0007140C" w:rsidRPr="0007140C" w:rsidRDefault="0007140C" w:rsidP="0007140C">
      <w:pPr>
        <w:spacing w:line="360" w:lineRule="auto"/>
        <w:ind w:left="360" w:firstLine="720"/>
        <w:jc w:val="both"/>
        <w:rPr>
          <w:rFonts w:ascii="Tahoma" w:hAnsi="Tahoma" w:cs="Tahoma"/>
          <w:color w:val="FF0000"/>
          <w:sz w:val="22"/>
          <w:szCs w:val="22"/>
        </w:rPr>
      </w:pPr>
      <w:r w:rsidRPr="004D204E">
        <w:rPr>
          <w:rFonts w:ascii="Tahoma" w:hAnsi="Tahoma" w:cs="Tahoma"/>
          <w:sz w:val="22"/>
          <w:szCs w:val="22"/>
        </w:rPr>
        <w:t>Tanggal</w:t>
      </w:r>
      <w:r w:rsidRPr="004D204E">
        <w:rPr>
          <w:rFonts w:ascii="Tahoma" w:hAnsi="Tahoma" w:cs="Tahoma"/>
          <w:sz w:val="22"/>
          <w:szCs w:val="22"/>
        </w:rPr>
        <w:tab/>
        <w:t xml:space="preserve">: </w:t>
      </w:r>
      <w:r>
        <w:rPr>
          <w:rFonts w:ascii="Tahoma" w:hAnsi="Tahoma" w:cs="Tahoma"/>
          <w:sz w:val="22"/>
          <w:szCs w:val="22"/>
        </w:rPr>
        <w:t>#</w:t>
      </w:r>
      <w:r>
        <w:rPr>
          <w:rFonts w:ascii="Tahoma" w:hAnsi="Tahoma" w:cs="Tahoma"/>
          <w:sz w:val="22"/>
          <w:szCs w:val="22"/>
        </w:rPr>
        <w:t>tanggal</w:t>
      </w:r>
      <w:r>
        <w:rPr>
          <w:rFonts w:ascii="Tahoma" w:hAnsi="Tahoma" w:cs="Tahoma"/>
          <w:sz w:val="22"/>
          <w:szCs w:val="22"/>
        </w:rPr>
        <w:t xml:space="preserve"> penyampaian penawaran#</w:t>
      </w:r>
    </w:p>
    <w:p w:rsidR="0007140C" w:rsidRPr="004D204E" w:rsidRDefault="0007140C" w:rsidP="0007140C">
      <w:pPr>
        <w:spacing w:line="360" w:lineRule="auto"/>
        <w:ind w:left="1080"/>
        <w:jc w:val="both"/>
        <w:rPr>
          <w:rFonts w:ascii="Tahoma" w:hAnsi="Tahoma" w:cs="Tahoma"/>
          <w:sz w:val="22"/>
          <w:szCs w:val="22"/>
        </w:rPr>
      </w:pPr>
      <w:r w:rsidRPr="004D204E">
        <w:rPr>
          <w:rFonts w:ascii="Tahoma" w:hAnsi="Tahoma" w:cs="Tahoma"/>
          <w:sz w:val="22"/>
          <w:szCs w:val="22"/>
        </w:rPr>
        <w:t>Waktu</w:t>
      </w:r>
      <w:r w:rsidRPr="004D204E">
        <w:rPr>
          <w:rFonts w:ascii="Tahoma" w:hAnsi="Tahoma" w:cs="Tahoma"/>
          <w:sz w:val="22"/>
          <w:szCs w:val="22"/>
        </w:rPr>
        <w:tab/>
      </w:r>
      <w:r>
        <w:rPr>
          <w:rFonts w:ascii="Tahoma" w:hAnsi="Tahoma" w:cs="Tahoma"/>
          <w:sz w:val="22"/>
          <w:szCs w:val="22"/>
        </w:rPr>
        <w:t>: Pukul #waktu penyampaian dokumen penawaran#</w:t>
      </w:r>
      <w:r>
        <w:rPr>
          <w:rFonts w:ascii="Tahoma" w:hAnsi="Tahoma" w:cs="Tahoma"/>
          <w:sz w:val="22"/>
          <w:szCs w:val="22"/>
        </w:rPr>
        <w:t xml:space="preserve"> </w:t>
      </w:r>
      <w:r w:rsidRPr="004D204E">
        <w:rPr>
          <w:rFonts w:ascii="Tahoma" w:hAnsi="Tahoma" w:cs="Tahoma"/>
          <w:sz w:val="22"/>
          <w:szCs w:val="22"/>
        </w:rPr>
        <w:t>WIB</w:t>
      </w:r>
      <w:r>
        <w:rPr>
          <w:rFonts w:ascii="Tahoma" w:hAnsi="Tahoma" w:cs="Tahoma"/>
          <w:sz w:val="22"/>
          <w:szCs w:val="22"/>
        </w:rPr>
        <w:t xml:space="preserve"> (paling lambat)</w:t>
      </w:r>
    </w:p>
    <w:p w:rsidR="009D5126" w:rsidRPr="004D204E" w:rsidRDefault="00146B84" w:rsidP="0007140C">
      <w:pPr>
        <w:spacing w:line="360" w:lineRule="auto"/>
        <w:ind w:left="720" w:firstLine="360"/>
        <w:jc w:val="both"/>
        <w:rPr>
          <w:rFonts w:ascii="Tahoma" w:hAnsi="Tahoma" w:cs="Tahoma"/>
          <w:sz w:val="22"/>
          <w:szCs w:val="22"/>
        </w:rPr>
      </w:pPr>
      <w:r w:rsidRPr="004D204E">
        <w:rPr>
          <w:rFonts w:ascii="Tahoma" w:hAnsi="Tahoma" w:cs="Tahoma"/>
          <w:sz w:val="22"/>
          <w:szCs w:val="22"/>
        </w:rPr>
        <w:t xml:space="preserve">Alamat </w:t>
      </w:r>
      <w:r w:rsidRPr="004D204E">
        <w:rPr>
          <w:rFonts w:ascii="Tahoma" w:hAnsi="Tahoma" w:cs="Tahoma"/>
          <w:sz w:val="22"/>
          <w:szCs w:val="22"/>
        </w:rPr>
        <w:tab/>
        <w:t xml:space="preserve">: </w:t>
      </w:r>
      <w:r w:rsidR="0007140C" w:rsidRPr="004D204E">
        <w:rPr>
          <w:rFonts w:ascii="Tahoma" w:hAnsi="Tahoma" w:cs="Tahoma"/>
          <w:sz w:val="22"/>
          <w:szCs w:val="22"/>
        </w:rPr>
        <w:t xml:space="preserve">: </w:t>
      </w:r>
      <w:r w:rsidR="0007140C">
        <w:rPr>
          <w:rFonts w:ascii="Tahoma" w:hAnsi="Tahoma" w:cs="Tahoma"/>
          <w:sz w:val="22"/>
          <w:szCs w:val="22"/>
        </w:rPr>
        <w:t>#</w:t>
      </w:r>
      <w:r w:rsidR="0007140C">
        <w:rPr>
          <w:rFonts w:ascii="Tahoma" w:hAnsi="Tahoma" w:cs="Tahoma"/>
          <w:sz w:val="22"/>
          <w:szCs w:val="22"/>
        </w:rPr>
        <w:t>alamat</w:t>
      </w:r>
      <w:r w:rsidR="0007140C">
        <w:rPr>
          <w:rFonts w:ascii="Tahoma" w:hAnsi="Tahoma" w:cs="Tahoma"/>
          <w:sz w:val="22"/>
          <w:szCs w:val="22"/>
        </w:rPr>
        <w:t xml:space="preserve"> penyampaian penawaran#</w:t>
      </w:r>
    </w:p>
    <w:p w:rsidR="001E4A3D" w:rsidRPr="004D204E" w:rsidRDefault="008A7383" w:rsidP="001E1BC6">
      <w:pPr>
        <w:spacing w:line="360" w:lineRule="auto"/>
        <w:ind w:left="720"/>
        <w:jc w:val="both"/>
        <w:rPr>
          <w:rFonts w:ascii="Tahoma" w:hAnsi="Tahoma" w:cs="Tahoma"/>
          <w:sz w:val="22"/>
          <w:szCs w:val="22"/>
        </w:rPr>
      </w:pPr>
      <w:r w:rsidRPr="004D204E">
        <w:rPr>
          <w:rFonts w:ascii="Tahoma" w:hAnsi="Tahoma" w:cs="Tahoma"/>
          <w:sz w:val="22"/>
          <w:szCs w:val="22"/>
        </w:rPr>
        <w:t>Pembukaan Dokumen Penawaran pada :</w:t>
      </w:r>
    </w:p>
    <w:p w:rsidR="005B4E70" w:rsidRDefault="004D204E" w:rsidP="001E1BC6">
      <w:pPr>
        <w:spacing w:line="360" w:lineRule="auto"/>
        <w:ind w:left="108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 xml:space="preserve">: </w:t>
      </w:r>
      <w:r w:rsidR="0007140C">
        <w:rPr>
          <w:rFonts w:ascii="Tahoma" w:hAnsi="Tahoma" w:cs="Tahoma"/>
          <w:sz w:val="22"/>
          <w:szCs w:val="22"/>
        </w:rPr>
        <w:t>#tangal pembukaan dokumen penawaran#</w:t>
      </w:r>
    </w:p>
    <w:p w:rsidR="008A7383" w:rsidRPr="00FB0698" w:rsidRDefault="00146B84" w:rsidP="001E1BC6">
      <w:pPr>
        <w:spacing w:line="360" w:lineRule="auto"/>
        <w:ind w:left="1080"/>
        <w:jc w:val="both"/>
        <w:rPr>
          <w:rFonts w:ascii="Tahoma" w:hAnsi="Tahoma" w:cs="Tahoma"/>
          <w:color w:val="FF0000"/>
          <w:sz w:val="22"/>
          <w:szCs w:val="22"/>
        </w:rPr>
      </w:pPr>
      <w:r w:rsidRPr="004D204E">
        <w:rPr>
          <w:rFonts w:ascii="Tahoma" w:hAnsi="Tahoma" w:cs="Tahoma"/>
          <w:sz w:val="22"/>
          <w:szCs w:val="22"/>
        </w:rPr>
        <w:t xml:space="preserve">Waktu </w:t>
      </w:r>
      <w:r w:rsidRPr="004D204E">
        <w:rPr>
          <w:rFonts w:ascii="Tahoma" w:hAnsi="Tahoma" w:cs="Tahoma"/>
          <w:sz w:val="22"/>
          <w:szCs w:val="22"/>
        </w:rPr>
        <w:tab/>
      </w:r>
      <w:r w:rsidR="004D204E">
        <w:rPr>
          <w:rFonts w:ascii="Tahoma" w:hAnsi="Tahoma" w:cs="Tahoma"/>
          <w:sz w:val="22"/>
          <w:szCs w:val="22"/>
        </w:rPr>
        <w:t xml:space="preserve">: </w:t>
      </w:r>
      <w:r w:rsidR="00932982">
        <w:rPr>
          <w:rFonts w:ascii="Tahoma" w:hAnsi="Tahoma" w:cs="Tahoma"/>
          <w:sz w:val="22"/>
          <w:szCs w:val="22"/>
        </w:rPr>
        <w:t xml:space="preserve">#waktu pembukaan dokumen penawaran# </w:t>
      </w:r>
      <w:r w:rsidR="008A7383" w:rsidRPr="00356D93">
        <w:rPr>
          <w:rFonts w:ascii="Tahoma" w:hAnsi="Tahoma" w:cs="Tahoma"/>
          <w:sz w:val="22"/>
          <w:szCs w:val="22"/>
        </w:rPr>
        <w:t xml:space="preserve">WIB </w:t>
      </w:r>
    </w:p>
    <w:p w:rsidR="008A7383" w:rsidRDefault="008A7383" w:rsidP="00932982">
      <w:pPr>
        <w:spacing w:line="360" w:lineRule="auto"/>
        <w:ind w:left="1080"/>
        <w:jc w:val="both"/>
        <w:rPr>
          <w:rFonts w:ascii="Tahoma" w:hAnsi="Tahoma" w:cs="Tahoma"/>
          <w:sz w:val="22"/>
          <w:szCs w:val="22"/>
        </w:rPr>
      </w:pPr>
      <w:r w:rsidRPr="004D204E">
        <w:rPr>
          <w:rFonts w:ascii="Tahoma" w:hAnsi="Tahoma" w:cs="Tahoma"/>
          <w:sz w:val="22"/>
          <w:szCs w:val="22"/>
        </w:rPr>
        <w:t xml:space="preserve">Alamat </w:t>
      </w:r>
      <w:r w:rsidRPr="004D204E">
        <w:rPr>
          <w:rFonts w:ascii="Tahoma" w:hAnsi="Tahoma" w:cs="Tahoma"/>
          <w:sz w:val="22"/>
          <w:szCs w:val="22"/>
        </w:rPr>
        <w:tab/>
        <w:t xml:space="preserve">: </w:t>
      </w:r>
      <w:r w:rsidR="00932982">
        <w:rPr>
          <w:rFonts w:ascii="Tahoma" w:hAnsi="Tahoma" w:cs="Tahoma"/>
          <w:sz w:val="22"/>
          <w:szCs w:val="22"/>
        </w:rPr>
        <w:t>#alamat pembukaan dokumen penawaran#</w:t>
      </w:r>
    </w:p>
    <w:p w:rsidR="004A26D4" w:rsidRDefault="004A26D4">
      <w:pPr>
        <w:rPr>
          <w:rFonts w:ascii="Tahoma" w:hAnsi="Tahoma" w:cs="Tahoma"/>
          <w:color w:val="000000"/>
          <w:sz w:val="22"/>
          <w:szCs w:val="22"/>
        </w:rPr>
      </w:pPr>
      <w:r>
        <w:rPr>
          <w:rFonts w:ascii="Tahoma" w:hAnsi="Tahoma" w:cs="Tahoma"/>
          <w:color w:val="000000"/>
          <w:sz w:val="22"/>
          <w:szCs w:val="22"/>
        </w:rPr>
        <w:br w:type="page"/>
      </w:r>
    </w:p>
    <w:p w:rsidR="008A7383" w:rsidRDefault="008A7383" w:rsidP="001E1BC6">
      <w:pPr>
        <w:spacing w:line="360" w:lineRule="auto"/>
        <w:ind w:left="720"/>
        <w:jc w:val="both"/>
        <w:rPr>
          <w:rFonts w:ascii="Tahoma" w:hAnsi="Tahoma" w:cs="Tahoma"/>
          <w:color w:val="000000"/>
          <w:sz w:val="22"/>
          <w:szCs w:val="22"/>
        </w:rPr>
      </w:pPr>
      <w:r>
        <w:rPr>
          <w:rFonts w:ascii="Tahoma" w:hAnsi="Tahoma" w:cs="Tahoma"/>
          <w:color w:val="000000"/>
          <w:sz w:val="22"/>
          <w:szCs w:val="22"/>
        </w:rPr>
        <w:lastRenderedPageBreak/>
        <w:t>Pada sampul ditulis sebagai berikut :</w:t>
      </w:r>
    </w:p>
    <w:p w:rsidR="008A7383" w:rsidRDefault="008A7383" w:rsidP="001E1BC6">
      <w:pPr>
        <w:tabs>
          <w:tab w:val="left" w:pos="990"/>
        </w:tabs>
        <w:spacing w:line="360" w:lineRule="auto"/>
        <w:ind w:left="1080"/>
        <w:jc w:val="both"/>
        <w:rPr>
          <w:rFonts w:ascii="Tahoma" w:hAnsi="Tahoma" w:cs="Tahoma"/>
          <w:color w:val="000000"/>
          <w:sz w:val="22"/>
          <w:szCs w:val="22"/>
        </w:rPr>
      </w:pPr>
      <w:r>
        <w:rPr>
          <w:rFonts w:ascii="Tahoma" w:hAnsi="Tahoma" w:cs="Tahoma"/>
          <w:color w:val="000000"/>
          <w:sz w:val="22"/>
          <w:szCs w:val="22"/>
        </w:rPr>
        <w:t>DOKUMEN PENAWARAN</w:t>
      </w:r>
    </w:p>
    <w:p w:rsidR="008A7383" w:rsidRPr="00D90100" w:rsidRDefault="00C079DB" w:rsidP="00C079DB">
      <w:pPr>
        <w:spacing w:line="360" w:lineRule="auto"/>
        <w:ind w:left="1080"/>
        <w:jc w:val="both"/>
        <w:rPr>
          <w:rFonts w:ascii="Tahoma" w:hAnsi="Tahoma" w:cs="Tahoma"/>
          <w:color w:val="000000"/>
          <w:sz w:val="22"/>
          <w:szCs w:val="22"/>
          <w:lang w:val="id-ID"/>
        </w:rPr>
      </w:pPr>
      <w:r w:rsidRPr="00C079DB">
        <w:rPr>
          <w:rFonts w:ascii="Tahoma" w:hAnsi="Tahoma" w:cs="Tahoma"/>
          <w:bCs/>
          <w:sz w:val="22"/>
          <w:szCs w:val="22"/>
          <w:lang w:val="id-ID"/>
        </w:rPr>
        <w:t xml:space="preserve">PENGADAAN </w:t>
      </w:r>
      <w:r w:rsidR="00D90100">
        <w:rPr>
          <w:rFonts w:ascii="Tahoma" w:hAnsi="Tahoma" w:cs="Tahoma"/>
          <w:bCs/>
          <w:sz w:val="22"/>
          <w:szCs w:val="22"/>
          <w:lang w:val="id-ID"/>
        </w:rPr>
        <w:t>SEWA LAPTOP PT PLN (PERSERO) KANTOR PUSAT</w:t>
      </w:r>
    </w:p>
    <w:p w:rsidR="008A7383" w:rsidRDefault="008A7383" w:rsidP="001E1BC6">
      <w:pPr>
        <w:spacing w:line="360" w:lineRule="auto"/>
        <w:ind w:left="1080"/>
        <w:jc w:val="both"/>
        <w:rPr>
          <w:rFonts w:ascii="Tahoma" w:hAnsi="Tahoma" w:cs="Tahoma"/>
          <w:color w:val="000000"/>
          <w:sz w:val="22"/>
          <w:szCs w:val="22"/>
        </w:rPr>
      </w:pPr>
      <w:r>
        <w:rPr>
          <w:rFonts w:ascii="Tahoma" w:hAnsi="Tahoma" w:cs="Tahoma"/>
          <w:color w:val="000000"/>
          <w:sz w:val="22"/>
          <w:szCs w:val="22"/>
        </w:rPr>
        <w:t xml:space="preserve">Kepada Yth. </w:t>
      </w:r>
    </w:p>
    <w:p w:rsidR="008A7383" w:rsidRDefault="008A7383" w:rsidP="001E1BC6">
      <w:pPr>
        <w:spacing w:line="360" w:lineRule="auto"/>
        <w:ind w:left="1080"/>
        <w:jc w:val="both"/>
        <w:rPr>
          <w:rFonts w:ascii="Tahoma" w:hAnsi="Tahoma" w:cs="Tahoma"/>
          <w:color w:val="000000"/>
          <w:sz w:val="22"/>
          <w:szCs w:val="22"/>
        </w:rPr>
      </w:pPr>
      <w:r>
        <w:rPr>
          <w:rFonts w:ascii="Tahoma" w:hAnsi="Tahoma" w:cs="Tahoma"/>
          <w:color w:val="000000"/>
          <w:sz w:val="22"/>
          <w:szCs w:val="22"/>
        </w:rPr>
        <w:t>Panitia</w:t>
      </w:r>
      <w:r w:rsidR="00243315">
        <w:rPr>
          <w:rFonts w:ascii="Tahoma" w:hAnsi="Tahoma" w:cs="Tahoma"/>
          <w:color w:val="000000"/>
          <w:sz w:val="22"/>
          <w:szCs w:val="22"/>
        </w:rPr>
        <w:t xml:space="preserve"> -</w:t>
      </w:r>
      <w:r>
        <w:rPr>
          <w:rFonts w:ascii="Tahoma" w:hAnsi="Tahoma" w:cs="Tahoma"/>
          <w:color w:val="000000"/>
          <w:sz w:val="22"/>
          <w:szCs w:val="22"/>
        </w:rPr>
        <w:t xml:space="preserve"> </w:t>
      </w:r>
      <w:r w:rsidR="00243315">
        <w:rPr>
          <w:rFonts w:ascii="Tahoma" w:hAnsi="Tahoma" w:cs="Tahoma"/>
          <w:color w:val="000000"/>
          <w:sz w:val="22"/>
          <w:szCs w:val="22"/>
        </w:rPr>
        <w:t xml:space="preserve">B </w:t>
      </w:r>
      <w:r>
        <w:rPr>
          <w:rFonts w:ascii="Tahoma" w:hAnsi="Tahoma" w:cs="Tahoma"/>
          <w:color w:val="000000"/>
          <w:sz w:val="22"/>
          <w:szCs w:val="22"/>
        </w:rPr>
        <w:t>Pengadaan Barang</w:t>
      </w:r>
      <w:r w:rsidR="00C079DB">
        <w:rPr>
          <w:rFonts w:ascii="Tahoma" w:hAnsi="Tahoma" w:cs="Tahoma"/>
          <w:color w:val="000000"/>
          <w:sz w:val="22"/>
          <w:szCs w:val="22"/>
          <w:lang w:val="id-ID"/>
        </w:rPr>
        <w:t xml:space="preserve"> </w:t>
      </w:r>
      <w:r>
        <w:rPr>
          <w:rFonts w:ascii="Tahoma" w:hAnsi="Tahoma" w:cs="Tahoma"/>
          <w:color w:val="000000"/>
          <w:sz w:val="22"/>
          <w:szCs w:val="22"/>
        </w:rPr>
        <w:t xml:space="preserve">/ Jasa </w:t>
      </w:r>
    </w:p>
    <w:p w:rsidR="008A7383" w:rsidRPr="00D90100" w:rsidRDefault="008A7383" w:rsidP="001E1BC6">
      <w:pPr>
        <w:spacing w:line="360" w:lineRule="auto"/>
        <w:ind w:left="1080"/>
        <w:jc w:val="both"/>
        <w:rPr>
          <w:rFonts w:ascii="Tahoma" w:hAnsi="Tahoma" w:cs="Tahoma"/>
          <w:color w:val="000000"/>
          <w:sz w:val="22"/>
          <w:szCs w:val="22"/>
          <w:lang w:val="id-ID"/>
        </w:rPr>
      </w:pPr>
      <w:r>
        <w:rPr>
          <w:rFonts w:ascii="Tahoma" w:hAnsi="Tahoma" w:cs="Tahoma"/>
          <w:color w:val="000000"/>
          <w:sz w:val="22"/>
          <w:szCs w:val="22"/>
        </w:rPr>
        <w:t>PT PLN (Persero) Kantor Pusat</w:t>
      </w:r>
      <w:r w:rsidR="00C079DB">
        <w:rPr>
          <w:rFonts w:ascii="Tahoma" w:hAnsi="Tahoma" w:cs="Tahoma"/>
          <w:color w:val="000000"/>
          <w:sz w:val="22"/>
          <w:szCs w:val="22"/>
          <w:lang w:val="id-ID"/>
        </w:rPr>
        <w:t xml:space="preserve">, </w:t>
      </w:r>
      <w:r w:rsidR="00C079DB">
        <w:rPr>
          <w:rFonts w:ascii="Tahoma" w:hAnsi="Tahoma" w:cs="Tahoma"/>
          <w:color w:val="000000"/>
          <w:sz w:val="22"/>
          <w:szCs w:val="22"/>
        </w:rPr>
        <w:t xml:space="preserve">Gedung Utama Lantai </w:t>
      </w:r>
      <w:r w:rsidR="00D90100">
        <w:rPr>
          <w:rFonts w:ascii="Tahoma" w:hAnsi="Tahoma" w:cs="Tahoma"/>
          <w:color w:val="000000"/>
          <w:sz w:val="22"/>
          <w:szCs w:val="22"/>
          <w:lang w:val="id-ID"/>
        </w:rPr>
        <w:t>Dasar</w:t>
      </w:r>
    </w:p>
    <w:p w:rsidR="008A7383" w:rsidRDefault="008A7383" w:rsidP="001E1BC6">
      <w:pPr>
        <w:spacing w:line="360" w:lineRule="auto"/>
        <w:ind w:left="360" w:firstLine="720"/>
        <w:jc w:val="both"/>
        <w:rPr>
          <w:rFonts w:ascii="Tahoma" w:hAnsi="Tahoma" w:cs="Tahoma"/>
          <w:color w:val="000000"/>
          <w:sz w:val="22"/>
          <w:szCs w:val="22"/>
        </w:rPr>
      </w:pPr>
      <w:r>
        <w:rPr>
          <w:rFonts w:ascii="Tahoma" w:hAnsi="Tahoma" w:cs="Tahoma"/>
          <w:color w:val="000000"/>
          <w:sz w:val="22"/>
          <w:szCs w:val="22"/>
        </w:rPr>
        <w:t>Jl. Trunojoyo Blok M I/ 135, Kebayoran Baru</w:t>
      </w:r>
    </w:p>
    <w:p w:rsidR="008A7383" w:rsidRDefault="008A7383" w:rsidP="001E1BC6">
      <w:pPr>
        <w:spacing w:line="360" w:lineRule="auto"/>
        <w:ind w:left="360" w:firstLine="720"/>
        <w:jc w:val="both"/>
        <w:rPr>
          <w:rFonts w:ascii="Tahoma" w:hAnsi="Tahoma" w:cs="Tahoma"/>
          <w:color w:val="000000"/>
          <w:sz w:val="22"/>
          <w:szCs w:val="22"/>
        </w:rPr>
      </w:pPr>
      <w:r>
        <w:rPr>
          <w:rFonts w:ascii="Tahoma" w:hAnsi="Tahoma" w:cs="Tahoma"/>
          <w:color w:val="000000"/>
          <w:sz w:val="22"/>
          <w:szCs w:val="22"/>
        </w:rPr>
        <w:t>Jakarta 12160</w:t>
      </w:r>
    </w:p>
    <w:p w:rsidR="008A7383" w:rsidRDefault="008A7383"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REKANAN mengajukan penawaran yang dimasukkan ke dalam satu sampul di segel dengan lak warna merah, yang mencakup semua persyaratan sebagaimana diminta dalam Dokumen Pengadaan.</w:t>
      </w:r>
    </w:p>
    <w:p w:rsidR="008A7383" w:rsidRDefault="008A7383"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Dokumen penawaran mencakup surat penawaran yang dilengkapi dengan persyaratan administrasi, teknis dan perhitungan harga yang ditandatangani oleh Direktur Perusahaan REKANAN</w:t>
      </w:r>
      <w:r w:rsidR="000732E4">
        <w:rPr>
          <w:rFonts w:ascii="Tahoma" w:hAnsi="Tahoma" w:cs="Tahoma"/>
          <w:color w:val="000000"/>
          <w:sz w:val="22"/>
          <w:szCs w:val="22"/>
        </w:rPr>
        <w:t xml:space="preserve"> atau untuk Perusahaan Konsorsium</w:t>
      </w:r>
      <w:r w:rsidR="00C079DB">
        <w:rPr>
          <w:rFonts w:ascii="Tahoma" w:hAnsi="Tahoma" w:cs="Tahoma"/>
          <w:color w:val="000000"/>
          <w:sz w:val="22"/>
          <w:szCs w:val="22"/>
          <w:lang w:val="id-ID"/>
        </w:rPr>
        <w:t xml:space="preserve"> </w:t>
      </w:r>
      <w:r w:rsidR="000732E4">
        <w:rPr>
          <w:rFonts w:ascii="Tahoma" w:hAnsi="Tahoma" w:cs="Tahoma"/>
          <w:color w:val="000000"/>
          <w:sz w:val="22"/>
          <w:szCs w:val="22"/>
        </w:rPr>
        <w:t>/ Joint Operation ditandatangani oleh Leader</w:t>
      </w:r>
      <w:r>
        <w:rPr>
          <w:rFonts w:ascii="Tahoma" w:hAnsi="Tahoma" w:cs="Tahoma"/>
          <w:color w:val="000000"/>
          <w:sz w:val="22"/>
          <w:szCs w:val="22"/>
        </w:rPr>
        <w:t>.</w:t>
      </w:r>
    </w:p>
    <w:p w:rsidR="008A7383" w:rsidRDefault="008A7383"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Dokumen Penawaran Administrasi, Teknis dan Harga dibuat dalam rangkap </w:t>
      </w:r>
      <w:r w:rsidR="00E24238">
        <w:rPr>
          <w:rFonts w:ascii="Tahoma" w:hAnsi="Tahoma" w:cs="Tahoma"/>
          <w:color w:val="000000"/>
          <w:sz w:val="22"/>
          <w:szCs w:val="22"/>
          <w:lang w:val="id-ID"/>
        </w:rPr>
        <w:t>2</w:t>
      </w:r>
      <w:r>
        <w:rPr>
          <w:rFonts w:ascii="Tahoma" w:hAnsi="Tahoma" w:cs="Tahoma"/>
          <w:color w:val="000000"/>
          <w:sz w:val="22"/>
          <w:szCs w:val="22"/>
        </w:rPr>
        <w:t xml:space="preserve"> (</w:t>
      </w:r>
      <w:r w:rsidR="00E24238">
        <w:rPr>
          <w:rFonts w:ascii="Tahoma" w:hAnsi="Tahoma" w:cs="Tahoma"/>
          <w:color w:val="000000"/>
          <w:sz w:val="22"/>
          <w:szCs w:val="22"/>
          <w:lang w:val="id-ID"/>
        </w:rPr>
        <w:t>dua</w:t>
      </w:r>
      <w:r>
        <w:rPr>
          <w:rFonts w:ascii="Tahoma" w:hAnsi="Tahoma" w:cs="Tahoma"/>
          <w:color w:val="000000"/>
          <w:sz w:val="22"/>
          <w:szCs w:val="22"/>
        </w:rPr>
        <w:t>) : 1 (satu) lembar asli dan 2 (</w:t>
      </w:r>
      <w:r w:rsidR="00E24238">
        <w:rPr>
          <w:rFonts w:ascii="Tahoma" w:hAnsi="Tahoma" w:cs="Tahoma"/>
          <w:color w:val="000000"/>
          <w:sz w:val="22"/>
          <w:szCs w:val="22"/>
          <w:lang w:val="id-ID"/>
        </w:rPr>
        <w:t>satu</w:t>
      </w:r>
      <w:r>
        <w:rPr>
          <w:rFonts w:ascii="Tahoma" w:hAnsi="Tahoma" w:cs="Tahoma"/>
          <w:color w:val="000000"/>
          <w:sz w:val="22"/>
          <w:szCs w:val="22"/>
        </w:rPr>
        <w:t>) rangkap tindasan (copy). Penawaran harus jelas, ditandatangani diatas materai cukup dan bertanggal oleh Direktur Perusahaan REKANAN</w:t>
      </w:r>
      <w:r w:rsidR="000732E4">
        <w:rPr>
          <w:rFonts w:ascii="Tahoma" w:hAnsi="Tahoma" w:cs="Tahoma"/>
          <w:color w:val="000000"/>
          <w:sz w:val="22"/>
          <w:szCs w:val="22"/>
        </w:rPr>
        <w:t xml:space="preserve"> atau untuk Perusahaan Konsorsium</w:t>
      </w:r>
      <w:r w:rsidR="005B7FB1">
        <w:rPr>
          <w:rFonts w:ascii="Tahoma" w:hAnsi="Tahoma" w:cs="Tahoma"/>
          <w:color w:val="000000"/>
          <w:sz w:val="22"/>
          <w:szCs w:val="22"/>
          <w:lang w:val="id-ID"/>
        </w:rPr>
        <w:t xml:space="preserve"> </w:t>
      </w:r>
      <w:r w:rsidR="000732E4">
        <w:rPr>
          <w:rFonts w:ascii="Tahoma" w:hAnsi="Tahoma" w:cs="Tahoma"/>
          <w:color w:val="000000"/>
          <w:sz w:val="22"/>
          <w:szCs w:val="22"/>
        </w:rPr>
        <w:t>/ Joint Operation ditandatangani oleh Leader</w:t>
      </w:r>
      <w:r>
        <w:rPr>
          <w:rFonts w:ascii="Tahoma" w:hAnsi="Tahoma" w:cs="Tahoma"/>
          <w:color w:val="000000"/>
          <w:sz w:val="22"/>
          <w:szCs w:val="22"/>
        </w:rPr>
        <w:t>, cap perusahaan serta dibubuhi nama jelas, sesuai contoh pada lampiran RKS ini. Untuk Konsorsium</w:t>
      </w:r>
      <w:r w:rsidR="00C079DB">
        <w:rPr>
          <w:rFonts w:ascii="Tahoma" w:hAnsi="Tahoma" w:cs="Tahoma"/>
          <w:color w:val="000000"/>
          <w:sz w:val="22"/>
          <w:szCs w:val="22"/>
          <w:lang w:val="id-ID"/>
        </w:rPr>
        <w:t xml:space="preserve"> </w:t>
      </w:r>
      <w:r>
        <w:rPr>
          <w:rFonts w:ascii="Tahoma" w:hAnsi="Tahoma" w:cs="Tahoma"/>
          <w:color w:val="000000"/>
          <w:sz w:val="22"/>
          <w:szCs w:val="22"/>
        </w:rPr>
        <w:t>/ Joint Operation ditandatangani oleh seluruh anggota Konsorsium</w:t>
      </w:r>
      <w:r w:rsidR="005B7FB1">
        <w:rPr>
          <w:rFonts w:ascii="Tahoma" w:hAnsi="Tahoma" w:cs="Tahoma"/>
          <w:color w:val="000000"/>
          <w:sz w:val="22"/>
          <w:szCs w:val="22"/>
          <w:lang w:val="id-ID"/>
        </w:rPr>
        <w:t xml:space="preserve"> </w:t>
      </w:r>
      <w:r>
        <w:rPr>
          <w:rFonts w:ascii="Tahoma" w:hAnsi="Tahoma" w:cs="Tahoma"/>
          <w:color w:val="000000"/>
          <w:sz w:val="22"/>
          <w:szCs w:val="22"/>
        </w:rPr>
        <w:t>/ Joint Operation.</w:t>
      </w:r>
    </w:p>
    <w:p w:rsidR="00FA602B" w:rsidRDefault="00FA602B"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Surat Penawaran :</w:t>
      </w:r>
    </w:p>
    <w:p w:rsidR="00FA602B" w:rsidRDefault="00FA602B" w:rsidP="00923114">
      <w:pPr>
        <w:numPr>
          <w:ilvl w:val="0"/>
          <w:numId w:val="12"/>
        </w:numPr>
        <w:spacing w:line="360" w:lineRule="auto"/>
        <w:ind w:left="1080"/>
        <w:jc w:val="both"/>
        <w:rPr>
          <w:rFonts w:ascii="Tahoma" w:hAnsi="Tahoma" w:cs="Tahoma"/>
          <w:color w:val="000000"/>
          <w:sz w:val="22"/>
          <w:szCs w:val="22"/>
        </w:rPr>
      </w:pPr>
      <w:r>
        <w:rPr>
          <w:rFonts w:ascii="Tahoma" w:hAnsi="Tahoma" w:cs="Tahoma"/>
          <w:color w:val="000000"/>
          <w:sz w:val="22"/>
          <w:szCs w:val="22"/>
        </w:rPr>
        <w:t>Harga yang ditawarkan dalam Rupiah dan sudah termasuk PPN 10%.</w:t>
      </w:r>
    </w:p>
    <w:p w:rsidR="00FA602B" w:rsidRDefault="00FA602B" w:rsidP="00923114">
      <w:pPr>
        <w:numPr>
          <w:ilvl w:val="0"/>
          <w:numId w:val="12"/>
        </w:numPr>
        <w:spacing w:line="360" w:lineRule="auto"/>
        <w:ind w:left="1080"/>
        <w:jc w:val="both"/>
        <w:rPr>
          <w:rFonts w:ascii="Tahoma" w:hAnsi="Tahoma" w:cs="Tahoma"/>
          <w:color w:val="000000"/>
          <w:sz w:val="22"/>
          <w:szCs w:val="22"/>
        </w:rPr>
      </w:pPr>
      <w:r>
        <w:rPr>
          <w:rFonts w:ascii="Tahoma" w:hAnsi="Tahoma" w:cs="Tahoma"/>
          <w:color w:val="000000"/>
          <w:sz w:val="22"/>
          <w:szCs w:val="22"/>
        </w:rPr>
        <w:t xml:space="preserve">Penawaran harga dalam e-bidding (server e-proc.pln.co.id) harus sama dengan nilai penawaran yang tertulis dalam Surat Penawaran harga. Apabila penawaran harga dalam e-bidding (server eproc.pln.co.id) tidak sama dengan nilai penawaran yang tertulis dalam Surat Penawaran harga, maka Surat Penawaran yang bersangkutan dinyatakan </w:t>
      </w:r>
      <w:r w:rsidRPr="005B7FB1">
        <w:rPr>
          <w:rFonts w:ascii="Tahoma" w:hAnsi="Tahoma" w:cs="Tahoma"/>
          <w:b/>
          <w:color w:val="000000"/>
          <w:sz w:val="22"/>
          <w:szCs w:val="22"/>
        </w:rPr>
        <w:t>tidak memenuhi persyaratan administrasi dan dinyatakan tidak sah</w:t>
      </w:r>
      <w:r w:rsidR="007C7423">
        <w:rPr>
          <w:rFonts w:ascii="Tahoma" w:hAnsi="Tahoma" w:cs="Tahoma"/>
          <w:color w:val="000000"/>
          <w:sz w:val="22"/>
          <w:szCs w:val="22"/>
        </w:rPr>
        <w:t>.</w:t>
      </w:r>
    </w:p>
    <w:p w:rsidR="0051612D" w:rsidRDefault="0051612D" w:rsidP="00923114">
      <w:pPr>
        <w:numPr>
          <w:ilvl w:val="0"/>
          <w:numId w:val="12"/>
        </w:numPr>
        <w:spacing w:line="360" w:lineRule="auto"/>
        <w:ind w:left="1080"/>
        <w:jc w:val="both"/>
        <w:rPr>
          <w:rFonts w:ascii="Tahoma" w:hAnsi="Tahoma" w:cs="Tahoma"/>
          <w:color w:val="000000"/>
          <w:sz w:val="22"/>
          <w:szCs w:val="22"/>
        </w:rPr>
      </w:pPr>
      <w:r>
        <w:rPr>
          <w:rFonts w:ascii="Tahoma" w:hAnsi="Tahoma" w:cs="Tahoma"/>
          <w:color w:val="000000"/>
          <w:sz w:val="22"/>
          <w:szCs w:val="22"/>
        </w:rPr>
        <w:t xml:space="preserve">Harga penawaran dalam Surat Penawaran dicantumkan </w:t>
      </w:r>
      <w:r w:rsidR="003C00F0">
        <w:rPr>
          <w:rFonts w:ascii="Tahoma" w:hAnsi="Tahoma" w:cs="Tahoma"/>
          <w:color w:val="000000"/>
          <w:sz w:val="22"/>
          <w:szCs w:val="22"/>
        </w:rPr>
        <w:t xml:space="preserve">dengan jelas dalam angka dan huruf. Jumlah yang tertera dalam angka harus sesuai dengan jumlah yang tertera </w:t>
      </w:r>
      <w:r w:rsidR="00EB2BD8">
        <w:rPr>
          <w:rFonts w:ascii="Tahoma" w:hAnsi="Tahoma" w:cs="Tahoma"/>
          <w:color w:val="000000"/>
          <w:sz w:val="22"/>
          <w:szCs w:val="22"/>
        </w:rPr>
        <w:t xml:space="preserve">dalam huruf. Apabila jumlah angka dan huruf tidak sama, maka Surat Penawaran yang bersangkutan dinyatakan </w:t>
      </w:r>
      <w:r w:rsidR="00EB2BD8" w:rsidRPr="005B7FB1">
        <w:rPr>
          <w:rFonts w:ascii="Tahoma" w:hAnsi="Tahoma" w:cs="Tahoma"/>
          <w:b/>
          <w:color w:val="000000"/>
          <w:sz w:val="22"/>
          <w:szCs w:val="22"/>
        </w:rPr>
        <w:t>tidak memenuhi persyaratan adm</w:t>
      </w:r>
      <w:r w:rsidR="00BA4C81">
        <w:rPr>
          <w:rFonts w:ascii="Tahoma" w:hAnsi="Tahoma" w:cs="Tahoma"/>
          <w:b/>
          <w:color w:val="000000"/>
          <w:sz w:val="22"/>
          <w:szCs w:val="22"/>
          <w:lang w:val="id-ID"/>
        </w:rPr>
        <w:t>i</w:t>
      </w:r>
      <w:r w:rsidR="00EB2BD8" w:rsidRPr="005B7FB1">
        <w:rPr>
          <w:rFonts w:ascii="Tahoma" w:hAnsi="Tahoma" w:cs="Tahoma"/>
          <w:b/>
          <w:color w:val="000000"/>
          <w:sz w:val="22"/>
          <w:szCs w:val="22"/>
        </w:rPr>
        <w:t>nistrasi dan dinyatakan tidak sah</w:t>
      </w:r>
      <w:r w:rsidR="00EB2BD8">
        <w:rPr>
          <w:rFonts w:ascii="Tahoma" w:hAnsi="Tahoma" w:cs="Tahoma"/>
          <w:color w:val="000000"/>
          <w:sz w:val="22"/>
          <w:szCs w:val="22"/>
        </w:rPr>
        <w:t>.</w:t>
      </w:r>
    </w:p>
    <w:p w:rsidR="00EB2BD8" w:rsidRPr="008A7383" w:rsidRDefault="00EB2BD8" w:rsidP="00923114">
      <w:pPr>
        <w:numPr>
          <w:ilvl w:val="0"/>
          <w:numId w:val="12"/>
        </w:numPr>
        <w:spacing w:line="360" w:lineRule="auto"/>
        <w:ind w:left="1080"/>
        <w:jc w:val="both"/>
        <w:rPr>
          <w:rFonts w:ascii="Tahoma" w:hAnsi="Tahoma" w:cs="Tahoma"/>
          <w:color w:val="000000"/>
          <w:sz w:val="22"/>
          <w:szCs w:val="22"/>
        </w:rPr>
      </w:pPr>
      <w:r>
        <w:rPr>
          <w:rFonts w:ascii="Tahoma" w:hAnsi="Tahoma" w:cs="Tahoma"/>
          <w:color w:val="000000"/>
          <w:sz w:val="22"/>
          <w:szCs w:val="22"/>
        </w:rPr>
        <w:t>Nilai penawaran harga yang tertulis dalam Surat Penawaran Harga harus sama dengan jumlah penawaran harga yang tercantum dalam Rincian</w:t>
      </w:r>
      <w:r w:rsidR="005B7FB1">
        <w:rPr>
          <w:rFonts w:ascii="Tahoma" w:hAnsi="Tahoma" w:cs="Tahoma"/>
          <w:color w:val="000000"/>
          <w:sz w:val="22"/>
          <w:szCs w:val="22"/>
          <w:lang w:val="id-ID"/>
        </w:rPr>
        <w:t xml:space="preserve"> </w:t>
      </w:r>
      <w:r>
        <w:rPr>
          <w:rFonts w:ascii="Tahoma" w:hAnsi="Tahoma" w:cs="Tahoma"/>
          <w:color w:val="000000"/>
          <w:sz w:val="22"/>
          <w:szCs w:val="22"/>
        </w:rPr>
        <w:t xml:space="preserve">/ analisa harga </w:t>
      </w:r>
      <w:r>
        <w:rPr>
          <w:rFonts w:ascii="Tahoma" w:hAnsi="Tahoma" w:cs="Tahoma"/>
          <w:color w:val="000000"/>
          <w:sz w:val="22"/>
          <w:szCs w:val="22"/>
        </w:rPr>
        <w:lastRenderedPageBreak/>
        <w:t>satuan. Apabila nilai penawaran harga yang tertulis dalam Surat Penawaran Harga tidak sama dengan jumlah penawaran harga yang tercantum dalam Rincian</w:t>
      </w:r>
      <w:r w:rsidR="003C09F4">
        <w:rPr>
          <w:rFonts w:ascii="Tahoma" w:hAnsi="Tahoma" w:cs="Tahoma"/>
          <w:color w:val="000000"/>
          <w:sz w:val="22"/>
          <w:szCs w:val="22"/>
          <w:lang w:val="id-ID"/>
        </w:rPr>
        <w:t xml:space="preserve"> </w:t>
      </w:r>
      <w:r>
        <w:rPr>
          <w:rFonts w:ascii="Tahoma" w:hAnsi="Tahoma" w:cs="Tahoma"/>
          <w:color w:val="000000"/>
          <w:sz w:val="22"/>
          <w:szCs w:val="22"/>
        </w:rPr>
        <w:t>/ analisa harga satuan, maka Surat Penawaran yang bersangkutan dinyatakan tidak memenuhi persyaratan administrasi dan dinyatakan tidak sah.</w:t>
      </w:r>
    </w:p>
    <w:p w:rsidR="00730095" w:rsidRPr="00556D0D" w:rsidRDefault="00EB2BD8" w:rsidP="00923114">
      <w:pPr>
        <w:numPr>
          <w:ilvl w:val="0"/>
          <w:numId w:val="11"/>
        </w:numPr>
        <w:spacing w:line="360" w:lineRule="auto"/>
        <w:ind w:left="720"/>
        <w:jc w:val="both"/>
        <w:rPr>
          <w:rFonts w:ascii="Tahoma" w:hAnsi="Tahoma" w:cs="Tahoma"/>
          <w:color w:val="000000"/>
          <w:sz w:val="22"/>
          <w:szCs w:val="22"/>
        </w:rPr>
      </w:pPr>
      <w:r w:rsidRPr="00EB2BD8">
        <w:rPr>
          <w:rFonts w:ascii="Tahoma" w:hAnsi="Tahoma" w:cs="Tahoma"/>
          <w:color w:val="000000"/>
          <w:sz w:val="22"/>
          <w:szCs w:val="22"/>
        </w:rPr>
        <w:t xml:space="preserve">Dokumen </w:t>
      </w:r>
      <w:r>
        <w:rPr>
          <w:rFonts w:ascii="Tahoma" w:hAnsi="Tahoma" w:cs="Tahoma"/>
          <w:color w:val="000000"/>
          <w:sz w:val="22"/>
          <w:szCs w:val="22"/>
        </w:rPr>
        <w:t>administrasi yang harus dilampirkan d</w:t>
      </w:r>
      <w:r w:rsidR="004838E0">
        <w:rPr>
          <w:rFonts w:ascii="Tahoma" w:hAnsi="Tahoma" w:cs="Tahoma"/>
          <w:color w:val="000000"/>
          <w:sz w:val="22"/>
          <w:szCs w:val="22"/>
        </w:rPr>
        <w:t>an dilakukan pengecekan bersama-</w:t>
      </w:r>
      <w:r>
        <w:rPr>
          <w:rFonts w:ascii="Tahoma" w:hAnsi="Tahoma" w:cs="Tahoma"/>
          <w:color w:val="000000"/>
          <w:sz w:val="22"/>
          <w:szCs w:val="22"/>
        </w:rPr>
        <w:t>sama REKANAN pada waktu pembukaan Surat Penawaran :</w:t>
      </w:r>
    </w:p>
    <w:p w:rsidR="00FB0698" w:rsidRDefault="00FB0698"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Akta Pendirian Perusahaan</w:t>
      </w:r>
      <w:r w:rsidR="004D2307">
        <w:rPr>
          <w:rFonts w:ascii="Tahoma" w:hAnsi="Tahoma" w:cs="Tahoma"/>
          <w:color w:val="000000"/>
          <w:sz w:val="22"/>
          <w:szCs w:val="22"/>
        </w:rPr>
        <w:t xml:space="preserve"> serta perubahan – perubahannya</w:t>
      </w:r>
    </w:p>
    <w:p w:rsidR="00730095" w:rsidRDefault="00730095"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NPWP Pengurus</w:t>
      </w:r>
    </w:p>
    <w:p w:rsidR="00730095" w:rsidRDefault="00730095"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NPWP perusahaan</w:t>
      </w:r>
    </w:p>
    <w:p w:rsidR="00730095" w:rsidRDefault="00730095"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Daftar Susunan Pemilik Modal</w:t>
      </w:r>
    </w:p>
    <w:p w:rsidR="00730095" w:rsidRDefault="00055297"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Susunan Pengurus Perusahaan</w:t>
      </w:r>
    </w:p>
    <w:p w:rsidR="00AB1487" w:rsidRPr="00AB1487" w:rsidRDefault="00055297" w:rsidP="00923114">
      <w:pPr>
        <w:numPr>
          <w:ilvl w:val="0"/>
          <w:numId w:val="40"/>
        </w:numPr>
        <w:spacing w:line="360" w:lineRule="auto"/>
        <w:ind w:left="1080"/>
        <w:jc w:val="both"/>
        <w:rPr>
          <w:rFonts w:ascii="Tahoma" w:hAnsi="Tahoma" w:cs="Tahoma"/>
          <w:color w:val="000000"/>
          <w:sz w:val="22"/>
          <w:szCs w:val="22"/>
        </w:rPr>
      </w:pPr>
      <w:r w:rsidRPr="00AB1487">
        <w:rPr>
          <w:rFonts w:ascii="Tahoma" w:hAnsi="Tahoma" w:cs="Tahoma"/>
          <w:color w:val="000000"/>
          <w:sz w:val="22"/>
          <w:szCs w:val="22"/>
        </w:rPr>
        <w:t>Neraca Perusahaan Terakhir</w:t>
      </w:r>
      <w:r w:rsidR="00091243" w:rsidRPr="00AB1487">
        <w:rPr>
          <w:rFonts w:ascii="Tahoma" w:hAnsi="Tahoma" w:cs="Tahoma"/>
          <w:color w:val="000000"/>
          <w:sz w:val="22"/>
          <w:szCs w:val="22"/>
        </w:rPr>
        <w:t xml:space="preserve"> </w:t>
      </w:r>
    </w:p>
    <w:p w:rsidR="00055297" w:rsidRPr="00AB1487" w:rsidRDefault="00055297" w:rsidP="00923114">
      <w:pPr>
        <w:numPr>
          <w:ilvl w:val="0"/>
          <w:numId w:val="40"/>
        </w:numPr>
        <w:spacing w:line="360" w:lineRule="auto"/>
        <w:ind w:left="1080"/>
        <w:jc w:val="both"/>
        <w:rPr>
          <w:rFonts w:ascii="Tahoma" w:hAnsi="Tahoma" w:cs="Tahoma"/>
          <w:color w:val="000000"/>
          <w:sz w:val="22"/>
          <w:szCs w:val="22"/>
        </w:rPr>
      </w:pPr>
      <w:r w:rsidRPr="00AB1487">
        <w:rPr>
          <w:rFonts w:ascii="Tahoma" w:hAnsi="Tahoma" w:cs="Tahoma"/>
          <w:color w:val="000000"/>
          <w:sz w:val="22"/>
          <w:szCs w:val="22"/>
        </w:rPr>
        <w:t>Surat Ijin Usaha Perdagangan (SIUP)</w:t>
      </w:r>
    </w:p>
    <w:p w:rsidR="00055297" w:rsidRDefault="00055297"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Pengalaman Kerja Sejenis ( termasuk kontrak yang sedang berjalan ) disertai bukti Copy SPK atau Surat Perjanjian</w:t>
      </w:r>
    </w:p>
    <w:p w:rsidR="00055297" w:rsidRDefault="00055297"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Surat Pengukuhan Pengusaha Kena Pajak (PKP)</w:t>
      </w:r>
    </w:p>
    <w:p w:rsidR="00055297" w:rsidRDefault="00055297"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Pakta Integritas</w:t>
      </w:r>
    </w:p>
    <w:p w:rsidR="006201FA" w:rsidRPr="006201FA" w:rsidRDefault="00055297" w:rsidP="00923114">
      <w:pPr>
        <w:pStyle w:val="ListParagraph"/>
        <w:numPr>
          <w:ilvl w:val="0"/>
          <w:numId w:val="40"/>
        </w:numPr>
        <w:tabs>
          <w:tab w:val="left" w:pos="1080"/>
        </w:tabs>
        <w:spacing w:after="120" w:line="360" w:lineRule="auto"/>
        <w:ind w:left="1080"/>
        <w:contextualSpacing/>
        <w:jc w:val="both"/>
        <w:rPr>
          <w:rFonts w:ascii="Tahoma" w:hAnsi="Tahoma" w:cs="Tahoma"/>
          <w:sz w:val="22"/>
          <w:szCs w:val="22"/>
        </w:rPr>
      </w:pPr>
      <w:r>
        <w:rPr>
          <w:rFonts w:ascii="Tahoma" w:hAnsi="Tahoma" w:cs="Tahoma"/>
          <w:sz w:val="22"/>
          <w:szCs w:val="22"/>
        </w:rPr>
        <w:t xml:space="preserve">Surat Perjanjian Konsorsium (bagi peseserta konsosium : </w:t>
      </w:r>
      <w:r w:rsidR="006201FA" w:rsidRPr="006201FA">
        <w:rPr>
          <w:rFonts w:ascii="Tahoma" w:hAnsi="Tahoma" w:cs="Tahoma"/>
          <w:sz w:val="22"/>
          <w:szCs w:val="22"/>
        </w:rPr>
        <w:t>Penyedia barang/jasa yang berbentuk konsorsium/joint operation harus menyertakan perjanjian konsorsium</w:t>
      </w:r>
      <w:r w:rsidR="00DE279C">
        <w:rPr>
          <w:rFonts w:ascii="Tahoma" w:hAnsi="Tahoma" w:cs="Tahoma"/>
          <w:sz w:val="22"/>
          <w:szCs w:val="22"/>
          <w:lang w:val="id-ID"/>
        </w:rPr>
        <w:t xml:space="preserve"> </w:t>
      </w:r>
      <w:r w:rsidR="006201FA" w:rsidRPr="006201FA">
        <w:rPr>
          <w:rFonts w:ascii="Tahoma" w:hAnsi="Tahoma" w:cs="Tahoma"/>
          <w:sz w:val="22"/>
          <w:szCs w:val="22"/>
        </w:rPr>
        <w:t>/</w:t>
      </w:r>
      <w:r w:rsidR="00DE279C">
        <w:rPr>
          <w:rFonts w:ascii="Tahoma" w:hAnsi="Tahoma" w:cs="Tahoma"/>
          <w:sz w:val="22"/>
          <w:szCs w:val="22"/>
          <w:lang w:val="id-ID"/>
        </w:rPr>
        <w:t xml:space="preserve"> </w:t>
      </w:r>
      <w:r w:rsidR="006201FA" w:rsidRPr="006201FA">
        <w:rPr>
          <w:rFonts w:ascii="Tahoma" w:hAnsi="Tahoma" w:cs="Tahoma"/>
          <w:sz w:val="22"/>
          <w:szCs w:val="22"/>
        </w:rPr>
        <w:t>joint operation dengan dilampiri susunan pengurus dan surat penunjukan pe</w:t>
      </w:r>
      <w:r w:rsidR="00DE279C">
        <w:rPr>
          <w:rFonts w:ascii="Tahoma" w:hAnsi="Tahoma" w:cs="Tahoma"/>
          <w:sz w:val="22"/>
          <w:szCs w:val="22"/>
        </w:rPr>
        <w:t>mimpin atau yang mewakili konso</w:t>
      </w:r>
      <w:r w:rsidR="006201FA" w:rsidRPr="006201FA">
        <w:rPr>
          <w:rFonts w:ascii="Tahoma" w:hAnsi="Tahoma" w:cs="Tahoma"/>
          <w:sz w:val="22"/>
          <w:szCs w:val="22"/>
        </w:rPr>
        <w:t>rsium</w:t>
      </w:r>
      <w:r w:rsidR="00DE279C">
        <w:rPr>
          <w:rFonts w:ascii="Tahoma" w:hAnsi="Tahoma" w:cs="Tahoma"/>
          <w:sz w:val="22"/>
          <w:szCs w:val="22"/>
          <w:lang w:val="id-ID"/>
        </w:rPr>
        <w:t xml:space="preserve"> </w:t>
      </w:r>
      <w:r w:rsidR="006201FA" w:rsidRPr="006201FA">
        <w:rPr>
          <w:rFonts w:ascii="Tahoma" w:hAnsi="Tahoma" w:cs="Tahoma"/>
          <w:sz w:val="22"/>
          <w:szCs w:val="22"/>
        </w:rPr>
        <w:t>/</w:t>
      </w:r>
      <w:r w:rsidR="00DE279C">
        <w:rPr>
          <w:rFonts w:ascii="Tahoma" w:hAnsi="Tahoma" w:cs="Tahoma"/>
          <w:sz w:val="22"/>
          <w:szCs w:val="22"/>
          <w:lang w:val="id-ID"/>
        </w:rPr>
        <w:t xml:space="preserve"> </w:t>
      </w:r>
      <w:r w:rsidR="006201FA" w:rsidRPr="006201FA">
        <w:rPr>
          <w:rFonts w:ascii="Tahoma" w:hAnsi="Tahoma" w:cs="Tahoma"/>
          <w:sz w:val="22"/>
          <w:szCs w:val="22"/>
        </w:rPr>
        <w:t>joint operation. Perjanjian konsorsium</w:t>
      </w:r>
      <w:r w:rsidR="00DE279C">
        <w:rPr>
          <w:rFonts w:ascii="Tahoma" w:hAnsi="Tahoma" w:cs="Tahoma"/>
          <w:sz w:val="22"/>
          <w:szCs w:val="22"/>
          <w:lang w:val="id-ID"/>
        </w:rPr>
        <w:t xml:space="preserve"> </w:t>
      </w:r>
      <w:r w:rsidR="006201FA" w:rsidRPr="006201FA">
        <w:rPr>
          <w:rFonts w:ascii="Tahoma" w:hAnsi="Tahoma" w:cs="Tahoma"/>
          <w:sz w:val="22"/>
          <w:szCs w:val="22"/>
        </w:rPr>
        <w:t>/</w:t>
      </w:r>
      <w:r w:rsidR="00DE279C">
        <w:rPr>
          <w:rFonts w:ascii="Tahoma" w:hAnsi="Tahoma" w:cs="Tahoma"/>
          <w:sz w:val="22"/>
          <w:szCs w:val="22"/>
          <w:lang w:val="id-ID"/>
        </w:rPr>
        <w:t xml:space="preserve"> </w:t>
      </w:r>
      <w:r w:rsidR="006201FA" w:rsidRPr="006201FA">
        <w:rPr>
          <w:rFonts w:ascii="Tahoma" w:hAnsi="Tahoma" w:cs="Tahoma"/>
          <w:sz w:val="22"/>
          <w:szCs w:val="22"/>
        </w:rPr>
        <w:t xml:space="preserve">joint operation harus dibuat dihadapan </w:t>
      </w:r>
      <w:r>
        <w:rPr>
          <w:rFonts w:ascii="Tahoma" w:hAnsi="Tahoma" w:cs="Tahoma"/>
          <w:sz w:val="22"/>
          <w:szCs w:val="22"/>
        </w:rPr>
        <w:t>notaris)</w:t>
      </w:r>
      <w:r w:rsidR="006201FA" w:rsidRPr="006201FA">
        <w:rPr>
          <w:rFonts w:ascii="Tahoma" w:hAnsi="Tahoma" w:cs="Tahoma"/>
          <w:sz w:val="22"/>
          <w:szCs w:val="22"/>
        </w:rPr>
        <w:t>.</w:t>
      </w:r>
    </w:p>
    <w:p w:rsidR="00B667E1" w:rsidRDefault="00B667E1" w:rsidP="00923114">
      <w:pPr>
        <w:numPr>
          <w:ilvl w:val="0"/>
          <w:numId w:val="40"/>
        </w:numPr>
        <w:spacing w:line="360" w:lineRule="auto"/>
        <w:ind w:left="1080"/>
        <w:jc w:val="both"/>
        <w:rPr>
          <w:rFonts w:ascii="Tahoma" w:hAnsi="Tahoma" w:cs="Tahoma"/>
          <w:color w:val="000000"/>
          <w:sz w:val="22"/>
          <w:szCs w:val="22"/>
        </w:rPr>
      </w:pPr>
      <w:r>
        <w:rPr>
          <w:rFonts w:ascii="Tahoma" w:hAnsi="Tahoma" w:cs="Tahoma"/>
          <w:color w:val="000000"/>
          <w:sz w:val="22"/>
          <w:szCs w:val="22"/>
        </w:rPr>
        <w:t>Surat Pernyataan Mengiku</w:t>
      </w:r>
      <w:r w:rsidR="00415FCC">
        <w:rPr>
          <w:rFonts w:ascii="Tahoma" w:hAnsi="Tahoma" w:cs="Tahoma"/>
          <w:color w:val="000000"/>
          <w:sz w:val="22"/>
          <w:szCs w:val="22"/>
        </w:rPr>
        <w:t>ti dan Mematuhi e-biding (asli)</w:t>
      </w:r>
      <w:r>
        <w:rPr>
          <w:rFonts w:ascii="Tahoma" w:hAnsi="Tahoma" w:cs="Tahoma"/>
          <w:color w:val="000000"/>
          <w:sz w:val="22"/>
          <w:szCs w:val="22"/>
        </w:rPr>
        <w:t>;</w:t>
      </w:r>
    </w:p>
    <w:p w:rsidR="00C65871" w:rsidRPr="002023ED" w:rsidRDefault="00C65871" w:rsidP="00923114">
      <w:pPr>
        <w:numPr>
          <w:ilvl w:val="0"/>
          <w:numId w:val="40"/>
        </w:numPr>
        <w:spacing w:line="360" w:lineRule="auto"/>
        <w:ind w:left="1080"/>
        <w:jc w:val="both"/>
        <w:rPr>
          <w:rFonts w:ascii="Tahoma" w:hAnsi="Tahoma" w:cs="Tahoma"/>
          <w:color w:val="000000"/>
          <w:sz w:val="22"/>
          <w:szCs w:val="22"/>
          <w:highlight w:val="yellow"/>
        </w:rPr>
      </w:pPr>
      <w:r w:rsidRPr="002023ED">
        <w:rPr>
          <w:rFonts w:ascii="Tahoma" w:hAnsi="Tahoma" w:cs="Tahoma"/>
          <w:color w:val="000000"/>
          <w:sz w:val="22"/>
          <w:szCs w:val="22"/>
          <w:highlight w:val="yellow"/>
        </w:rPr>
        <w:t>Surat Dukungan Bank (asli) untuk pekerjaan ini dengan nilai sekurang – kurangnya</w:t>
      </w:r>
      <w:r w:rsidR="00EC0657">
        <w:rPr>
          <w:rFonts w:ascii="Tahoma" w:hAnsi="Tahoma" w:cs="Tahoma"/>
          <w:color w:val="000000"/>
          <w:sz w:val="22"/>
          <w:szCs w:val="22"/>
          <w:highlight w:val="yellow"/>
          <w:lang w:val="id-ID"/>
        </w:rPr>
        <w:t xml:space="preserve"> 5 % dari nilai pekerjaan</w:t>
      </w:r>
      <w:r w:rsidR="00D326B2">
        <w:rPr>
          <w:rFonts w:ascii="Tahoma" w:hAnsi="Tahoma" w:cs="Tahoma"/>
          <w:color w:val="000000"/>
          <w:sz w:val="22"/>
          <w:szCs w:val="22"/>
          <w:highlight w:val="yellow"/>
          <w:lang w:val="id-ID"/>
        </w:rPr>
        <w:t xml:space="preserve"> ditetapkan</w:t>
      </w:r>
      <w:r w:rsidRPr="002023ED">
        <w:rPr>
          <w:rFonts w:ascii="Tahoma" w:hAnsi="Tahoma" w:cs="Tahoma"/>
          <w:color w:val="000000"/>
          <w:sz w:val="22"/>
          <w:szCs w:val="22"/>
          <w:highlight w:val="yellow"/>
        </w:rPr>
        <w:t xml:space="preserve"> </w:t>
      </w:r>
      <w:r w:rsidR="00091243" w:rsidRPr="00560EBA">
        <w:rPr>
          <w:rFonts w:ascii="Tahoma" w:hAnsi="Tahoma" w:cs="Tahoma"/>
          <w:b/>
          <w:sz w:val="22"/>
          <w:szCs w:val="22"/>
          <w:highlight w:val="yellow"/>
        </w:rPr>
        <w:t xml:space="preserve">RP. </w:t>
      </w:r>
      <w:r w:rsidR="0047468E">
        <w:rPr>
          <w:rFonts w:ascii="Tahoma" w:hAnsi="Tahoma" w:cs="Tahoma"/>
          <w:b/>
          <w:sz w:val="22"/>
          <w:szCs w:val="22"/>
          <w:highlight w:val="yellow"/>
          <w:lang w:val="id-ID"/>
        </w:rPr>
        <w:t>185</w:t>
      </w:r>
      <w:r w:rsidR="00303A24" w:rsidRPr="00560EBA">
        <w:rPr>
          <w:rFonts w:ascii="Tahoma" w:hAnsi="Tahoma" w:cs="Tahoma"/>
          <w:b/>
          <w:sz w:val="22"/>
          <w:szCs w:val="22"/>
          <w:highlight w:val="yellow"/>
        </w:rPr>
        <w:t>.</w:t>
      </w:r>
      <w:r w:rsidR="0047468E">
        <w:rPr>
          <w:rFonts w:ascii="Tahoma" w:hAnsi="Tahoma" w:cs="Tahoma"/>
          <w:b/>
          <w:sz w:val="22"/>
          <w:szCs w:val="22"/>
          <w:highlight w:val="yellow"/>
          <w:lang w:val="id-ID"/>
        </w:rPr>
        <w:t>000</w:t>
      </w:r>
      <w:r w:rsidR="00303A24" w:rsidRPr="00560EBA">
        <w:rPr>
          <w:rFonts w:ascii="Tahoma" w:hAnsi="Tahoma" w:cs="Tahoma"/>
          <w:b/>
          <w:sz w:val="22"/>
          <w:szCs w:val="22"/>
          <w:highlight w:val="yellow"/>
        </w:rPr>
        <w:t>.000</w:t>
      </w:r>
      <w:r w:rsidR="00091243" w:rsidRPr="002023ED">
        <w:rPr>
          <w:rFonts w:ascii="Tahoma" w:hAnsi="Tahoma" w:cs="Tahoma"/>
          <w:color w:val="000000"/>
          <w:sz w:val="22"/>
          <w:szCs w:val="22"/>
          <w:highlight w:val="yellow"/>
        </w:rPr>
        <w:t>,-</w:t>
      </w:r>
      <w:r w:rsidRPr="002023ED">
        <w:rPr>
          <w:rFonts w:ascii="Tahoma" w:hAnsi="Tahoma" w:cs="Tahoma"/>
          <w:color w:val="000000"/>
          <w:sz w:val="22"/>
          <w:szCs w:val="22"/>
          <w:highlight w:val="yellow"/>
        </w:rPr>
        <w:t>;</w:t>
      </w:r>
      <w:r w:rsidR="004838E0" w:rsidRPr="002023ED">
        <w:rPr>
          <w:rFonts w:ascii="Tahoma" w:hAnsi="Tahoma" w:cs="Tahoma"/>
          <w:color w:val="000000"/>
          <w:sz w:val="22"/>
          <w:szCs w:val="22"/>
          <w:highlight w:val="yellow"/>
        </w:rPr>
        <w:t xml:space="preserve"> </w:t>
      </w:r>
    </w:p>
    <w:p w:rsidR="00C65871" w:rsidRPr="002023ED" w:rsidRDefault="00C65871" w:rsidP="00923114">
      <w:pPr>
        <w:numPr>
          <w:ilvl w:val="0"/>
          <w:numId w:val="40"/>
        </w:numPr>
        <w:spacing w:line="360" w:lineRule="auto"/>
        <w:ind w:left="1080"/>
        <w:jc w:val="both"/>
        <w:rPr>
          <w:rFonts w:ascii="Tahoma" w:hAnsi="Tahoma" w:cs="Tahoma"/>
          <w:color w:val="000000"/>
          <w:sz w:val="22"/>
          <w:szCs w:val="22"/>
          <w:highlight w:val="yellow"/>
        </w:rPr>
      </w:pPr>
      <w:r w:rsidRPr="002023ED">
        <w:rPr>
          <w:rFonts w:ascii="Tahoma" w:hAnsi="Tahoma" w:cs="Tahoma"/>
          <w:color w:val="000000"/>
          <w:sz w:val="22"/>
          <w:szCs w:val="22"/>
          <w:highlight w:val="yellow"/>
        </w:rPr>
        <w:t xml:space="preserve">Jaminan Penawaran (asli) </w:t>
      </w:r>
      <w:r w:rsidR="008B48E9" w:rsidRPr="002023ED">
        <w:rPr>
          <w:rFonts w:ascii="Tahoma" w:hAnsi="Tahoma" w:cs="Tahoma"/>
          <w:color w:val="000000"/>
          <w:sz w:val="22"/>
          <w:szCs w:val="22"/>
          <w:highlight w:val="yellow"/>
        </w:rPr>
        <w:t xml:space="preserve">untuk pekerjaan ini dengan nilai sekurang-kurangnya </w:t>
      </w:r>
      <w:r w:rsidR="00D326B2">
        <w:rPr>
          <w:rFonts w:ascii="Tahoma" w:hAnsi="Tahoma" w:cs="Tahoma"/>
          <w:color w:val="000000"/>
          <w:sz w:val="22"/>
          <w:szCs w:val="22"/>
          <w:highlight w:val="yellow"/>
          <w:lang w:val="id-ID"/>
        </w:rPr>
        <w:t xml:space="preserve">1 % dari nilai Kontrak atau </w:t>
      </w:r>
      <w:r w:rsidR="00A12A99" w:rsidRPr="002023ED">
        <w:rPr>
          <w:rFonts w:ascii="Tahoma" w:hAnsi="Tahoma" w:cs="Tahoma"/>
          <w:color w:val="000000"/>
          <w:sz w:val="22"/>
          <w:szCs w:val="22"/>
          <w:highlight w:val="yellow"/>
        </w:rPr>
        <w:t xml:space="preserve">Rp. </w:t>
      </w:r>
      <w:r w:rsidR="0047468E">
        <w:rPr>
          <w:rFonts w:ascii="Tahoma" w:hAnsi="Tahoma" w:cs="Tahoma"/>
          <w:b/>
          <w:sz w:val="22"/>
          <w:szCs w:val="22"/>
          <w:highlight w:val="yellow"/>
          <w:lang w:val="id-ID"/>
        </w:rPr>
        <w:t>37</w:t>
      </w:r>
      <w:r w:rsidR="00A12A99" w:rsidRPr="00560EBA">
        <w:rPr>
          <w:rFonts w:ascii="Tahoma" w:hAnsi="Tahoma" w:cs="Tahoma"/>
          <w:b/>
          <w:sz w:val="22"/>
          <w:szCs w:val="22"/>
          <w:highlight w:val="yellow"/>
        </w:rPr>
        <w:t>.</w:t>
      </w:r>
      <w:r w:rsidR="0047468E">
        <w:rPr>
          <w:rFonts w:ascii="Tahoma" w:hAnsi="Tahoma" w:cs="Tahoma"/>
          <w:b/>
          <w:sz w:val="22"/>
          <w:szCs w:val="22"/>
          <w:highlight w:val="yellow"/>
          <w:lang w:val="id-ID"/>
        </w:rPr>
        <w:t>0</w:t>
      </w:r>
      <w:r w:rsidR="00A12A99" w:rsidRPr="00560EBA">
        <w:rPr>
          <w:rFonts w:ascii="Tahoma" w:hAnsi="Tahoma" w:cs="Tahoma"/>
          <w:b/>
          <w:sz w:val="22"/>
          <w:szCs w:val="22"/>
          <w:highlight w:val="yellow"/>
        </w:rPr>
        <w:t>00.000</w:t>
      </w:r>
      <w:r w:rsidR="008B48E9" w:rsidRPr="002023ED">
        <w:rPr>
          <w:rFonts w:ascii="Tahoma" w:hAnsi="Tahoma" w:cs="Tahoma"/>
          <w:color w:val="000000"/>
          <w:sz w:val="22"/>
          <w:szCs w:val="22"/>
          <w:highlight w:val="yellow"/>
        </w:rPr>
        <w:t xml:space="preserve"> </w:t>
      </w:r>
      <w:r w:rsidRPr="002023ED">
        <w:rPr>
          <w:rFonts w:ascii="Tahoma" w:hAnsi="Tahoma" w:cs="Tahoma"/>
          <w:color w:val="000000"/>
          <w:sz w:val="22"/>
          <w:szCs w:val="22"/>
          <w:highlight w:val="yellow"/>
        </w:rPr>
        <w:t xml:space="preserve">dengan masa berlakunya minimal </w:t>
      </w:r>
      <w:r w:rsidR="00694450">
        <w:rPr>
          <w:rFonts w:ascii="Tahoma" w:hAnsi="Tahoma" w:cs="Tahoma"/>
          <w:color w:val="000000"/>
          <w:sz w:val="22"/>
          <w:szCs w:val="22"/>
          <w:highlight w:val="yellow"/>
          <w:lang w:val="id-ID"/>
        </w:rPr>
        <w:t>9</w:t>
      </w:r>
      <w:r w:rsidRPr="002023ED">
        <w:rPr>
          <w:rFonts w:ascii="Tahoma" w:hAnsi="Tahoma" w:cs="Tahoma"/>
          <w:color w:val="000000"/>
          <w:sz w:val="22"/>
          <w:szCs w:val="22"/>
          <w:highlight w:val="yellow"/>
        </w:rPr>
        <w:t xml:space="preserve">0 hari kalender terhitung sejak tanggal pemasukan </w:t>
      </w:r>
      <w:r w:rsidR="00415FCC" w:rsidRPr="002023ED">
        <w:rPr>
          <w:rFonts w:ascii="Tahoma" w:hAnsi="Tahoma" w:cs="Tahoma"/>
          <w:color w:val="000000"/>
          <w:sz w:val="22"/>
          <w:szCs w:val="22"/>
          <w:highlight w:val="yellow"/>
        </w:rPr>
        <w:t>penawaran</w:t>
      </w:r>
      <w:r w:rsidRPr="002023ED">
        <w:rPr>
          <w:rFonts w:ascii="Tahoma" w:hAnsi="Tahoma" w:cs="Tahoma"/>
          <w:color w:val="000000"/>
          <w:sz w:val="22"/>
          <w:szCs w:val="22"/>
          <w:highlight w:val="yellow"/>
        </w:rPr>
        <w:t>;</w:t>
      </w:r>
    </w:p>
    <w:p w:rsidR="00D54E93" w:rsidRDefault="00D54E93"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Dokumen Teknis minimal </w:t>
      </w:r>
      <w:r w:rsidR="005461C1">
        <w:rPr>
          <w:rFonts w:ascii="Tahoma" w:hAnsi="Tahoma" w:cs="Tahoma"/>
          <w:color w:val="000000"/>
          <w:sz w:val="22"/>
          <w:szCs w:val="22"/>
        </w:rPr>
        <w:t xml:space="preserve">yang harus dilampirkan </w:t>
      </w:r>
      <w:r>
        <w:rPr>
          <w:rFonts w:ascii="Tahoma" w:hAnsi="Tahoma" w:cs="Tahoma"/>
          <w:color w:val="000000"/>
          <w:sz w:val="22"/>
          <w:szCs w:val="22"/>
        </w:rPr>
        <w:t>terdiri dari :</w:t>
      </w:r>
    </w:p>
    <w:p w:rsidR="00872A90" w:rsidRDefault="00872A90" w:rsidP="00923114">
      <w:pPr>
        <w:numPr>
          <w:ilvl w:val="0"/>
          <w:numId w:val="13"/>
        </w:numPr>
        <w:spacing w:line="360" w:lineRule="auto"/>
        <w:ind w:left="1080"/>
        <w:jc w:val="both"/>
        <w:rPr>
          <w:rFonts w:ascii="Tahoma" w:hAnsi="Tahoma" w:cs="Tahoma"/>
          <w:color w:val="000000"/>
          <w:sz w:val="22"/>
          <w:szCs w:val="22"/>
        </w:rPr>
      </w:pPr>
      <w:r>
        <w:rPr>
          <w:rFonts w:ascii="Tahoma" w:hAnsi="Tahoma" w:cs="Tahoma"/>
          <w:color w:val="000000"/>
          <w:sz w:val="22"/>
          <w:szCs w:val="22"/>
        </w:rPr>
        <w:t>Surat pernyataan kesanggupan memberikan masa pemeliharaan</w:t>
      </w:r>
    </w:p>
    <w:p w:rsidR="006201FA" w:rsidRPr="000E521A" w:rsidRDefault="009D394A" w:rsidP="00923114">
      <w:pPr>
        <w:numPr>
          <w:ilvl w:val="0"/>
          <w:numId w:val="13"/>
        </w:numPr>
        <w:spacing w:line="360" w:lineRule="auto"/>
        <w:ind w:left="1080"/>
        <w:jc w:val="both"/>
        <w:rPr>
          <w:rFonts w:ascii="Tahoma" w:hAnsi="Tahoma" w:cs="Tahoma"/>
          <w:color w:val="FF0000"/>
          <w:sz w:val="22"/>
          <w:szCs w:val="22"/>
        </w:rPr>
      </w:pPr>
      <w:r w:rsidRPr="000E521A">
        <w:rPr>
          <w:rFonts w:ascii="Tahoma" w:hAnsi="Tahoma" w:cs="Tahoma"/>
          <w:sz w:val="22"/>
          <w:szCs w:val="22"/>
        </w:rPr>
        <w:t>Peserta</w:t>
      </w:r>
      <w:r w:rsidR="00DE279C">
        <w:rPr>
          <w:rFonts w:ascii="Tahoma" w:hAnsi="Tahoma" w:cs="Tahoma"/>
          <w:sz w:val="22"/>
          <w:szCs w:val="22"/>
          <w:lang w:val="id-ID"/>
        </w:rPr>
        <w:t xml:space="preserve"> </w:t>
      </w:r>
      <w:r w:rsidRPr="000E521A">
        <w:rPr>
          <w:rFonts w:ascii="Tahoma" w:hAnsi="Tahoma" w:cs="Tahoma"/>
          <w:sz w:val="22"/>
          <w:szCs w:val="22"/>
        </w:rPr>
        <w:t>/ Perusahaan yang mendukung pekerjaan ini harus mempunyai pengalaman dengan pekerjaan sejenis dan sudah pernah dilaksanakan dengan hasil baik dan sempurna di tempat lain yang dilengkapi dengan alamat, nomor telex dan atau nomor facsimile secara</w:t>
      </w:r>
      <w:r>
        <w:rPr>
          <w:rFonts w:ascii="Tahoma" w:hAnsi="Tahoma" w:cs="Tahoma"/>
          <w:color w:val="000000"/>
          <w:sz w:val="22"/>
          <w:szCs w:val="22"/>
        </w:rPr>
        <w:t xml:space="preserve"> tertulis dari pemberi referensi</w:t>
      </w:r>
      <w:r w:rsidR="000E521A">
        <w:rPr>
          <w:rFonts w:ascii="Tahoma" w:hAnsi="Tahoma" w:cs="Tahoma"/>
          <w:color w:val="000000"/>
          <w:sz w:val="22"/>
          <w:szCs w:val="22"/>
        </w:rPr>
        <w:t>.</w:t>
      </w:r>
      <w:r w:rsidR="005C0B87">
        <w:rPr>
          <w:rFonts w:ascii="Tahoma" w:hAnsi="Tahoma" w:cs="Tahoma"/>
          <w:color w:val="000000"/>
          <w:sz w:val="22"/>
          <w:szCs w:val="22"/>
        </w:rPr>
        <w:t xml:space="preserve"> </w:t>
      </w:r>
    </w:p>
    <w:p w:rsidR="00D54E93" w:rsidRDefault="00D54E93" w:rsidP="00923114">
      <w:pPr>
        <w:numPr>
          <w:ilvl w:val="0"/>
          <w:numId w:val="11"/>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Surat Penawaran Harga harus dilampiri Print Out Form penawaran e-bidding yang telah diisikan secara on line sesuai dengan Nomor Dokumen Lelang yang diikuti dan ditandatangani oleh Direktur Perusahaan REKANAN </w:t>
      </w:r>
      <w:r w:rsidR="006904CC">
        <w:rPr>
          <w:rFonts w:ascii="Tahoma" w:hAnsi="Tahoma" w:cs="Tahoma"/>
          <w:color w:val="000000"/>
          <w:sz w:val="22"/>
          <w:szCs w:val="22"/>
        </w:rPr>
        <w:t>atau untuk Perusahaan Konsorsium</w:t>
      </w:r>
      <w:r w:rsidR="00F04470">
        <w:rPr>
          <w:rFonts w:ascii="Tahoma" w:hAnsi="Tahoma" w:cs="Tahoma"/>
          <w:color w:val="000000"/>
          <w:sz w:val="22"/>
          <w:szCs w:val="22"/>
          <w:lang w:val="id-ID"/>
        </w:rPr>
        <w:t xml:space="preserve"> </w:t>
      </w:r>
      <w:r w:rsidR="006904CC">
        <w:rPr>
          <w:rFonts w:ascii="Tahoma" w:hAnsi="Tahoma" w:cs="Tahoma"/>
          <w:color w:val="000000"/>
          <w:sz w:val="22"/>
          <w:szCs w:val="22"/>
        </w:rPr>
        <w:lastRenderedPageBreak/>
        <w:t xml:space="preserve">/ Joint Operation ditandatangani oleh Leader </w:t>
      </w:r>
      <w:r>
        <w:rPr>
          <w:rFonts w:ascii="Tahoma" w:hAnsi="Tahoma" w:cs="Tahoma"/>
          <w:color w:val="000000"/>
          <w:sz w:val="22"/>
          <w:szCs w:val="22"/>
        </w:rPr>
        <w:t>di atas materai bertanggal dan di cap perusahaan. Untuk Konsorsium</w:t>
      </w:r>
      <w:r w:rsidR="003C09F4">
        <w:rPr>
          <w:rFonts w:ascii="Tahoma" w:hAnsi="Tahoma" w:cs="Tahoma"/>
          <w:color w:val="000000"/>
          <w:sz w:val="22"/>
          <w:szCs w:val="22"/>
          <w:lang w:val="id-ID"/>
        </w:rPr>
        <w:t xml:space="preserve"> </w:t>
      </w:r>
      <w:r>
        <w:rPr>
          <w:rFonts w:ascii="Tahoma" w:hAnsi="Tahoma" w:cs="Tahoma"/>
          <w:color w:val="000000"/>
          <w:sz w:val="22"/>
          <w:szCs w:val="22"/>
        </w:rPr>
        <w:t>/ J</w:t>
      </w:r>
      <w:r w:rsidR="00CC152A">
        <w:rPr>
          <w:rFonts w:ascii="Tahoma" w:hAnsi="Tahoma" w:cs="Tahoma"/>
          <w:color w:val="000000"/>
          <w:sz w:val="22"/>
          <w:szCs w:val="22"/>
        </w:rPr>
        <w:t>oint Operation ditandatangani o</w:t>
      </w:r>
      <w:r>
        <w:rPr>
          <w:rFonts w:ascii="Tahoma" w:hAnsi="Tahoma" w:cs="Tahoma"/>
          <w:color w:val="000000"/>
          <w:sz w:val="22"/>
          <w:szCs w:val="22"/>
        </w:rPr>
        <w:t>l</w:t>
      </w:r>
      <w:r w:rsidR="00CC152A">
        <w:rPr>
          <w:rFonts w:ascii="Tahoma" w:hAnsi="Tahoma" w:cs="Tahoma"/>
          <w:color w:val="000000"/>
          <w:sz w:val="22"/>
          <w:szCs w:val="22"/>
        </w:rPr>
        <w:t>e</w:t>
      </w:r>
      <w:r>
        <w:rPr>
          <w:rFonts w:ascii="Tahoma" w:hAnsi="Tahoma" w:cs="Tahoma"/>
          <w:color w:val="000000"/>
          <w:sz w:val="22"/>
          <w:szCs w:val="22"/>
        </w:rPr>
        <w:t>h Leader Konsorsium</w:t>
      </w:r>
      <w:r w:rsidR="003C09F4">
        <w:rPr>
          <w:rFonts w:ascii="Tahoma" w:hAnsi="Tahoma" w:cs="Tahoma"/>
          <w:color w:val="000000"/>
          <w:sz w:val="22"/>
          <w:szCs w:val="22"/>
          <w:lang w:val="id-ID"/>
        </w:rPr>
        <w:t xml:space="preserve"> </w:t>
      </w:r>
      <w:r>
        <w:rPr>
          <w:rFonts w:ascii="Tahoma" w:hAnsi="Tahoma" w:cs="Tahoma"/>
          <w:color w:val="000000"/>
          <w:sz w:val="22"/>
          <w:szCs w:val="22"/>
        </w:rPr>
        <w:t>/ Joint Operation.</w:t>
      </w:r>
    </w:p>
    <w:p w:rsidR="005477C6" w:rsidRDefault="00DA597A" w:rsidP="00DA597A">
      <w:pPr>
        <w:spacing w:line="360" w:lineRule="auto"/>
        <w:jc w:val="both"/>
        <w:rPr>
          <w:rFonts w:ascii="Tahoma" w:hAnsi="Tahoma" w:cs="Tahoma"/>
          <w:b/>
          <w:color w:val="000000"/>
          <w:sz w:val="22"/>
          <w:szCs w:val="22"/>
        </w:rPr>
      </w:pPr>
      <w:r w:rsidRPr="00DA597A">
        <w:rPr>
          <w:rFonts w:ascii="Tahoma" w:hAnsi="Tahoma" w:cs="Tahoma"/>
          <w:b/>
          <w:color w:val="000000"/>
          <w:sz w:val="22"/>
          <w:szCs w:val="22"/>
          <w:lang w:val="id-ID"/>
        </w:rPr>
        <w:t>10.</w:t>
      </w:r>
      <w:r>
        <w:rPr>
          <w:rFonts w:ascii="Tahoma" w:hAnsi="Tahoma" w:cs="Tahoma"/>
          <w:b/>
          <w:color w:val="000000"/>
          <w:sz w:val="22"/>
          <w:szCs w:val="22"/>
        </w:rPr>
        <w:t xml:space="preserve"> </w:t>
      </w:r>
      <w:r>
        <w:rPr>
          <w:rFonts w:ascii="Tahoma" w:hAnsi="Tahoma" w:cs="Tahoma"/>
          <w:b/>
          <w:color w:val="000000"/>
          <w:sz w:val="22"/>
          <w:szCs w:val="22"/>
          <w:lang w:val="id-ID"/>
        </w:rPr>
        <w:t xml:space="preserve"> </w:t>
      </w:r>
      <w:r w:rsidR="00FD7E24">
        <w:rPr>
          <w:rFonts w:ascii="Tahoma" w:hAnsi="Tahoma" w:cs="Tahoma"/>
          <w:b/>
          <w:color w:val="000000"/>
          <w:sz w:val="22"/>
          <w:szCs w:val="22"/>
        </w:rPr>
        <w:t>PEMBUKAAN DOKUMEN PENAWARAN</w:t>
      </w:r>
    </w:p>
    <w:p w:rsidR="00FD7E24" w:rsidRDefault="00FD7E24"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Pembukaan sampul Dokumen Penawaran akan dilakukan sesuai dengan jadwal yang telah ditentukan dalam RKS ini.</w:t>
      </w:r>
    </w:p>
    <w:p w:rsidR="00FD7E24" w:rsidRDefault="00236023"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Sesuai jadw</w:t>
      </w:r>
      <w:r w:rsidR="00FD7E24">
        <w:rPr>
          <w:rFonts w:ascii="Tahoma" w:hAnsi="Tahoma" w:cs="Tahoma"/>
          <w:color w:val="000000"/>
          <w:sz w:val="22"/>
          <w:szCs w:val="22"/>
        </w:rPr>
        <w:t>al yang telah ditentukan, Panitia Pengadaan menyatakan dihadapan para REKANAN lelang bahwa saat penyampaian Dokumen Penawaran ditutup.</w:t>
      </w:r>
    </w:p>
    <w:p w:rsidR="00FD7E24" w:rsidRDefault="00FD7E24"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Setelah batas waktu penyampaian Dokumen Penawaran </w:t>
      </w:r>
      <w:r w:rsidR="00B50EC0">
        <w:rPr>
          <w:rFonts w:ascii="Tahoma" w:hAnsi="Tahoma" w:cs="Tahoma"/>
          <w:color w:val="000000"/>
          <w:sz w:val="22"/>
          <w:szCs w:val="22"/>
        </w:rPr>
        <w:t>ditutup, maka Panitia Pengadaan tidak dapat lagi menerima Dokumen Pen</w:t>
      </w:r>
      <w:r w:rsidR="00CC152A">
        <w:rPr>
          <w:rFonts w:ascii="Tahoma" w:hAnsi="Tahoma" w:cs="Tahoma"/>
          <w:color w:val="000000"/>
          <w:sz w:val="22"/>
          <w:szCs w:val="22"/>
        </w:rPr>
        <w:t>a</w:t>
      </w:r>
      <w:r w:rsidR="00B50EC0">
        <w:rPr>
          <w:rFonts w:ascii="Tahoma" w:hAnsi="Tahoma" w:cs="Tahoma"/>
          <w:color w:val="000000"/>
          <w:sz w:val="22"/>
          <w:szCs w:val="22"/>
        </w:rPr>
        <w:t>waran, termasuk surat keterangan dan sebagainya dari REKANAN. Perubahan dan atau susulan pemasukan dokumen, termasuk penjelasan secara lisan atau tertulis atas penawaran yang telah disampaikan tidak dapat diterima,</w:t>
      </w:r>
      <w:r w:rsidR="006904CC">
        <w:rPr>
          <w:rFonts w:ascii="Tahoma" w:hAnsi="Tahoma" w:cs="Tahoma"/>
          <w:color w:val="000000"/>
          <w:sz w:val="22"/>
          <w:szCs w:val="22"/>
        </w:rPr>
        <w:t xml:space="preserve"> </w:t>
      </w:r>
      <w:r w:rsidR="00B50EC0">
        <w:rPr>
          <w:rFonts w:ascii="Tahoma" w:hAnsi="Tahoma" w:cs="Tahoma"/>
          <w:color w:val="000000"/>
          <w:sz w:val="22"/>
          <w:szCs w:val="22"/>
        </w:rPr>
        <w:t>kecuali kekurangan pada materai, tanggal dan cap perusahaan dapat dipenuhi pada saat pembukaan penawaran.</w:t>
      </w:r>
    </w:p>
    <w:p w:rsidR="00B50EC0" w:rsidRDefault="00B50EC0"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Pembukaan Dokumen Penawaran diadakan dalam suatu rapat yang harus dihadiri oleh Direktur Perusahaan REKANAN atau Wakil yang diberi</w:t>
      </w:r>
      <w:r w:rsidR="00077EED">
        <w:rPr>
          <w:rFonts w:ascii="Tahoma" w:hAnsi="Tahoma" w:cs="Tahoma"/>
          <w:color w:val="000000"/>
          <w:sz w:val="22"/>
          <w:szCs w:val="22"/>
        </w:rPr>
        <w:t xml:space="preserve"> kuasa secara tertulis, ditandatangani di atas materai cukup dan dicap perusahaan. Surat kuasa tersebut diserahkan kepada Panitia Pengadaan saat mengisi daftar hadir, untuk mengikuti pembukaan dokumen penawaran.</w:t>
      </w:r>
    </w:p>
    <w:p w:rsidR="00077EED" w:rsidRDefault="00077EED"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Panitia Pengadaan memeriksa, menunjukkan dan membacakan di hadapan REKANAN mengenai kelengkapan dokumen penawaran lelang.</w:t>
      </w:r>
    </w:p>
    <w:p w:rsidR="00077EED" w:rsidRDefault="00077EED" w:rsidP="00923114">
      <w:pPr>
        <w:numPr>
          <w:ilvl w:val="0"/>
          <w:numId w:val="14"/>
        </w:numPr>
        <w:spacing w:line="360" w:lineRule="auto"/>
        <w:ind w:left="720"/>
        <w:jc w:val="both"/>
        <w:rPr>
          <w:rFonts w:ascii="Tahoma" w:hAnsi="Tahoma" w:cs="Tahoma"/>
          <w:color w:val="000000"/>
          <w:sz w:val="22"/>
          <w:szCs w:val="22"/>
        </w:rPr>
      </w:pPr>
      <w:r>
        <w:rPr>
          <w:rFonts w:ascii="Tahoma" w:hAnsi="Tahoma" w:cs="Tahoma"/>
          <w:color w:val="000000"/>
          <w:sz w:val="22"/>
          <w:szCs w:val="22"/>
        </w:rPr>
        <w:t>Hasil pembukaan penawaran lelang dituangkan dalam bentuk Berita Acara Pembukaan Dukumen Penawaran Pelelangan yang kemudian ditandatangani oleh Panitia Pengadaan dan 2 (dua) orang Wakil REKANAN.</w:t>
      </w:r>
    </w:p>
    <w:p w:rsidR="00077EED" w:rsidRDefault="00D72807" w:rsidP="00DA597A">
      <w:pPr>
        <w:numPr>
          <w:ilvl w:val="0"/>
          <w:numId w:val="68"/>
        </w:numPr>
        <w:spacing w:line="360" w:lineRule="auto"/>
        <w:ind w:left="360"/>
        <w:jc w:val="both"/>
        <w:rPr>
          <w:rFonts w:ascii="Tahoma" w:hAnsi="Tahoma" w:cs="Tahoma"/>
          <w:b/>
          <w:color w:val="000000"/>
          <w:sz w:val="22"/>
          <w:szCs w:val="22"/>
        </w:rPr>
      </w:pPr>
      <w:r>
        <w:rPr>
          <w:rFonts w:ascii="Tahoma" w:hAnsi="Tahoma" w:cs="Tahoma"/>
          <w:b/>
          <w:color w:val="000000"/>
          <w:sz w:val="22"/>
          <w:szCs w:val="22"/>
        </w:rPr>
        <w:t xml:space="preserve"> </w:t>
      </w:r>
      <w:r w:rsidR="00077EED" w:rsidRPr="00077EED">
        <w:rPr>
          <w:rFonts w:ascii="Tahoma" w:hAnsi="Tahoma" w:cs="Tahoma"/>
          <w:b/>
          <w:color w:val="000000"/>
          <w:sz w:val="22"/>
          <w:szCs w:val="22"/>
        </w:rPr>
        <w:t>PENETAPAN CALON PEMENANG</w:t>
      </w:r>
    </w:p>
    <w:p w:rsidR="00077EED" w:rsidRDefault="00077EED" w:rsidP="00923114">
      <w:pPr>
        <w:numPr>
          <w:ilvl w:val="0"/>
          <w:numId w:val="15"/>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Calon pemenang ditetapkan berdasarkan hasil penilaian diantara REKANAN lelang, dengan Metoda </w:t>
      </w:r>
      <w:r w:rsidR="00A12A99">
        <w:rPr>
          <w:rFonts w:ascii="Tahoma" w:hAnsi="Tahoma" w:cs="Tahoma"/>
          <w:color w:val="000000"/>
          <w:sz w:val="22"/>
          <w:szCs w:val="22"/>
        </w:rPr>
        <w:t>2</w:t>
      </w:r>
      <w:r>
        <w:rPr>
          <w:rFonts w:ascii="Tahoma" w:hAnsi="Tahoma" w:cs="Tahoma"/>
          <w:color w:val="000000"/>
          <w:sz w:val="22"/>
          <w:szCs w:val="22"/>
        </w:rPr>
        <w:t xml:space="preserve"> (</w:t>
      </w:r>
      <w:r w:rsidR="00A12A99">
        <w:rPr>
          <w:rFonts w:ascii="Tahoma" w:hAnsi="Tahoma" w:cs="Tahoma"/>
          <w:color w:val="000000"/>
          <w:sz w:val="22"/>
          <w:szCs w:val="22"/>
        </w:rPr>
        <w:t>dua</w:t>
      </w:r>
      <w:r>
        <w:rPr>
          <w:rFonts w:ascii="Tahoma" w:hAnsi="Tahoma" w:cs="Tahoma"/>
          <w:color w:val="000000"/>
          <w:sz w:val="22"/>
          <w:szCs w:val="22"/>
        </w:rPr>
        <w:t>) Sampul dan Sistem Gugur.</w:t>
      </w:r>
    </w:p>
    <w:p w:rsidR="00077EED" w:rsidRDefault="00077EED" w:rsidP="00923114">
      <w:pPr>
        <w:numPr>
          <w:ilvl w:val="0"/>
          <w:numId w:val="15"/>
        </w:numPr>
        <w:spacing w:line="360" w:lineRule="auto"/>
        <w:ind w:left="720"/>
        <w:jc w:val="both"/>
        <w:rPr>
          <w:rFonts w:ascii="Tahoma" w:hAnsi="Tahoma" w:cs="Tahoma"/>
          <w:color w:val="000000"/>
          <w:sz w:val="22"/>
          <w:szCs w:val="22"/>
        </w:rPr>
      </w:pPr>
      <w:r>
        <w:rPr>
          <w:rFonts w:ascii="Tahoma" w:hAnsi="Tahoma" w:cs="Tahoma"/>
          <w:color w:val="000000"/>
          <w:sz w:val="22"/>
          <w:szCs w:val="22"/>
        </w:rPr>
        <w:t>REKANAN yang telah Lulus Penilaian, dinyatakan sebagai Calon Pemenang.</w:t>
      </w:r>
    </w:p>
    <w:p w:rsidR="00077EED" w:rsidRDefault="00077EED" w:rsidP="00923114">
      <w:pPr>
        <w:numPr>
          <w:ilvl w:val="0"/>
          <w:numId w:val="15"/>
        </w:numPr>
        <w:spacing w:line="360" w:lineRule="auto"/>
        <w:ind w:left="720"/>
        <w:jc w:val="both"/>
        <w:rPr>
          <w:rFonts w:ascii="Tahoma" w:hAnsi="Tahoma" w:cs="Tahoma"/>
          <w:color w:val="000000"/>
          <w:sz w:val="22"/>
          <w:szCs w:val="22"/>
        </w:rPr>
      </w:pPr>
      <w:r>
        <w:rPr>
          <w:rFonts w:ascii="Tahoma" w:hAnsi="Tahoma" w:cs="Tahoma"/>
          <w:color w:val="000000"/>
          <w:sz w:val="22"/>
          <w:szCs w:val="22"/>
        </w:rPr>
        <w:t>Urutan Peringkat Calon Pemenang didasarkan pada harga penawaran terendah diantara penawaran harga REKANAN lelang</w:t>
      </w:r>
      <w:r w:rsidR="007422D4">
        <w:rPr>
          <w:rFonts w:ascii="Tahoma" w:hAnsi="Tahoma" w:cs="Tahoma"/>
          <w:color w:val="000000"/>
          <w:sz w:val="22"/>
          <w:szCs w:val="22"/>
          <w:lang w:val="id-ID"/>
        </w:rPr>
        <w:t xml:space="preserve"> yang telah lulus Penilaian</w:t>
      </w:r>
      <w:r>
        <w:rPr>
          <w:rFonts w:ascii="Tahoma" w:hAnsi="Tahoma" w:cs="Tahoma"/>
          <w:color w:val="000000"/>
          <w:sz w:val="22"/>
          <w:szCs w:val="22"/>
        </w:rPr>
        <w:t>.</w:t>
      </w:r>
    </w:p>
    <w:p w:rsidR="00077EED" w:rsidRDefault="00505BA7" w:rsidP="00923114">
      <w:pPr>
        <w:numPr>
          <w:ilvl w:val="0"/>
          <w:numId w:val="15"/>
        </w:numPr>
        <w:spacing w:line="360" w:lineRule="auto"/>
        <w:ind w:left="720"/>
        <w:jc w:val="both"/>
        <w:rPr>
          <w:rFonts w:ascii="Tahoma" w:hAnsi="Tahoma" w:cs="Tahoma"/>
          <w:color w:val="000000"/>
          <w:sz w:val="22"/>
          <w:szCs w:val="22"/>
        </w:rPr>
      </w:pPr>
      <w:r>
        <w:rPr>
          <w:rFonts w:ascii="Tahoma" w:hAnsi="Tahoma" w:cs="Tahoma"/>
          <w:color w:val="000000"/>
          <w:sz w:val="22"/>
          <w:szCs w:val="22"/>
        </w:rPr>
        <w:br w:type="page"/>
      </w:r>
      <w:r w:rsidR="00077EED">
        <w:rPr>
          <w:rFonts w:ascii="Tahoma" w:hAnsi="Tahoma" w:cs="Tahoma"/>
          <w:color w:val="000000"/>
          <w:sz w:val="22"/>
          <w:szCs w:val="22"/>
        </w:rPr>
        <w:lastRenderedPageBreak/>
        <w:t>Berdas</w:t>
      </w:r>
      <w:r w:rsidR="00942178">
        <w:rPr>
          <w:rFonts w:ascii="Tahoma" w:hAnsi="Tahoma" w:cs="Tahoma"/>
          <w:color w:val="000000"/>
          <w:sz w:val="22"/>
          <w:szCs w:val="22"/>
        </w:rPr>
        <w:t>arkan hasil penilaian Dokumen Pengadaan, akan direkomendasikan Calon Pemenang Pelelangan dan diusulkan kepada Pengguna Barang</w:t>
      </w:r>
      <w:r w:rsidR="00F04470">
        <w:rPr>
          <w:rFonts w:ascii="Tahoma" w:hAnsi="Tahoma" w:cs="Tahoma"/>
          <w:color w:val="000000"/>
          <w:sz w:val="22"/>
          <w:szCs w:val="22"/>
          <w:lang w:val="id-ID"/>
        </w:rPr>
        <w:t xml:space="preserve"> </w:t>
      </w:r>
      <w:r w:rsidR="00942178">
        <w:rPr>
          <w:rFonts w:ascii="Tahoma" w:hAnsi="Tahoma" w:cs="Tahoma"/>
          <w:color w:val="000000"/>
          <w:sz w:val="22"/>
          <w:szCs w:val="22"/>
        </w:rPr>
        <w:t>/ Jasa untuk Keputusan Penetapan Pemenang Pelelangan, dengan pertimbangan bahwa penawaran secara administrasi, teknis dan harga penawaran dapat dipertanggungjawabkan.</w:t>
      </w:r>
    </w:p>
    <w:p w:rsidR="00EF4037" w:rsidRDefault="00DC3164" w:rsidP="00DA597A">
      <w:pPr>
        <w:numPr>
          <w:ilvl w:val="0"/>
          <w:numId w:val="68"/>
        </w:numPr>
        <w:spacing w:line="360" w:lineRule="auto"/>
        <w:ind w:left="360"/>
        <w:jc w:val="both"/>
        <w:rPr>
          <w:rFonts w:ascii="Tahoma" w:hAnsi="Tahoma" w:cs="Tahoma"/>
          <w:b/>
          <w:color w:val="000000"/>
          <w:sz w:val="22"/>
          <w:szCs w:val="22"/>
        </w:rPr>
      </w:pPr>
      <w:r>
        <w:rPr>
          <w:rFonts w:ascii="Tahoma" w:hAnsi="Tahoma" w:cs="Tahoma"/>
          <w:b/>
          <w:color w:val="000000"/>
          <w:sz w:val="22"/>
          <w:szCs w:val="22"/>
        </w:rPr>
        <w:t xml:space="preserve"> </w:t>
      </w:r>
      <w:r w:rsidR="00EF4037" w:rsidRPr="00EF4037">
        <w:rPr>
          <w:rFonts w:ascii="Tahoma" w:hAnsi="Tahoma" w:cs="Tahoma"/>
          <w:b/>
          <w:color w:val="000000"/>
          <w:sz w:val="22"/>
          <w:szCs w:val="22"/>
        </w:rPr>
        <w:t>PENGUMUMAN PENUNJUKAN PEMENANG</w:t>
      </w:r>
    </w:p>
    <w:p w:rsidR="00EF4037" w:rsidRDefault="00EF4037"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Pemberitahuan Pemenang Pelelangan </w:t>
      </w:r>
      <w:r w:rsidR="005C0B87">
        <w:rPr>
          <w:rFonts w:ascii="Tahoma" w:hAnsi="Tahoma" w:cs="Tahoma"/>
          <w:color w:val="000000"/>
          <w:sz w:val="22"/>
          <w:szCs w:val="22"/>
        </w:rPr>
        <w:t>dapat dilihat oleh</w:t>
      </w:r>
      <w:r>
        <w:rPr>
          <w:rFonts w:ascii="Tahoma" w:hAnsi="Tahoma" w:cs="Tahoma"/>
          <w:color w:val="000000"/>
          <w:sz w:val="22"/>
          <w:szCs w:val="22"/>
        </w:rPr>
        <w:t xml:space="preserve"> REKANAN lelang</w:t>
      </w:r>
      <w:r w:rsidR="005C0B87">
        <w:rPr>
          <w:rFonts w:ascii="Tahoma" w:hAnsi="Tahoma" w:cs="Tahoma"/>
          <w:color w:val="000000"/>
          <w:sz w:val="22"/>
          <w:szCs w:val="22"/>
        </w:rPr>
        <w:t xml:space="preserve"> melalu</w:t>
      </w:r>
      <w:r w:rsidR="00C01852">
        <w:rPr>
          <w:rFonts w:ascii="Tahoma" w:hAnsi="Tahoma" w:cs="Tahoma"/>
          <w:color w:val="000000"/>
          <w:sz w:val="22"/>
          <w:szCs w:val="22"/>
        </w:rPr>
        <w:t>i</w:t>
      </w:r>
      <w:r w:rsidR="005C0B87">
        <w:rPr>
          <w:rFonts w:ascii="Tahoma" w:hAnsi="Tahoma" w:cs="Tahoma"/>
          <w:color w:val="000000"/>
          <w:sz w:val="22"/>
          <w:szCs w:val="22"/>
        </w:rPr>
        <w:t xml:space="preserve"> fasiltas e-proc</w:t>
      </w:r>
      <w:r>
        <w:rPr>
          <w:rFonts w:ascii="Tahoma" w:hAnsi="Tahoma" w:cs="Tahoma"/>
          <w:color w:val="000000"/>
          <w:sz w:val="22"/>
          <w:szCs w:val="22"/>
        </w:rPr>
        <w:t>.</w:t>
      </w:r>
    </w:p>
    <w:p w:rsidR="00EF4037" w:rsidRDefault="00EF4037"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Kepada REKANAN yang merasa keberatan atas Pengumuman Pemenang Pelelangan, diberikan kesempatan untuk mengajukan sanggahan secara tertulis kepada Pengguna Barang</w:t>
      </w:r>
      <w:r w:rsidR="003C09F4">
        <w:rPr>
          <w:rFonts w:ascii="Tahoma" w:hAnsi="Tahoma" w:cs="Tahoma"/>
          <w:color w:val="000000"/>
          <w:sz w:val="22"/>
          <w:szCs w:val="22"/>
          <w:lang w:val="id-ID"/>
        </w:rPr>
        <w:t xml:space="preserve"> </w:t>
      </w:r>
      <w:r>
        <w:rPr>
          <w:rFonts w:ascii="Tahoma" w:hAnsi="Tahoma" w:cs="Tahoma"/>
          <w:color w:val="000000"/>
          <w:sz w:val="22"/>
          <w:szCs w:val="22"/>
        </w:rPr>
        <w:t>/ Jasa disertai bukti – bukti terjadinya penyimpangan terhadap ketentuan – ketentuan pengadaan selambat – lambatnya dalam waktu 3 (tiga) hari kerja setelah tanggal pengumuman.</w:t>
      </w:r>
    </w:p>
    <w:p w:rsidR="00EF4037" w:rsidRDefault="00EF4037"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Jika sanggahan yang disampaikan melebihi batas waktu yang ditentukan dengan berbagai alas an, Panitia menganggap tidak ada sanggahan. </w:t>
      </w:r>
    </w:p>
    <w:p w:rsidR="004A7B9B" w:rsidRDefault="004A7B9B"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Jika tidak ada sanggahan maka Keputusan Penunjukan Pemenang dibuat paling lambat 7 (tujuh) hari kerja sesudah Pengumuman Pemenang Lelang.</w:t>
      </w:r>
    </w:p>
    <w:p w:rsidR="004A7B9B" w:rsidRDefault="004A7B9B"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Apabila Pemenang Pertama yang telah ditetapkan mengundurkan diri, maka penunjukan dapat dilakukan kepada calon Pemenang Kedua, demikian seterusnya.</w:t>
      </w:r>
    </w:p>
    <w:p w:rsidR="004A7B9B" w:rsidRDefault="004A7B9B" w:rsidP="00923114">
      <w:pPr>
        <w:numPr>
          <w:ilvl w:val="0"/>
          <w:numId w:val="16"/>
        </w:numPr>
        <w:spacing w:line="360" w:lineRule="auto"/>
        <w:ind w:left="720"/>
        <w:jc w:val="both"/>
        <w:rPr>
          <w:rFonts w:ascii="Tahoma" w:hAnsi="Tahoma" w:cs="Tahoma"/>
          <w:color w:val="000000"/>
          <w:sz w:val="22"/>
          <w:szCs w:val="22"/>
        </w:rPr>
      </w:pPr>
      <w:r>
        <w:rPr>
          <w:rFonts w:ascii="Tahoma" w:hAnsi="Tahoma" w:cs="Tahoma"/>
          <w:color w:val="000000"/>
          <w:sz w:val="22"/>
          <w:szCs w:val="22"/>
        </w:rPr>
        <w:t>Pengunduran diri setelah REKANAN dinyatakan sebagai Pemenang akan mengakibatkan REKANAN menerima sanksi administratif dan dimasukkan dalam daftar hitam Penyedia Barang/ Jasa di PT PLN (Persero).</w:t>
      </w:r>
    </w:p>
    <w:p w:rsidR="00DC3164" w:rsidRDefault="004A7B9B" w:rsidP="003C09F4">
      <w:pPr>
        <w:numPr>
          <w:ilvl w:val="0"/>
          <w:numId w:val="16"/>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REKANAN yang dinyatakan sebagai Pemenang, wajib menerima penunjukan sebagai pelaksana pekerjaan dimaksud dan apabila mengundurkan diri maka Jaminan</w:t>
      </w:r>
      <w:r w:rsidR="00DC3164">
        <w:rPr>
          <w:rFonts w:ascii="Tahoma" w:hAnsi="Tahoma" w:cs="Tahoma"/>
          <w:color w:val="000000"/>
          <w:sz w:val="22"/>
          <w:szCs w:val="22"/>
        </w:rPr>
        <w:t xml:space="preserve"> Penawaran yang telah diserahkan akan dicairkan sehingga menjadi hak dan milik PT PLN (Persero).</w:t>
      </w:r>
    </w:p>
    <w:p w:rsidR="004A7B9B" w:rsidRPr="00DC3164" w:rsidRDefault="00C079DB" w:rsidP="00DA597A">
      <w:pPr>
        <w:numPr>
          <w:ilvl w:val="0"/>
          <w:numId w:val="68"/>
        </w:numPr>
        <w:spacing w:line="360" w:lineRule="auto"/>
        <w:ind w:left="360"/>
        <w:jc w:val="both"/>
        <w:rPr>
          <w:rFonts w:ascii="Tahoma" w:hAnsi="Tahoma" w:cs="Tahoma"/>
          <w:b/>
          <w:color w:val="000000"/>
          <w:sz w:val="22"/>
          <w:szCs w:val="22"/>
        </w:rPr>
      </w:pPr>
      <w:r>
        <w:rPr>
          <w:rFonts w:ascii="Tahoma" w:hAnsi="Tahoma" w:cs="Tahoma"/>
          <w:b/>
          <w:color w:val="000000"/>
          <w:sz w:val="22"/>
          <w:szCs w:val="22"/>
          <w:lang w:val="id-ID"/>
        </w:rPr>
        <w:t xml:space="preserve"> </w:t>
      </w:r>
      <w:r w:rsidR="00DC3164" w:rsidRPr="00DC3164">
        <w:rPr>
          <w:rFonts w:ascii="Tahoma" w:hAnsi="Tahoma" w:cs="Tahoma"/>
          <w:b/>
          <w:color w:val="000000"/>
          <w:sz w:val="22"/>
          <w:szCs w:val="22"/>
        </w:rPr>
        <w:t>PELELANGAN GAGAL</w:t>
      </w:r>
      <w:r w:rsidR="004A7B9B" w:rsidRPr="00DC3164">
        <w:rPr>
          <w:rFonts w:ascii="Tahoma" w:hAnsi="Tahoma" w:cs="Tahoma"/>
          <w:b/>
          <w:color w:val="000000"/>
          <w:sz w:val="22"/>
          <w:szCs w:val="22"/>
        </w:rPr>
        <w:t xml:space="preserve"> </w:t>
      </w:r>
    </w:p>
    <w:p w:rsidR="005477C6" w:rsidRDefault="00DC3164" w:rsidP="001E1BC6">
      <w:pPr>
        <w:spacing w:line="360" w:lineRule="auto"/>
        <w:ind w:left="360"/>
        <w:jc w:val="both"/>
        <w:rPr>
          <w:rFonts w:ascii="Tahoma" w:hAnsi="Tahoma" w:cs="Tahoma"/>
          <w:color w:val="000000"/>
          <w:sz w:val="22"/>
          <w:szCs w:val="22"/>
        </w:rPr>
      </w:pPr>
      <w:r>
        <w:rPr>
          <w:rFonts w:ascii="Tahoma" w:hAnsi="Tahoma" w:cs="Tahoma"/>
          <w:color w:val="000000"/>
          <w:sz w:val="22"/>
          <w:szCs w:val="22"/>
        </w:rPr>
        <w:t xml:space="preserve">Berpedoman kepada </w:t>
      </w:r>
      <w:r w:rsidR="00C079DB">
        <w:rPr>
          <w:rFonts w:ascii="Tahoma" w:hAnsi="Tahoma" w:cs="Tahoma"/>
          <w:color w:val="000000"/>
          <w:sz w:val="22"/>
          <w:szCs w:val="22"/>
        </w:rPr>
        <w:t xml:space="preserve">Keputusan Direksi PT PLN (Persero) </w:t>
      </w:r>
      <w:r w:rsidR="00C079DB">
        <w:rPr>
          <w:rFonts w:ascii="Tahoma" w:hAnsi="Tahoma" w:cs="Tahoma"/>
          <w:color w:val="000000"/>
          <w:sz w:val="22"/>
          <w:szCs w:val="22"/>
          <w:lang w:val="id-ID"/>
        </w:rPr>
        <w:t>No. 305.K</w:t>
      </w:r>
      <w:r w:rsidR="00C079DB">
        <w:rPr>
          <w:rFonts w:ascii="Tahoma" w:hAnsi="Tahoma" w:cs="Tahoma"/>
          <w:color w:val="000000"/>
          <w:sz w:val="22"/>
          <w:szCs w:val="22"/>
        </w:rPr>
        <w:t>/DIR/20</w:t>
      </w:r>
      <w:r w:rsidR="00C079DB">
        <w:rPr>
          <w:rFonts w:ascii="Tahoma" w:hAnsi="Tahoma" w:cs="Tahoma"/>
          <w:color w:val="000000"/>
          <w:sz w:val="22"/>
          <w:szCs w:val="22"/>
          <w:lang w:val="id-ID"/>
        </w:rPr>
        <w:t xml:space="preserve">10 </w:t>
      </w:r>
      <w:r w:rsidR="00C079DB">
        <w:rPr>
          <w:rFonts w:ascii="Tahoma" w:hAnsi="Tahoma" w:cs="Tahoma"/>
          <w:color w:val="000000"/>
          <w:sz w:val="22"/>
          <w:szCs w:val="22"/>
        </w:rPr>
        <w:t xml:space="preserve">tanggal </w:t>
      </w:r>
      <w:r w:rsidR="00C079DB">
        <w:rPr>
          <w:rFonts w:ascii="Tahoma" w:hAnsi="Tahoma" w:cs="Tahoma"/>
          <w:color w:val="000000"/>
          <w:sz w:val="22"/>
          <w:szCs w:val="22"/>
          <w:lang w:val="id-ID"/>
        </w:rPr>
        <w:t>03</w:t>
      </w:r>
      <w:r w:rsidR="00C079DB">
        <w:rPr>
          <w:rFonts w:ascii="Tahoma" w:hAnsi="Tahoma" w:cs="Tahoma"/>
          <w:color w:val="000000"/>
          <w:sz w:val="22"/>
          <w:szCs w:val="22"/>
        </w:rPr>
        <w:t xml:space="preserve"> </w:t>
      </w:r>
      <w:r w:rsidR="00C079DB">
        <w:rPr>
          <w:rFonts w:ascii="Tahoma" w:hAnsi="Tahoma" w:cs="Tahoma"/>
          <w:color w:val="000000"/>
          <w:sz w:val="22"/>
          <w:szCs w:val="22"/>
          <w:lang w:val="id-ID"/>
        </w:rPr>
        <w:t xml:space="preserve">Juni 2010, </w:t>
      </w:r>
      <w:r w:rsidR="00C079DB">
        <w:rPr>
          <w:rFonts w:ascii="Tahoma" w:hAnsi="Tahoma" w:cs="Tahoma"/>
          <w:color w:val="000000"/>
          <w:sz w:val="22"/>
          <w:szCs w:val="22"/>
        </w:rPr>
        <w:t xml:space="preserve">No. </w:t>
      </w:r>
      <w:r w:rsidR="00C079DB">
        <w:rPr>
          <w:rFonts w:ascii="Tahoma" w:hAnsi="Tahoma" w:cs="Tahoma"/>
          <w:color w:val="000000"/>
          <w:sz w:val="22"/>
          <w:szCs w:val="22"/>
          <w:lang w:val="id-ID"/>
        </w:rPr>
        <w:t>608</w:t>
      </w:r>
      <w:r w:rsidR="00C079DB">
        <w:rPr>
          <w:rFonts w:ascii="Tahoma" w:hAnsi="Tahoma" w:cs="Tahoma"/>
          <w:color w:val="000000"/>
          <w:sz w:val="22"/>
          <w:szCs w:val="22"/>
        </w:rPr>
        <w:t>.K/DIR/20</w:t>
      </w:r>
      <w:r w:rsidR="00C079DB">
        <w:rPr>
          <w:rFonts w:ascii="Tahoma" w:hAnsi="Tahoma" w:cs="Tahoma"/>
          <w:color w:val="000000"/>
          <w:sz w:val="22"/>
          <w:szCs w:val="22"/>
          <w:lang w:val="id-ID"/>
        </w:rPr>
        <w:t>10</w:t>
      </w:r>
      <w:r w:rsidR="00C079DB">
        <w:rPr>
          <w:rFonts w:ascii="Tahoma" w:hAnsi="Tahoma" w:cs="Tahoma"/>
          <w:color w:val="000000"/>
          <w:sz w:val="22"/>
          <w:szCs w:val="22"/>
        </w:rPr>
        <w:t xml:space="preserve"> tentang Pedoman Pengadaan Barang</w:t>
      </w:r>
      <w:r w:rsidR="00C079DB">
        <w:rPr>
          <w:rFonts w:ascii="Tahoma" w:hAnsi="Tahoma" w:cs="Tahoma"/>
          <w:color w:val="000000"/>
          <w:sz w:val="22"/>
          <w:szCs w:val="22"/>
          <w:lang w:val="id-ID"/>
        </w:rPr>
        <w:t xml:space="preserve"> </w:t>
      </w:r>
      <w:r w:rsidR="00C079DB">
        <w:rPr>
          <w:rFonts w:ascii="Tahoma" w:hAnsi="Tahoma" w:cs="Tahoma"/>
          <w:color w:val="000000"/>
          <w:sz w:val="22"/>
          <w:szCs w:val="22"/>
        </w:rPr>
        <w:t>/ Jasa di PT PLN (Persero)</w:t>
      </w:r>
      <w:r w:rsidR="00C079DB">
        <w:rPr>
          <w:rFonts w:ascii="Tahoma" w:hAnsi="Tahoma" w:cs="Tahoma"/>
          <w:color w:val="000000"/>
          <w:sz w:val="22"/>
          <w:szCs w:val="22"/>
          <w:lang w:val="id-ID"/>
        </w:rPr>
        <w:t xml:space="preserve">, </w:t>
      </w:r>
      <w:r w:rsidR="00C079DB">
        <w:rPr>
          <w:rFonts w:ascii="Tahoma" w:hAnsi="Tahoma" w:cs="Tahoma"/>
          <w:color w:val="000000"/>
          <w:sz w:val="22"/>
          <w:szCs w:val="22"/>
        </w:rPr>
        <w:t>Keputusan Direksi No 06</w:t>
      </w:r>
      <w:r w:rsidR="00C079DB">
        <w:rPr>
          <w:rFonts w:ascii="Tahoma" w:hAnsi="Tahoma" w:cs="Tahoma"/>
          <w:color w:val="000000"/>
          <w:sz w:val="22"/>
          <w:szCs w:val="22"/>
          <w:lang w:val="id-ID"/>
        </w:rPr>
        <w:t>6</w:t>
      </w:r>
      <w:r w:rsidR="00C079DB">
        <w:rPr>
          <w:rFonts w:ascii="Tahoma" w:hAnsi="Tahoma" w:cs="Tahoma"/>
          <w:color w:val="000000"/>
          <w:sz w:val="22"/>
          <w:szCs w:val="22"/>
        </w:rPr>
        <w:t>.K/DIR/20</w:t>
      </w:r>
      <w:r w:rsidR="00C079DB">
        <w:rPr>
          <w:rFonts w:ascii="Tahoma" w:hAnsi="Tahoma" w:cs="Tahoma"/>
          <w:color w:val="000000"/>
          <w:sz w:val="22"/>
          <w:szCs w:val="22"/>
          <w:lang w:val="id-ID"/>
        </w:rPr>
        <w:t>11</w:t>
      </w:r>
      <w:r>
        <w:rPr>
          <w:rFonts w:ascii="Tahoma" w:hAnsi="Tahoma" w:cs="Tahoma"/>
          <w:color w:val="000000"/>
          <w:sz w:val="22"/>
          <w:szCs w:val="22"/>
        </w:rPr>
        <w:t>, maka pelelangan dinyatakan gagal apabila :</w:t>
      </w:r>
    </w:p>
    <w:p w:rsidR="00DC3164" w:rsidRDefault="00DC3164" w:rsidP="00923114">
      <w:pPr>
        <w:numPr>
          <w:ilvl w:val="0"/>
          <w:numId w:val="41"/>
        </w:numPr>
        <w:spacing w:line="360" w:lineRule="auto"/>
        <w:ind w:left="720"/>
        <w:jc w:val="both"/>
        <w:rPr>
          <w:rFonts w:ascii="Tahoma" w:hAnsi="Tahoma" w:cs="Tahoma"/>
          <w:color w:val="000000"/>
          <w:sz w:val="22"/>
          <w:szCs w:val="22"/>
        </w:rPr>
      </w:pPr>
      <w:r>
        <w:rPr>
          <w:rFonts w:ascii="Tahoma" w:hAnsi="Tahoma" w:cs="Tahoma"/>
          <w:color w:val="000000"/>
          <w:sz w:val="22"/>
          <w:szCs w:val="22"/>
        </w:rPr>
        <w:t>Tidak ada penawaran yang memenuhi syarat yang ditentukan dalam dokumen pengadaan atau;</w:t>
      </w:r>
    </w:p>
    <w:p w:rsidR="00DC3164" w:rsidRDefault="00DC3164" w:rsidP="00923114">
      <w:pPr>
        <w:numPr>
          <w:ilvl w:val="0"/>
          <w:numId w:val="41"/>
        </w:numPr>
        <w:spacing w:line="360" w:lineRule="auto"/>
        <w:ind w:left="720"/>
        <w:jc w:val="both"/>
        <w:rPr>
          <w:rFonts w:ascii="Tahoma" w:hAnsi="Tahoma" w:cs="Tahoma"/>
          <w:color w:val="000000"/>
          <w:sz w:val="22"/>
          <w:szCs w:val="22"/>
        </w:rPr>
      </w:pPr>
      <w:r>
        <w:rPr>
          <w:rFonts w:ascii="Tahoma" w:hAnsi="Tahoma" w:cs="Tahoma"/>
          <w:color w:val="000000"/>
          <w:sz w:val="22"/>
          <w:szCs w:val="22"/>
        </w:rPr>
        <w:t>Sanggahan dari REKANAN lelang ternyata benar atau;</w:t>
      </w:r>
    </w:p>
    <w:p w:rsidR="00DC3164" w:rsidRDefault="00DC3164" w:rsidP="003C09F4">
      <w:pPr>
        <w:numPr>
          <w:ilvl w:val="0"/>
          <w:numId w:val="41"/>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Calon Pemenang pengadaan urutan satu, dua dan tiga mengundurkan diri.</w:t>
      </w:r>
    </w:p>
    <w:p w:rsidR="00DC3164" w:rsidRPr="00DC3164" w:rsidRDefault="00505BA7" w:rsidP="00DA597A">
      <w:pPr>
        <w:numPr>
          <w:ilvl w:val="0"/>
          <w:numId w:val="68"/>
        </w:numPr>
        <w:spacing w:line="360" w:lineRule="auto"/>
        <w:ind w:left="360"/>
        <w:jc w:val="both"/>
        <w:rPr>
          <w:rFonts w:ascii="Tahoma" w:hAnsi="Tahoma" w:cs="Tahoma"/>
          <w:b/>
          <w:color w:val="000000"/>
          <w:sz w:val="22"/>
          <w:szCs w:val="22"/>
        </w:rPr>
      </w:pPr>
      <w:r>
        <w:rPr>
          <w:rFonts w:ascii="Tahoma" w:hAnsi="Tahoma" w:cs="Tahoma"/>
          <w:b/>
          <w:color w:val="000000"/>
          <w:sz w:val="22"/>
          <w:szCs w:val="22"/>
        </w:rPr>
        <w:br w:type="page"/>
      </w:r>
      <w:r w:rsidR="00DC3164" w:rsidRPr="00DC3164">
        <w:rPr>
          <w:rFonts w:ascii="Tahoma" w:hAnsi="Tahoma" w:cs="Tahoma"/>
          <w:b/>
          <w:color w:val="000000"/>
          <w:sz w:val="22"/>
          <w:szCs w:val="22"/>
        </w:rPr>
        <w:lastRenderedPageBreak/>
        <w:t>PRODUKSI DALAM NEGERI</w:t>
      </w:r>
    </w:p>
    <w:p w:rsidR="005477C6" w:rsidRDefault="00DC3164" w:rsidP="003C09F4">
      <w:pPr>
        <w:spacing w:after="120" w:line="360" w:lineRule="auto"/>
        <w:ind w:left="357"/>
        <w:jc w:val="both"/>
        <w:rPr>
          <w:rFonts w:ascii="Tahoma" w:hAnsi="Tahoma" w:cs="Tahoma"/>
          <w:color w:val="000000"/>
          <w:sz w:val="22"/>
          <w:szCs w:val="22"/>
        </w:rPr>
      </w:pPr>
      <w:r>
        <w:rPr>
          <w:rFonts w:ascii="Tahoma" w:hAnsi="Tahoma" w:cs="Tahoma"/>
          <w:color w:val="000000"/>
          <w:sz w:val="22"/>
          <w:szCs w:val="22"/>
        </w:rPr>
        <w:t xml:space="preserve">Memenuhi </w:t>
      </w:r>
      <w:r w:rsidR="00EF5133">
        <w:rPr>
          <w:rFonts w:ascii="Tahoma" w:hAnsi="Tahoma" w:cs="Tahoma"/>
          <w:color w:val="000000"/>
          <w:sz w:val="22"/>
          <w:szCs w:val="22"/>
        </w:rPr>
        <w:t xml:space="preserve">Tingkat Komponen Dalam Negeri (TKDN) sesuai Keputusan Menteri Perindustrian No. 11/M-IND/PER/3/2006 tanggal </w:t>
      </w:r>
      <w:r w:rsidR="00EF5133" w:rsidRPr="00DB41A8">
        <w:rPr>
          <w:rFonts w:ascii="Tahoma" w:hAnsi="Tahoma" w:cs="Tahoma"/>
          <w:color w:val="000000"/>
          <w:sz w:val="22"/>
          <w:szCs w:val="22"/>
        </w:rPr>
        <w:t>14 Maret 2006</w:t>
      </w:r>
      <w:r w:rsidR="00EF5133">
        <w:rPr>
          <w:rFonts w:ascii="Tahoma" w:hAnsi="Tahoma" w:cs="Tahoma"/>
          <w:color w:val="000000"/>
          <w:sz w:val="22"/>
          <w:szCs w:val="22"/>
        </w:rPr>
        <w:t xml:space="preserve"> tentang Pedoman Teknis Penggunaan Produksi Dalam Negeri.</w:t>
      </w:r>
    </w:p>
    <w:p w:rsidR="00EF5133" w:rsidRPr="00EF5133" w:rsidRDefault="00EF5133" w:rsidP="00DA597A">
      <w:pPr>
        <w:numPr>
          <w:ilvl w:val="0"/>
          <w:numId w:val="68"/>
        </w:numPr>
        <w:spacing w:line="360" w:lineRule="auto"/>
        <w:ind w:left="360"/>
        <w:jc w:val="both"/>
        <w:rPr>
          <w:rFonts w:ascii="Tahoma" w:hAnsi="Tahoma" w:cs="Tahoma"/>
          <w:b/>
          <w:color w:val="000000"/>
          <w:sz w:val="22"/>
          <w:szCs w:val="22"/>
        </w:rPr>
      </w:pPr>
      <w:r w:rsidRPr="00EF5133">
        <w:rPr>
          <w:rFonts w:ascii="Tahoma" w:hAnsi="Tahoma" w:cs="Tahoma"/>
          <w:b/>
          <w:color w:val="000000"/>
          <w:sz w:val="22"/>
          <w:szCs w:val="22"/>
        </w:rPr>
        <w:t>PENGETAHUAN TENTANG KEADAAN LAPANGAN</w:t>
      </w:r>
    </w:p>
    <w:p w:rsidR="005477C6" w:rsidRDefault="00EF5133" w:rsidP="00923114">
      <w:pPr>
        <w:numPr>
          <w:ilvl w:val="0"/>
          <w:numId w:val="17"/>
        </w:numPr>
        <w:spacing w:line="360" w:lineRule="auto"/>
        <w:ind w:left="720"/>
        <w:jc w:val="both"/>
        <w:rPr>
          <w:rFonts w:ascii="Tahoma" w:hAnsi="Tahoma" w:cs="Tahoma"/>
          <w:color w:val="000000"/>
          <w:sz w:val="22"/>
          <w:szCs w:val="22"/>
        </w:rPr>
      </w:pPr>
      <w:r>
        <w:rPr>
          <w:rFonts w:ascii="Tahoma" w:hAnsi="Tahoma" w:cs="Tahoma"/>
          <w:color w:val="000000"/>
          <w:sz w:val="22"/>
          <w:szCs w:val="22"/>
        </w:rPr>
        <w:t>Seluruh REKANAN harus atas usahanya sendiri mendapatkan keterangan tentang segala keadaan dan faktor yang mempengaruhi pelaksanaan dan penyelesaian pekerjaan, termasuk dan tidak terbatas pada pengadaan serta pembayaran tenaga kerja, hukum – hukum dan peraturan serta prasarana, angkutan yang digunakan, bongkar muat serta penggudangan barang dan peralatannya.</w:t>
      </w:r>
    </w:p>
    <w:p w:rsidR="00EF5133" w:rsidRDefault="00EF5133" w:rsidP="003C09F4">
      <w:pPr>
        <w:numPr>
          <w:ilvl w:val="0"/>
          <w:numId w:val="17"/>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PT PLN (Persero) tidak akan menanggapi tuntutan (claim) penyesuaian harga dan waktu pelaksanaan pekerjaan dalam kontrak yang sudah ditetapkan bagi pekerjaan ini termasuk spesifikasi dan dokumen – dokumen, akibat kekurangan informasi yang dibutuhkan pada waktu pengajuan penawaran.</w:t>
      </w:r>
    </w:p>
    <w:p w:rsidR="00EF5133" w:rsidRPr="00EF5133" w:rsidRDefault="00EF5133" w:rsidP="00DA597A">
      <w:pPr>
        <w:numPr>
          <w:ilvl w:val="0"/>
          <w:numId w:val="68"/>
        </w:numPr>
        <w:spacing w:line="360" w:lineRule="auto"/>
        <w:ind w:left="360"/>
        <w:jc w:val="both"/>
        <w:rPr>
          <w:rFonts w:ascii="Tahoma" w:hAnsi="Tahoma" w:cs="Tahoma"/>
          <w:b/>
          <w:color w:val="000000"/>
          <w:sz w:val="22"/>
          <w:szCs w:val="22"/>
        </w:rPr>
      </w:pPr>
      <w:r w:rsidRPr="00EF5133">
        <w:rPr>
          <w:rFonts w:ascii="Tahoma" w:hAnsi="Tahoma" w:cs="Tahoma"/>
          <w:b/>
          <w:color w:val="000000"/>
          <w:sz w:val="22"/>
          <w:szCs w:val="22"/>
        </w:rPr>
        <w:t>BAHASA KOMUNIKASI</w:t>
      </w:r>
    </w:p>
    <w:p w:rsidR="005477C6" w:rsidRDefault="00EF5133" w:rsidP="003C09F4">
      <w:pPr>
        <w:spacing w:after="120" w:line="360" w:lineRule="auto"/>
        <w:ind w:left="357"/>
        <w:jc w:val="both"/>
        <w:rPr>
          <w:rFonts w:ascii="Tahoma" w:hAnsi="Tahoma" w:cs="Tahoma"/>
          <w:color w:val="000000"/>
          <w:sz w:val="22"/>
          <w:szCs w:val="22"/>
        </w:rPr>
      </w:pPr>
      <w:r>
        <w:rPr>
          <w:rFonts w:ascii="Tahoma" w:hAnsi="Tahoma" w:cs="Tahoma"/>
          <w:color w:val="000000"/>
          <w:sz w:val="22"/>
          <w:szCs w:val="22"/>
        </w:rPr>
        <w:t>Bahasa komunikasi adalah Bahasa Indonesia.</w:t>
      </w:r>
    </w:p>
    <w:p w:rsidR="00EF5133" w:rsidRPr="001E0973" w:rsidRDefault="001E0973" w:rsidP="00DA597A">
      <w:pPr>
        <w:numPr>
          <w:ilvl w:val="0"/>
          <w:numId w:val="68"/>
        </w:numPr>
        <w:spacing w:line="360" w:lineRule="auto"/>
        <w:ind w:left="360"/>
        <w:jc w:val="both"/>
        <w:rPr>
          <w:rFonts w:ascii="Tahoma" w:hAnsi="Tahoma" w:cs="Tahoma"/>
          <w:b/>
          <w:color w:val="000000"/>
          <w:sz w:val="22"/>
          <w:szCs w:val="22"/>
        </w:rPr>
      </w:pPr>
      <w:r w:rsidRPr="001E0973">
        <w:rPr>
          <w:rFonts w:ascii="Tahoma" w:hAnsi="Tahoma" w:cs="Tahoma"/>
          <w:b/>
          <w:color w:val="000000"/>
          <w:sz w:val="22"/>
          <w:szCs w:val="22"/>
        </w:rPr>
        <w:t>SUMBER PENDANAAN</w:t>
      </w:r>
    </w:p>
    <w:p w:rsidR="00B3153C" w:rsidRDefault="001E0973" w:rsidP="003C09F4">
      <w:pPr>
        <w:spacing w:after="120" w:line="360" w:lineRule="auto"/>
        <w:ind w:left="357"/>
        <w:jc w:val="both"/>
        <w:rPr>
          <w:rFonts w:ascii="Tahoma" w:hAnsi="Tahoma" w:cs="Tahoma"/>
          <w:color w:val="000000"/>
          <w:sz w:val="22"/>
          <w:szCs w:val="22"/>
        </w:rPr>
      </w:pPr>
      <w:r>
        <w:rPr>
          <w:rFonts w:ascii="Tahoma" w:hAnsi="Tahoma" w:cs="Tahoma"/>
          <w:color w:val="000000"/>
          <w:sz w:val="22"/>
          <w:szCs w:val="22"/>
        </w:rPr>
        <w:t>Sumber dana yang akan digunakan untuk pembiay</w:t>
      </w:r>
      <w:r w:rsidR="00C01852">
        <w:rPr>
          <w:rFonts w:ascii="Tahoma" w:hAnsi="Tahoma" w:cs="Tahoma"/>
          <w:color w:val="000000"/>
          <w:sz w:val="22"/>
          <w:szCs w:val="22"/>
        </w:rPr>
        <w:t>aan pekerjaan ini berasal dari A</w:t>
      </w:r>
      <w:r>
        <w:rPr>
          <w:rFonts w:ascii="Tahoma" w:hAnsi="Tahoma" w:cs="Tahoma"/>
          <w:color w:val="000000"/>
          <w:sz w:val="22"/>
          <w:szCs w:val="22"/>
        </w:rPr>
        <w:t xml:space="preserve">nggaran </w:t>
      </w:r>
      <w:r w:rsidR="00492CB1">
        <w:rPr>
          <w:rFonts w:ascii="Tahoma" w:hAnsi="Tahoma" w:cs="Tahoma"/>
          <w:color w:val="000000"/>
          <w:sz w:val="22"/>
          <w:szCs w:val="22"/>
        </w:rPr>
        <w:t>Investasi</w:t>
      </w:r>
      <w:r>
        <w:rPr>
          <w:rFonts w:ascii="Tahoma" w:hAnsi="Tahoma" w:cs="Tahoma"/>
          <w:color w:val="000000"/>
          <w:sz w:val="22"/>
          <w:szCs w:val="22"/>
        </w:rPr>
        <w:t xml:space="preserve"> PLN Tahun 20</w:t>
      </w:r>
      <w:r w:rsidR="00236023">
        <w:rPr>
          <w:rFonts w:ascii="Tahoma" w:hAnsi="Tahoma" w:cs="Tahoma"/>
          <w:color w:val="000000"/>
          <w:sz w:val="22"/>
          <w:szCs w:val="22"/>
        </w:rPr>
        <w:t>1</w:t>
      </w:r>
      <w:r w:rsidR="004D41E9">
        <w:rPr>
          <w:rFonts w:ascii="Tahoma" w:hAnsi="Tahoma" w:cs="Tahoma"/>
          <w:color w:val="000000"/>
          <w:sz w:val="22"/>
          <w:szCs w:val="22"/>
          <w:lang w:val="id-ID"/>
        </w:rPr>
        <w:t>2</w:t>
      </w:r>
      <w:r>
        <w:rPr>
          <w:rFonts w:ascii="Tahoma" w:hAnsi="Tahoma" w:cs="Tahoma"/>
          <w:color w:val="000000"/>
          <w:sz w:val="22"/>
          <w:szCs w:val="22"/>
        </w:rPr>
        <w:t xml:space="preserve"> dan tidak diberikan uang muka.</w:t>
      </w:r>
    </w:p>
    <w:p w:rsidR="001E0973" w:rsidRPr="001E0973" w:rsidRDefault="001E0973" w:rsidP="00DA597A">
      <w:pPr>
        <w:numPr>
          <w:ilvl w:val="0"/>
          <w:numId w:val="68"/>
        </w:numPr>
        <w:spacing w:line="360" w:lineRule="auto"/>
        <w:ind w:left="360"/>
        <w:jc w:val="both"/>
        <w:rPr>
          <w:rFonts w:ascii="Tahoma" w:hAnsi="Tahoma" w:cs="Tahoma"/>
          <w:b/>
          <w:color w:val="000000"/>
          <w:sz w:val="22"/>
          <w:szCs w:val="22"/>
        </w:rPr>
      </w:pPr>
      <w:r w:rsidRPr="001E0973">
        <w:rPr>
          <w:rFonts w:ascii="Tahoma" w:hAnsi="Tahoma" w:cs="Tahoma"/>
          <w:b/>
          <w:color w:val="000000"/>
          <w:sz w:val="22"/>
          <w:szCs w:val="22"/>
        </w:rPr>
        <w:t>KONTRAK</w:t>
      </w:r>
    </w:p>
    <w:p w:rsidR="00B3153C" w:rsidRDefault="001E0973" w:rsidP="00923114">
      <w:pPr>
        <w:numPr>
          <w:ilvl w:val="0"/>
          <w:numId w:val="18"/>
        </w:numPr>
        <w:spacing w:line="360" w:lineRule="auto"/>
        <w:ind w:left="720"/>
        <w:jc w:val="both"/>
        <w:rPr>
          <w:rFonts w:ascii="Tahoma" w:hAnsi="Tahoma" w:cs="Tahoma"/>
          <w:color w:val="000000"/>
          <w:sz w:val="22"/>
          <w:szCs w:val="22"/>
        </w:rPr>
      </w:pPr>
      <w:r>
        <w:rPr>
          <w:rFonts w:ascii="Tahoma" w:hAnsi="Tahoma" w:cs="Tahoma"/>
          <w:color w:val="000000"/>
          <w:sz w:val="22"/>
          <w:szCs w:val="22"/>
        </w:rPr>
        <w:t>Dokumen Perjanjian dibuat dalam bahasa Indonesia, sebanyak 10 (sepuluh) rangkap yang terdiri dari : 2 (dua) asli dan 8 (delapan) tindasan</w:t>
      </w:r>
      <w:r w:rsidR="00CC2C44">
        <w:rPr>
          <w:rFonts w:ascii="Tahoma" w:hAnsi="Tahoma" w:cs="Tahoma"/>
          <w:color w:val="000000"/>
          <w:sz w:val="22"/>
          <w:szCs w:val="22"/>
          <w:lang w:val="id-ID"/>
        </w:rPr>
        <w:t xml:space="preserve"> / copy</w:t>
      </w:r>
      <w:r>
        <w:rPr>
          <w:rFonts w:ascii="Tahoma" w:hAnsi="Tahoma" w:cs="Tahoma"/>
          <w:color w:val="000000"/>
          <w:sz w:val="22"/>
          <w:szCs w:val="22"/>
        </w:rPr>
        <w:t>.</w:t>
      </w:r>
    </w:p>
    <w:p w:rsidR="001E0973" w:rsidRDefault="001E0973" w:rsidP="00923114">
      <w:pPr>
        <w:numPr>
          <w:ilvl w:val="0"/>
          <w:numId w:val="18"/>
        </w:numPr>
        <w:spacing w:line="360" w:lineRule="auto"/>
        <w:ind w:left="720"/>
        <w:jc w:val="both"/>
        <w:rPr>
          <w:rFonts w:ascii="Tahoma" w:hAnsi="Tahoma" w:cs="Tahoma"/>
          <w:color w:val="000000"/>
          <w:sz w:val="22"/>
          <w:szCs w:val="22"/>
        </w:rPr>
      </w:pPr>
      <w:r>
        <w:rPr>
          <w:rFonts w:ascii="Tahoma" w:hAnsi="Tahoma" w:cs="Tahoma"/>
          <w:color w:val="000000"/>
          <w:sz w:val="22"/>
          <w:szCs w:val="22"/>
        </w:rPr>
        <w:t>Dokumen yang mengikat antara PT PLN (Persero) dan REKANAN terdiri :</w:t>
      </w:r>
    </w:p>
    <w:p w:rsidR="001E0973" w:rsidRDefault="001E0973" w:rsidP="00923114">
      <w:pPr>
        <w:numPr>
          <w:ilvl w:val="0"/>
          <w:numId w:val="19"/>
        </w:numPr>
        <w:spacing w:line="360" w:lineRule="auto"/>
        <w:ind w:left="1080"/>
        <w:jc w:val="both"/>
        <w:rPr>
          <w:rFonts w:ascii="Tahoma" w:hAnsi="Tahoma" w:cs="Tahoma"/>
          <w:color w:val="000000"/>
          <w:sz w:val="22"/>
          <w:szCs w:val="22"/>
        </w:rPr>
      </w:pPr>
      <w:r>
        <w:rPr>
          <w:rFonts w:ascii="Tahoma" w:hAnsi="Tahoma" w:cs="Tahoma"/>
          <w:color w:val="000000"/>
          <w:sz w:val="22"/>
          <w:szCs w:val="22"/>
        </w:rPr>
        <w:t>Surat Perjanjian / Kontrak;</w:t>
      </w:r>
    </w:p>
    <w:p w:rsidR="001E0973" w:rsidRDefault="001E0973" w:rsidP="00923114">
      <w:pPr>
        <w:numPr>
          <w:ilvl w:val="0"/>
          <w:numId w:val="19"/>
        </w:numPr>
        <w:spacing w:line="360" w:lineRule="auto"/>
        <w:ind w:left="1080"/>
        <w:jc w:val="both"/>
        <w:rPr>
          <w:rFonts w:ascii="Tahoma" w:hAnsi="Tahoma" w:cs="Tahoma"/>
          <w:color w:val="000000"/>
          <w:sz w:val="22"/>
          <w:szCs w:val="22"/>
        </w:rPr>
      </w:pPr>
      <w:r>
        <w:rPr>
          <w:rFonts w:ascii="Tahoma" w:hAnsi="Tahoma" w:cs="Tahoma"/>
          <w:color w:val="000000"/>
          <w:sz w:val="22"/>
          <w:szCs w:val="22"/>
        </w:rPr>
        <w:t>Surat Penunjukan Pemenang;</w:t>
      </w:r>
    </w:p>
    <w:p w:rsidR="001E0973" w:rsidRDefault="001E0973" w:rsidP="00923114">
      <w:pPr>
        <w:numPr>
          <w:ilvl w:val="0"/>
          <w:numId w:val="19"/>
        </w:numPr>
        <w:spacing w:line="360" w:lineRule="auto"/>
        <w:ind w:left="1080"/>
        <w:jc w:val="both"/>
        <w:rPr>
          <w:rFonts w:ascii="Tahoma" w:hAnsi="Tahoma" w:cs="Tahoma"/>
          <w:color w:val="000000"/>
          <w:sz w:val="22"/>
          <w:szCs w:val="22"/>
        </w:rPr>
      </w:pPr>
      <w:r>
        <w:rPr>
          <w:rFonts w:ascii="Tahoma" w:hAnsi="Tahoma" w:cs="Tahoma"/>
          <w:color w:val="000000"/>
          <w:sz w:val="22"/>
          <w:szCs w:val="22"/>
        </w:rPr>
        <w:t>Surat Jaminan Pelaksanaan ;</w:t>
      </w:r>
    </w:p>
    <w:p w:rsidR="001E0973" w:rsidRDefault="001E0973" w:rsidP="00923114">
      <w:pPr>
        <w:numPr>
          <w:ilvl w:val="0"/>
          <w:numId w:val="19"/>
        </w:numPr>
        <w:spacing w:line="360" w:lineRule="auto"/>
        <w:ind w:left="1080"/>
        <w:jc w:val="both"/>
        <w:rPr>
          <w:rFonts w:ascii="Tahoma" w:hAnsi="Tahoma" w:cs="Tahoma"/>
          <w:color w:val="000000"/>
          <w:sz w:val="22"/>
          <w:szCs w:val="22"/>
        </w:rPr>
      </w:pPr>
      <w:r>
        <w:rPr>
          <w:rFonts w:ascii="Tahoma" w:hAnsi="Tahoma" w:cs="Tahoma"/>
          <w:color w:val="000000"/>
          <w:sz w:val="22"/>
          <w:szCs w:val="22"/>
        </w:rPr>
        <w:t>Surat Penawaran beserta lampirannya;</w:t>
      </w:r>
    </w:p>
    <w:p w:rsidR="001E0973" w:rsidRDefault="001E0973" w:rsidP="00923114">
      <w:pPr>
        <w:numPr>
          <w:ilvl w:val="0"/>
          <w:numId w:val="19"/>
        </w:numPr>
        <w:spacing w:line="360" w:lineRule="auto"/>
        <w:ind w:left="1080"/>
        <w:jc w:val="both"/>
        <w:rPr>
          <w:rFonts w:ascii="Tahoma" w:hAnsi="Tahoma" w:cs="Tahoma"/>
          <w:color w:val="000000"/>
          <w:sz w:val="22"/>
          <w:szCs w:val="22"/>
        </w:rPr>
      </w:pPr>
      <w:r>
        <w:rPr>
          <w:rFonts w:ascii="Tahoma" w:hAnsi="Tahoma" w:cs="Tahoma"/>
          <w:color w:val="000000"/>
          <w:sz w:val="22"/>
          <w:szCs w:val="22"/>
        </w:rPr>
        <w:t>Berita Acara Penjelasan Pelelangan;</w:t>
      </w:r>
    </w:p>
    <w:p w:rsidR="001E0973" w:rsidRDefault="001E0973" w:rsidP="003C09F4">
      <w:pPr>
        <w:numPr>
          <w:ilvl w:val="0"/>
          <w:numId w:val="19"/>
        </w:numPr>
        <w:spacing w:after="120" w:line="360" w:lineRule="auto"/>
        <w:ind w:left="1077" w:hanging="357"/>
        <w:jc w:val="both"/>
        <w:rPr>
          <w:rFonts w:ascii="Tahoma" w:hAnsi="Tahoma" w:cs="Tahoma"/>
          <w:color w:val="000000"/>
          <w:sz w:val="22"/>
          <w:szCs w:val="22"/>
        </w:rPr>
      </w:pPr>
      <w:r>
        <w:rPr>
          <w:rFonts w:ascii="Tahoma" w:hAnsi="Tahoma" w:cs="Tahoma"/>
          <w:color w:val="000000"/>
          <w:sz w:val="22"/>
          <w:szCs w:val="22"/>
        </w:rPr>
        <w:t>Dokumen Pengadaan (RKS);</w:t>
      </w:r>
    </w:p>
    <w:p w:rsidR="001E0973" w:rsidRPr="001E0973" w:rsidRDefault="001E0973" w:rsidP="00DA597A">
      <w:pPr>
        <w:numPr>
          <w:ilvl w:val="0"/>
          <w:numId w:val="68"/>
        </w:numPr>
        <w:spacing w:line="360" w:lineRule="auto"/>
        <w:ind w:left="360"/>
        <w:jc w:val="both"/>
        <w:rPr>
          <w:rFonts w:ascii="Tahoma" w:hAnsi="Tahoma" w:cs="Tahoma"/>
          <w:b/>
          <w:color w:val="000000"/>
          <w:sz w:val="22"/>
          <w:szCs w:val="22"/>
        </w:rPr>
      </w:pPr>
      <w:r w:rsidRPr="001E0973">
        <w:rPr>
          <w:rFonts w:ascii="Tahoma" w:hAnsi="Tahoma" w:cs="Tahoma"/>
          <w:b/>
          <w:color w:val="000000"/>
          <w:sz w:val="22"/>
          <w:szCs w:val="22"/>
        </w:rPr>
        <w:t>PENARIKAN DIRI</w:t>
      </w:r>
    </w:p>
    <w:p w:rsidR="00B3153C" w:rsidRDefault="001E0973" w:rsidP="001E1BC6">
      <w:pPr>
        <w:tabs>
          <w:tab w:val="left" w:pos="360"/>
        </w:tabs>
        <w:spacing w:line="360" w:lineRule="auto"/>
        <w:ind w:left="360"/>
        <w:jc w:val="both"/>
        <w:rPr>
          <w:rFonts w:ascii="Tahoma" w:hAnsi="Tahoma" w:cs="Tahoma"/>
          <w:color w:val="000000"/>
          <w:sz w:val="22"/>
          <w:szCs w:val="22"/>
        </w:rPr>
      </w:pPr>
      <w:r>
        <w:rPr>
          <w:rFonts w:ascii="Tahoma" w:hAnsi="Tahoma" w:cs="Tahoma"/>
          <w:color w:val="000000"/>
          <w:sz w:val="22"/>
          <w:szCs w:val="22"/>
        </w:rPr>
        <w:t>REKANAN yang telah memasukkan Dokumen Penawaran tidak dapat lagi menarik diri. Apabila REKANAN menarik diri, maka jaminan penawaran yang bersangkutan menjadi hak dan milik PT PLN (Persero).</w:t>
      </w:r>
    </w:p>
    <w:p w:rsidR="001E0973" w:rsidRPr="001E4A3D" w:rsidRDefault="00236023" w:rsidP="00236023">
      <w:pPr>
        <w:spacing w:line="360" w:lineRule="auto"/>
        <w:jc w:val="center"/>
        <w:rPr>
          <w:rFonts w:ascii="Tahoma" w:hAnsi="Tahoma" w:cs="Tahoma"/>
          <w:b/>
          <w:color w:val="000000"/>
          <w:sz w:val="22"/>
          <w:szCs w:val="22"/>
          <w:u w:val="single"/>
        </w:rPr>
      </w:pPr>
      <w:r>
        <w:rPr>
          <w:rFonts w:ascii="Tahoma" w:hAnsi="Tahoma" w:cs="Tahoma"/>
          <w:color w:val="000000"/>
          <w:sz w:val="22"/>
          <w:szCs w:val="22"/>
        </w:rPr>
        <w:br w:type="page"/>
      </w:r>
      <w:r w:rsidR="001E0973">
        <w:rPr>
          <w:rFonts w:ascii="Tahoma" w:hAnsi="Tahoma" w:cs="Tahoma"/>
          <w:b/>
          <w:color w:val="000000"/>
          <w:sz w:val="22"/>
          <w:szCs w:val="22"/>
          <w:u w:val="single"/>
        </w:rPr>
        <w:lastRenderedPageBreak/>
        <w:t>BAGIAN KEDUA</w:t>
      </w:r>
    </w:p>
    <w:p w:rsidR="001E0973" w:rsidRDefault="001E0973" w:rsidP="009A277B">
      <w:pPr>
        <w:spacing w:line="360" w:lineRule="auto"/>
        <w:jc w:val="center"/>
        <w:rPr>
          <w:rFonts w:ascii="Tahoma" w:hAnsi="Tahoma" w:cs="Tahoma"/>
          <w:b/>
          <w:color w:val="000000"/>
          <w:sz w:val="22"/>
          <w:szCs w:val="22"/>
        </w:rPr>
      </w:pPr>
      <w:r>
        <w:rPr>
          <w:rFonts w:ascii="Tahoma" w:hAnsi="Tahoma" w:cs="Tahoma"/>
          <w:b/>
          <w:color w:val="000000"/>
          <w:sz w:val="22"/>
          <w:szCs w:val="22"/>
        </w:rPr>
        <w:t>SYARAT ADMINISTRASI</w:t>
      </w:r>
    </w:p>
    <w:p w:rsidR="001E0973" w:rsidRDefault="001E0973" w:rsidP="001E1BC6">
      <w:pPr>
        <w:spacing w:line="360" w:lineRule="auto"/>
        <w:jc w:val="both"/>
        <w:rPr>
          <w:rFonts w:ascii="Tahoma" w:hAnsi="Tahoma" w:cs="Tahoma"/>
          <w:b/>
          <w:color w:val="000000"/>
          <w:sz w:val="22"/>
          <w:szCs w:val="22"/>
        </w:rPr>
      </w:pPr>
    </w:p>
    <w:p w:rsidR="001E0973" w:rsidRPr="00066552" w:rsidRDefault="00602220" w:rsidP="00923114">
      <w:pPr>
        <w:numPr>
          <w:ilvl w:val="0"/>
          <w:numId w:val="42"/>
        </w:numPr>
        <w:spacing w:line="360" w:lineRule="auto"/>
        <w:ind w:left="360"/>
        <w:jc w:val="both"/>
        <w:rPr>
          <w:rFonts w:ascii="Tahoma" w:hAnsi="Tahoma" w:cs="Tahoma"/>
          <w:b/>
          <w:color w:val="000000"/>
          <w:sz w:val="22"/>
          <w:szCs w:val="22"/>
        </w:rPr>
      </w:pPr>
      <w:r w:rsidRPr="00066552">
        <w:rPr>
          <w:rFonts w:ascii="Tahoma" w:hAnsi="Tahoma" w:cs="Tahoma"/>
          <w:b/>
          <w:color w:val="000000"/>
          <w:sz w:val="22"/>
          <w:szCs w:val="22"/>
        </w:rPr>
        <w:t>JAMINAN PENAWARAN</w:t>
      </w:r>
      <w:r w:rsidR="001E0973" w:rsidRPr="00066552">
        <w:rPr>
          <w:rFonts w:ascii="Tahoma" w:hAnsi="Tahoma" w:cs="Tahoma"/>
          <w:b/>
          <w:color w:val="000000"/>
          <w:sz w:val="22"/>
          <w:szCs w:val="22"/>
        </w:rPr>
        <w:t xml:space="preserve"> </w:t>
      </w:r>
    </w:p>
    <w:p w:rsidR="001E0973" w:rsidRPr="00D72807" w:rsidRDefault="00602220" w:rsidP="00923114">
      <w:pPr>
        <w:numPr>
          <w:ilvl w:val="0"/>
          <w:numId w:val="43"/>
        </w:numPr>
        <w:spacing w:line="360" w:lineRule="auto"/>
        <w:ind w:left="720"/>
        <w:jc w:val="both"/>
        <w:rPr>
          <w:rFonts w:ascii="Tahoma" w:hAnsi="Tahoma" w:cs="Tahoma"/>
          <w:color w:val="000000"/>
          <w:sz w:val="22"/>
          <w:szCs w:val="22"/>
        </w:rPr>
      </w:pPr>
      <w:r w:rsidRPr="00D72807">
        <w:rPr>
          <w:rFonts w:ascii="Tahoma" w:hAnsi="Tahoma" w:cs="Tahoma"/>
          <w:color w:val="000000"/>
          <w:sz w:val="22"/>
          <w:szCs w:val="22"/>
        </w:rPr>
        <w:t>Jaminan penawaran harus atas nama Perusahaan yang memasukkan penawaran dari Bank Umum (tidak termasuk Bank Perkreditan Rakyat) atau perusahaan Asuransi Kerugian  yang mempunyai Program Surety Bond.</w:t>
      </w:r>
    </w:p>
    <w:p w:rsidR="00602220" w:rsidRPr="00D72807" w:rsidRDefault="00602220" w:rsidP="00923114">
      <w:pPr>
        <w:numPr>
          <w:ilvl w:val="0"/>
          <w:numId w:val="43"/>
        </w:numPr>
        <w:spacing w:line="360" w:lineRule="auto"/>
        <w:ind w:left="720"/>
        <w:jc w:val="both"/>
        <w:rPr>
          <w:rFonts w:ascii="Tahoma" w:hAnsi="Tahoma" w:cs="Tahoma"/>
          <w:color w:val="000000"/>
          <w:sz w:val="22"/>
          <w:szCs w:val="22"/>
        </w:rPr>
      </w:pPr>
      <w:r w:rsidRPr="00D72807">
        <w:rPr>
          <w:rFonts w:ascii="Tahoma" w:hAnsi="Tahoma" w:cs="Tahoma"/>
          <w:color w:val="000000"/>
          <w:sz w:val="22"/>
          <w:szCs w:val="22"/>
        </w:rPr>
        <w:t xml:space="preserve">Besarnya Jaminan Penawaran </w:t>
      </w:r>
      <w:r w:rsidR="00091243">
        <w:rPr>
          <w:rFonts w:ascii="Tahoma" w:hAnsi="Tahoma" w:cs="Tahoma"/>
          <w:color w:val="000000"/>
          <w:sz w:val="22"/>
          <w:szCs w:val="22"/>
        </w:rPr>
        <w:t xml:space="preserve">minimal </w:t>
      </w:r>
      <w:r w:rsidRPr="00F04470">
        <w:rPr>
          <w:rFonts w:ascii="Tahoma" w:hAnsi="Tahoma" w:cs="Tahoma"/>
          <w:color w:val="17365D"/>
          <w:sz w:val="22"/>
          <w:szCs w:val="22"/>
        </w:rPr>
        <w:t>1% (satu persen) dari nilai HPS</w:t>
      </w:r>
      <w:r w:rsidRPr="00D72807">
        <w:rPr>
          <w:rFonts w:ascii="Tahoma" w:hAnsi="Tahoma" w:cs="Tahoma"/>
          <w:color w:val="000000"/>
          <w:sz w:val="22"/>
          <w:szCs w:val="22"/>
        </w:rPr>
        <w:t xml:space="preserve"> dan berlaku untuk selama 90 (Sembilan puluh) dari kalender sejak tanggal pemasukan penawaran dan dapat diperpanjang bila diperlukan.</w:t>
      </w:r>
    </w:p>
    <w:p w:rsidR="00602220" w:rsidRPr="00D72807" w:rsidRDefault="00602220" w:rsidP="00923114">
      <w:pPr>
        <w:numPr>
          <w:ilvl w:val="0"/>
          <w:numId w:val="43"/>
        </w:numPr>
        <w:spacing w:line="360" w:lineRule="auto"/>
        <w:ind w:left="720"/>
        <w:jc w:val="both"/>
        <w:rPr>
          <w:rFonts w:ascii="Tahoma" w:hAnsi="Tahoma" w:cs="Tahoma"/>
          <w:color w:val="000000"/>
          <w:sz w:val="22"/>
          <w:szCs w:val="22"/>
        </w:rPr>
      </w:pPr>
      <w:r w:rsidRPr="00D72807">
        <w:rPr>
          <w:rFonts w:ascii="Tahoma" w:hAnsi="Tahoma" w:cs="Tahoma"/>
          <w:color w:val="000000"/>
          <w:sz w:val="22"/>
          <w:szCs w:val="22"/>
        </w:rPr>
        <w:t>Apabila perusahaan mengundurkan diri, jaminan penawaran yang bersangkutan menjadi hak dan milik PT PLN (Persero).</w:t>
      </w:r>
    </w:p>
    <w:p w:rsidR="00F2299A" w:rsidRPr="00D72807" w:rsidRDefault="00602220" w:rsidP="00923114">
      <w:pPr>
        <w:numPr>
          <w:ilvl w:val="0"/>
          <w:numId w:val="43"/>
        </w:numPr>
        <w:spacing w:line="360" w:lineRule="auto"/>
        <w:ind w:left="720"/>
        <w:jc w:val="both"/>
        <w:rPr>
          <w:rFonts w:ascii="Tahoma" w:hAnsi="Tahoma" w:cs="Tahoma"/>
          <w:color w:val="000000"/>
          <w:sz w:val="22"/>
          <w:szCs w:val="22"/>
        </w:rPr>
      </w:pPr>
      <w:r w:rsidRPr="00D72807">
        <w:rPr>
          <w:rFonts w:ascii="Tahoma" w:hAnsi="Tahoma" w:cs="Tahoma"/>
          <w:color w:val="000000"/>
          <w:sz w:val="22"/>
          <w:szCs w:val="22"/>
        </w:rPr>
        <w:t xml:space="preserve">Jaminan penawaran akan dikembalikan setelah pemenang pelelangan menyerahkan </w:t>
      </w:r>
      <w:r w:rsidR="00F2299A" w:rsidRPr="00D72807">
        <w:rPr>
          <w:rFonts w:ascii="Tahoma" w:hAnsi="Tahoma" w:cs="Tahoma"/>
          <w:color w:val="000000"/>
          <w:sz w:val="22"/>
          <w:szCs w:val="22"/>
        </w:rPr>
        <w:t>jaminan pelaksanaan.</w:t>
      </w:r>
    </w:p>
    <w:p w:rsidR="00F2299A" w:rsidRDefault="00F2299A" w:rsidP="00CC2C44">
      <w:pPr>
        <w:numPr>
          <w:ilvl w:val="0"/>
          <w:numId w:val="43"/>
        </w:numPr>
        <w:spacing w:after="120" w:line="360" w:lineRule="auto"/>
        <w:ind w:left="714" w:hanging="357"/>
        <w:jc w:val="both"/>
        <w:rPr>
          <w:rFonts w:ascii="Tahoma" w:hAnsi="Tahoma" w:cs="Tahoma"/>
          <w:color w:val="000000"/>
          <w:sz w:val="22"/>
          <w:szCs w:val="22"/>
        </w:rPr>
      </w:pPr>
      <w:r w:rsidRPr="00D72807">
        <w:rPr>
          <w:rFonts w:ascii="Tahoma" w:hAnsi="Tahoma" w:cs="Tahoma"/>
          <w:color w:val="000000"/>
          <w:sz w:val="22"/>
          <w:szCs w:val="22"/>
        </w:rPr>
        <w:t>REKANAN yang menang akan menerima surat penunjukan pemenang. Apabila REKANAN setelah ditunjuk mengundurkan diri, maka penawaran akan menjadi hak dan milik PT PLN (Persero).</w:t>
      </w:r>
    </w:p>
    <w:p w:rsidR="00602220" w:rsidRPr="00066552" w:rsidRDefault="00F2299A" w:rsidP="00923114">
      <w:pPr>
        <w:numPr>
          <w:ilvl w:val="0"/>
          <w:numId w:val="42"/>
        </w:numPr>
        <w:spacing w:line="360" w:lineRule="auto"/>
        <w:ind w:left="360"/>
        <w:jc w:val="both"/>
        <w:rPr>
          <w:rFonts w:ascii="Tahoma" w:hAnsi="Tahoma" w:cs="Tahoma"/>
          <w:b/>
          <w:color w:val="000000"/>
          <w:sz w:val="22"/>
          <w:szCs w:val="22"/>
        </w:rPr>
      </w:pPr>
      <w:r w:rsidRPr="00066552">
        <w:rPr>
          <w:rFonts w:ascii="Tahoma" w:hAnsi="Tahoma" w:cs="Tahoma"/>
          <w:b/>
          <w:color w:val="000000"/>
          <w:sz w:val="22"/>
          <w:szCs w:val="22"/>
        </w:rPr>
        <w:t xml:space="preserve">JAMINAN PELAKSANAAN </w:t>
      </w:r>
    </w:p>
    <w:p w:rsidR="00F2299A" w:rsidRDefault="00F2299A" w:rsidP="00923114">
      <w:pPr>
        <w:numPr>
          <w:ilvl w:val="0"/>
          <w:numId w:val="20"/>
        </w:numPr>
        <w:spacing w:line="360" w:lineRule="auto"/>
        <w:ind w:left="720"/>
        <w:jc w:val="both"/>
        <w:rPr>
          <w:rFonts w:ascii="Tahoma" w:hAnsi="Tahoma" w:cs="Tahoma"/>
          <w:color w:val="000000"/>
          <w:sz w:val="22"/>
          <w:szCs w:val="22"/>
        </w:rPr>
      </w:pPr>
      <w:r>
        <w:rPr>
          <w:rFonts w:ascii="Tahoma" w:hAnsi="Tahoma" w:cs="Tahoma"/>
          <w:color w:val="000000"/>
          <w:sz w:val="22"/>
          <w:szCs w:val="22"/>
        </w:rPr>
        <w:t>Jaminan Pelaksanaan ditetapkan sebesar 5% (lima persen) dari nilai Surat Perjanjian</w:t>
      </w:r>
      <w:r w:rsidR="00666217">
        <w:rPr>
          <w:rFonts w:ascii="Tahoma" w:hAnsi="Tahoma" w:cs="Tahoma"/>
          <w:color w:val="000000"/>
          <w:sz w:val="22"/>
          <w:szCs w:val="22"/>
          <w:lang w:val="id-ID"/>
        </w:rPr>
        <w:t xml:space="preserve"> </w:t>
      </w:r>
      <w:r>
        <w:rPr>
          <w:rFonts w:ascii="Tahoma" w:hAnsi="Tahoma" w:cs="Tahoma"/>
          <w:color w:val="000000"/>
          <w:sz w:val="22"/>
          <w:szCs w:val="22"/>
        </w:rPr>
        <w:t>/ Kontrak dan diserahkan sebelum Surat Perjanjian</w:t>
      </w:r>
      <w:r w:rsidR="00666217">
        <w:rPr>
          <w:rFonts w:ascii="Tahoma" w:hAnsi="Tahoma" w:cs="Tahoma"/>
          <w:color w:val="000000"/>
          <w:sz w:val="22"/>
          <w:szCs w:val="22"/>
          <w:lang w:val="id-ID"/>
        </w:rPr>
        <w:t xml:space="preserve"> </w:t>
      </w:r>
      <w:r>
        <w:rPr>
          <w:rFonts w:ascii="Tahoma" w:hAnsi="Tahoma" w:cs="Tahoma"/>
          <w:color w:val="000000"/>
          <w:sz w:val="22"/>
          <w:szCs w:val="22"/>
        </w:rPr>
        <w:t>/ Kontrak ditandatangani.</w:t>
      </w:r>
    </w:p>
    <w:p w:rsidR="00F2299A" w:rsidRDefault="00F2299A" w:rsidP="00923114">
      <w:pPr>
        <w:numPr>
          <w:ilvl w:val="0"/>
          <w:numId w:val="20"/>
        </w:numPr>
        <w:spacing w:line="360" w:lineRule="auto"/>
        <w:ind w:left="720"/>
        <w:jc w:val="both"/>
        <w:rPr>
          <w:rFonts w:ascii="Tahoma" w:hAnsi="Tahoma" w:cs="Tahoma"/>
          <w:color w:val="000000"/>
          <w:sz w:val="22"/>
          <w:szCs w:val="22"/>
        </w:rPr>
      </w:pPr>
      <w:r>
        <w:rPr>
          <w:rFonts w:ascii="Tahoma" w:hAnsi="Tahoma" w:cs="Tahoma"/>
          <w:color w:val="000000"/>
          <w:sz w:val="22"/>
          <w:szCs w:val="22"/>
        </w:rPr>
        <w:t>Jangka waktu Jaminan Pelaksanaan berlaku sebelum perjanjian ditandatangani sampai dengan 14 (empat belas) hari kalender setelah masa pelaksanaan Surat Perjanjian</w:t>
      </w:r>
      <w:r w:rsidR="00666217">
        <w:rPr>
          <w:rFonts w:ascii="Tahoma" w:hAnsi="Tahoma" w:cs="Tahoma"/>
          <w:color w:val="000000"/>
          <w:sz w:val="22"/>
          <w:szCs w:val="22"/>
          <w:lang w:val="id-ID"/>
        </w:rPr>
        <w:t xml:space="preserve"> </w:t>
      </w:r>
      <w:r>
        <w:rPr>
          <w:rFonts w:ascii="Tahoma" w:hAnsi="Tahoma" w:cs="Tahoma"/>
          <w:color w:val="000000"/>
          <w:sz w:val="22"/>
          <w:szCs w:val="22"/>
        </w:rPr>
        <w:t>/ Kontrak berakhir (Serah terima barang)</w:t>
      </w:r>
      <w:r w:rsidR="00F04470">
        <w:rPr>
          <w:rFonts w:ascii="Tahoma" w:hAnsi="Tahoma" w:cs="Tahoma"/>
          <w:color w:val="000000"/>
          <w:sz w:val="22"/>
          <w:szCs w:val="22"/>
          <w:lang w:val="id-ID"/>
        </w:rPr>
        <w:t xml:space="preserve"> / Masa Garansi</w:t>
      </w:r>
      <w:r>
        <w:rPr>
          <w:rFonts w:ascii="Tahoma" w:hAnsi="Tahoma" w:cs="Tahoma"/>
          <w:color w:val="000000"/>
          <w:sz w:val="22"/>
          <w:szCs w:val="22"/>
        </w:rPr>
        <w:t xml:space="preserve"> dan harus dilaksanakan perpanjangan apabila ada penambahan jangka waktu pelaksanaan yang disetujui Pengguna Barang</w:t>
      </w:r>
      <w:r w:rsidR="00F04470">
        <w:rPr>
          <w:rFonts w:ascii="Tahoma" w:hAnsi="Tahoma" w:cs="Tahoma"/>
          <w:color w:val="000000"/>
          <w:sz w:val="22"/>
          <w:szCs w:val="22"/>
          <w:lang w:val="id-ID"/>
        </w:rPr>
        <w:t xml:space="preserve"> </w:t>
      </w:r>
      <w:r>
        <w:rPr>
          <w:rFonts w:ascii="Tahoma" w:hAnsi="Tahoma" w:cs="Tahoma"/>
          <w:color w:val="000000"/>
          <w:sz w:val="22"/>
          <w:szCs w:val="22"/>
        </w:rPr>
        <w:t>/ Jasa.</w:t>
      </w:r>
    </w:p>
    <w:p w:rsidR="00F2299A" w:rsidRDefault="00F2299A" w:rsidP="00923114">
      <w:pPr>
        <w:numPr>
          <w:ilvl w:val="0"/>
          <w:numId w:val="20"/>
        </w:numPr>
        <w:spacing w:line="360" w:lineRule="auto"/>
        <w:ind w:left="720"/>
        <w:jc w:val="both"/>
        <w:rPr>
          <w:rFonts w:ascii="Tahoma" w:hAnsi="Tahoma" w:cs="Tahoma"/>
          <w:color w:val="000000"/>
          <w:sz w:val="22"/>
          <w:szCs w:val="22"/>
        </w:rPr>
      </w:pPr>
      <w:r>
        <w:rPr>
          <w:rFonts w:ascii="Tahoma" w:hAnsi="Tahoma" w:cs="Tahoma"/>
          <w:color w:val="000000"/>
          <w:sz w:val="22"/>
          <w:szCs w:val="22"/>
        </w:rPr>
        <w:t>Sebelum menandatangani kontrak, Pemenang yang ditunjuk wajib memberikan jaminan pelaksanaan, berupa Surat Jaminan Pelaksanaan dari Bank Umum (tidak termasuk Bank Perkreditan Rakyat).</w:t>
      </w:r>
    </w:p>
    <w:p w:rsidR="00F2299A" w:rsidRDefault="00F2299A" w:rsidP="00923114">
      <w:pPr>
        <w:numPr>
          <w:ilvl w:val="0"/>
          <w:numId w:val="20"/>
        </w:numPr>
        <w:spacing w:line="360" w:lineRule="auto"/>
        <w:ind w:left="720"/>
        <w:jc w:val="both"/>
        <w:rPr>
          <w:rFonts w:ascii="Tahoma" w:hAnsi="Tahoma" w:cs="Tahoma"/>
          <w:color w:val="000000"/>
          <w:sz w:val="22"/>
          <w:szCs w:val="22"/>
        </w:rPr>
      </w:pPr>
      <w:r>
        <w:rPr>
          <w:rFonts w:ascii="Tahoma" w:hAnsi="Tahoma" w:cs="Tahoma"/>
          <w:color w:val="000000"/>
          <w:sz w:val="22"/>
          <w:szCs w:val="22"/>
        </w:rPr>
        <w:t>Jika REKANAN mengundurkan diri setelah menandatangani kontrak maka Jaminan Pelaksanaan akan menjadi hak dan milik PT PLN (Persero).</w:t>
      </w:r>
    </w:p>
    <w:p w:rsidR="00B96717" w:rsidRDefault="00F2299A" w:rsidP="00923114">
      <w:pPr>
        <w:numPr>
          <w:ilvl w:val="0"/>
          <w:numId w:val="20"/>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Jika ada perpanjangan waktu penyelesaian pekerjaan, maka masa </w:t>
      </w:r>
      <w:r w:rsidR="00DF4759">
        <w:rPr>
          <w:rFonts w:ascii="Tahoma" w:hAnsi="Tahoma" w:cs="Tahoma"/>
          <w:color w:val="000000"/>
          <w:sz w:val="22"/>
          <w:szCs w:val="22"/>
        </w:rPr>
        <w:t>berlaku Jaminan Pelaksanaan harus diperpanjang oleh REKANAN tanpa harus dieritahu oleh Pengguna Barang</w:t>
      </w:r>
      <w:r w:rsidR="00666217">
        <w:rPr>
          <w:rFonts w:ascii="Tahoma" w:hAnsi="Tahoma" w:cs="Tahoma"/>
          <w:color w:val="000000"/>
          <w:sz w:val="22"/>
          <w:szCs w:val="22"/>
          <w:lang w:val="id-ID"/>
        </w:rPr>
        <w:t xml:space="preserve"> </w:t>
      </w:r>
      <w:r w:rsidR="00DF4759">
        <w:rPr>
          <w:rFonts w:ascii="Tahoma" w:hAnsi="Tahoma" w:cs="Tahoma"/>
          <w:color w:val="000000"/>
          <w:sz w:val="22"/>
          <w:szCs w:val="22"/>
        </w:rPr>
        <w:t>/ Jasa terlebih dahulu.</w:t>
      </w:r>
    </w:p>
    <w:p w:rsidR="00B96717" w:rsidRPr="00CC2C44" w:rsidRDefault="00B96717" w:rsidP="00B96717">
      <w:pPr>
        <w:numPr>
          <w:ilvl w:val="0"/>
          <w:numId w:val="20"/>
        </w:numPr>
        <w:spacing w:line="360" w:lineRule="auto"/>
        <w:ind w:left="720"/>
        <w:jc w:val="both"/>
        <w:rPr>
          <w:rFonts w:ascii="Tahoma" w:hAnsi="Tahoma" w:cs="Tahoma"/>
          <w:color w:val="000000"/>
          <w:sz w:val="22"/>
          <w:szCs w:val="22"/>
        </w:rPr>
      </w:pPr>
      <w:r w:rsidRPr="00CC2C44">
        <w:rPr>
          <w:rFonts w:ascii="Tahoma" w:hAnsi="Tahoma" w:cs="Tahoma"/>
          <w:sz w:val="22"/>
          <w:szCs w:val="22"/>
        </w:rPr>
        <w:t>Jaminan Pelaksanaan harus atas nama Perusahaan yang memasukkan penawaran dari Bank Umum (tidak termasuk Bank Perkreditan Rakyat) atau perusahaan Asuransi Kerugian  yang mempunyai Program Surety Bond.</w:t>
      </w:r>
    </w:p>
    <w:p w:rsidR="00B3153C" w:rsidRPr="008B48E9" w:rsidRDefault="00666217" w:rsidP="00923114">
      <w:pPr>
        <w:numPr>
          <w:ilvl w:val="0"/>
          <w:numId w:val="42"/>
        </w:numPr>
        <w:spacing w:line="360" w:lineRule="auto"/>
        <w:ind w:left="360"/>
        <w:jc w:val="both"/>
        <w:rPr>
          <w:rFonts w:ascii="Tahoma" w:hAnsi="Tahoma" w:cs="Tahoma"/>
          <w:b/>
          <w:color w:val="000000"/>
          <w:sz w:val="22"/>
          <w:szCs w:val="22"/>
        </w:rPr>
      </w:pPr>
      <w:r>
        <w:rPr>
          <w:rFonts w:ascii="Tahoma" w:hAnsi="Tahoma" w:cs="Tahoma"/>
          <w:b/>
          <w:color w:val="000000"/>
          <w:sz w:val="22"/>
          <w:szCs w:val="22"/>
        </w:rPr>
        <w:br w:type="page"/>
      </w:r>
      <w:r w:rsidR="00DF4759" w:rsidRPr="008B48E9">
        <w:rPr>
          <w:rFonts w:ascii="Tahoma" w:hAnsi="Tahoma" w:cs="Tahoma"/>
          <w:b/>
          <w:color w:val="000000"/>
          <w:sz w:val="22"/>
          <w:szCs w:val="22"/>
        </w:rPr>
        <w:lastRenderedPageBreak/>
        <w:t xml:space="preserve">JANGKA WAKTU </w:t>
      </w:r>
      <w:r w:rsidR="00492CB1">
        <w:rPr>
          <w:rFonts w:ascii="Tahoma" w:hAnsi="Tahoma" w:cs="Tahoma"/>
          <w:b/>
          <w:color w:val="000000"/>
          <w:sz w:val="22"/>
          <w:szCs w:val="22"/>
        </w:rPr>
        <w:t>PELAKSANAAN</w:t>
      </w:r>
      <w:r w:rsidR="00DF4759" w:rsidRPr="008B48E9">
        <w:rPr>
          <w:rFonts w:ascii="Tahoma" w:hAnsi="Tahoma" w:cs="Tahoma"/>
          <w:b/>
          <w:color w:val="000000"/>
          <w:sz w:val="22"/>
          <w:szCs w:val="22"/>
        </w:rPr>
        <w:t xml:space="preserve"> PEKERJAAN</w:t>
      </w:r>
      <w:r w:rsidR="00F2299A" w:rsidRPr="008B48E9">
        <w:rPr>
          <w:rFonts w:ascii="Tahoma" w:hAnsi="Tahoma" w:cs="Tahoma"/>
          <w:b/>
          <w:color w:val="000000"/>
          <w:sz w:val="22"/>
          <w:szCs w:val="22"/>
        </w:rPr>
        <w:t xml:space="preserve">  </w:t>
      </w:r>
    </w:p>
    <w:p w:rsidR="00DF4759" w:rsidRDefault="00492CB1" w:rsidP="00492CB1">
      <w:pPr>
        <w:spacing w:line="360" w:lineRule="auto"/>
        <w:ind w:left="360"/>
        <w:jc w:val="both"/>
        <w:rPr>
          <w:rFonts w:ascii="Tahoma" w:hAnsi="Tahoma" w:cs="Tahoma"/>
          <w:color w:val="000000"/>
          <w:sz w:val="22"/>
          <w:szCs w:val="22"/>
        </w:rPr>
      </w:pPr>
      <w:r w:rsidRPr="00D21ABF">
        <w:rPr>
          <w:rFonts w:ascii="Tahoma" w:hAnsi="Tahoma" w:cs="Tahoma"/>
          <w:sz w:val="22"/>
          <w:szCs w:val="22"/>
        </w:rPr>
        <w:t xml:space="preserve">Jangka waktu pelaksanaan </w:t>
      </w:r>
      <w:r w:rsidR="00B94256">
        <w:rPr>
          <w:rFonts w:ascii="Tahoma" w:hAnsi="Tahoma" w:cs="Tahoma"/>
          <w:sz w:val="22"/>
          <w:szCs w:val="22"/>
          <w:lang w:val="id-ID"/>
        </w:rPr>
        <w:t>“</w:t>
      </w:r>
      <w:r w:rsidR="00B94256" w:rsidRPr="00C079DB">
        <w:rPr>
          <w:rFonts w:ascii="Tahoma" w:hAnsi="Tahoma" w:cs="Tahoma"/>
          <w:bCs/>
          <w:sz w:val="22"/>
          <w:szCs w:val="22"/>
          <w:lang w:val="id-ID"/>
        </w:rPr>
        <w:t xml:space="preserve">PENGADAAN </w:t>
      </w:r>
      <w:r w:rsidR="004D41E9">
        <w:rPr>
          <w:rFonts w:ascii="Tahoma" w:hAnsi="Tahoma" w:cs="Tahoma"/>
          <w:bCs/>
          <w:sz w:val="22"/>
          <w:szCs w:val="22"/>
          <w:lang w:val="id-ID"/>
        </w:rPr>
        <w:t>SEWA LAPTOP PT PLN (PERSERO) KANTOR PUSAT</w:t>
      </w:r>
      <w:r w:rsidR="00B94256">
        <w:rPr>
          <w:rFonts w:ascii="Tahoma" w:hAnsi="Tahoma" w:cs="Tahoma"/>
          <w:sz w:val="22"/>
          <w:szCs w:val="22"/>
          <w:lang w:val="id-ID"/>
        </w:rPr>
        <w:t>”</w:t>
      </w:r>
      <w:r w:rsidRPr="00D21ABF">
        <w:rPr>
          <w:rFonts w:ascii="Tahoma" w:eastAsia="MS Mincho" w:hAnsi="Tahoma" w:cs="Tahoma"/>
          <w:sz w:val="22"/>
          <w:szCs w:val="22"/>
          <w:lang w:eastAsia="ja-JP"/>
        </w:rPr>
        <w:t xml:space="preserve"> adalah selama </w:t>
      </w:r>
      <w:r w:rsidR="004D41E9">
        <w:rPr>
          <w:rFonts w:ascii="Tahoma" w:eastAsia="MS Mincho" w:hAnsi="Tahoma" w:cs="Tahoma"/>
          <w:sz w:val="22"/>
          <w:szCs w:val="22"/>
          <w:lang w:val="id-ID" w:eastAsia="ja-JP"/>
        </w:rPr>
        <w:t>3</w:t>
      </w:r>
      <w:r w:rsidR="00B94256">
        <w:rPr>
          <w:rFonts w:ascii="Tahoma" w:eastAsia="MS Mincho" w:hAnsi="Tahoma" w:cs="Tahoma"/>
          <w:sz w:val="22"/>
          <w:szCs w:val="22"/>
          <w:lang w:val="id-ID" w:eastAsia="ja-JP"/>
        </w:rPr>
        <w:t>0</w:t>
      </w:r>
      <w:r w:rsidRPr="00D21ABF">
        <w:rPr>
          <w:rFonts w:ascii="Tahoma" w:eastAsia="MS Mincho" w:hAnsi="Tahoma" w:cs="Tahoma"/>
          <w:sz w:val="22"/>
          <w:szCs w:val="22"/>
          <w:lang w:eastAsia="ja-JP"/>
        </w:rPr>
        <w:t xml:space="preserve"> </w:t>
      </w:r>
      <w:r w:rsidRPr="00D21ABF">
        <w:rPr>
          <w:rFonts w:ascii="Tahoma" w:eastAsia="MS Mincho" w:hAnsi="Tahoma" w:cs="Tahoma"/>
          <w:sz w:val="22"/>
          <w:szCs w:val="22"/>
          <w:lang w:val="id-ID" w:eastAsia="ja-JP"/>
        </w:rPr>
        <w:t>(</w:t>
      </w:r>
      <w:r w:rsidR="004D41E9">
        <w:rPr>
          <w:rFonts w:ascii="Tahoma" w:eastAsia="MS Mincho" w:hAnsi="Tahoma" w:cs="Tahoma"/>
          <w:sz w:val="22"/>
          <w:szCs w:val="22"/>
          <w:lang w:val="id-ID" w:eastAsia="ja-JP"/>
        </w:rPr>
        <w:t>Tiga</w:t>
      </w:r>
      <w:r w:rsidRPr="00D21ABF">
        <w:rPr>
          <w:rFonts w:ascii="Tahoma" w:eastAsia="MS Mincho" w:hAnsi="Tahoma" w:cs="Tahoma"/>
          <w:sz w:val="22"/>
          <w:szCs w:val="22"/>
          <w:lang w:val="id-ID" w:eastAsia="ja-JP"/>
        </w:rPr>
        <w:t xml:space="preserve"> puluh) </w:t>
      </w:r>
      <w:r w:rsidRPr="00D21ABF">
        <w:rPr>
          <w:rFonts w:ascii="Tahoma" w:eastAsia="MS Mincho" w:hAnsi="Tahoma" w:cs="Tahoma"/>
          <w:sz w:val="22"/>
          <w:szCs w:val="22"/>
          <w:lang w:eastAsia="ja-JP"/>
        </w:rPr>
        <w:t>hari kalendar</w:t>
      </w:r>
      <w:r w:rsidRPr="004E2D5E">
        <w:rPr>
          <w:rFonts w:ascii="Calibri" w:eastAsia="MS Mincho" w:hAnsi="Calibri" w:cs="Calibri"/>
          <w:lang w:val="id-ID" w:eastAsia="ja-JP"/>
        </w:rPr>
        <w:t>.</w:t>
      </w:r>
    </w:p>
    <w:p w:rsidR="00B3153C" w:rsidRPr="00DF4759" w:rsidRDefault="00DF4759" w:rsidP="00923114">
      <w:pPr>
        <w:numPr>
          <w:ilvl w:val="0"/>
          <w:numId w:val="42"/>
        </w:numPr>
        <w:spacing w:line="360" w:lineRule="auto"/>
        <w:ind w:left="360"/>
        <w:jc w:val="both"/>
        <w:rPr>
          <w:rFonts w:ascii="Tahoma" w:hAnsi="Tahoma" w:cs="Tahoma"/>
          <w:b/>
          <w:color w:val="000000"/>
          <w:sz w:val="22"/>
          <w:szCs w:val="22"/>
        </w:rPr>
      </w:pPr>
      <w:r>
        <w:rPr>
          <w:rFonts w:ascii="Tahoma" w:hAnsi="Tahoma" w:cs="Tahoma"/>
          <w:color w:val="000000"/>
          <w:sz w:val="22"/>
          <w:szCs w:val="22"/>
        </w:rPr>
        <w:t xml:space="preserve"> </w:t>
      </w:r>
      <w:r w:rsidRPr="00DF4759">
        <w:rPr>
          <w:rFonts w:ascii="Tahoma" w:hAnsi="Tahoma" w:cs="Tahoma"/>
          <w:b/>
          <w:color w:val="000000"/>
          <w:sz w:val="22"/>
          <w:szCs w:val="22"/>
        </w:rPr>
        <w:t xml:space="preserve">PERPANJANGAN WAKTU PELAKSANAAN </w:t>
      </w:r>
    </w:p>
    <w:p w:rsidR="00B3153C" w:rsidRDefault="00DF4759" w:rsidP="00923114">
      <w:pPr>
        <w:numPr>
          <w:ilvl w:val="0"/>
          <w:numId w:val="44"/>
        </w:numPr>
        <w:spacing w:line="360" w:lineRule="auto"/>
        <w:jc w:val="both"/>
        <w:rPr>
          <w:rFonts w:ascii="Tahoma" w:hAnsi="Tahoma" w:cs="Tahoma"/>
          <w:color w:val="000000"/>
          <w:sz w:val="22"/>
          <w:szCs w:val="22"/>
        </w:rPr>
      </w:pPr>
      <w:r>
        <w:rPr>
          <w:rFonts w:ascii="Tahoma" w:hAnsi="Tahoma" w:cs="Tahoma"/>
          <w:color w:val="000000"/>
          <w:sz w:val="22"/>
          <w:szCs w:val="22"/>
        </w:rPr>
        <w:t>Waktu pelaksanaan dapat diperpanjang dalam hal :</w:t>
      </w:r>
    </w:p>
    <w:p w:rsidR="00DF4759" w:rsidRDefault="00DF4759" w:rsidP="00923114">
      <w:pPr>
        <w:numPr>
          <w:ilvl w:val="0"/>
          <w:numId w:val="21"/>
        </w:numPr>
        <w:spacing w:line="360" w:lineRule="auto"/>
        <w:ind w:left="1080"/>
        <w:jc w:val="both"/>
        <w:rPr>
          <w:rFonts w:ascii="Tahoma" w:hAnsi="Tahoma" w:cs="Tahoma"/>
          <w:color w:val="000000"/>
          <w:sz w:val="22"/>
          <w:szCs w:val="22"/>
        </w:rPr>
      </w:pPr>
      <w:r>
        <w:rPr>
          <w:rFonts w:ascii="Tahoma" w:hAnsi="Tahoma" w:cs="Tahoma"/>
          <w:color w:val="000000"/>
          <w:sz w:val="22"/>
          <w:szCs w:val="22"/>
        </w:rPr>
        <w:t>Pekerjaan Tambah;</w:t>
      </w:r>
    </w:p>
    <w:p w:rsidR="00DF4759" w:rsidRDefault="00DF4759" w:rsidP="00923114">
      <w:pPr>
        <w:numPr>
          <w:ilvl w:val="0"/>
          <w:numId w:val="21"/>
        </w:numPr>
        <w:spacing w:line="360" w:lineRule="auto"/>
        <w:ind w:left="1080"/>
        <w:jc w:val="both"/>
        <w:rPr>
          <w:rFonts w:ascii="Tahoma" w:hAnsi="Tahoma" w:cs="Tahoma"/>
          <w:color w:val="000000"/>
          <w:sz w:val="22"/>
          <w:szCs w:val="22"/>
        </w:rPr>
      </w:pPr>
      <w:r>
        <w:rPr>
          <w:rFonts w:ascii="Tahoma" w:hAnsi="Tahoma" w:cs="Tahoma"/>
          <w:color w:val="000000"/>
          <w:sz w:val="22"/>
          <w:szCs w:val="22"/>
        </w:rPr>
        <w:t>Perubahan desain</w:t>
      </w:r>
    </w:p>
    <w:p w:rsidR="00DF4759" w:rsidRDefault="00DF4759" w:rsidP="00923114">
      <w:pPr>
        <w:numPr>
          <w:ilvl w:val="0"/>
          <w:numId w:val="21"/>
        </w:numPr>
        <w:spacing w:line="360" w:lineRule="auto"/>
        <w:ind w:left="1080"/>
        <w:jc w:val="both"/>
        <w:rPr>
          <w:rFonts w:ascii="Tahoma" w:hAnsi="Tahoma" w:cs="Tahoma"/>
          <w:color w:val="000000"/>
          <w:sz w:val="22"/>
          <w:szCs w:val="22"/>
        </w:rPr>
      </w:pPr>
      <w:r>
        <w:rPr>
          <w:rFonts w:ascii="Tahoma" w:hAnsi="Tahoma" w:cs="Tahoma"/>
          <w:color w:val="000000"/>
          <w:sz w:val="22"/>
          <w:szCs w:val="22"/>
        </w:rPr>
        <w:t>Keterlambatan yang disebabkan oleh Pihak Pengguna Barang</w:t>
      </w:r>
      <w:r w:rsidR="00AD1ACB">
        <w:rPr>
          <w:rFonts w:ascii="Tahoma" w:hAnsi="Tahoma" w:cs="Tahoma"/>
          <w:color w:val="000000"/>
          <w:sz w:val="22"/>
          <w:szCs w:val="22"/>
          <w:lang w:val="id-ID"/>
        </w:rPr>
        <w:t xml:space="preserve"> </w:t>
      </w:r>
      <w:r>
        <w:rPr>
          <w:rFonts w:ascii="Tahoma" w:hAnsi="Tahoma" w:cs="Tahoma"/>
          <w:color w:val="000000"/>
          <w:sz w:val="22"/>
          <w:szCs w:val="22"/>
        </w:rPr>
        <w:t>/ Jasa;</w:t>
      </w:r>
    </w:p>
    <w:p w:rsidR="00DF4759" w:rsidRDefault="00DF4759" w:rsidP="00923114">
      <w:pPr>
        <w:numPr>
          <w:ilvl w:val="0"/>
          <w:numId w:val="21"/>
        </w:numPr>
        <w:spacing w:line="360" w:lineRule="auto"/>
        <w:ind w:left="1080"/>
        <w:jc w:val="both"/>
        <w:rPr>
          <w:rFonts w:ascii="Tahoma" w:hAnsi="Tahoma" w:cs="Tahoma"/>
          <w:color w:val="000000"/>
          <w:sz w:val="22"/>
          <w:szCs w:val="22"/>
        </w:rPr>
      </w:pPr>
      <w:r>
        <w:rPr>
          <w:rFonts w:ascii="Tahoma" w:hAnsi="Tahoma" w:cs="Tahoma"/>
          <w:color w:val="000000"/>
          <w:sz w:val="22"/>
          <w:szCs w:val="22"/>
        </w:rPr>
        <w:t>Masalah yang timbul diluar kendali Penyedia Barang</w:t>
      </w:r>
      <w:r w:rsidR="00AD1ACB">
        <w:rPr>
          <w:rFonts w:ascii="Tahoma" w:hAnsi="Tahoma" w:cs="Tahoma"/>
          <w:color w:val="000000"/>
          <w:sz w:val="22"/>
          <w:szCs w:val="22"/>
          <w:lang w:val="id-ID"/>
        </w:rPr>
        <w:t xml:space="preserve"> </w:t>
      </w:r>
      <w:r>
        <w:rPr>
          <w:rFonts w:ascii="Tahoma" w:hAnsi="Tahoma" w:cs="Tahoma"/>
          <w:color w:val="000000"/>
          <w:sz w:val="22"/>
          <w:szCs w:val="22"/>
        </w:rPr>
        <w:t>/ Jasa;</w:t>
      </w:r>
    </w:p>
    <w:p w:rsidR="00DF4759" w:rsidRDefault="00DF4759" w:rsidP="00923114">
      <w:pPr>
        <w:numPr>
          <w:ilvl w:val="0"/>
          <w:numId w:val="21"/>
        </w:numPr>
        <w:spacing w:line="360" w:lineRule="auto"/>
        <w:ind w:left="1080"/>
        <w:jc w:val="both"/>
        <w:rPr>
          <w:rFonts w:ascii="Tahoma" w:hAnsi="Tahoma" w:cs="Tahoma"/>
          <w:color w:val="000000"/>
          <w:sz w:val="22"/>
          <w:szCs w:val="22"/>
        </w:rPr>
      </w:pPr>
      <w:r>
        <w:rPr>
          <w:rFonts w:ascii="Tahoma" w:hAnsi="Tahoma" w:cs="Tahoma"/>
          <w:color w:val="000000"/>
          <w:sz w:val="22"/>
          <w:szCs w:val="22"/>
        </w:rPr>
        <w:t>Keadaan Kahar (force majeur);</w:t>
      </w:r>
    </w:p>
    <w:p w:rsidR="00DF4759" w:rsidRDefault="00D068E8" w:rsidP="00923114">
      <w:pPr>
        <w:numPr>
          <w:ilvl w:val="0"/>
          <w:numId w:val="44"/>
        </w:numPr>
        <w:spacing w:line="360" w:lineRule="auto"/>
        <w:jc w:val="both"/>
        <w:rPr>
          <w:rFonts w:ascii="Tahoma" w:hAnsi="Tahoma" w:cs="Tahoma"/>
          <w:color w:val="000000"/>
          <w:sz w:val="22"/>
          <w:szCs w:val="22"/>
        </w:rPr>
      </w:pPr>
      <w:r>
        <w:rPr>
          <w:rFonts w:ascii="Tahoma" w:hAnsi="Tahoma" w:cs="Tahoma"/>
          <w:color w:val="000000"/>
          <w:sz w:val="22"/>
          <w:szCs w:val="22"/>
        </w:rPr>
        <w:t>Permohonan perpanjangan waktu pelaksanaan harus diajukan secara tertulis kepada Pengguna Barang</w:t>
      </w:r>
      <w:r w:rsidR="00AD1ACB">
        <w:rPr>
          <w:rFonts w:ascii="Tahoma" w:hAnsi="Tahoma" w:cs="Tahoma"/>
          <w:color w:val="000000"/>
          <w:sz w:val="22"/>
          <w:szCs w:val="22"/>
          <w:lang w:val="id-ID"/>
        </w:rPr>
        <w:t xml:space="preserve"> </w:t>
      </w:r>
      <w:r>
        <w:rPr>
          <w:rFonts w:ascii="Tahoma" w:hAnsi="Tahoma" w:cs="Tahoma"/>
          <w:color w:val="000000"/>
          <w:sz w:val="22"/>
          <w:szCs w:val="22"/>
        </w:rPr>
        <w:t>/ Jasa.</w:t>
      </w:r>
    </w:p>
    <w:p w:rsidR="00D068E8" w:rsidRDefault="00D068E8" w:rsidP="00923114">
      <w:pPr>
        <w:numPr>
          <w:ilvl w:val="0"/>
          <w:numId w:val="44"/>
        </w:numPr>
        <w:spacing w:line="360" w:lineRule="auto"/>
        <w:jc w:val="both"/>
        <w:rPr>
          <w:rFonts w:ascii="Tahoma" w:hAnsi="Tahoma" w:cs="Tahoma"/>
          <w:color w:val="000000"/>
          <w:sz w:val="22"/>
          <w:szCs w:val="22"/>
        </w:rPr>
      </w:pPr>
      <w:r>
        <w:rPr>
          <w:rFonts w:ascii="Tahoma" w:hAnsi="Tahoma" w:cs="Tahoma"/>
          <w:color w:val="000000"/>
          <w:sz w:val="22"/>
          <w:szCs w:val="22"/>
        </w:rPr>
        <w:t>Persetujuan perpanjangan waktu pelaksanaan dituangkan di dalam addendum Kontrak.</w:t>
      </w:r>
    </w:p>
    <w:p w:rsidR="00D068E8" w:rsidRDefault="00D068E8" w:rsidP="00923114">
      <w:pPr>
        <w:numPr>
          <w:ilvl w:val="0"/>
          <w:numId w:val="44"/>
        </w:numPr>
        <w:spacing w:line="360" w:lineRule="auto"/>
        <w:jc w:val="both"/>
        <w:rPr>
          <w:rFonts w:ascii="Tahoma" w:hAnsi="Tahoma" w:cs="Tahoma"/>
          <w:color w:val="000000"/>
          <w:sz w:val="22"/>
          <w:szCs w:val="22"/>
        </w:rPr>
      </w:pPr>
      <w:r>
        <w:rPr>
          <w:rFonts w:ascii="Tahoma" w:hAnsi="Tahoma" w:cs="Tahoma"/>
          <w:color w:val="000000"/>
          <w:sz w:val="22"/>
          <w:szCs w:val="22"/>
        </w:rPr>
        <w:t>Waktu pelaksanaan tidak dapat diperpanjang dalam hal :</w:t>
      </w:r>
    </w:p>
    <w:p w:rsidR="00D068E8" w:rsidRDefault="00D068E8" w:rsidP="00923114">
      <w:pPr>
        <w:numPr>
          <w:ilvl w:val="0"/>
          <w:numId w:val="22"/>
        </w:numPr>
        <w:spacing w:line="360" w:lineRule="auto"/>
        <w:ind w:left="1080"/>
        <w:jc w:val="both"/>
        <w:rPr>
          <w:rFonts w:ascii="Tahoma" w:hAnsi="Tahoma" w:cs="Tahoma"/>
          <w:color w:val="000000"/>
          <w:sz w:val="22"/>
          <w:szCs w:val="22"/>
        </w:rPr>
      </w:pPr>
      <w:r>
        <w:rPr>
          <w:rFonts w:ascii="Tahoma" w:hAnsi="Tahoma" w:cs="Tahoma"/>
          <w:color w:val="000000"/>
          <w:sz w:val="22"/>
          <w:szCs w:val="22"/>
        </w:rPr>
        <w:t>Adanya hari libur, hari raya, hari – hari hujan biasa.</w:t>
      </w:r>
    </w:p>
    <w:p w:rsidR="00D068E8" w:rsidRDefault="00D068E8" w:rsidP="00666217">
      <w:pPr>
        <w:numPr>
          <w:ilvl w:val="0"/>
          <w:numId w:val="22"/>
        </w:numPr>
        <w:spacing w:after="120" w:line="360" w:lineRule="auto"/>
        <w:ind w:left="1077" w:hanging="357"/>
        <w:jc w:val="both"/>
        <w:rPr>
          <w:rFonts w:ascii="Tahoma" w:hAnsi="Tahoma" w:cs="Tahoma"/>
          <w:color w:val="000000"/>
          <w:sz w:val="22"/>
          <w:szCs w:val="22"/>
        </w:rPr>
      </w:pPr>
      <w:r>
        <w:rPr>
          <w:rFonts w:ascii="Tahoma" w:hAnsi="Tahoma" w:cs="Tahoma"/>
          <w:color w:val="000000"/>
          <w:sz w:val="22"/>
          <w:szCs w:val="22"/>
        </w:rPr>
        <w:t>Adanya kesalahan Penyedia Barang</w:t>
      </w:r>
      <w:r w:rsidR="00AD1ACB">
        <w:rPr>
          <w:rFonts w:ascii="Tahoma" w:hAnsi="Tahoma" w:cs="Tahoma"/>
          <w:color w:val="000000"/>
          <w:sz w:val="22"/>
          <w:szCs w:val="22"/>
          <w:lang w:val="id-ID"/>
        </w:rPr>
        <w:t xml:space="preserve"> </w:t>
      </w:r>
      <w:r>
        <w:rPr>
          <w:rFonts w:ascii="Tahoma" w:hAnsi="Tahoma" w:cs="Tahoma"/>
          <w:color w:val="000000"/>
          <w:sz w:val="22"/>
          <w:szCs w:val="22"/>
        </w:rPr>
        <w:t>/ Jasa.</w:t>
      </w:r>
    </w:p>
    <w:p w:rsidR="00D068E8" w:rsidRPr="00D068E8" w:rsidRDefault="00D068E8" w:rsidP="00923114">
      <w:pPr>
        <w:numPr>
          <w:ilvl w:val="0"/>
          <w:numId w:val="42"/>
        </w:numPr>
        <w:spacing w:line="360" w:lineRule="auto"/>
        <w:ind w:left="360"/>
        <w:jc w:val="both"/>
        <w:rPr>
          <w:rFonts w:ascii="Tahoma" w:hAnsi="Tahoma" w:cs="Tahoma"/>
          <w:b/>
          <w:color w:val="000000"/>
          <w:sz w:val="22"/>
          <w:szCs w:val="22"/>
        </w:rPr>
      </w:pPr>
      <w:r w:rsidRPr="00D068E8">
        <w:rPr>
          <w:rFonts w:ascii="Tahoma" w:hAnsi="Tahoma" w:cs="Tahoma"/>
          <w:b/>
          <w:color w:val="000000"/>
          <w:sz w:val="22"/>
          <w:szCs w:val="22"/>
        </w:rPr>
        <w:t>DENDA ATAS KETERLAMBATAN</w:t>
      </w:r>
    </w:p>
    <w:p w:rsidR="00B3153C" w:rsidRDefault="00D068E8" w:rsidP="00666217">
      <w:pPr>
        <w:tabs>
          <w:tab w:val="left" w:pos="360"/>
        </w:tabs>
        <w:spacing w:after="120" w:line="360" w:lineRule="auto"/>
        <w:ind w:left="357"/>
        <w:jc w:val="both"/>
        <w:rPr>
          <w:rFonts w:ascii="Tahoma" w:hAnsi="Tahoma" w:cs="Tahoma"/>
          <w:color w:val="000000"/>
          <w:sz w:val="22"/>
          <w:szCs w:val="22"/>
        </w:rPr>
      </w:pPr>
      <w:r>
        <w:rPr>
          <w:rFonts w:ascii="Tahoma" w:hAnsi="Tahoma" w:cs="Tahoma"/>
          <w:color w:val="000000"/>
          <w:sz w:val="22"/>
          <w:szCs w:val="22"/>
        </w:rPr>
        <w:t>Dalam hal terjadi keterlambatan penyerahan barang akan dikenakan denda sebesar 1 o/oo (satu per seribu) dari harga kontrak untuk setiap hari keterlambatan.</w:t>
      </w:r>
    </w:p>
    <w:p w:rsidR="00D068E8" w:rsidRPr="00D068E8" w:rsidRDefault="00D068E8" w:rsidP="00923114">
      <w:pPr>
        <w:numPr>
          <w:ilvl w:val="0"/>
          <w:numId w:val="42"/>
        </w:numPr>
        <w:spacing w:line="360" w:lineRule="auto"/>
        <w:ind w:left="360"/>
        <w:jc w:val="both"/>
        <w:rPr>
          <w:rFonts w:ascii="Tahoma" w:hAnsi="Tahoma" w:cs="Tahoma"/>
          <w:b/>
          <w:color w:val="000000"/>
          <w:sz w:val="22"/>
          <w:szCs w:val="22"/>
        </w:rPr>
      </w:pPr>
      <w:r w:rsidRPr="00D068E8">
        <w:rPr>
          <w:rFonts w:ascii="Tahoma" w:hAnsi="Tahoma" w:cs="Tahoma"/>
          <w:b/>
          <w:color w:val="000000"/>
          <w:sz w:val="22"/>
          <w:szCs w:val="22"/>
        </w:rPr>
        <w:t xml:space="preserve">TEGURAN PENYIMPANGAN </w:t>
      </w:r>
    </w:p>
    <w:p w:rsidR="00B3153C" w:rsidRDefault="00D068E8" w:rsidP="00923114">
      <w:pPr>
        <w:numPr>
          <w:ilvl w:val="0"/>
          <w:numId w:val="23"/>
        </w:numPr>
        <w:spacing w:line="360" w:lineRule="auto"/>
        <w:ind w:left="720"/>
        <w:jc w:val="both"/>
        <w:rPr>
          <w:rFonts w:ascii="Tahoma" w:hAnsi="Tahoma" w:cs="Tahoma"/>
          <w:color w:val="000000"/>
          <w:sz w:val="22"/>
          <w:szCs w:val="22"/>
        </w:rPr>
      </w:pPr>
      <w:r>
        <w:rPr>
          <w:rFonts w:ascii="Tahoma" w:hAnsi="Tahoma" w:cs="Tahoma"/>
          <w:color w:val="000000"/>
          <w:sz w:val="22"/>
          <w:szCs w:val="22"/>
        </w:rPr>
        <w:t>Apabila terjadi penyimpangan atau keterlambatan baik penyimpangan terhadap kualitas, kuantitas, jenis maupun keterlambatan dalam pelaksanaan penyerahan barang, maka pada saat diketahui adaya penyimpangan, Direksi Pekerjaan segera member teguran kepada Penyedia Barang</w:t>
      </w:r>
      <w:r w:rsidR="00B94256">
        <w:rPr>
          <w:rFonts w:ascii="Tahoma" w:hAnsi="Tahoma" w:cs="Tahoma"/>
          <w:color w:val="000000"/>
          <w:sz w:val="22"/>
          <w:szCs w:val="22"/>
          <w:lang w:val="id-ID"/>
        </w:rPr>
        <w:t xml:space="preserve"> </w:t>
      </w:r>
      <w:r>
        <w:rPr>
          <w:rFonts w:ascii="Tahoma" w:hAnsi="Tahoma" w:cs="Tahoma"/>
          <w:color w:val="000000"/>
          <w:sz w:val="22"/>
          <w:szCs w:val="22"/>
        </w:rPr>
        <w:t>/ Jasa.</w:t>
      </w:r>
    </w:p>
    <w:p w:rsidR="00D068E8" w:rsidRDefault="00D068E8" w:rsidP="00923114">
      <w:pPr>
        <w:numPr>
          <w:ilvl w:val="0"/>
          <w:numId w:val="23"/>
        </w:numPr>
        <w:spacing w:line="360" w:lineRule="auto"/>
        <w:ind w:left="720"/>
        <w:jc w:val="both"/>
        <w:rPr>
          <w:rFonts w:ascii="Tahoma" w:hAnsi="Tahoma" w:cs="Tahoma"/>
          <w:color w:val="000000"/>
          <w:sz w:val="22"/>
          <w:szCs w:val="22"/>
        </w:rPr>
      </w:pPr>
      <w:r>
        <w:rPr>
          <w:rFonts w:ascii="Tahoma" w:hAnsi="Tahoma" w:cs="Tahoma"/>
          <w:color w:val="000000"/>
          <w:sz w:val="22"/>
          <w:szCs w:val="22"/>
        </w:rPr>
        <w:t>Teguran dilakukan dengan lisan dan tertulis secara bertahap :</w:t>
      </w:r>
    </w:p>
    <w:p w:rsidR="00D068E8" w:rsidRDefault="00D068E8" w:rsidP="00923114">
      <w:pPr>
        <w:numPr>
          <w:ilvl w:val="0"/>
          <w:numId w:val="24"/>
        </w:numPr>
        <w:spacing w:line="360" w:lineRule="auto"/>
        <w:ind w:left="1080"/>
        <w:jc w:val="both"/>
        <w:rPr>
          <w:rFonts w:ascii="Tahoma" w:hAnsi="Tahoma" w:cs="Tahoma"/>
          <w:color w:val="000000"/>
          <w:sz w:val="22"/>
          <w:szCs w:val="22"/>
        </w:rPr>
      </w:pPr>
      <w:r>
        <w:rPr>
          <w:rFonts w:ascii="Tahoma" w:hAnsi="Tahoma" w:cs="Tahoma"/>
          <w:color w:val="000000"/>
          <w:sz w:val="22"/>
          <w:szCs w:val="22"/>
        </w:rPr>
        <w:t>Teguran lisan segera pada saat diketahui adanya penyimpangan.</w:t>
      </w:r>
    </w:p>
    <w:p w:rsidR="00A13D6C" w:rsidRDefault="00D068E8" w:rsidP="00923114">
      <w:pPr>
        <w:numPr>
          <w:ilvl w:val="0"/>
          <w:numId w:val="24"/>
        </w:numPr>
        <w:spacing w:line="360" w:lineRule="auto"/>
        <w:ind w:left="1080"/>
        <w:jc w:val="both"/>
        <w:rPr>
          <w:rFonts w:ascii="Tahoma" w:hAnsi="Tahoma" w:cs="Tahoma"/>
          <w:color w:val="000000"/>
          <w:sz w:val="22"/>
          <w:szCs w:val="22"/>
        </w:rPr>
      </w:pPr>
      <w:r>
        <w:rPr>
          <w:rFonts w:ascii="Tahoma" w:hAnsi="Tahoma" w:cs="Tahoma"/>
          <w:color w:val="000000"/>
          <w:sz w:val="22"/>
          <w:szCs w:val="22"/>
        </w:rPr>
        <w:t>Teguran tertulis pertama dikeluarkan apabila selama 5 (lima) hari kerja setelah teguran lisan, Penyedia Barang</w:t>
      </w:r>
      <w:r w:rsidR="00AD1ACB">
        <w:rPr>
          <w:rFonts w:ascii="Tahoma" w:hAnsi="Tahoma" w:cs="Tahoma"/>
          <w:color w:val="000000"/>
          <w:sz w:val="22"/>
          <w:szCs w:val="22"/>
          <w:lang w:val="id-ID"/>
        </w:rPr>
        <w:t xml:space="preserve"> </w:t>
      </w:r>
      <w:r>
        <w:rPr>
          <w:rFonts w:ascii="Tahoma" w:hAnsi="Tahoma" w:cs="Tahoma"/>
          <w:color w:val="000000"/>
          <w:sz w:val="22"/>
          <w:szCs w:val="22"/>
        </w:rPr>
        <w:t xml:space="preserve">/ Jasa belum kelihatan adanya </w:t>
      </w:r>
      <w:r w:rsidR="00A13D6C">
        <w:rPr>
          <w:rFonts w:ascii="Tahoma" w:hAnsi="Tahoma" w:cs="Tahoma"/>
          <w:color w:val="000000"/>
          <w:sz w:val="22"/>
          <w:szCs w:val="22"/>
        </w:rPr>
        <w:t>usaha perbaikan. Isi teguran tertulis pertama menyebutkan dangan jelas tentang jenis penyimpangan yang dianggap tidak sesuai dengan syarat – syarat pelaksanaan.</w:t>
      </w:r>
    </w:p>
    <w:p w:rsidR="00A13D6C" w:rsidRDefault="00A13D6C" w:rsidP="00923114">
      <w:pPr>
        <w:numPr>
          <w:ilvl w:val="0"/>
          <w:numId w:val="24"/>
        </w:numPr>
        <w:spacing w:line="360" w:lineRule="auto"/>
        <w:ind w:left="1080"/>
        <w:jc w:val="both"/>
        <w:rPr>
          <w:rFonts w:ascii="Tahoma" w:hAnsi="Tahoma" w:cs="Tahoma"/>
          <w:color w:val="000000"/>
          <w:sz w:val="22"/>
          <w:szCs w:val="22"/>
        </w:rPr>
      </w:pPr>
      <w:r>
        <w:rPr>
          <w:rFonts w:ascii="Tahoma" w:hAnsi="Tahoma" w:cs="Tahoma"/>
          <w:color w:val="000000"/>
          <w:sz w:val="22"/>
          <w:szCs w:val="22"/>
        </w:rPr>
        <w:t>Teguran tertulis kedua dikeluarkan apabila Penyedia Barang</w:t>
      </w:r>
      <w:r w:rsidR="00B94256">
        <w:rPr>
          <w:rFonts w:ascii="Tahoma" w:hAnsi="Tahoma" w:cs="Tahoma"/>
          <w:color w:val="000000"/>
          <w:sz w:val="22"/>
          <w:szCs w:val="22"/>
          <w:lang w:val="id-ID"/>
        </w:rPr>
        <w:t xml:space="preserve"> </w:t>
      </w:r>
      <w:r>
        <w:rPr>
          <w:rFonts w:ascii="Tahoma" w:hAnsi="Tahoma" w:cs="Tahoma"/>
          <w:color w:val="000000"/>
          <w:sz w:val="22"/>
          <w:szCs w:val="22"/>
        </w:rPr>
        <w:t>/ Jasa ternyata dala</w:t>
      </w:r>
      <w:r w:rsidR="00AD1ACB">
        <w:rPr>
          <w:rFonts w:ascii="Tahoma" w:hAnsi="Tahoma" w:cs="Tahoma"/>
          <w:color w:val="000000"/>
          <w:sz w:val="22"/>
          <w:szCs w:val="22"/>
          <w:lang w:val="id-ID"/>
        </w:rPr>
        <w:t>m</w:t>
      </w:r>
      <w:r>
        <w:rPr>
          <w:rFonts w:ascii="Tahoma" w:hAnsi="Tahoma" w:cs="Tahoma"/>
          <w:color w:val="000000"/>
          <w:sz w:val="22"/>
          <w:szCs w:val="22"/>
        </w:rPr>
        <w:t xml:space="preserve"> waktu 5 (lima) hari kerja tidak melaksanakan isi surat teguran pertama. Setelah Penyedia Barang</w:t>
      </w:r>
      <w:r w:rsidR="00B3464D">
        <w:rPr>
          <w:rFonts w:ascii="Tahoma" w:hAnsi="Tahoma" w:cs="Tahoma"/>
          <w:color w:val="000000"/>
          <w:sz w:val="22"/>
          <w:szCs w:val="22"/>
          <w:lang w:val="id-ID"/>
        </w:rPr>
        <w:t xml:space="preserve"> </w:t>
      </w:r>
      <w:r>
        <w:rPr>
          <w:rFonts w:ascii="Tahoma" w:hAnsi="Tahoma" w:cs="Tahoma"/>
          <w:color w:val="000000"/>
          <w:sz w:val="22"/>
          <w:szCs w:val="22"/>
        </w:rPr>
        <w:t>/ Jasa menerima teguran tertulis kedua, wajib melaksanakan isi surat tersebut.</w:t>
      </w:r>
    </w:p>
    <w:p w:rsidR="00A13D6C" w:rsidRPr="00A13D6C" w:rsidRDefault="004D41E9" w:rsidP="00923114">
      <w:pPr>
        <w:numPr>
          <w:ilvl w:val="0"/>
          <w:numId w:val="24"/>
        </w:numPr>
        <w:spacing w:line="360" w:lineRule="auto"/>
        <w:ind w:left="1080"/>
        <w:jc w:val="both"/>
        <w:rPr>
          <w:rFonts w:ascii="Tahoma" w:hAnsi="Tahoma" w:cs="Tahoma"/>
          <w:color w:val="000000"/>
          <w:sz w:val="22"/>
          <w:szCs w:val="22"/>
        </w:rPr>
      </w:pPr>
      <w:r>
        <w:rPr>
          <w:rFonts w:ascii="Tahoma" w:hAnsi="Tahoma" w:cs="Tahoma"/>
          <w:color w:val="000000"/>
          <w:sz w:val="22"/>
          <w:szCs w:val="22"/>
        </w:rPr>
        <w:br w:type="page"/>
      </w:r>
      <w:r w:rsidR="00A13D6C" w:rsidRPr="00C079DB">
        <w:rPr>
          <w:rFonts w:ascii="Tahoma" w:hAnsi="Tahoma" w:cs="Tahoma"/>
          <w:color w:val="000000"/>
          <w:sz w:val="22"/>
          <w:szCs w:val="22"/>
        </w:rPr>
        <w:lastRenderedPageBreak/>
        <w:t>Teguran tertulis ketiga dikeluarkan apabila Penyedia Barang</w:t>
      </w:r>
      <w:r w:rsidR="00B3464D">
        <w:rPr>
          <w:rFonts w:ascii="Tahoma" w:hAnsi="Tahoma" w:cs="Tahoma"/>
          <w:color w:val="000000"/>
          <w:sz w:val="22"/>
          <w:szCs w:val="22"/>
          <w:lang w:val="id-ID"/>
        </w:rPr>
        <w:t xml:space="preserve"> </w:t>
      </w:r>
      <w:r w:rsidR="00A13D6C" w:rsidRPr="00C079DB">
        <w:rPr>
          <w:rFonts w:ascii="Tahoma" w:hAnsi="Tahoma" w:cs="Tahoma"/>
          <w:color w:val="000000"/>
          <w:sz w:val="22"/>
          <w:szCs w:val="22"/>
        </w:rPr>
        <w:t>/ Jasa ternyata dalam</w:t>
      </w:r>
      <w:r w:rsidR="00A13D6C">
        <w:rPr>
          <w:rFonts w:ascii="Tahoma" w:hAnsi="Tahoma" w:cs="Tahoma"/>
          <w:color w:val="000000"/>
          <w:sz w:val="22"/>
          <w:szCs w:val="22"/>
        </w:rPr>
        <w:t xml:space="preserve"> waktu 5 (lima) hari kerja tidak melaksanakan isi surat teguran kedua dan dianggap Penyedia Barang</w:t>
      </w:r>
      <w:r w:rsidR="00B3464D">
        <w:rPr>
          <w:rFonts w:ascii="Tahoma" w:hAnsi="Tahoma" w:cs="Tahoma"/>
          <w:color w:val="000000"/>
          <w:sz w:val="22"/>
          <w:szCs w:val="22"/>
          <w:lang w:val="id-ID"/>
        </w:rPr>
        <w:t xml:space="preserve"> </w:t>
      </w:r>
      <w:r w:rsidR="00A13D6C">
        <w:rPr>
          <w:rFonts w:ascii="Tahoma" w:hAnsi="Tahoma" w:cs="Tahoma"/>
          <w:color w:val="000000"/>
          <w:sz w:val="22"/>
          <w:szCs w:val="22"/>
        </w:rPr>
        <w:t>/ Jasa tidak sanggup melaksanakan pekerjaan maka Pengguna Barang</w:t>
      </w:r>
      <w:r w:rsidR="00B3464D">
        <w:rPr>
          <w:rFonts w:ascii="Tahoma" w:hAnsi="Tahoma" w:cs="Tahoma"/>
          <w:color w:val="000000"/>
          <w:sz w:val="22"/>
          <w:szCs w:val="22"/>
          <w:lang w:val="id-ID"/>
        </w:rPr>
        <w:t xml:space="preserve"> </w:t>
      </w:r>
      <w:r w:rsidR="00A13D6C">
        <w:rPr>
          <w:rFonts w:ascii="Tahoma" w:hAnsi="Tahoma" w:cs="Tahoma"/>
          <w:color w:val="000000"/>
          <w:sz w:val="22"/>
          <w:szCs w:val="22"/>
        </w:rPr>
        <w:t xml:space="preserve">/ Jasa akan memutus Perjanjian secara sepihak dan mengalihkan pekerjaan kepada Pihak lain.  </w:t>
      </w:r>
    </w:p>
    <w:p w:rsidR="00B3153C" w:rsidRDefault="00886B28" w:rsidP="00923114">
      <w:pPr>
        <w:numPr>
          <w:ilvl w:val="0"/>
          <w:numId w:val="23"/>
        </w:numPr>
        <w:spacing w:line="360" w:lineRule="auto"/>
        <w:ind w:left="720"/>
        <w:jc w:val="both"/>
        <w:rPr>
          <w:rFonts w:ascii="Tahoma" w:hAnsi="Tahoma" w:cs="Tahoma"/>
          <w:color w:val="000000"/>
          <w:sz w:val="22"/>
          <w:szCs w:val="22"/>
        </w:rPr>
      </w:pPr>
      <w:r>
        <w:rPr>
          <w:rFonts w:ascii="Tahoma" w:hAnsi="Tahoma" w:cs="Tahoma"/>
          <w:color w:val="000000"/>
          <w:sz w:val="22"/>
          <w:szCs w:val="22"/>
        </w:rPr>
        <w:t>Pengalihan pekerjaan tersebut pada butir 6.b.4) diatas diputuskan secara sepihak oleh Pengguna Barang</w:t>
      </w:r>
      <w:r w:rsidR="00B3464D">
        <w:rPr>
          <w:rFonts w:ascii="Tahoma" w:hAnsi="Tahoma" w:cs="Tahoma"/>
          <w:color w:val="000000"/>
          <w:sz w:val="22"/>
          <w:szCs w:val="22"/>
          <w:lang w:val="id-ID"/>
        </w:rPr>
        <w:t xml:space="preserve"> </w:t>
      </w:r>
      <w:r>
        <w:rPr>
          <w:rFonts w:ascii="Tahoma" w:hAnsi="Tahoma" w:cs="Tahoma"/>
          <w:color w:val="000000"/>
          <w:sz w:val="22"/>
          <w:szCs w:val="22"/>
        </w:rPr>
        <w:t xml:space="preserve">/ Jasa </w:t>
      </w:r>
      <w:r w:rsidR="00091243" w:rsidRPr="00091243">
        <w:rPr>
          <w:rFonts w:ascii="Tahoma" w:hAnsi="Tahoma" w:cs="Tahoma"/>
          <w:color w:val="000000"/>
          <w:sz w:val="22"/>
          <w:szCs w:val="22"/>
        </w:rPr>
        <w:t>dengan mengenyampingkan</w:t>
      </w:r>
      <w:r>
        <w:rPr>
          <w:rFonts w:ascii="Tahoma" w:hAnsi="Tahoma" w:cs="Tahoma"/>
          <w:color w:val="000000"/>
          <w:sz w:val="22"/>
          <w:szCs w:val="22"/>
        </w:rPr>
        <w:t xml:space="preserve"> Pasal 1266 KUH Perdata dan Jaminan Pelaksanaan senilai 5% (lima persen) dari nilai Perjanjian manjadi hak dan milik PT PLN (Persero).</w:t>
      </w:r>
    </w:p>
    <w:p w:rsidR="00AA0009" w:rsidRPr="00BE4EA8" w:rsidRDefault="00AA0009" w:rsidP="00923114">
      <w:pPr>
        <w:numPr>
          <w:ilvl w:val="0"/>
          <w:numId w:val="42"/>
        </w:numPr>
        <w:spacing w:line="360" w:lineRule="auto"/>
        <w:ind w:left="360"/>
        <w:jc w:val="both"/>
        <w:rPr>
          <w:rFonts w:ascii="Tahoma" w:hAnsi="Tahoma" w:cs="Tahoma"/>
          <w:b/>
          <w:color w:val="000000"/>
          <w:sz w:val="22"/>
          <w:szCs w:val="22"/>
          <w:highlight w:val="yellow"/>
        </w:rPr>
      </w:pPr>
      <w:r w:rsidRPr="00FE59CA">
        <w:rPr>
          <w:rFonts w:ascii="Tahoma" w:hAnsi="Tahoma" w:cs="Tahoma"/>
          <w:b/>
          <w:color w:val="000000"/>
          <w:sz w:val="22"/>
          <w:szCs w:val="22"/>
          <w:highlight w:val="yellow"/>
        </w:rPr>
        <w:t>PEMBAYARAN</w:t>
      </w:r>
    </w:p>
    <w:p w:rsidR="00BE4EA8" w:rsidRDefault="00AA0009" w:rsidP="00923114">
      <w:pPr>
        <w:numPr>
          <w:ilvl w:val="0"/>
          <w:numId w:val="25"/>
        </w:numPr>
        <w:spacing w:line="360" w:lineRule="auto"/>
        <w:ind w:left="720"/>
        <w:jc w:val="both"/>
        <w:rPr>
          <w:rFonts w:ascii="Tahoma" w:hAnsi="Tahoma" w:cs="Tahoma"/>
          <w:color w:val="000000"/>
          <w:sz w:val="22"/>
          <w:szCs w:val="22"/>
        </w:rPr>
      </w:pPr>
      <w:r>
        <w:rPr>
          <w:rFonts w:ascii="Tahoma" w:hAnsi="Tahoma" w:cs="Tahoma"/>
          <w:color w:val="000000"/>
          <w:sz w:val="22"/>
          <w:szCs w:val="22"/>
        </w:rPr>
        <w:t>Pembayaran oleh Pihak Pengguna Barang</w:t>
      </w:r>
      <w:r w:rsidR="00C079DB">
        <w:rPr>
          <w:rFonts w:ascii="Tahoma" w:hAnsi="Tahoma" w:cs="Tahoma"/>
          <w:color w:val="000000"/>
          <w:sz w:val="22"/>
          <w:szCs w:val="22"/>
          <w:lang w:val="id-ID"/>
        </w:rPr>
        <w:t xml:space="preserve"> </w:t>
      </w:r>
      <w:r>
        <w:rPr>
          <w:rFonts w:ascii="Tahoma" w:hAnsi="Tahoma" w:cs="Tahoma"/>
          <w:color w:val="000000"/>
          <w:sz w:val="22"/>
          <w:szCs w:val="22"/>
        </w:rPr>
        <w:t>/ Jasa kepada Pihak Penyedia Barang</w:t>
      </w:r>
      <w:r w:rsidR="00C079DB">
        <w:rPr>
          <w:rFonts w:ascii="Tahoma" w:hAnsi="Tahoma" w:cs="Tahoma"/>
          <w:color w:val="000000"/>
          <w:sz w:val="22"/>
          <w:szCs w:val="22"/>
          <w:lang w:val="id-ID"/>
        </w:rPr>
        <w:t xml:space="preserve"> </w:t>
      </w:r>
      <w:r>
        <w:rPr>
          <w:rFonts w:ascii="Tahoma" w:hAnsi="Tahoma" w:cs="Tahoma"/>
          <w:color w:val="000000"/>
          <w:sz w:val="22"/>
          <w:szCs w:val="22"/>
        </w:rPr>
        <w:t xml:space="preserve">/ Jasa akan dilakukan </w:t>
      </w:r>
      <w:r w:rsidR="004D41E9">
        <w:rPr>
          <w:rFonts w:ascii="Tahoma" w:hAnsi="Tahoma" w:cs="Tahoma"/>
          <w:color w:val="000000"/>
          <w:sz w:val="22"/>
          <w:szCs w:val="22"/>
          <w:lang w:val="id-ID"/>
        </w:rPr>
        <w:t>perbulan sebesar kesepakatan Nilai Kontrak / bulan</w:t>
      </w:r>
      <w:r w:rsidR="00BE4EA8">
        <w:rPr>
          <w:rFonts w:ascii="Tahoma" w:hAnsi="Tahoma" w:cs="Tahoma"/>
          <w:color w:val="000000"/>
          <w:sz w:val="22"/>
          <w:szCs w:val="22"/>
        </w:rPr>
        <w:t xml:space="preserve">. </w:t>
      </w:r>
    </w:p>
    <w:p w:rsidR="00BE4EA8" w:rsidRDefault="00BE4EA8" w:rsidP="00B57AF0">
      <w:p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Pembayaran </w:t>
      </w:r>
      <w:r w:rsidR="004D41E9">
        <w:rPr>
          <w:rFonts w:ascii="Tahoma" w:hAnsi="Tahoma" w:cs="Tahoma"/>
          <w:color w:val="000000"/>
          <w:sz w:val="22"/>
          <w:szCs w:val="22"/>
          <w:lang w:val="id-ID"/>
        </w:rPr>
        <w:t>akan</w:t>
      </w:r>
      <w:r>
        <w:rPr>
          <w:rFonts w:ascii="Tahoma" w:hAnsi="Tahoma" w:cs="Tahoma"/>
          <w:color w:val="000000"/>
          <w:sz w:val="22"/>
          <w:szCs w:val="22"/>
        </w:rPr>
        <w:t xml:space="preserve"> </w:t>
      </w:r>
      <w:r w:rsidR="00A12A99">
        <w:rPr>
          <w:rFonts w:ascii="Tahoma" w:hAnsi="Tahoma" w:cs="Tahoma"/>
          <w:color w:val="000000"/>
          <w:sz w:val="22"/>
          <w:szCs w:val="22"/>
        </w:rPr>
        <w:t xml:space="preserve">dibayarkan </w:t>
      </w:r>
      <w:r>
        <w:rPr>
          <w:rFonts w:ascii="Tahoma" w:hAnsi="Tahoma" w:cs="Tahoma"/>
          <w:color w:val="000000"/>
          <w:sz w:val="22"/>
          <w:szCs w:val="22"/>
        </w:rPr>
        <w:t xml:space="preserve">setelah </w:t>
      </w:r>
      <w:r w:rsidR="0058798D">
        <w:rPr>
          <w:rFonts w:ascii="Tahoma" w:hAnsi="Tahoma" w:cs="Tahoma"/>
          <w:color w:val="000000"/>
          <w:sz w:val="22"/>
          <w:szCs w:val="22"/>
        </w:rPr>
        <w:t xml:space="preserve">menyerahkan </w:t>
      </w:r>
      <w:r w:rsidR="00B94256">
        <w:rPr>
          <w:rFonts w:ascii="Tahoma" w:hAnsi="Tahoma" w:cs="Tahoma"/>
          <w:color w:val="000000"/>
          <w:sz w:val="22"/>
          <w:szCs w:val="22"/>
          <w:lang w:val="id-ID"/>
        </w:rPr>
        <w:t>“</w:t>
      </w:r>
      <w:r w:rsidR="00B57AF0" w:rsidRPr="00C079DB">
        <w:rPr>
          <w:rFonts w:ascii="Tahoma" w:hAnsi="Tahoma" w:cs="Tahoma"/>
          <w:bCs/>
          <w:sz w:val="22"/>
          <w:szCs w:val="22"/>
          <w:lang w:val="id-ID"/>
        </w:rPr>
        <w:t xml:space="preserve">PENGADAAN </w:t>
      </w:r>
      <w:r w:rsidR="00121A34">
        <w:rPr>
          <w:rFonts w:ascii="Tahoma" w:hAnsi="Tahoma" w:cs="Tahoma"/>
          <w:bCs/>
          <w:sz w:val="22"/>
          <w:szCs w:val="22"/>
          <w:lang w:val="id-ID"/>
        </w:rPr>
        <w:t>SEWA LAPTOP PT PLN (PERSERO) KANTOR PUSAT</w:t>
      </w:r>
      <w:r w:rsidR="00B94256">
        <w:rPr>
          <w:rFonts w:ascii="Tahoma" w:hAnsi="Tahoma" w:cs="Tahoma"/>
          <w:sz w:val="22"/>
          <w:szCs w:val="22"/>
          <w:lang w:val="id-ID"/>
        </w:rPr>
        <w:t>”</w:t>
      </w:r>
      <w:r w:rsidR="00B57AF0">
        <w:rPr>
          <w:rFonts w:ascii="Tahoma" w:hAnsi="Tahoma" w:cs="Tahoma"/>
          <w:sz w:val="22"/>
          <w:szCs w:val="22"/>
          <w:lang w:val="id-ID"/>
        </w:rPr>
        <w:t xml:space="preserve"> </w:t>
      </w:r>
      <w:r w:rsidR="0058798D" w:rsidRPr="00B57AF0">
        <w:rPr>
          <w:rFonts w:ascii="Tahoma" w:hAnsi="Tahoma" w:cs="Tahoma"/>
          <w:color w:val="000000"/>
          <w:sz w:val="22"/>
          <w:szCs w:val="22"/>
        </w:rPr>
        <w:t xml:space="preserve">yang dibuktikan </w:t>
      </w:r>
      <w:r w:rsidR="00AA0009" w:rsidRPr="00B57AF0">
        <w:rPr>
          <w:rFonts w:ascii="Tahoma" w:hAnsi="Tahoma" w:cs="Tahoma"/>
          <w:color w:val="000000"/>
          <w:sz w:val="22"/>
          <w:szCs w:val="22"/>
        </w:rPr>
        <w:t>dengan Berita Acara</w:t>
      </w:r>
      <w:r w:rsidR="00AA0009">
        <w:rPr>
          <w:rFonts w:ascii="Tahoma" w:hAnsi="Tahoma" w:cs="Tahoma"/>
          <w:color w:val="000000"/>
          <w:sz w:val="22"/>
          <w:szCs w:val="22"/>
        </w:rPr>
        <w:t xml:space="preserve"> Pemeriksaan </w:t>
      </w:r>
      <w:r>
        <w:rPr>
          <w:rFonts w:ascii="Tahoma" w:hAnsi="Tahoma" w:cs="Tahoma"/>
          <w:color w:val="000000"/>
          <w:sz w:val="22"/>
          <w:szCs w:val="22"/>
        </w:rPr>
        <w:t>Pekerjaan</w:t>
      </w:r>
      <w:r w:rsidR="0033712C">
        <w:rPr>
          <w:rFonts w:ascii="Tahoma" w:hAnsi="Tahoma" w:cs="Tahoma"/>
          <w:color w:val="000000"/>
          <w:sz w:val="22"/>
          <w:szCs w:val="22"/>
        </w:rPr>
        <w:t xml:space="preserve"> </w:t>
      </w:r>
      <w:r w:rsidR="00AA0009">
        <w:rPr>
          <w:rFonts w:ascii="Tahoma" w:hAnsi="Tahoma" w:cs="Tahoma"/>
          <w:color w:val="000000"/>
          <w:sz w:val="22"/>
          <w:szCs w:val="22"/>
        </w:rPr>
        <w:t xml:space="preserve">yang ditandatangani oleh </w:t>
      </w:r>
      <w:r w:rsidR="00121A34">
        <w:rPr>
          <w:rFonts w:ascii="Tahoma" w:hAnsi="Tahoma" w:cs="Tahoma"/>
          <w:color w:val="000000"/>
          <w:sz w:val="22"/>
          <w:szCs w:val="22"/>
          <w:lang w:val="id-ID"/>
        </w:rPr>
        <w:t xml:space="preserve">Direksi </w:t>
      </w:r>
      <w:r>
        <w:rPr>
          <w:rFonts w:ascii="Tahoma" w:hAnsi="Tahoma" w:cs="Tahoma"/>
          <w:color w:val="000000"/>
          <w:sz w:val="22"/>
          <w:szCs w:val="22"/>
        </w:rPr>
        <w:t>Pekerjaan</w:t>
      </w:r>
      <w:r w:rsidR="0058798D">
        <w:rPr>
          <w:rFonts w:ascii="Tahoma" w:hAnsi="Tahoma" w:cs="Tahoma"/>
          <w:color w:val="000000"/>
          <w:sz w:val="22"/>
          <w:szCs w:val="22"/>
        </w:rPr>
        <w:t>.</w:t>
      </w:r>
      <w:r w:rsidR="00AA0009">
        <w:rPr>
          <w:rFonts w:ascii="Tahoma" w:hAnsi="Tahoma" w:cs="Tahoma"/>
          <w:color w:val="000000"/>
          <w:sz w:val="22"/>
          <w:szCs w:val="22"/>
        </w:rPr>
        <w:t xml:space="preserve"> </w:t>
      </w:r>
    </w:p>
    <w:p w:rsidR="00AA0009" w:rsidRDefault="00AA0009" w:rsidP="00923114">
      <w:pPr>
        <w:numPr>
          <w:ilvl w:val="0"/>
          <w:numId w:val="25"/>
        </w:numPr>
        <w:spacing w:line="360" w:lineRule="auto"/>
        <w:ind w:left="720"/>
        <w:jc w:val="both"/>
        <w:rPr>
          <w:rFonts w:ascii="Tahoma" w:hAnsi="Tahoma" w:cs="Tahoma"/>
          <w:color w:val="000000"/>
          <w:sz w:val="22"/>
          <w:szCs w:val="22"/>
        </w:rPr>
      </w:pPr>
      <w:r>
        <w:rPr>
          <w:rFonts w:ascii="Tahoma" w:hAnsi="Tahoma" w:cs="Tahoma"/>
          <w:color w:val="000000"/>
          <w:sz w:val="22"/>
          <w:szCs w:val="22"/>
        </w:rPr>
        <w:t>Pembayaran dilakukan atas dasar pengajuan surat permintaan pembayaran oleh Pihak Penyedia Barang</w:t>
      </w:r>
      <w:r w:rsidR="00AD1ACB">
        <w:rPr>
          <w:rFonts w:ascii="Tahoma" w:hAnsi="Tahoma" w:cs="Tahoma"/>
          <w:color w:val="000000"/>
          <w:sz w:val="22"/>
          <w:szCs w:val="22"/>
          <w:lang w:val="id-ID"/>
        </w:rPr>
        <w:t xml:space="preserve"> </w:t>
      </w:r>
      <w:r>
        <w:rPr>
          <w:rFonts w:ascii="Tahoma" w:hAnsi="Tahoma" w:cs="Tahoma"/>
          <w:color w:val="000000"/>
          <w:sz w:val="22"/>
          <w:szCs w:val="22"/>
        </w:rPr>
        <w:t>/ Jasa kepada Pihak Pengguna Barang</w:t>
      </w:r>
      <w:r w:rsidR="00B3464D">
        <w:rPr>
          <w:rFonts w:ascii="Tahoma" w:hAnsi="Tahoma" w:cs="Tahoma"/>
          <w:color w:val="000000"/>
          <w:sz w:val="22"/>
          <w:szCs w:val="22"/>
          <w:lang w:val="id-ID"/>
        </w:rPr>
        <w:t xml:space="preserve"> </w:t>
      </w:r>
      <w:r>
        <w:rPr>
          <w:rFonts w:ascii="Tahoma" w:hAnsi="Tahoma" w:cs="Tahoma"/>
          <w:color w:val="000000"/>
          <w:sz w:val="22"/>
          <w:szCs w:val="22"/>
        </w:rPr>
        <w:t>/ Jasa disertai dengan :</w:t>
      </w:r>
    </w:p>
    <w:p w:rsidR="00AA0009" w:rsidRDefault="00AA0009"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Kuitansi dalam 6 (enam) rangkap ;</w:t>
      </w:r>
    </w:p>
    <w:p w:rsidR="00AA0009" w:rsidRDefault="00AA0009"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 xml:space="preserve">Berita Acara </w:t>
      </w:r>
      <w:r w:rsidR="00B11AFF">
        <w:rPr>
          <w:rFonts w:ascii="Tahoma" w:hAnsi="Tahoma" w:cs="Tahoma"/>
          <w:color w:val="000000"/>
          <w:sz w:val="22"/>
          <w:szCs w:val="22"/>
        </w:rPr>
        <w:t xml:space="preserve">Pemeriksaan </w:t>
      </w:r>
      <w:r w:rsidR="00BE4EA8">
        <w:rPr>
          <w:rFonts w:ascii="Tahoma" w:hAnsi="Tahoma" w:cs="Tahoma"/>
          <w:color w:val="000000"/>
          <w:sz w:val="22"/>
          <w:szCs w:val="22"/>
        </w:rPr>
        <w:t>Pekerjaan</w:t>
      </w:r>
      <w:r w:rsidR="00B11AFF">
        <w:rPr>
          <w:rFonts w:ascii="Tahoma" w:hAnsi="Tahoma" w:cs="Tahoma"/>
          <w:color w:val="000000"/>
          <w:sz w:val="22"/>
          <w:szCs w:val="22"/>
        </w:rPr>
        <w:t>;</w:t>
      </w:r>
    </w:p>
    <w:p w:rsidR="0033712C" w:rsidRDefault="0033712C"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Berita Acara Serah Terima Pekerjaan;</w:t>
      </w:r>
    </w:p>
    <w:p w:rsidR="00B11AFF" w:rsidRDefault="00B11AFF"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Foto copy NPWP;</w:t>
      </w:r>
    </w:p>
    <w:p w:rsidR="00B11AFF" w:rsidRDefault="00B11AFF"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Foto copy Surat Pengusaha Kena Pajak (PKP);</w:t>
      </w:r>
    </w:p>
    <w:p w:rsidR="00B11AFF" w:rsidRDefault="00B11AFF" w:rsidP="00923114">
      <w:pPr>
        <w:numPr>
          <w:ilvl w:val="0"/>
          <w:numId w:val="26"/>
        </w:numPr>
        <w:spacing w:line="360" w:lineRule="auto"/>
        <w:ind w:left="1080"/>
        <w:jc w:val="both"/>
        <w:rPr>
          <w:rFonts w:ascii="Tahoma" w:hAnsi="Tahoma" w:cs="Tahoma"/>
          <w:color w:val="000000"/>
          <w:sz w:val="22"/>
          <w:szCs w:val="22"/>
        </w:rPr>
      </w:pPr>
      <w:r>
        <w:rPr>
          <w:rFonts w:ascii="Tahoma" w:hAnsi="Tahoma" w:cs="Tahoma"/>
          <w:color w:val="000000"/>
          <w:sz w:val="22"/>
          <w:szCs w:val="22"/>
        </w:rPr>
        <w:t>Faktur Pajak (bukti setoran pajak);</w:t>
      </w:r>
    </w:p>
    <w:p w:rsidR="00B11AFF" w:rsidRDefault="00B11AFF" w:rsidP="00666217">
      <w:pPr>
        <w:numPr>
          <w:ilvl w:val="0"/>
          <w:numId w:val="26"/>
        </w:numPr>
        <w:spacing w:after="120" w:line="360" w:lineRule="auto"/>
        <w:ind w:left="1077" w:hanging="357"/>
        <w:jc w:val="both"/>
        <w:rPr>
          <w:rFonts w:ascii="Tahoma" w:hAnsi="Tahoma" w:cs="Tahoma"/>
          <w:color w:val="000000"/>
          <w:sz w:val="22"/>
          <w:szCs w:val="22"/>
        </w:rPr>
      </w:pPr>
      <w:r>
        <w:rPr>
          <w:rFonts w:ascii="Tahoma" w:hAnsi="Tahoma" w:cs="Tahoma"/>
          <w:color w:val="000000"/>
          <w:sz w:val="22"/>
          <w:szCs w:val="22"/>
        </w:rPr>
        <w:t>Foto copy Perjanjian.</w:t>
      </w:r>
    </w:p>
    <w:p w:rsidR="00B11AFF" w:rsidRPr="00FD0584" w:rsidRDefault="00FD0584" w:rsidP="00923114">
      <w:pPr>
        <w:numPr>
          <w:ilvl w:val="0"/>
          <w:numId w:val="42"/>
        </w:numPr>
        <w:spacing w:line="360" w:lineRule="auto"/>
        <w:ind w:left="360"/>
        <w:jc w:val="both"/>
        <w:rPr>
          <w:rFonts w:ascii="Tahoma" w:hAnsi="Tahoma" w:cs="Tahoma"/>
          <w:b/>
          <w:color w:val="000000"/>
          <w:sz w:val="22"/>
          <w:szCs w:val="22"/>
        </w:rPr>
      </w:pPr>
      <w:r w:rsidRPr="00FD0584">
        <w:rPr>
          <w:rFonts w:ascii="Tahoma" w:hAnsi="Tahoma" w:cs="Tahoma"/>
          <w:b/>
          <w:color w:val="000000"/>
          <w:sz w:val="22"/>
          <w:szCs w:val="22"/>
        </w:rPr>
        <w:t>PEMBUATAN SURAT PERJANJIAN</w:t>
      </w:r>
    </w:p>
    <w:p w:rsidR="00FD0584" w:rsidRDefault="00FD0584" w:rsidP="00923114">
      <w:pPr>
        <w:numPr>
          <w:ilvl w:val="0"/>
          <w:numId w:val="27"/>
        </w:numPr>
        <w:spacing w:line="360" w:lineRule="auto"/>
        <w:ind w:left="720"/>
        <w:jc w:val="both"/>
        <w:rPr>
          <w:rFonts w:ascii="Tahoma" w:hAnsi="Tahoma" w:cs="Tahoma"/>
          <w:color w:val="000000"/>
          <w:sz w:val="22"/>
          <w:szCs w:val="22"/>
        </w:rPr>
      </w:pPr>
      <w:r>
        <w:rPr>
          <w:rFonts w:ascii="Tahoma" w:hAnsi="Tahoma" w:cs="Tahoma"/>
          <w:color w:val="000000"/>
          <w:sz w:val="22"/>
          <w:szCs w:val="22"/>
        </w:rPr>
        <w:t>Penyedia Barang</w:t>
      </w:r>
      <w:r w:rsidR="00B3464D">
        <w:rPr>
          <w:rFonts w:ascii="Tahoma" w:hAnsi="Tahoma" w:cs="Tahoma"/>
          <w:color w:val="000000"/>
          <w:sz w:val="22"/>
          <w:szCs w:val="22"/>
          <w:lang w:val="id-ID"/>
        </w:rPr>
        <w:t xml:space="preserve"> </w:t>
      </w:r>
      <w:r>
        <w:rPr>
          <w:rFonts w:ascii="Tahoma" w:hAnsi="Tahoma" w:cs="Tahoma"/>
          <w:color w:val="000000"/>
          <w:sz w:val="22"/>
          <w:szCs w:val="22"/>
        </w:rPr>
        <w:t>/ Jasa yang ditunjuk sebagai pelaksana harus bersedia membuat dan menandatangani Surat Perjanjian</w:t>
      </w:r>
      <w:r w:rsidR="00B3464D">
        <w:rPr>
          <w:rFonts w:ascii="Tahoma" w:hAnsi="Tahoma" w:cs="Tahoma"/>
          <w:color w:val="000000"/>
          <w:sz w:val="22"/>
          <w:szCs w:val="22"/>
          <w:lang w:val="id-ID"/>
        </w:rPr>
        <w:t xml:space="preserve"> </w:t>
      </w:r>
      <w:r>
        <w:rPr>
          <w:rFonts w:ascii="Tahoma" w:hAnsi="Tahoma" w:cs="Tahoma"/>
          <w:color w:val="000000"/>
          <w:sz w:val="22"/>
          <w:szCs w:val="22"/>
        </w:rPr>
        <w:t>/ Kontrak.</w:t>
      </w:r>
    </w:p>
    <w:p w:rsidR="00FD0584" w:rsidRDefault="00FD0584" w:rsidP="00666217">
      <w:pPr>
        <w:numPr>
          <w:ilvl w:val="0"/>
          <w:numId w:val="27"/>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Apabila Penyedia Barang</w:t>
      </w:r>
      <w:r w:rsidR="00B94256">
        <w:rPr>
          <w:rFonts w:ascii="Tahoma" w:hAnsi="Tahoma" w:cs="Tahoma"/>
          <w:color w:val="000000"/>
          <w:sz w:val="22"/>
          <w:szCs w:val="22"/>
          <w:lang w:val="id-ID"/>
        </w:rPr>
        <w:t xml:space="preserve"> </w:t>
      </w:r>
      <w:r>
        <w:rPr>
          <w:rFonts w:ascii="Tahoma" w:hAnsi="Tahoma" w:cs="Tahoma"/>
          <w:color w:val="000000"/>
          <w:sz w:val="22"/>
          <w:szCs w:val="22"/>
        </w:rPr>
        <w:t>/ Jasa yang ditunjuk sebagai pelaksana menolak atau mengundurkan diri dengan alasan yang tidak dapat diterima, maka PT PLN (Persero) mencairkan jaminan penawaran dan Penyedia Barang</w:t>
      </w:r>
      <w:r w:rsidR="00B94256">
        <w:rPr>
          <w:rFonts w:ascii="Tahoma" w:hAnsi="Tahoma" w:cs="Tahoma"/>
          <w:color w:val="000000"/>
          <w:sz w:val="22"/>
          <w:szCs w:val="22"/>
          <w:lang w:val="id-ID"/>
        </w:rPr>
        <w:t xml:space="preserve"> </w:t>
      </w:r>
      <w:r>
        <w:rPr>
          <w:rFonts w:ascii="Tahoma" w:hAnsi="Tahoma" w:cs="Tahoma"/>
          <w:color w:val="000000"/>
          <w:sz w:val="22"/>
          <w:szCs w:val="22"/>
        </w:rPr>
        <w:t>/ Jasa yang bersangkutan dikenakan sanksi dilarang mengikuti pengadaan Barang</w:t>
      </w:r>
      <w:r w:rsidR="00B94256">
        <w:rPr>
          <w:rFonts w:ascii="Tahoma" w:hAnsi="Tahoma" w:cs="Tahoma"/>
          <w:color w:val="000000"/>
          <w:sz w:val="22"/>
          <w:szCs w:val="22"/>
          <w:lang w:val="id-ID"/>
        </w:rPr>
        <w:t xml:space="preserve"> </w:t>
      </w:r>
      <w:r>
        <w:rPr>
          <w:rFonts w:ascii="Tahoma" w:hAnsi="Tahoma" w:cs="Tahoma"/>
          <w:color w:val="000000"/>
          <w:sz w:val="22"/>
          <w:szCs w:val="22"/>
        </w:rPr>
        <w:t xml:space="preserve">/ Jasa selama 2 (dua) tahun. </w:t>
      </w:r>
    </w:p>
    <w:p w:rsidR="00D50719" w:rsidRPr="001D0509" w:rsidRDefault="00D50719" w:rsidP="00923114">
      <w:pPr>
        <w:numPr>
          <w:ilvl w:val="0"/>
          <w:numId w:val="42"/>
        </w:numPr>
        <w:spacing w:line="360" w:lineRule="auto"/>
        <w:ind w:left="360"/>
        <w:jc w:val="both"/>
        <w:rPr>
          <w:rFonts w:ascii="Tahoma" w:hAnsi="Tahoma" w:cs="Tahoma"/>
          <w:b/>
          <w:color w:val="000000"/>
          <w:sz w:val="22"/>
          <w:szCs w:val="22"/>
        </w:rPr>
      </w:pPr>
      <w:r w:rsidRPr="001D0509">
        <w:rPr>
          <w:rFonts w:ascii="Tahoma" w:hAnsi="Tahoma" w:cs="Tahoma"/>
          <w:b/>
          <w:color w:val="000000"/>
          <w:sz w:val="22"/>
          <w:szCs w:val="22"/>
        </w:rPr>
        <w:t>KENAIKAN HARGA</w:t>
      </w:r>
    </w:p>
    <w:p w:rsidR="00D50719" w:rsidRDefault="00D50719" w:rsidP="00923114">
      <w:pPr>
        <w:numPr>
          <w:ilvl w:val="0"/>
          <w:numId w:val="28"/>
        </w:numPr>
        <w:spacing w:line="360" w:lineRule="auto"/>
        <w:ind w:left="720"/>
        <w:jc w:val="both"/>
        <w:rPr>
          <w:rFonts w:ascii="Tahoma" w:hAnsi="Tahoma" w:cs="Tahoma"/>
          <w:color w:val="000000"/>
          <w:sz w:val="22"/>
          <w:szCs w:val="22"/>
        </w:rPr>
      </w:pPr>
      <w:r>
        <w:rPr>
          <w:rFonts w:ascii="Tahoma" w:hAnsi="Tahoma" w:cs="Tahoma"/>
          <w:color w:val="000000"/>
          <w:sz w:val="22"/>
          <w:szCs w:val="22"/>
        </w:rPr>
        <w:t>Penyedia barang atau/jasa tidak berhak mengajukan klaim kepada PT PLN (Persero) akibat kenaikan harga peralatan, biaya pemeliharaan, dan bahan-bahan yang digunakan dalam pekerjaan ini dan atau lain-lainnya.</w:t>
      </w:r>
    </w:p>
    <w:p w:rsidR="00D50719" w:rsidRDefault="00D50719" w:rsidP="00923114">
      <w:pPr>
        <w:numPr>
          <w:ilvl w:val="0"/>
          <w:numId w:val="28"/>
        </w:numPr>
        <w:spacing w:line="360" w:lineRule="auto"/>
        <w:ind w:left="720"/>
        <w:jc w:val="both"/>
        <w:rPr>
          <w:rFonts w:ascii="Tahoma" w:hAnsi="Tahoma" w:cs="Tahoma"/>
          <w:color w:val="000000"/>
          <w:sz w:val="22"/>
          <w:szCs w:val="22"/>
        </w:rPr>
      </w:pPr>
      <w:r>
        <w:rPr>
          <w:rFonts w:ascii="Tahoma" w:hAnsi="Tahoma" w:cs="Tahoma"/>
          <w:color w:val="000000"/>
          <w:sz w:val="22"/>
          <w:szCs w:val="22"/>
        </w:rPr>
        <w:lastRenderedPageBreak/>
        <w:t>Penyedia Barang/jasa dalam mengajukan penawaran dianggap telah memperhitungkan faktor-faktor seperti kenaikan harga barang dan upah yang terjadi sesudah Surat Perjanjian</w:t>
      </w:r>
      <w:r w:rsidR="00B96717">
        <w:rPr>
          <w:rFonts w:ascii="Tahoma" w:hAnsi="Tahoma" w:cs="Tahoma"/>
          <w:color w:val="000000"/>
          <w:sz w:val="22"/>
          <w:szCs w:val="22"/>
        </w:rPr>
        <w:t xml:space="preserve">/Kontrak ditandatangani sampai </w:t>
      </w:r>
      <w:r w:rsidR="00CC152A">
        <w:rPr>
          <w:rFonts w:ascii="Tahoma" w:hAnsi="Tahoma" w:cs="Tahoma"/>
          <w:color w:val="000000"/>
          <w:sz w:val="22"/>
          <w:szCs w:val="22"/>
        </w:rPr>
        <w:t>p</w:t>
      </w:r>
      <w:r>
        <w:rPr>
          <w:rFonts w:ascii="Tahoma" w:hAnsi="Tahoma" w:cs="Tahoma"/>
          <w:color w:val="000000"/>
          <w:sz w:val="22"/>
          <w:szCs w:val="22"/>
        </w:rPr>
        <w:t>ekerjaan selesai.</w:t>
      </w:r>
    </w:p>
    <w:p w:rsidR="00D50719" w:rsidRDefault="00D50719" w:rsidP="00666217">
      <w:pPr>
        <w:numPr>
          <w:ilvl w:val="0"/>
          <w:numId w:val="28"/>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Klaim hanya dapat diajukan dalam hal ada ketentuan resmi dari Pemerintah.</w:t>
      </w:r>
    </w:p>
    <w:p w:rsidR="00D50719" w:rsidRPr="001D0509" w:rsidRDefault="008D3812" w:rsidP="00923114">
      <w:pPr>
        <w:numPr>
          <w:ilvl w:val="0"/>
          <w:numId w:val="42"/>
        </w:numPr>
        <w:spacing w:line="360" w:lineRule="auto"/>
        <w:ind w:left="360"/>
        <w:jc w:val="both"/>
        <w:rPr>
          <w:rFonts w:ascii="Tahoma" w:hAnsi="Tahoma" w:cs="Tahoma"/>
          <w:b/>
          <w:color w:val="000000"/>
          <w:sz w:val="22"/>
          <w:szCs w:val="22"/>
        </w:rPr>
      </w:pPr>
      <w:r>
        <w:rPr>
          <w:rFonts w:ascii="Tahoma" w:hAnsi="Tahoma" w:cs="Tahoma"/>
          <w:b/>
          <w:color w:val="000000"/>
          <w:sz w:val="22"/>
          <w:szCs w:val="22"/>
        </w:rPr>
        <w:t>PEKERJAAN T</w:t>
      </w:r>
      <w:r w:rsidR="00D50719" w:rsidRPr="001D0509">
        <w:rPr>
          <w:rFonts w:ascii="Tahoma" w:hAnsi="Tahoma" w:cs="Tahoma"/>
          <w:b/>
          <w:color w:val="000000"/>
          <w:sz w:val="22"/>
          <w:szCs w:val="22"/>
        </w:rPr>
        <w:t>AMBAH KURANG</w:t>
      </w:r>
    </w:p>
    <w:p w:rsidR="00227014" w:rsidRDefault="00D50719" w:rsidP="00923114">
      <w:pPr>
        <w:numPr>
          <w:ilvl w:val="0"/>
          <w:numId w:val="29"/>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Yang dimaksud pekerjaan tambah/kurang adalah penambahan atau pengurangan </w:t>
      </w:r>
      <w:r w:rsidR="00227014">
        <w:rPr>
          <w:rFonts w:ascii="Tahoma" w:hAnsi="Tahoma" w:cs="Tahoma"/>
          <w:color w:val="000000"/>
          <w:sz w:val="22"/>
          <w:szCs w:val="22"/>
        </w:rPr>
        <w:t>lingkup dan atau volume pekerjaan akibat adanya perubahan spesifikasi yang diinstruksikan oleh pengguna Barang/Jasa secara tertulis.</w:t>
      </w:r>
    </w:p>
    <w:p w:rsidR="00D50719" w:rsidRDefault="00227014" w:rsidP="00923114">
      <w:pPr>
        <w:numPr>
          <w:ilvl w:val="0"/>
          <w:numId w:val="29"/>
        </w:numPr>
        <w:spacing w:line="360" w:lineRule="auto"/>
        <w:ind w:left="720"/>
        <w:jc w:val="both"/>
        <w:rPr>
          <w:rFonts w:ascii="Tahoma" w:hAnsi="Tahoma" w:cs="Tahoma"/>
          <w:color w:val="000000"/>
          <w:sz w:val="22"/>
          <w:szCs w:val="22"/>
        </w:rPr>
      </w:pPr>
      <w:r>
        <w:rPr>
          <w:rFonts w:ascii="Tahoma" w:hAnsi="Tahoma" w:cs="Tahoma"/>
          <w:color w:val="000000"/>
          <w:sz w:val="22"/>
          <w:szCs w:val="22"/>
        </w:rPr>
        <w:t>Sebagai dasar perhitungan harga akan digunakan harga satuan dan upah seperti tercantum pada surat Perjanjian/Kontrak. Perhitungan dilakukan menurut lingkup dan atau volume pekerjaan tambah/kurang dan akan diselesaikan sebelum pembayaran terakhir;</w:t>
      </w:r>
    </w:p>
    <w:p w:rsidR="00227014" w:rsidRDefault="00227014" w:rsidP="00666217">
      <w:pPr>
        <w:numPr>
          <w:ilvl w:val="0"/>
          <w:numId w:val="29"/>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Perhitungan kerja tambah/kurang adalah volume dikalikan harga satuan dan ditambah PPN 10%.</w:t>
      </w:r>
    </w:p>
    <w:p w:rsidR="00227014" w:rsidRPr="001D0509" w:rsidRDefault="00666217" w:rsidP="00923114">
      <w:pPr>
        <w:numPr>
          <w:ilvl w:val="0"/>
          <w:numId w:val="42"/>
        </w:numPr>
        <w:spacing w:line="360" w:lineRule="auto"/>
        <w:ind w:left="360"/>
        <w:jc w:val="both"/>
        <w:rPr>
          <w:rFonts w:ascii="Tahoma" w:hAnsi="Tahoma" w:cs="Tahoma"/>
          <w:b/>
          <w:color w:val="000000"/>
          <w:sz w:val="22"/>
          <w:szCs w:val="22"/>
        </w:rPr>
      </w:pPr>
      <w:r>
        <w:rPr>
          <w:rFonts w:ascii="Tahoma" w:hAnsi="Tahoma" w:cs="Tahoma"/>
          <w:b/>
          <w:color w:val="000000"/>
          <w:sz w:val="22"/>
          <w:szCs w:val="22"/>
          <w:lang w:val="id-ID"/>
        </w:rPr>
        <w:t xml:space="preserve"> </w:t>
      </w:r>
      <w:r w:rsidR="00227014" w:rsidRPr="001D0509">
        <w:rPr>
          <w:rFonts w:ascii="Tahoma" w:hAnsi="Tahoma" w:cs="Tahoma"/>
          <w:b/>
          <w:color w:val="000000"/>
          <w:sz w:val="22"/>
          <w:szCs w:val="22"/>
        </w:rPr>
        <w:t>PAJAK, BEA, ONGKOS DAN ASURANSI</w:t>
      </w:r>
    </w:p>
    <w:p w:rsidR="00227014" w:rsidRDefault="00227014" w:rsidP="00923114">
      <w:pPr>
        <w:numPr>
          <w:ilvl w:val="0"/>
          <w:numId w:val="30"/>
        </w:numPr>
        <w:spacing w:line="360" w:lineRule="auto"/>
        <w:ind w:left="720"/>
        <w:jc w:val="both"/>
        <w:rPr>
          <w:rFonts w:ascii="Tahoma" w:hAnsi="Tahoma" w:cs="Tahoma"/>
          <w:color w:val="000000"/>
          <w:sz w:val="22"/>
          <w:szCs w:val="22"/>
        </w:rPr>
      </w:pPr>
      <w:r>
        <w:rPr>
          <w:rFonts w:ascii="Tahoma" w:hAnsi="Tahoma" w:cs="Tahoma"/>
          <w:color w:val="000000"/>
          <w:sz w:val="22"/>
          <w:szCs w:val="22"/>
        </w:rPr>
        <w:t>Penyedia Barang/Jasa tidak diperkenankan memasukan perhitungan pajak dalam surat penawaran, kecuali Pajak Pertambahan Nilai (PPN) sebesar 10%.</w:t>
      </w:r>
    </w:p>
    <w:p w:rsidR="00227014" w:rsidRDefault="00227014" w:rsidP="00923114">
      <w:pPr>
        <w:numPr>
          <w:ilvl w:val="0"/>
          <w:numId w:val="30"/>
        </w:numPr>
        <w:spacing w:line="360" w:lineRule="auto"/>
        <w:ind w:left="720"/>
        <w:jc w:val="both"/>
        <w:rPr>
          <w:rFonts w:ascii="Tahoma" w:hAnsi="Tahoma" w:cs="Tahoma"/>
          <w:color w:val="000000"/>
          <w:sz w:val="22"/>
          <w:szCs w:val="22"/>
        </w:rPr>
      </w:pPr>
      <w:r>
        <w:rPr>
          <w:rFonts w:ascii="Tahoma" w:hAnsi="Tahoma" w:cs="Tahoma"/>
          <w:color w:val="000000"/>
          <w:sz w:val="22"/>
          <w:szCs w:val="22"/>
        </w:rPr>
        <w:t>Pajak-pajak lainnya akibat pekerjaan ini menjadi tanggung jawab Penyedia Barang/Jasa.</w:t>
      </w:r>
    </w:p>
    <w:p w:rsidR="00227014" w:rsidRDefault="00CC152A" w:rsidP="00666217">
      <w:pPr>
        <w:numPr>
          <w:ilvl w:val="0"/>
          <w:numId w:val="30"/>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Bea materai berupa materai temp</w:t>
      </w:r>
      <w:r w:rsidR="00227014">
        <w:rPr>
          <w:rFonts w:ascii="Tahoma" w:hAnsi="Tahoma" w:cs="Tahoma"/>
          <w:color w:val="000000"/>
          <w:sz w:val="22"/>
          <w:szCs w:val="22"/>
        </w:rPr>
        <w:t>e</w:t>
      </w:r>
      <w:r>
        <w:rPr>
          <w:rFonts w:ascii="Tahoma" w:hAnsi="Tahoma" w:cs="Tahoma"/>
          <w:color w:val="000000"/>
          <w:sz w:val="22"/>
          <w:szCs w:val="22"/>
        </w:rPr>
        <w:t>l</w:t>
      </w:r>
      <w:r w:rsidR="00227014">
        <w:rPr>
          <w:rFonts w:ascii="Tahoma" w:hAnsi="Tahoma" w:cs="Tahoma"/>
          <w:color w:val="000000"/>
          <w:sz w:val="22"/>
          <w:szCs w:val="22"/>
        </w:rPr>
        <w:t xml:space="preserve"> sebesar Rp. 6.000,00 untuk masing-masing pembuatan kontrak oleh Penyedia Barang/Jasa.</w:t>
      </w:r>
    </w:p>
    <w:p w:rsidR="00227014" w:rsidRPr="001D0509" w:rsidRDefault="00227014" w:rsidP="00923114">
      <w:pPr>
        <w:numPr>
          <w:ilvl w:val="0"/>
          <w:numId w:val="42"/>
        </w:numPr>
        <w:spacing w:line="360" w:lineRule="auto"/>
        <w:ind w:left="360"/>
        <w:jc w:val="both"/>
        <w:rPr>
          <w:rFonts w:ascii="Tahoma" w:hAnsi="Tahoma" w:cs="Tahoma"/>
          <w:b/>
          <w:color w:val="000000"/>
          <w:sz w:val="22"/>
          <w:szCs w:val="22"/>
        </w:rPr>
      </w:pPr>
      <w:r w:rsidRPr="001D0509">
        <w:rPr>
          <w:rFonts w:ascii="Tahoma" w:hAnsi="Tahoma" w:cs="Tahoma"/>
          <w:b/>
          <w:color w:val="000000"/>
          <w:sz w:val="22"/>
          <w:szCs w:val="22"/>
        </w:rPr>
        <w:t>TUNTUTAN DAN FORCE MAJ</w:t>
      </w:r>
      <w:r w:rsidR="00D10543" w:rsidRPr="001D0509">
        <w:rPr>
          <w:rFonts w:ascii="Tahoma" w:hAnsi="Tahoma" w:cs="Tahoma"/>
          <w:b/>
          <w:color w:val="000000"/>
          <w:sz w:val="22"/>
          <w:szCs w:val="22"/>
        </w:rPr>
        <w:t>E</w:t>
      </w:r>
      <w:r w:rsidRPr="001D0509">
        <w:rPr>
          <w:rFonts w:ascii="Tahoma" w:hAnsi="Tahoma" w:cs="Tahoma"/>
          <w:b/>
          <w:color w:val="000000"/>
          <w:sz w:val="22"/>
          <w:szCs w:val="22"/>
        </w:rPr>
        <w:t>URE</w:t>
      </w:r>
    </w:p>
    <w:p w:rsidR="001D0509" w:rsidRDefault="00227014" w:rsidP="00923114">
      <w:pPr>
        <w:numPr>
          <w:ilvl w:val="0"/>
          <w:numId w:val="31"/>
        </w:numPr>
        <w:spacing w:line="360" w:lineRule="auto"/>
        <w:ind w:left="720"/>
        <w:jc w:val="both"/>
        <w:rPr>
          <w:rFonts w:ascii="Tahoma" w:hAnsi="Tahoma" w:cs="Tahoma"/>
          <w:color w:val="000000"/>
          <w:sz w:val="22"/>
          <w:szCs w:val="22"/>
        </w:rPr>
      </w:pPr>
      <w:r>
        <w:rPr>
          <w:rFonts w:ascii="Tahoma" w:hAnsi="Tahoma" w:cs="Tahoma"/>
          <w:color w:val="000000"/>
          <w:sz w:val="22"/>
          <w:szCs w:val="22"/>
        </w:rPr>
        <w:t>Kenaikan harga barang dan upah yang terjadi sesudah kontrak ditandatangani d</w:t>
      </w:r>
      <w:r w:rsidR="00D10543">
        <w:rPr>
          <w:rFonts w:ascii="Tahoma" w:hAnsi="Tahoma" w:cs="Tahoma"/>
          <w:color w:val="000000"/>
          <w:sz w:val="22"/>
          <w:szCs w:val="22"/>
        </w:rPr>
        <w:t>an selama pekerjaan berlan</w:t>
      </w:r>
      <w:r w:rsidR="001D0509">
        <w:rPr>
          <w:rFonts w:ascii="Tahoma" w:hAnsi="Tahoma" w:cs="Tahoma"/>
          <w:color w:val="000000"/>
          <w:sz w:val="22"/>
          <w:szCs w:val="22"/>
        </w:rPr>
        <w:t>g</w:t>
      </w:r>
      <w:r w:rsidR="00D10543">
        <w:rPr>
          <w:rFonts w:ascii="Tahoma" w:hAnsi="Tahoma" w:cs="Tahoma"/>
          <w:color w:val="000000"/>
          <w:sz w:val="22"/>
          <w:szCs w:val="22"/>
        </w:rPr>
        <w:t xml:space="preserve">sung </w:t>
      </w:r>
      <w:r w:rsidR="001D0509">
        <w:rPr>
          <w:rFonts w:ascii="Tahoma" w:hAnsi="Tahoma" w:cs="Tahoma"/>
          <w:color w:val="000000"/>
          <w:sz w:val="22"/>
          <w:szCs w:val="22"/>
        </w:rPr>
        <w:t>tidak dapat digunakan seb</w:t>
      </w:r>
      <w:r>
        <w:rPr>
          <w:rFonts w:ascii="Tahoma" w:hAnsi="Tahoma" w:cs="Tahoma"/>
          <w:color w:val="000000"/>
          <w:sz w:val="22"/>
          <w:szCs w:val="22"/>
        </w:rPr>
        <w:t>agai dasar oleh Penyedia Barang/Jasa untuk mengajuka</w:t>
      </w:r>
      <w:r w:rsidR="00D10543">
        <w:rPr>
          <w:rFonts w:ascii="Tahoma" w:hAnsi="Tahoma" w:cs="Tahoma"/>
          <w:color w:val="000000"/>
          <w:sz w:val="22"/>
          <w:szCs w:val="22"/>
        </w:rPr>
        <w:t>n</w:t>
      </w:r>
      <w:r>
        <w:rPr>
          <w:rFonts w:ascii="Tahoma" w:hAnsi="Tahoma" w:cs="Tahoma"/>
          <w:color w:val="000000"/>
          <w:sz w:val="22"/>
          <w:szCs w:val="22"/>
        </w:rPr>
        <w:t xml:space="preserve"> </w:t>
      </w:r>
      <w:r w:rsidR="001D0509">
        <w:rPr>
          <w:rFonts w:ascii="Tahoma" w:hAnsi="Tahoma" w:cs="Tahoma"/>
          <w:color w:val="000000"/>
          <w:sz w:val="22"/>
          <w:szCs w:val="22"/>
        </w:rPr>
        <w:t>tuntutan atau klaim.</w:t>
      </w:r>
    </w:p>
    <w:p w:rsidR="00227014" w:rsidRDefault="001D0509" w:rsidP="00923114">
      <w:pPr>
        <w:numPr>
          <w:ilvl w:val="0"/>
          <w:numId w:val="31"/>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Yang dianggap sebagai Force </w:t>
      </w:r>
      <w:r w:rsidR="00227014">
        <w:rPr>
          <w:rFonts w:ascii="Tahoma" w:hAnsi="Tahoma" w:cs="Tahoma"/>
          <w:color w:val="000000"/>
          <w:sz w:val="22"/>
          <w:szCs w:val="22"/>
        </w:rPr>
        <w:t>Majeure</w:t>
      </w:r>
      <w:r>
        <w:rPr>
          <w:rFonts w:ascii="Tahoma" w:hAnsi="Tahoma" w:cs="Tahoma"/>
          <w:color w:val="000000"/>
          <w:sz w:val="22"/>
          <w:szCs w:val="22"/>
        </w:rPr>
        <w:t xml:space="preserve"> ialah akibat – akibat </w:t>
      </w:r>
      <w:r w:rsidR="00D10543">
        <w:rPr>
          <w:rFonts w:ascii="Tahoma" w:hAnsi="Tahoma" w:cs="Tahoma"/>
          <w:color w:val="000000"/>
          <w:sz w:val="22"/>
          <w:szCs w:val="22"/>
        </w:rPr>
        <w:t xml:space="preserve"> dari kejadian-kejadian diluar kekuasaan Penyedia Barang/Jasa dan pengguna Barang/Jasa antara lain malapetaka dan sabotase yang dinyatakan resmi oleh Pemerintah seperti</w:t>
      </w:r>
      <w:r w:rsidR="00B94256">
        <w:rPr>
          <w:rFonts w:ascii="Tahoma" w:hAnsi="Tahoma" w:cs="Tahoma"/>
          <w:color w:val="000000"/>
          <w:sz w:val="22"/>
          <w:szCs w:val="22"/>
          <w:lang w:val="id-ID"/>
        </w:rPr>
        <w:t xml:space="preserve"> </w:t>
      </w:r>
      <w:r w:rsidR="00D10543">
        <w:rPr>
          <w:rFonts w:ascii="Tahoma" w:hAnsi="Tahoma" w:cs="Tahoma"/>
          <w:color w:val="000000"/>
          <w:sz w:val="22"/>
          <w:szCs w:val="22"/>
        </w:rPr>
        <w:t>:</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Gempa bumi</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Taufan</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Kebakaran</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Ledakan akibat sabotase</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Kerusuhan dan huru hara</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Banjir</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Perang</w:t>
      </w:r>
    </w:p>
    <w:p w:rsidR="00D10543" w:rsidRDefault="00D10543" w:rsidP="00923114">
      <w:pPr>
        <w:numPr>
          <w:ilvl w:val="0"/>
          <w:numId w:val="32"/>
        </w:numPr>
        <w:spacing w:line="360" w:lineRule="auto"/>
        <w:ind w:left="1080"/>
        <w:jc w:val="both"/>
        <w:rPr>
          <w:rFonts w:ascii="Tahoma" w:hAnsi="Tahoma" w:cs="Tahoma"/>
          <w:color w:val="000000"/>
          <w:sz w:val="22"/>
          <w:szCs w:val="22"/>
        </w:rPr>
      </w:pPr>
      <w:r>
        <w:rPr>
          <w:rFonts w:ascii="Tahoma" w:hAnsi="Tahoma" w:cs="Tahoma"/>
          <w:color w:val="000000"/>
          <w:sz w:val="22"/>
          <w:szCs w:val="22"/>
        </w:rPr>
        <w:t>Keputusan pemerintah dibidang moneter (devaluasi)</w:t>
      </w:r>
    </w:p>
    <w:p w:rsidR="001D0509" w:rsidRDefault="001D0509" w:rsidP="00923114">
      <w:pPr>
        <w:numPr>
          <w:ilvl w:val="0"/>
          <w:numId w:val="31"/>
        </w:numPr>
        <w:spacing w:line="360" w:lineRule="auto"/>
        <w:ind w:left="720"/>
        <w:jc w:val="both"/>
        <w:rPr>
          <w:rFonts w:ascii="Tahoma" w:hAnsi="Tahoma" w:cs="Tahoma"/>
          <w:color w:val="000000"/>
          <w:sz w:val="22"/>
          <w:szCs w:val="22"/>
        </w:rPr>
      </w:pPr>
      <w:r>
        <w:rPr>
          <w:rFonts w:ascii="Tahoma" w:hAnsi="Tahoma" w:cs="Tahoma"/>
          <w:color w:val="000000"/>
          <w:sz w:val="22"/>
          <w:szCs w:val="22"/>
        </w:rPr>
        <w:lastRenderedPageBreak/>
        <w:t>Kewajiban dan akibat Force Majeure di atas timbul selama pelaksanaan berlangsung dan selanjutnya Penyedia Barang</w:t>
      </w:r>
      <w:r w:rsidR="004E39A3">
        <w:rPr>
          <w:rFonts w:ascii="Tahoma" w:hAnsi="Tahoma" w:cs="Tahoma"/>
          <w:color w:val="000000"/>
          <w:sz w:val="22"/>
          <w:szCs w:val="22"/>
          <w:lang w:val="id-ID"/>
        </w:rPr>
        <w:t xml:space="preserve"> </w:t>
      </w:r>
      <w:r>
        <w:rPr>
          <w:rFonts w:ascii="Tahoma" w:hAnsi="Tahoma" w:cs="Tahoma"/>
          <w:color w:val="000000"/>
          <w:sz w:val="22"/>
          <w:szCs w:val="22"/>
        </w:rPr>
        <w:t>/ Jasa diharuskan melapor kepada Pengguna Barang</w:t>
      </w:r>
      <w:r w:rsidR="004E39A3">
        <w:rPr>
          <w:rFonts w:ascii="Tahoma" w:hAnsi="Tahoma" w:cs="Tahoma"/>
          <w:color w:val="000000"/>
          <w:sz w:val="22"/>
          <w:szCs w:val="22"/>
          <w:lang w:val="id-ID"/>
        </w:rPr>
        <w:t xml:space="preserve"> </w:t>
      </w:r>
      <w:r>
        <w:rPr>
          <w:rFonts w:ascii="Tahoma" w:hAnsi="Tahoma" w:cs="Tahoma"/>
          <w:color w:val="000000"/>
          <w:sz w:val="22"/>
          <w:szCs w:val="22"/>
        </w:rPr>
        <w:t xml:space="preserve">/ Jasa </w:t>
      </w:r>
      <w:r w:rsidR="00626003">
        <w:rPr>
          <w:rFonts w:ascii="Tahoma" w:hAnsi="Tahoma" w:cs="Tahoma"/>
          <w:color w:val="000000"/>
          <w:sz w:val="22"/>
          <w:szCs w:val="22"/>
        </w:rPr>
        <w:t>melalui Direksi Pekerjaan dalam waktu paling lambat 14 (empat belas) hari kalender terhitung sejak kejadian tersebut, disertai dengan Surat keterangan dari instansi yang berwenang untuk memberikan penjelasan mengenai terjadinya peristiwa tersebut.</w:t>
      </w:r>
    </w:p>
    <w:p w:rsidR="00626003" w:rsidRDefault="00626003" w:rsidP="00923114">
      <w:pPr>
        <w:numPr>
          <w:ilvl w:val="0"/>
          <w:numId w:val="31"/>
        </w:numPr>
        <w:spacing w:line="360" w:lineRule="auto"/>
        <w:ind w:left="720"/>
        <w:jc w:val="both"/>
        <w:rPr>
          <w:rFonts w:ascii="Tahoma" w:hAnsi="Tahoma" w:cs="Tahoma"/>
          <w:color w:val="000000"/>
          <w:sz w:val="22"/>
          <w:szCs w:val="22"/>
        </w:rPr>
      </w:pPr>
      <w:r>
        <w:rPr>
          <w:rFonts w:ascii="Tahoma" w:hAnsi="Tahoma" w:cs="Tahoma"/>
          <w:color w:val="000000"/>
          <w:sz w:val="22"/>
          <w:szCs w:val="22"/>
        </w:rPr>
        <w:t>Jika dalam waktu 14 (empat belas) hari kalender dilampaui, sedangkan laporan juga belum disampaikan, maka Penyedia Barang</w:t>
      </w:r>
      <w:r w:rsidR="004E39A3">
        <w:rPr>
          <w:rFonts w:ascii="Tahoma" w:hAnsi="Tahoma" w:cs="Tahoma"/>
          <w:color w:val="000000"/>
          <w:sz w:val="22"/>
          <w:szCs w:val="22"/>
          <w:lang w:val="id-ID"/>
        </w:rPr>
        <w:t xml:space="preserve"> </w:t>
      </w:r>
      <w:r>
        <w:rPr>
          <w:rFonts w:ascii="Tahoma" w:hAnsi="Tahoma" w:cs="Tahoma"/>
          <w:color w:val="000000"/>
          <w:sz w:val="22"/>
          <w:szCs w:val="22"/>
        </w:rPr>
        <w:t>/ Jasa kehilangan haknya untuk mengajukan klaim dan lain – lainnya yang berhubungan dengan pasal ini.</w:t>
      </w:r>
    </w:p>
    <w:p w:rsidR="00626003" w:rsidRDefault="00626003" w:rsidP="00666217">
      <w:pPr>
        <w:numPr>
          <w:ilvl w:val="0"/>
          <w:numId w:val="31"/>
        </w:numPr>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Force Majeure di bidang moneter hanya disetujui apabila ada keputusan dari Pemerintah. Jika terjadi hal demikian, maka penilaian kembali dihitung berdasarkan bagan kemajuan pekerjaan pada saat terjadinya Force Majeure tersebut.</w:t>
      </w:r>
    </w:p>
    <w:p w:rsidR="00626003" w:rsidRPr="008424DD" w:rsidRDefault="008424DD" w:rsidP="00923114">
      <w:pPr>
        <w:numPr>
          <w:ilvl w:val="0"/>
          <w:numId w:val="42"/>
        </w:numPr>
        <w:spacing w:line="360" w:lineRule="auto"/>
        <w:ind w:left="360"/>
        <w:jc w:val="both"/>
        <w:rPr>
          <w:rFonts w:ascii="Tahoma" w:hAnsi="Tahoma" w:cs="Tahoma"/>
          <w:b/>
          <w:color w:val="000000"/>
          <w:sz w:val="22"/>
          <w:szCs w:val="22"/>
        </w:rPr>
      </w:pPr>
      <w:r w:rsidRPr="008424DD">
        <w:rPr>
          <w:rFonts w:ascii="Tahoma" w:hAnsi="Tahoma" w:cs="Tahoma"/>
          <w:b/>
          <w:color w:val="000000"/>
          <w:sz w:val="22"/>
          <w:szCs w:val="22"/>
        </w:rPr>
        <w:t>KEWAJIBAN MEMENUHI UNDANG – UNDANG DAN PERATURAN</w:t>
      </w:r>
    </w:p>
    <w:p w:rsidR="008424DD" w:rsidRDefault="008424DD" w:rsidP="00666217">
      <w:pPr>
        <w:spacing w:after="120" w:line="360" w:lineRule="auto"/>
        <w:ind w:left="357"/>
        <w:jc w:val="both"/>
        <w:rPr>
          <w:rFonts w:ascii="Tahoma" w:hAnsi="Tahoma" w:cs="Tahoma"/>
          <w:color w:val="000000"/>
          <w:sz w:val="22"/>
          <w:szCs w:val="22"/>
        </w:rPr>
      </w:pPr>
      <w:r>
        <w:rPr>
          <w:rFonts w:ascii="Tahoma" w:hAnsi="Tahoma" w:cs="Tahoma"/>
          <w:color w:val="000000"/>
          <w:sz w:val="22"/>
          <w:szCs w:val="22"/>
        </w:rPr>
        <w:t>Semua biaya akibat peraturan-peraturan pemerintah atau ijin-ijin yang harus diperoleh dari Pemerintah, menjadi tanggung jawab Penyedia Barang/Jasa.</w:t>
      </w:r>
    </w:p>
    <w:p w:rsidR="008424DD" w:rsidRDefault="008424DD" w:rsidP="00923114">
      <w:pPr>
        <w:numPr>
          <w:ilvl w:val="0"/>
          <w:numId w:val="42"/>
        </w:numPr>
        <w:spacing w:line="360" w:lineRule="auto"/>
        <w:ind w:left="360"/>
        <w:jc w:val="both"/>
        <w:rPr>
          <w:rFonts w:ascii="Tahoma" w:hAnsi="Tahoma" w:cs="Tahoma"/>
          <w:b/>
          <w:color w:val="000000"/>
          <w:sz w:val="22"/>
          <w:szCs w:val="22"/>
        </w:rPr>
      </w:pPr>
      <w:r>
        <w:rPr>
          <w:rFonts w:ascii="Tahoma" w:hAnsi="Tahoma" w:cs="Tahoma"/>
          <w:b/>
          <w:color w:val="000000"/>
          <w:sz w:val="22"/>
          <w:szCs w:val="22"/>
        </w:rPr>
        <w:t xml:space="preserve">SANGGAHAN </w:t>
      </w:r>
    </w:p>
    <w:p w:rsidR="008424DD" w:rsidRDefault="008424DD" w:rsidP="00923114">
      <w:pPr>
        <w:numPr>
          <w:ilvl w:val="1"/>
          <w:numId w:val="33"/>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Kepada REKANAN yang berkeberatan atas penetapan pemenang lelang diberi kesempatan untuk mengajukan sanggahan secara tertulis kepada Pengguna Barang/Jasa selambat-lambatnya dalam waktu 3 (tiga) hari kerja setelah tanggal pengumuman pemenang.</w:t>
      </w:r>
    </w:p>
    <w:p w:rsidR="008424DD" w:rsidRDefault="008424DD" w:rsidP="00923114">
      <w:pPr>
        <w:numPr>
          <w:ilvl w:val="1"/>
          <w:numId w:val="33"/>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 xml:space="preserve">Sanggahan hanya dapat dilakukan terhadap pelaksanaan </w:t>
      </w:r>
      <w:r w:rsidRPr="00AD1ACB">
        <w:rPr>
          <w:rFonts w:ascii="Tahoma" w:hAnsi="Tahoma" w:cs="Tahoma"/>
          <w:b/>
          <w:color w:val="000000"/>
          <w:sz w:val="22"/>
          <w:szCs w:val="22"/>
        </w:rPr>
        <w:t>prosedur lelang</w:t>
      </w:r>
      <w:r>
        <w:rPr>
          <w:rFonts w:ascii="Tahoma" w:hAnsi="Tahoma" w:cs="Tahoma"/>
          <w:color w:val="000000"/>
          <w:sz w:val="22"/>
          <w:szCs w:val="22"/>
        </w:rPr>
        <w:t>.</w:t>
      </w:r>
    </w:p>
    <w:p w:rsidR="008424DD" w:rsidRDefault="008424DD" w:rsidP="00666217">
      <w:pPr>
        <w:numPr>
          <w:ilvl w:val="1"/>
          <w:numId w:val="33"/>
        </w:numPr>
        <w:tabs>
          <w:tab w:val="left" w:pos="720"/>
        </w:tabs>
        <w:spacing w:after="120" w:line="360" w:lineRule="auto"/>
        <w:ind w:left="714" w:hanging="357"/>
        <w:jc w:val="both"/>
        <w:rPr>
          <w:rFonts w:ascii="Tahoma" w:hAnsi="Tahoma" w:cs="Tahoma"/>
          <w:color w:val="000000"/>
          <w:sz w:val="22"/>
          <w:szCs w:val="22"/>
        </w:rPr>
      </w:pPr>
      <w:r>
        <w:rPr>
          <w:rFonts w:ascii="Tahoma" w:hAnsi="Tahoma" w:cs="Tahoma"/>
          <w:color w:val="000000"/>
          <w:sz w:val="22"/>
          <w:szCs w:val="22"/>
        </w:rPr>
        <w:t>Jawaban terhadap sanggahan diberikan secara tertulis dari Pengguna Barang/Jasa selambat-lambatnya 5 (lima) hari kerja setelah diterimanya surat sanggahan.</w:t>
      </w:r>
    </w:p>
    <w:p w:rsidR="008424DD" w:rsidRDefault="008424DD" w:rsidP="00923114">
      <w:pPr>
        <w:numPr>
          <w:ilvl w:val="0"/>
          <w:numId w:val="42"/>
        </w:numPr>
        <w:spacing w:line="360" w:lineRule="auto"/>
        <w:ind w:left="360"/>
        <w:jc w:val="both"/>
        <w:rPr>
          <w:rFonts w:ascii="Tahoma" w:hAnsi="Tahoma" w:cs="Tahoma"/>
          <w:b/>
          <w:color w:val="000000"/>
          <w:sz w:val="22"/>
          <w:szCs w:val="22"/>
        </w:rPr>
      </w:pPr>
      <w:r>
        <w:rPr>
          <w:rFonts w:ascii="Tahoma" w:hAnsi="Tahoma" w:cs="Tahoma"/>
          <w:b/>
          <w:color w:val="000000"/>
          <w:sz w:val="22"/>
          <w:szCs w:val="22"/>
        </w:rPr>
        <w:t>PERSELISIHAN</w:t>
      </w:r>
    </w:p>
    <w:p w:rsidR="008424DD" w:rsidRDefault="008424DD" w:rsidP="00923114">
      <w:pPr>
        <w:numPr>
          <w:ilvl w:val="1"/>
          <w:numId w:val="34"/>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 xml:space="preserve">Perselisihan yang timbul antara Penyedia Barang/Jasa dan Pengguna Barang/Jasa, baik teknis maupun non </w:t>
      </w:r>
      <w:r w:rsidR="00AD1ACB">
        <w:rPr>
          <w:rFonts w:ascii="Tahoma" w:hAnsi="Tahoma" w:cs="Tahoma"/>
          <w:color w:val="000000"/>
          <w:sz w:val="22"/>
          <w:szCs w:val="22"/>
        </w:rPr>
        <w:t xml:space="preserve">teknis </w:t>
      </w:r>
      <w:r w:rsidR="00876289">
        <w:rPr>
          <w:rFonts w:ascii="Tahoma" w:hAnsi="Tahoma" w:cs="Tahoma"/>
          <w:color w:val="000000"/>
          <w:sz w:val="22"/>
          <w:szCs w:val="22"/>
        </w:rPr>
        <w:t>didalam pelaksanaan tugas, akan diselesaikan secara musyawarah.</w:t>
      </w:r>
    </w:p>
    <w:p w:rsidR="006D5C54" w:rsidRPr="001E1BC6" w:rsidRDefault="00876289" w:rsidP="00923114">
      <w:pPr>
        <w:numPr>
          <w:ilvl w:val="1"/>
          <w:numId w:val="34"/>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Jika musyawarah tidak tercapai, maka perselisihan tersebut akan diselesaikan melalui Arbitrase di Indonesia.</w:t>
      </w:r>
    </w:p>
    <w:p w:rsidR="006D5C54" w:rsidRDefault="006D5C54" w:rsidP="001E1BC6">
      <w:pPr>
        <w:tabs>
          <w:tab w:val="left" w:pos="1080"/>
        </w:tabs>
        <w:spacing w:line="360" w:lineRule="auto"/>
        <w:ind w:left="1080"/>
        <w:jc w:val="both"/>
        <w:rPr>
          <w:rFonts w:ascii="Tahoma" w:hAnsi="Tahoma" w:cs="Tahoma"/>
          <w:color w:val="000000"/>
          <w:sz w:val="22"/>
          <w:szCs w:val="22"/>
        </w:rPr>
      </w:pPr>
    </w:p>
    <w:p w:rsidR="001E1BC6" w:rsidRDefault="00FE59CA" w:rsidP="0009367A">
      <w:pPr>
        <w:tabs>
          <w:tab w:val="left" w:pos="1080"/>
        </w:tabs>
        <w:spacing w:line="360" w:lineRule="auto"/>
        <w:jc w:val="both"/>
        <w:rPr>
          <w:rFonts w:ascii="Tahoma" w:hAnsi="Tahoma" w:cs="Tahoma"/>
          <w:color w:val="000000"/>
          <w:sz w:val="22"/>
          <w:szCs w:val="22"/>
        </w:rPr>
      </w:pPr>
      <w:r>
        <w:rPr>
          <w:rFonts w:ascii="Tahoma" w:hAnsi="Tahoma" w:cs="Tahoma"/>
          <w:color w:val="000000"/>
          <w:sz w:val="22"/>
          <w:szCs w:val="22"/>
        </w:rPr>
        <w:br w:type="page"/>
      </w:r>
    </w:p>
    <w:p w:rsidR="00876289" w:rsidRPr="001E4A3D" w:rsidRDefault="00876289" w:rsidP="001E1BC6">
      <w:pPr>
        <w:spacing w:line="360" w:lineRule="auto"/>
        <w:jc w:val="center"/>
        <w:rPr>
          <w:rFonts w:ascii="Tahoma" w:hAnsi="Tahoma" w:cs="Tahoma"/>
          <w:b/>
          <w:color w:val="000000"/>
          <w:sz w:val="22"/>
          <w:szCs w:val="22"/>
          <w:u w:val="single"/>
        </w:rPr>
      </w:pPr>
      <w:r>
        <w:rPr>
          <w:rFonts w:ascii="Tahoma" w:hAnsi="Tahoma" w:cs="Tahoma"/>
          <w:b/>
          <w:color w:val="000000"/>
          <w:sz w:val="22"/>
          <w:szCs w:val="22"/>
          <w:u w:val="single"/>
        </w:rPr>
        <w:lastRenderedPageBreak/>
        <w:t>BAGIAN KETIGA</w:t>
      </w:r>
    </w:p>
    <w:p w:rsidR="00876289" w:rsidRDefault="00876289" w:rsidP="001E1BC6">
      <w:pPr>
        <w:spacing w:line="360" w:lineRule="auto"/>
        <w:jc w:val="center"/>
        <w:rPr>
          <w:rFonts w:ascii="Tahoma" w:hAnsi="Tahoma" w:cs="Tahoma"/>
          <w:b/>
          <w:color w:val="000000"/>
          <w:sz w:val="22"/>
          <w:szCs w:val="22"/>
        </w:rPr>
      </w:pPr>
      <w:r>
        <w:rPr>
          <w:rFonts w:ascii="Tahoma" w:hAnsi="Tahoma" w:cs="Tahoma"/>
          <w:b/>
          <w:color w:val="000000"/>
          <w:sz w:val="22"/>
          <w:szCs w:val="22"/>
        </w:rPr>
        <w:t>EVALUASI PENAWARAN</w:t>
      </w:r>
    </w:p>
    <w:p w:rsidR="00876289" w:rsidRDefault="00876289" w:rsidP="001E1BC6">
      <w:pPr>
        <w:spacing w:line="360" w:lineRule="auto"/>
        <w:jc w:val="both"/>
        <w:rPr>
          <w:rFonts w:ascii="Tahoma" w:hAnsi="Tahoma" w:cs="Tahoma"/>
          <w:b/>
          <w:color w:val="000000"/>
          <w:sz w:val="22"/>
          <w:szCs w:val="22"/>
        </w:rPr>
      </w:pPr>
    </w:p>
    <w:p w:rsidR="00B57AF0" w:rsidRDefault="00876289" w:rsidP="0076397F">
      <w:pPr>
        <w:spacing w:line="360" w:lineRule="auto"/>
        <w:jc w:val="both"/>
        <w:rPr>
          <w:rFonts w:ascii="Tahoma" w:hAnsi="Tahoma" w:cs="Tahoma"/>
          <w:color w:val="000000"/>
          <w:sz w:val="22"/>
          <w:szCs w:val="22"/>
        </w:rPr>
      </w:pPr>
      <w:r>
        <w:rPr>
          <w:rFonts w:ascii="Arial" w:hAnsi="Arial" w:cs="Arial"/>
          <w:color w:val="000000"/>
          <w:sz w:val="22"/>
          <w:szCs w:val="22"/>
        </w:rPr>
        <w:t xml:space="preserve">Penetapan tata cara penilaian Dokumen Penawaran berpedoman pada </w:t>
      </w:r>
      <w:r w:rsidR="00B57AF0">
        <w:rPr>
          <w:rFonts w:ascii="Tahoma" w:hAnsi="Tahoma" w:cs="Tahoma"/>
          <w:color w:val="000000"/>
          <w:sz w:val="22"/>
          <w:szCs w:val="22"/>
        </w:rPr>
        <w:t xml:space="preserve">Keputusan Direksi PT PLN (Persero) </w:t>
      </w:r>
      <w:r w:rsidR="00B57AF0">
        <w:rPr>
          <w:rFonts w:ascii="Tahoma" w:hAnsi="Tahoma" w:cs="Tahoma"/>
          <w:color w:val="000000"/>
          <w:sz w:val="22"/>
          <w:szCs w:val="22"/>
          <w:lang w:val="id-ID"/>
        </w:rPr>
        <w:t>No. 305.K</w:t>
      </w:r>
      <w:r w:rsidR="00B57AF0">
        <w:rPr>
          <w:rFonts w:ascii="Tahoma" w:hAnsi="Tahoma" w:cs="Tahoma"/>
          <w:color w:val="000000"/>
          <w:sz w:val="22"/>
          <w:szCs w:val="22"/>
        </w:rPr>
        <w:t>/DIR/20</w:t>
      </w:r>
      <w:r w:rsidR="00B57AF0">
        <w:rPr>
          <w:rFonts w:ascii="Tahoma" w:hAnsi="Tahoma" w:cs="Tahoma"/>
          <w:color w:val="000000"/>
          <w:sz w:val="22"/>
          <w:szCs w:val="22"/>
          <w:lang w:val="id-ID"/>
        </w:rPr>
        <w:t xml:space="preserve">10 </w:t>
      </w:r>
      <w:r w:rsidR="00B57AF0">
        <w:rPr>
          <w:rFonts w:ascii="Tahoma" w:hAnsi="Tahoma" w:cs="Tahoma"/>
          <w:color w:val="000000"/>
          <w:sz w:val="22"/>
          <w:szCs w:val="22"/>
        </w:rPr>
        <w:t xml:space="preserve">tanggal </w:t>
      </w:r>
      <w:r w:rsidR="00B57AF0">
        <w:rPr>
          <w:rFonts w:ascii="Tahoma" w:hAnsi="Tahoma" w:cs="Tahoma"/>
          <w:color w:val="000000"/>
          <w:sz w:val="22"/>
          <w:szCs w:val="22"/>
          <w:lang w:val="id-ID"/>
        </w:rPr>
        <w:t>03</w:t>
      </w:r>
      <w:r w:rsidR="00B57AF0">
        <w:rPr>
          <w:rFonts w:ascii="Tahoma" w:hAnsi="Tahoma" w:cs="Tahoma"/>
          <w:color w:val="000000"/>
          <w:sz w:val="22"/>
          <w:szCs w:val="22"/>
        </w:rPr>
        <w:t xml:space="preserve"> </w:t>
      </w:r>
      <w:r w:rsidR="00B57AF0">
        <w:rPr>
          <w:rFonts w:ascii="Tahoma" w:hAnsi="Tahoma" w:cs="Tahoma"/>
          <w:color w:val="000000"/>
          <w:sz w:val="22"/>
          <w:szCs w:val="22"/>
          <w:lang w:val="id-ID"/>
        </w:rPr>
        <w:t xml:space="preserve">Juni 2010, </w:t>
      </w:r>
      <w:r w:rsidR="00B57AF0">
        <w:rPr>
          <w:rFonts w:ascii="Tahoma" w:hAnsi="Tahoma" w:cs="Tahoma"/>
          <w:color w:val="000000"/>
          <w:sz w:val="22"/>
          <w:szCs w:val="22"/>
        </w:rPr>
        <w:t xml:space="preserve">No. </w:t>
      </w:r>
      <w:r w:rsidR="00B57AF0">
        <w:rPr>
          <w:rFonts w:ascii="Tahoma" w:hAnsi="Tahoma" w:cs="Tahoma"/>
          <w:color w:val="000000"/>
          <w:sz w:val="22"/>
          <w:szCs w:val="22"/>
          <w:lang w:val="id-ID"/>
        </w:rPr>
        <w:t>608</w:t>
      </w:r>
      <w:r w:rsidR="00B57AF0">
        <w:rPr>
          <w:rFonts w:ascii="Tahoma" w:hAnsi="Tahoma" w:cs="Tahoma"/>
          <w:color w:val="000000"/>
          <w:sz w:val="22"/>
          <w:szCs w:val="22"/>
        </w:rPr>
        <w:t>.K/DIR/20</w:t>
      </w:r>
      <w:r w:rsidR="00B57AF0">
        <w:rPr>
          <w:rFonts w:ascii="Tahoma" w:hAnsi="Tahoma" w:cs="Tahoma"/>
          <w:color w:val="000000"/>
          <w:sz w:val="22"/>
          <w:szCs w:val="22"/>
          <w:lang w:val="id-ID"/>
        </w:rPr>
        <w:t>10</w:t>
      </w:r>
      <w:r w:rsidR="00B57AF0">
        <w:rPr>
          <w:rFonts w:ascii="Tahoma" w:hAnsi="Tahoma" w:cs="Tahoma"/>
          <w:color w:val="000000"/>
          <w:sz w:val="22"/>
          <w:szCs w:val="22"/>
        </w:rPr>
        <w:t xml:space="preserve"> tentang Pedoman Pengadaan Barang</w:t>
      </w:r>
      <w:r w:rsidR="00B57AF0">
        <w:rPr>
          <w:rFonts w:ascii="Tahoma" w:hAnsi="Tahoma" w:cs="Tahoma"/>
          <w:color w:val="000000"/>
          <w:sz w:val="22"/>
          <w:szCs w:val="22"/>
          <w:lang w:val="id-ID"/>
        </w:rPr>
        <w:t xml:space="preserve"> </w:t>
      </w:r>
      <w:r w:rsidR="00B57AF0">
        <w:rPr>
          <w:rFonts w:ascii="Tahoma" w:hAnsi="Tahoma" w:cs="Tahoma"/>
          <w:color w:val="000000"/>
          <w:sz w:val="22"/>
          <w:szCs w:val="22"/>
        </w:rPr>
        <w:t>/ Jasa di PT PLN (Persero)</w:t>
      </w:r>
      <w:r w:rsidR="00B57AF0">
        <w:rPr>
          <w:rFonts w:ascii="Tahoma" w:hAnsi="Tahoma" w:cs="Tahoma"/>
          <w:color w:val="000000"/>
          <w:sz w:val="22"/>
          <w:szCs w:val="22"/>
          <w:lang w:val="id-ID"/>
        </w:rPr>
        <w:t xml:space="preserve">, </w:t>
      </w:r>
      <w:r w:rsidR="00B57AF0">
        <w:rPr>
          <w:rFonts w:ascii="Tahoma" w:hAnsi="Tahoma" w:cs="Tahoma"/>
          <w:color w:val="000000"/>
          <w:sz w:val="22"/>
          <w:szCs w:val="22"/>
        </w:rPr>
        <w:t>Keputusan Direksi No 06</w:t>
      </w:r>
      <w:r w:rsidR="00B57AF0">
        <w:rPr>
          <w:rFonts w:ascii="Tahoma" w:hAnsi="Tahoma" w:cs="Tahoma"/>
          <w:color w:val="000000"/>
          <w:sz w:val="22"/>
          <w:szCs w:val="22"/>
          <w:lang w:val="id-ID"/>
        </w:rPr>
        <w:t>6</w:t>
      </w:r>
      <w:r w:rsidR="00B57AF0">
        <w:rPr>
          <w:rFonts w:ascii="Tahoma" w:hAnsi="Tahoma" w:cs="Tahoma"/>
          <w:color w:val="000000"/>
          <w:sz w:val="22"/>
          <w:szCs w:val="22"/>
        </w:rPr>
        <w:t>.K/DIR/20</w:t>
      </w:r>
      <w:r w:rsidR="00B57AF0">
        <w:rPr>
          <w:rFonts w:ascii="Tahoma" w:hAnsi="Tahoma" w:cs="Tahoma"/>
          <w:color w:val="000000"/>
          <w:sz w:val="22"/>
          <w:szCs w:val="22"/>
          <w:lang w:val="id-ID"/>
        </w:rPr>
        <w:t>11</w:t>
      </w:r>
      <w:r w:rsidR="0076397F">
        <w:rPr>
          <w:rFonts w:ascii="Tahoma" w:hAnsi="Tahoma" w:cs="Tahoma"/>
          <w:color w:val="000000"/>
          <w:sz w:val="22"/>
          <w:szCs w:val="22"/>
          <w:lang w:val="id-ID"/>
        </w:rPr>
        <w:t>,</w:t>
      </w:r>
    </w:p>
    <w:p w:rsidR="00876289" w:rsidRDefault="00876289" w:rsidP="001E1BC6">
      <w:pPr>
        <w:spacing w:line="360" w:lineRule="auto"/>
        <w:jc w:val="both"/>
        <w:rPr>
          <w:rFonts w:ascii="Arial" w:hAnsi="Arial" w:cs="Arial"/>
          <w:color w:val="000000"/>
          <w:sz w:val="22"/>
          <w:szCs w:val="22"/>
        </w:rPr>
      </w:pPr>
      <w:r>
        <w:rPr>
          <w:rFonts w:ascii="Arial" w:hAnsi="Arial" w:cs="Arial"/>
          <w:color w:val="000000"/>
          <w:sz w:val="22"/>
          <w:szCs w:val="22"/>
        </w:rPr>
        <w:t>Dokumen Pengadaan (RKS &amp; Dokumen Kuailfikasi) dan Berita Acara Penjelasan.</w:t>
      </w:r>
    </w:p>
    <w:p w:rsidR="00876289" w:rsidRDefault="00876289" w:rsidP="00AD1ACB">
      <w:pPr>
        <w:spacing w:after="120" w:line="360" w:lineRule="auto"/>
        <w:jc w:val="both"/>
        <w:rPr>
          <w:rFonts w:ascii="Arial" w:hAnsi="Arial" w:cs="Arial"/>
          <w:b/>
          <w:color w:val="000000"/>
          <w:sz w:val="22"/>
          <w:szCs w:val="22"/>
        </w:rPr>
      </w:pPr>
      <w:r>
        <w:rPr>
          <w:rFonts w:ascii="Arial" w:hAnsi="Arial" w:cs="Arial"/>
          <w:color w:val="000000"/>
          <w:sz w:val="22"/>
          <w:szCs w:val="22"/>
        </w:rPr>
        <w:t>Penilaian dokumen penawaran dilaksanakan dengan  “</w:t>
      </w:r>
      <w:r w:rsidRPr="00876289">
        <w:rPr>
          <w:rFonts w:ascii="Arial" w:hAnsi="Arial" w:cs="Arial"/>
          <w:b/>
          <w:color w:val="000000"/>
          <w:sz w:val="22"/>
          <w:szCs w:val="22"/>
        </w:rPr>
        <w:t>Sistem Gugur</w:t>
      </w:r>
      <w:r>
        <w:rPr>
          <w:rFonts w:ascii="Arial" w:hAnsi="Arial" w:cs="Arial"/>
          <w:color w:val="000000"/>
          <w:sz w:val="22"/>
          <w:szCs w:val="22"/>
        </w:rPr>
        <w:t xml:space="preserve"> “ dalam 3 (tiga) tahapan, evaluasi penawaran </w:t>
      </w:r>
      <w:r w:rsidR="008D3812">
        <w:rPr>
          <w:rFonts w:ascii="Arial" w:hAnsi="Arial" w:cs="Arial"/>
          <w:color w:val="000000"/>
          <w:sz w:val="22"/>
          <w:szCs w:val="22"/>
        </w:rPr>
        <w:t xml:space="preserve">dengan memeriksa pemenuhan persyaratan yang telah ditetapkan dalam RKS dan Dokumen Kualifikasi dengan urutan proses evaluasi dimulai dari penilaian persyaratan administrasi, persyaratan teknis dan kewajiban harga. Terhadap REKANAN yang tidak lulus penilaian pada setiap tahapan dinyatakan </w:t>
      </w:r>
      <w:r w:rsidR="008D3812" w:rsidRPr="009A277B">
        <w:rPr>
          <w:rFonts w:ascii="Arial" w:hAnsi="Arial" w:cs="Arial"/>
          <w:b/>
          <w:color w:val="000000"/>
          <w:sz w:val="22"/>
          <w:szCs w:val="22"/>
        </w:rPr>
        <w:t>gugur</w:t>
      </w:r>
      <w:r w:rsidR="008D3812">
        <w:rPr>
          <w:rFonts w:ascii="Arial" w:hAnsi="Arial" w:cs="Arial"/>
          <w:color w:val="000000"/>
          <w:sz w:val="22"/>
          <w:szCs w:val="22"/>
        </w:rPr>
        <w:t xml:space="preserve">. </w:t>
      </w:r>
      <w:r w:rsidRPr="00C5286A">
        <w:rPr>
          <w:rFonts w:ascii="Arial" w:hAnsi="Arial" w:cs="Arial"/>
          <w:b/>
          <w:color w:val="000000"/>
          <w:sz w:val="22"/>
          <w:szCs w:val="22"/>
        </w:rPr>
        <w:t xml:space="preserve"> </w:t>
      </w:r>
    </w:p>
    <w:p w:rsidR="008D3812" w:rsidRPr="00066552" w:rsidRDefault="008D3812" w:rsidP="00923114">
      <w:pPr>
        <w:numPr>
          <w:ilvl w:val="0"/>
          <w:numId w:val="35"/>
        </w:numPr>
        <w:spacing w:line="360" w:lineRule="auto"/>
        <w:ind w:left="360"/>
        <w:jc w:val="both"/>
        <w:rPr>
          <w:rFonts w:ascii="Tahoma" w:hAnsi="Tahoma" w:cs="Tahoma"/>
          <w:b/>
          <w:color w:val="000000"/>
          <w:sz w:val="22"/>
          <w:szCs w:val="22"/>
        </w:rPr>
      </w:pPr>
      <w:r w:rsidRPr="00066552">
        <w:rPr>
          <w:rFonts w:ascii="Tahoma" w:hAnsi="Tahoma" w:cs="Tahoma"/>
          <w:b/>
          <w:color w:val="000000"/>
          <w:sz w:val="22"/>
          <w:szCs w:val="22"/>
        </w:rPr>
        <w:t>TAHAP P</w:t>
      </w:r>
      <w:r w:rsidR="000871A9">
        <w:rPr>
          <w:rFonts w:ascii="Tahoma" w:hAnsi="Tahoma" w:cs="Tahoma"/>
          <w:b/>
          <w:color w:val="000000"/>
          <w:sz w:val="22"/>
          <w:szCs w:val="22"/>
        </w:rPr>
        <w:t>ERTAMA : PENILAIAN ADMINISTRASI</w:t>
      </w:r>
    </w:p>
    <w:p w:rsidR="00876289" w:rsidRPr="008D3812" w:rsidRDefault="008D3812" w:rsidP="00923114">
      <w:pPr>
        <w:numPr>
          <w:ilvl w:val="0"/>
          <w:numId w:val="36"/>
        </w:numPr>
        <w:spacing w:line="360" w:lineRule="auto"/>
        <w:ind w:left="720"/>
        <w:jc w:val="both"/>
        <w:rPr>
          <w:rFonts w:ascii="Arial" w:hAnsi="Arial" w:cs="Arial"/>
          <w:color w:val="000000"/>
          <w:sz w:val="22"/>
          <w:szCs w:val="22"/>
        </w:rPr>
      </w:pPr>
      <w:r>
        <w:rPr>
          <w:rFonts w:ascii="Tahoma" w:hAnsi="Tahoma" w:cs="Tahoma"/>
          <w:color w:val="000000"/>
          <w:sz w:val="22"/>
          <w:szCs w:val="22"/>
        </w:rPr>
        <w:t>Penilaian administrasi dilakukan terhadap REKANAN yang memenuhi syarat pada pembukaan penawaran;</w:t>
      </w:r>
    </w:p>
    <w:p w:rsidR="008D3812" w:rsidRPr="008D3812" w:rsidRDefault="008D3812" w:rsidP="00923114">
      <w:pPr>
        <w:numPr>
          <w:ilvl w:val="0"/>
          <w:numId w:val="36"/>
        </w:numPr>
        <w:spacing w:line="360" w:lineRule="auto"/>
        <w:ind w:left="720"/>
        <w:jc w:val="both"/>
        <w:rPr>
          <w:rFonts w:ascii="Arial" w:hAnsi="Arial" w:cs="Arial"/>
          <w:color w:val="000000"/>
          <w:sz w:val="22"/>
          <w:szCs w:val="22"/>
        </w:rPr>
      </w:pPr>
      <w:r>
        <w:rPr>
          <w:rFonts w:ascii="Tahoma" w:hAnsi="Tahoma" w:cs="Tahoma"/>
          <w:color w:val="000000"/>
          <w:sz w:val="22"/>
          <w:szCs w:val="22"/>
        </w:rPr>
        <w:t>Penilaian administrasi dilakukan terhadap dokumen penawaran yang masuk dan dievaluasi kelengkapan dan keabsahan syarat-syarat administrasi;</w:t>
      </w:r>
    </w:p>
    <w:p w:rsidR="00876289" w:rsidRDefault="008D3812" w:rsidP="00923114">
      <w:pPr>
        <w:numPr>
          <w:ilvl w:val="0"/>
          <w:numId w:val="36"/>
        </w:numPr>
        <w:spacing w:line="360" w:lineRule="auto"/>
        <w:ind w:left="720"/>
        <w:jc w:val="both"/>
        <w:rPr>
          <w:rFonts w:ascii="Arial" w:hAnsi="Arial" w:cs="Arial"/>
          <w:color w:val="000000"/>
          <w:sz w:val="22"/>
          <w:szCs w:val="22"/>
        </w:rPr>
      </w:pPr>
      <w:r>
        <w:rPr>
          <w:rFonts w:ascii="Arial" w:hAnsi="Arial" w:cs="Arial"/>
          <w:color w:val="000000"/>
          <w:sz w:val="22"/>
          <w:szCs w:val="22"/>
        </w:rPr>
        <w:t>Penilaian administrasi menghasilkan dua kesimpulan, yaitu memenuhi syarat administrasi/ lulus atau tidak memenuhi syarat administrasi</w:t>
      </w:r>
      <w:r w:rsidR="00B94256">
        <w:rPr>
          <w:rFonts w:ascii="Arial" w:hAnsi="Arial" w:cs="Arial"/>
          <w:color w:val="000000"/>
          <w:sz w:val="22"/>
          <w:szCs w:val="22"/>
          <w:lang w:val="id-ID"/>
        </w:rPr>
        <w:t xml:space="preserve"> </w:t>
      </w:r>
      <w:r>
        <w:rPr>
          <w:rFonts w:ascii="Arial" w:hAnsi="Arial" w:cs="Arial"/>
          <w:color w:val="000000"/>
          <w:sz w:val="22"/>
          <w:szCs w:val="22"/>
        </w:rPr>
        <w:t>/ gugur.</w:t>
      </w:r>
    </w:p>
    <w:p w:rsidR="008D3812" w:rsidRPr="00066552" w:rsidRDefault="005307EF" w:rsidP="00AD1ACB">
      <w:pPr>
        <w:numPr>
          <w:ilvl w:val="0"/>
          <w:numId w:val="35"/>
        </w:numPr>
        <w:spacing w:before="120" w:after="120" w:line="360" w:lineRule="auto"/>
        <w:ind w:left="357" w:hanging="357"/>
        <w:jc w:val="both"/>
        <w:rPr>
          <w:rFonts w:ascii="Tahoma" w:hAnsi="Tahoma" w:cs="Tahoma"/>
          <w:b/>
          <w:color w:val="000000"/>
          <w:sz w:val="22"/>
          <w:szCs w:val="22"/>
        </w:rPr>
      </w:pPr>
      <w:r w:rsidRPr="00066552">
        <w:rPr>
          <w:rFonts w:ascii="Tahoma" w:hAnsi="Tahoma" w:cs="Tahoma"/>
          <w:b/>
          <w:color w:val="000000"/>
          <w:sz w:val="22"/>
          <w:szCs w:val="22"/>
        </w:rPr>
        <w:t>TAHAP KEDUA : PENILAIAN TEKNIS</w:t>
      </w:r>
    </w:p>
    <w:p w:rsidR="00876289" w:rsidRDefault="005307EF" w:rsidP="00923114">
      <w:pPr>
        <w:numPr>
          <w:ilvl w:val="1"/>
          <w:numId w:val="32"/>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Penilaian teknis dilakukan terhadapa REKANAN yang persyaratan administrasi &amp; kualifikasinya telah dinyatakan memenuhi syarat administrasi</w:t>
      </w:r>
      <w:r w:rsidR="00B94256">
        <w:rPr>
          <w:rFonts w:ascii="Tahoma" w:hAnsi="Tahoma" w:cs="Tahoma"/>
          <w:color w:val="000000"/>
          <w:sz w:val="22"/>
          <w:szCs w:val="22"/>
          <w:lang w:val="id-ID"/>
        </w:rPr>
        <w:t xml:space="preserve"> </w:t>
      </w:r>
      <w:r>
        <w:rPr>
          <w:rFonts w:ascii="Tahoma" w:hAnsi="Tahoma" w:cs="Tahoma"/>
          <w:color w:val="000000"/>
          <w:sz w:val="22"/>
          <w:szCs w:val="22"/>
        </w:rPr>
        <w:t>/ lulus;</w:t>
      </w:r>
    </w:p>
    <w:p w:rsidR="005307EF" w:rsidRPr="005307EF" w:rsidRDefault="005307EF" w:rsidP="00923114">
      <w:pPr>
        <w:numPr>
          <w:ilvl w:val="1"/>
          <w:numId w:val="32"/>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Faktor – faktor yang dinilai pada tahap ini harus sesuai dengan criteria yang ditetapkan dalam dokumen pengadaan;</w:t>
      </w:r>
    </w:p>
    <w:p w:rsidR="005307EF" w:rsidRDefault="005307EF" w:rsidP="00923114">
      <w:pPr>
        <w:numPr>
          <w:ilvl w:val="1"/>
          <w:numId w:val="32"/>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Hasil penilaian teknis adalah memenuhi syarat teknis</w:t>
      </w:r>
      <w:r w:rsidR="00B94256">
        <w:rPr>
          <w:rFonts w:ascii="Tahoma" w:hAnsi="Tahoma" w:cs="Tahoma"/>
          <w:color w:val="000000"/>
          <w:sz w:val="22"/>
          <w:szCs w:val="22"/>
          <w:lang w:val="id-ID"/>
        </w:rPr>
        <w:t xml:space="preserve"> </w:t>
      </w:r>
      <w:r>
        <w:rPr>
          <w:rFonts w:ascii="Tahoma" w:hAnsi="Tahoma" w:cs="Tahoma"/>
          <w:color w:val="000000"/>
          <w:sz w:val="22"/>
          <w:szCs w:val="22"/>
        </w:rPr>
        <w:t>/ lulus atau tidak memenuhi syarat teknis</w:t>
      </w:r>
      <w:r w:rsidR="00B94256">
        <w:rPr>
          <w:rFonts w:ascii="Tahoma" w:hAnsi="Tahoma" w:cs="Tahoma"/>
          <w:color w:val="000000"/>
          <w:sz w:val="22"/>
          <w:szCs w:val="22"/>
          <w:lang w:val="id-ID"/>
        </w:rPr>
        <w:t xml:space="preserve"> </w:t>
      </w:r>
      <w:r>
        <w:rPr>
          <w:rFonts w:ascii="Tahoma" w:hAnsi="Tahoma" w:cs="Tahoma"/>
          <w:color w:val="000000"/>
          <w:sz w:val="22"/>
          <w:szCs w:val="22"/>
        </w:rPr>
        <w:t>/ gugur.</w:t>
      </w:r>
    </w:p>
    <w:p w:rsidR="000871A9" w:rsidRDefault="000871A9" w:rsidP="00923114">
      <w:pPr>
        <w:numPr>
          <w:ilvl w:val="1"/>
          <w:numId w:val="32"/>
        </w:numPr>
        <w:tabs>
          <w:tab w:val="left" w:pos="720"/>
        </w:tabs>
        <w:spacing w:line="360" w:lineRule="auto"/>
        <w:ind w:left="720"/>
        <w:jc w:val="both"/>
        <w:rPr>
          <w:rFonts w:ascii="Tahoma" w:hAnsi="Tahoma" w:cs="Tahoma"/>
          <w:color w:val="000000"/>
          <w:sz w:val="22"/>
          <w:szCs w:val="22"/>
        </w:rPr>
      </w:pPr>
      <w:r>
        <w:rPr>
          <w:rFonts w:ascii="Tahoma" w:hAnsi="Tahoma" w:cs="Tahoma"/>
          <w:color w:val="000000"/>
          <w:sz w:val="22"/>
          <w:szCs w:val="22"/>
        </w:rPr>
        <w:t>Harus m</w:t>
      </w:r>
      <w:r w:rsidR="008B48E9">
        <w:rPr>
          <w:rFonts w:ascii="Tahoma" w:hAnsi="Tahoma" w:cs="Tahoma"/>
          <w:color w:val="000000"/>
          <w:sz w:val="22"/>
          <w:szCs w:val="22"/>
        </w:rPr>
        <w:t>emenuhi Kemampuan Dasar (KD) = 5</w:t>
      </w:r>
      <w:r>
        <w:rPr>
          <w:rFonts w:ascii="Tahoma" w:hAnsi="Tahoma" w:cs="Tahoma"/>
          <w:color w:val="000000"/>
          <w:sz w:val="22"/>
          <w:szCs w:val="22"/>
        </w:rPr>
        <w:t xml:space="preserve"> kali Nilai Pengalaman Tertinggi (NPT) pada sub bidang pekerjaan yang sesuai dalam kurung waktu 7 (tujuh) tahun terakhir.</w:t>
      </w:r>
    </w:p>
    <w:p w:rsidR="00227014" w:rsidRDefault="005307EF" w:rsidP="00AD1ACB">
      <w:pPr>
        <w:numPr>
          <w:ilvl w:val="0"/>
          <w:numId w:val="35"/>
        </w:numPr>
        <w:spacing w:before="120" w:after="120" w:line="360" w:lineRule="auto"/>
        <w:ind w:left="357" w:hanging="357"/>
        <w:jc w:val="both"/>
        <w:rPr>
          <w:rFonts w:ascii="Tahoma" w:hAnsi="Tahoma" w:cs="Tahoma"/>
          <w:b/>
          <w:color w:val="000000"/>
          <w:sz w:val="22"/>
          <w:szCs w:val="22"/>
        </w:rPr>
      </w:pPr>
      <w:r w:rsidRPr="005307EF">
        <w:rPr>
          <w:rFonts w:ascii="Tahoma" w:hAnsi="Tahoma" w:cs="Tahoma"/>
          <w:b/>
          <w:color w:val="000000"/>
          <w:sz w:val="22"/>
          <w:szCs w:val="22"/>
        </w:rPr>
        <w:t>TAHAP KETIGA : PENILAIAN HARG</w:t>
      </w:r>
      <w:r>
        <w:rPr>
          <w:rFonts w:ascii="Tahoma" w:hAnsi="Tahoma" w:cs="Tahoma"/>
          <w:b/>
          <w:color w:val="000000"/>
          <w:sz w:val="22"/>
          <w:szCs w:val="22"/>
        </w:rPr>
        <w:t>A</w:t>
      </w:r>
    </w:p>
    <w:p w:rsidR="005307EF" w:rsidRDefault="005307EF" w:rsidP="00923114">
      <w:pPr>
        <w:numPr>
          <w:ilvl w:val="0"/>
          <w:numId w:val="37"/>
        </w:numPr>
        <w:spacing w:line="360" w:lineRule="auto"/>
        <w:ind w:left="720"/>
        <w:jc w:val="both"/>
        <w:rPr>
          <w:rFonts w:ascii="Tahoma" w:hAnsi="Tahoma" w:cs="Tahoma"/>
          <w:color w:val="000000"/>
          <w:sz w:val="22"/>
          <w:szCs w:val="22"/>
        </w:rPr>
      </w:pPr>
      <w:r>
        <w:rPr>
          <w:rFonts w:ascii="Tahoma" w:hAnsi="Tahoma" w:cs="Tahoma"/>
          <w:color w:val="000000"/>
          <w:sz w:val="22"/>
          <w:szCs w:val="22"/>
        </w:rPr>
        <w:t>Penilaian harga hanya dilakukan terhadap REKANAN yang dinyatakan lulus</w:t>
      </w:r>
      <w:r w:rsidR="00B94256">
        <w:rPr>
          <w:rFonts w:ascii="Tahoma" w:hAnsi="Tahoma" w:cs="Tahoma"/>
          <w:color w:val="000000"/>
          <w:sz w:val="22"/>
          <w:szCs w:val="22"/>
          <w:lang w:val="id-ID"/>
        </w:rPr>
        <w:t xml:space="preserve"> </w:t>
      </w:r>
      <w:r>
        <w:rPr>
          <w:rFonts w:ascii="Tahoma" w:hAnsi="Tahoma" w:cs="Tahoma"/>
          <w:color w:val="000000"/>
          <w:sz w:val="22"/>
          <w:szCs w:val="22"/>
        </w:rPr>
        <w:t>/ memenuhi persyaratan administrasi dan teknis;</w:t>
      </w:r>
    </w:p>
    <w:p w:rsidR="005307EF" w:rsidRDefault="005307EF" w:rsidP="00923114">
      <w:pPr>
        <w:numPr>
          <w:ilvl w:val="0"/>
          <w:numId w:val="37"/>
        </w:numPr>
        <w:spacing w:line="360" w:lineRule="auto"/>
        <w:ind w:left="720"/>
        <w:jc w:val="both"/>
        <w:rPr>
          <w:rFonts w:ascii="Tahoma" w:hAnsi="Tahoma" w:cs="Tahoma"/>
          <w:color w:val="000000"/>
          <w:sz w:val="22"/>
          <w:szCs w:val="22"/>
        </w:rPr>
      </w:pPr>
      <w:r>
        <w:rPr>
          <w:rFonts w:ascii="Tahoma" w:hAnsi="Tahoma" w:cs="Tahoma"/>
          <w:color w:val="000000"/>
          <w:sz w:val="22"/>
          <w:szCs w:val="22"/>
        </w:rPr>
        <w:t>Harga setelah dievaluasi yang nilainya melebihi Harga Perkiraan Sendiri (HPS) dinyatakan gugur;</w:t>
      </w:r>
    </w:p>
    <w:p w:rsidR="005307EF" w:rsidRDefault="005307EF" w:rsidP="00923114">
      <w:pPr>
        <w:numPr>
          <w:ilvl w:val="0"/>
          <w:numId w:val="37"/>
        </w:numPr>
        <w:spacing w:line="360" w:lineRule="auto"/>
        <w:ind w:left="720"/>
        <w:jc w:val="both"/>
        <w:rPr>
          <w:rFonts w:ascii="Tahoma" w:hAnsi="Tahoma" w:cs="Tahoma"/>
          <w:color w:val="000000"/>
          <w:sz w:val="22"/>
          <w:szCs w:val="22"/>
        </w:rPr>
      </w:pPr>
      <w:r>
        <w:rPr>
          <w:rFonts w:ascii="Tahoma" w:hAnsi="Tahoma" w:cs="Tahoma"/>
          <w:color w:val="000000"/>
          <w:sz w:val="22"/>
          <w:szCs w:val="22"/>
        </w:rPr>
        <w:t>Berdasarkan hasil evaluasi harga, dibuat daftar urutan penawaran yang dimulai dari urutan harga penawaran terendah dan diusulkan sebagai calon pemenang.</w:t>
      </w:r>
    </w:p>
    <w:p w:rsidR="00066552" w:rsidRDefault="00066552" w:rsidP="001E1BC6">
      <w:pPr>
        <w:spacing w:line="360" w:lineRule="auto"/>
        <w:ind w:left="720"/>
        <w:jc w:val="both"/>
        <w:rPr>
          <w:rFonts w:ascii="Tahoma" w:hAnsi="Tahoma" w:cs="Tahoma"/>
          <w:color w:val="000000"/>
          <w:sz w:val="22"/>
          <w:szCs w:val="22"/>
        </w:rPr>
      </w:pPr>
    </w:p>
    <w:p w:rsidR="005307EF" w:rsidRDefault="005307EF" w:rsidP="00923114">
      <w:pPr>
        <w:numPr>
          <w:ilvl w:val="0"/>
          <w:numId w:val="35"/>
        </w:numPr>
        <w:spacing w:line="360" w:lineRule="auto"/>
        <w:ind w:left="360"/>
        <w:jc w:val="both"/>
        <w:rPr>
          <w:rFonts w:ascii="Tahoma" w:hAnsi="Tahoma" w:cs="Tahoma"/>
          <w:b/>
          <w:color w:val="000000"/>
          <w:sz w:val="22"/>
          <w:szCs w:val="22"/>
        </w:rPr>
      </w:pPr>
      <w:r w:rsidRPr="005307EF">
        <w:rPr>
          <w:rFonts w:ascii="Tahoma" w:hAnsi="Tahoma" w:cs="Tahoma"/>
          <w:b/>
          <w:color w:val="000000"/>
          <w:sz w:val="22"/>
          <w:szCs w:val="22"/>
        </w:rPr>
        <w:lastRenderedPageBreak/>
        <w:t>TATA CARA PENETAPAN PEMENANG PELELANGAN :</w:t>
      </w:r>
    </w:p>
    <w:p w:rsidR="005307EF" w:rsidRDefault="005307E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Penawaran memenuhi syarat administrasi, teknis dan harga;</w:t>
      </w:r>
    </w:p>
    <w:p w:rsidR="005307EF" w:rsidRDefault="005307E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Perhitungan harga yang ditawarkan adalah terendah yang responsive dan memenuhi syarat – syarat </w:t>
      </w:r>
      <w:r w:rsidR="00E0647F">
        <w:rPr>
          <w:rFonts w:ascii="Tahoma" w:hAnsi="Tahoma" w:cs="Tahoma"/>
          <w:color w:val="000000"/>
          <w:sz w:val="22"/>
          <w:szCs w:val="22"/>
        </w:rPr>
        <w:t>dokumen lelang;</w:t>
      </w:r>
    </w:p>
    <w:p w:rsidR="00E0647F" w:rsidRDefault="00E0647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 xml:space="preserve">Dalam hal dua REKANAN atau lebih mengajukan harga yang sama, maka dipilih penawar yang </w:t>
      </w:r>
      <w:r w:rsidR="005C0B87">
        <w:rPr>
          <w:rFonts w:ascii="Tahoma" w:hAnsi="Tahoma" w:cs="Tahoma"/>
          <w:color w:val="000000"/>
          <w:sz w:val="22"/>
          <w:szCs w:val="22"/>
        </w:rPr>
        <w:t>terlebih dahulu memasukan penawaran melalui e-proc</w:t>
      </w:r>
    </w:p>
    <w:p w:rsidR="00E0647F" w:rsidRDefault="00E0647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Hasil evaluasi tersebut akan dibuatkan laporan untuk menetapkan pemenang Lelang;</w:t>
      </w:r>
    </w:p>
    <w:p w:rsidR="00E0647F" w:rsidRDefault="00E0647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Keputusan tentang penetapan pemenang lelang akan diumumkan kepada para REKANAN melalui pengumuman;</w:t>
      </w:r>
    </w:p>
    <w:p w:rsidR="00E0647F" w:rsidRDefault="00E0647F" w:rsidP="00923114">
      <w:pPr>
        <w:numPr>
          <w:ilvl w:val="0"/>
          <w:numId w:val="38"/>
        </w:numPr>
        <w:spacing w:line="360" w:lineRule="auto"/>
        <w:ind w:left="720"/>
        <w:jc w:val="both"/>
        <w:rPr>
          <w:rFonts w:ascii="Tahoma" w:hAnsi="Tahoma" w:cs="Tahoma"/>
          <w:color w:val="000000"/>
          <w:sz w:val="22"/>
          <w:szCs w:val="22"/>
        </w:rPr>
      </w:pPr>
      <w:r>
        <w:rPr>
          <w:rFonts w:ascii="Tahoma" w:hAnsi="Tahoma" w:cs="Tahoma"/>
          <w:color w:val="000000"/>
          <w:sz w:val="22"/>
          <w:szCs w:val="22"/>
        </w:rPr>
        <w:t>Apabila calon pemenang pertama yang ditunjuk mengundurkan diri, pemenang urutan kedua dapat ditunjuk untuk melaksanakan pengadaan barang dan jasa sepanjang harga penawarannya tidak melebihi Harga Perkiraan Sendiri (HPS).</w:t>
      </w:r>
    </w:p>
    <w:p w:rsidR="00E0647F" w:rsidRDefault="00E0647F" w:rsidP="001E1BC6">
      <w:pPr>
        <w:spacing w:line="360" w:lineRule="auto"/>
        <w:ind w:left="720"/>
        <w:jc w:val="center"/>
        <w:rPr>
          <w:rFonts w:ascii="Tahoma" w:hAnsi="Tahoma" w:cs="Tahoma"/>
          <w:b/>
          <w:color w:val="000000"/>
          <w:sz w:val="22"/>
          <w:szCs w:val="22"/>
          <w:u w:val="single"/>
        </w:rPr>
      </w:pPr>
    </w:p>
    <w:p w:rsidR="00066552" w:rsidRDefault="00FE59CA" w:rsidP="0009367A">
      <w:pPr>
        <w:spacing w:line="360" w:lineRule="auto"/>
        <w:rPr>
          <w:rFonts w:ascii="Tahoma" w:hAnsi="Tahoma" w:cs="Tahoma"/>
          <w:b/>
          <w:color w:val="000000"/>
          <w:sz w:val="22"/>
          <w:szCs w:val="22"/>
          <w:u w:val="single"/>
        </w:rPr>
      </w:pPr>
      <w:r>
        <w:rPr>
          <w:rFonts w:ascii="Tahoma" w:hAnsi="Tahoma" w:cs="Tahoma"/>
          <w:b/>
          <w:color w:val="000000"/>
          <w:sz w:val="22"/>
          <w:szCs w:val="22"/>
          <w:u w:val="single"/>
        </w:rPr>
        <w:br w:type="page"/>
      </w:r>
    </w:p>
    <w:p w:rsidR="00E0647F" w:rsidRPr="005F0A24" w:rsidRDefault="00E0647F" w:rsidP="001E1BC6">
      <w:pPr>
        <w:spacing w:line="360" w:lineRule="auto"/>
        <w:jc w:val="center"/>
        <w:rPr>
          <w:rFonts w:ascii="Tahoma" w:hAnsi="Tahoma" w:cs="Tahoma"/>
          <w:b/>
          <w:sz w:val="22"/>
          <w:szCs w:val="22"/>
          <w:u w:val="single"/>
        </w:rPr>
      </w:pPr>
      <w:r w:rsidRPr="005F0A24">
        <w:rPr>
          <w:rFonts w:ascii="Tahoma" w:hAnsi="Tahoma" w:cs="Tahoma"/>
          <w:b/>
          <w:sz w:val="22"/>
          <w:szCs w:val="22"/>
          <w:u w:val="single"/>
        </w:rPr>
        <w:lastRenderedPageBreak/>
        <w:t xml:space="preserve">BAGIAN </w:t>
      </w:r>
      <w:r w:rsidR="006D5C54" w:rsidRPr="005F0A24">
        <w:rPr>
          <w:rFonts w:ascii="Tahoma" w:hAnsi="Tahoma" w:cs="Tahoma"/>
          <w:b/>
          <w:sz w:val="22"/>
          <w:szCs w:val="22"/>
          <w:u w:val="single"/>
        </w:rPr>
        <w:t>KEEMPAT</w:t>
      </w:r>
    </w:p>
    <w:p w:rsidR="00E0647F" w:rsidRPr="005F0A24" w:rsidRDefault="006D5C54" w:rsidP="001E1BC6">
      <w:pPr>
        <w:spacing w:line="360" w:lineRule="auto"/>
        <w:jc w:val="center"/>
        <w:rPr>
          <w:rFonts w:ascii="Tahoma" w:hAnsi="Tahoma" w:cs="Tahoma"/>
          <w:b/>
          <w:sz w:val="22"/>
          <w:szCs w:val="22"/>
        </w:rPr>
      </w:pPr>
      <w:r w:rsidRPr="005F0A24">
        <w:rPr>
          <w:rFonts w:ascii="Tahoma" w:hAnsi="Tahoma" w:cs="Tahoma"/>
          <w:b/>
          <w:sz w:val="22"/>
          <w:szCs w:val="22"/>
        </w:rPr>
        <w:t>SYARAT TEKNIS</w:t>
      </w:r>
    </w:p>
    <w:p w:rsidR="00492CB1" w:rsidRPr="005F0A24" w:rsidRDefault="00492CB1" w:rsidP="00FB626D">
      <w:pPr>
        <w:pStyle w:val="Heading2"/>
        <w:numPr>
          <w:ilvl w:val="0"/>
          <w:numId w:val="70"/>
        </w:numPr>
        <w:tabs>
          <w:tab w:val="clear" w:pos="180"/>
        </w:tabs>
        <w:spacing w:before="240" w:after="120"/>
        <w:ind w:left="357" w:hanging="357"/>
        <w:jc w:val="both"/>
        <w:rPr>
          <w:rFonts w:ascii="Tahoma" w:hAnsi="Tahoma" w:cs="Tahoma"/>
          <w:sz w:val="24"/>
          <w:szCs w:val="24"/>
        </w:rPr>
      </w:pPr>
      <w:r w:rsidRPr="005F0A24">
        <w:rPr>
          <w:rFonts w:ascii="Tahoma" w:hAnsi="Tahoma" w:cs="Tahoma"/>
          <w:sz w:val="24"/>
          <w:szCs w:val="24"/>
        </w:rPr>
        <w:t>Latar Belakang</w:t>
      </w:r>
    </w:p>
    <w:p w:rsidR="00907C86" w:rsidRDefault="001F23EB" w:rsidP="005A66DB">
      <w:pPr>
        <w:spacing w:before="120" w:after="120" w:line="360" w:lineRule="auto"/>
        <w:ind w:left="360"/>
        <w:jc w:val="both"/>
        <w:rPr>
          <w:rFonts w:ascii="Tahoma" w:hAnsi="Tahoma" w:cs="Tahoma"/>
          <w:sz w:val="22"/>
          <w:szCs w:val="22"/>
          <w:lang w:val="id-ID"/>
        </w:rPr>
      </w:pPr>
      <w:bookmarkStart w:id="2" w:name="_Toc259090077"/>
      <w:r>
        <w:rPr>
          <w:rFonts w:ascii="Tahoma" w:hAnsi="Tahoma" w:cs="Tahoma"/>
          <w:sz w:val="22"/>
          <w:szCs w:val="22"/>
          <w:lang w:val="id-ID"/>
        </w:rPr>
        <w:t>Nota Dinas DIR SDM No. 018/065/DIRSDM/2011, tanggal 12 April 2011</w:t>
      </w:r>
      <w:r w:rsidR="00907C86">
        <w:rPr>
          <w:rFonts w:ascii="Tahoma" w:hAnsi="Tahoma" w:cs="Tahoma"/>
          <w:sz w:val="22"/>
          <w:szCs w:val="22"/>
          <w:lang w:val="id-ID"/>
        </w:rPr>
        <w:t xml:space="preserve"> perihal Penyediaan fasiltas kerja </w:t>
      </w:r>
    </w:p>
    <w:p w:rsidR="00492CB1" w:rsidRPr="00D21ABF" w:rsidRDefault="00492CB1" w:rsidP="001B13AF">
      <w:pPr>
        <w:pStyle w:val="Heading2"/>
        <w:numPr>
          <w:ilvl w:val="1"/>
          <w:numId w:val="0"/>
        </w:numPr>
        <w:tabs>
          <w:tab w:val="clear" w:pos="180"/>
          <w:tab w:val="num" w:pos="630"/>
        </w:tabs>
        <w:spacing w:before="240" w:after="120" w:line="360" w:lineRule="auto"/>
        <w:ind w:left="533" w:hanging="505"/>
        <w:jc w:val="both"/>
        <w:rPr>
          <w:rFonts w:ascii="Tahoma" w:hAnsi="Tahoma" w:cs="Tahoma"/>
          <w:sz w:val="24"/>
          <w:szCs w:val="24"/>
        </w:rPr>
      </w:pPr>
      <w:r>
        <w:rPr>
          <w:rFonts w:ascii="Tahoma" w:hAnsi="Tahoma" w:cs="Tahoma"/>
          <w:sz w:val="24"/>
          <w:szCs w:val="24"/>
        </w:rPr>
        <w:t xml:space="preserve">2 </w:t>
      </w:r>
      <w:r w:rsidR="00C71434">
        <w:rPr>
          <w:rFonts w:ascii="Tahoma" w:hAnsi="Tahoma" w:cs="Tahoma"/>
          <w:sz w:val="24"/>
          <w:szCs w:val="24"/>
          <w:lang w:val="id-ID"/>
        </w:rPr>
        <w:t xml:space="preserve"> </w:t>
      </w:r>
      <w:r w:rsidRPr="00D21ABF">
        <w:rPr>
          <w:rFonts w:ascii="Tahoma" w:hAnsi="Tahoma" w:cs="Tahoma"/>
          <w:sz w:val="24"/>
          <w:szCs w:val="24"/>
        </w:rPr>
        <w:t>Maksud dan Tujuan</w:t>
      </w:r>
      <w:bookmarkEnd w:id="2"/>
    </w:p>
    <w:p w:rsidR="0076397F" w:rsidRPr="00391173" w:rsidRDefault="0076397F" w:rsidP="001B13AF">
      <w:pPr>
        <w:spacing w:before="120" w:after="120" w:line="360" w:lineRule="auto"/>
        <w:ind w:left="357"/>
        <w:jc w:val="both"/>
        <w:rPr>
          <w:rFonts w:ascii="Tahoma" w:hAnsi="Tahoma" w:cs="Tahoma"/>
          <w:sz w:val="22"/>
          <w:szCs w:val="22"/>
        </w:rPr>
      </w:pPr>
      <w:bookmarkStart w:id="3" w:name="_Toc259090078"/>
      <w:r w:rsidRPr="00391173">
        <w:rPr>
          <w:rFonts w:ascii="Tahoma" w:hAnsi="Tahoma" w:cs="Tahoma"/>
          <w:sz w:val="22"/>
          <w:szCs w:val="22"/>
        </w:rPr>
        <w:t xml:space="preserve">Maksud dari </w:t>
      </w:r>
      <w:r w:rsidR="00907C86">
        <w:rPr>
          <w:rFonts w:ascii="Tahoma" w:hAnsi="Tahoma" w:cs="Tahoma"/>
          <w:sz w:val="22"/>
          <w:szCs w:val="22"/>
          <w:lang w:val="id-ID"/>
        </w:rPr>
        <w:t>penyediaan Laptop</w:t>
      </w:r>
      <w:r w:rsidRPr="00391173">
        <w:rPr>
          <w:rFonts w:ascii="Tahoma" w:hAnsi="Tahoma" w:cs="Tahoma"/>
          <w:sz w:val="22"/>
          <w:szCs w:val="22"/>
        </w:rPr>
        <w:t xml:space="preserve"> ini adalah :</w:t>
      </w:r>
    </w:p>
    <w:p w:rsidR="0076397F" w:rsidRPr="00391173" w:rsidRDefault="00455EF8" w:rsidP="00907C86">
      <w:pPr>
        <w:spacing w:after="120" w:line="360" w:lineRule="auto"/>
        <w:ind w:left="357"/>
        <w:jc w:val="both"/>
        <w:rPr>
          <w:rFonts w:ascii="Tahoma" w:hAnsi="Tahoma" w:cs="Tahoma"/>
          <w:sz w:val="22"/>
          <w:szCs w:val="22"/>
        </w:rPr>
      </w:pPr>
      <w:r>
        <w:rPr>
          <w:rFonts w:ascii="Tahoma" w:hAnsi="Tahoma" w:cs="Tahoma"/>
          <w:sz w:val="22"/>
          <w:szCs w:val="22"/>
          <w:lang w:val="id-ID"/>
        </w:rPr>
        <w:t>Untuk memenuhi kebutuhan manajemen dalam melaksanakan tugas diluar kantor dan sarana kerja yang diberikan Perusahaan kepada pegawai PLN.</w:t>
      </w:r>
    </w:p>
    <w:p w:rsidR="0076397F" w:rsidRPr="00391173" w:rsidRDefault="0076397F" w:rsidP="0076397F">
      <w:pPr>
        <w:ind w:left="360"/>
        <w:jc w:val="both"/>
        <w:rPr>
          <w:rFonts w:ascii="Tahoma" w:hAnsi="Tahoma" w:cs="Tahoma"/>
          <w:sz w:val="22"/>
          <w:szCs w:val="22"/>
        </w:rPr>
      </w:pPr>
      <w:r w:rsidRPr="00391173">
        <w:rPr>
          <w:rFonts w:ascii="Tahoma" w:hAnsi="Tahoma" w:cs="Tahoma"/>
          <w:sz w:val="22"/>
          <w:szCs w:val="22"/>
        </w:rPr>
        <w:t xml:space="preserve">Tujuan dari </w:t>
      </w:r>
      <w:r w:rsidR="00907C86">
        <w:rPr>
          <w:rFonts w:ascii="Tahoma" w:hAnsi="Tahoma" w:cs="Tahoma"/>
          <w:sz w:val="22"/>
          <w:szCs w:val="22"/>
          <w:lang w:val="id-ID"/>
        </w:rPr>
        <w:t>penyediaan Laptop</w:t>
      </w:r>
      <w:r w:rsidR="00907C86" w:rsidRPr="00391173">
        <w:rPr>
          <w:rFonts w:ascii="Tahoma" w:hAnsi="Tahoma" w:cs="Tahoma"/>
          <w:sz w:val="22"/>
          <w:szCs w:val="22"/>
        </w:rPr>
        <w:t xml:space="preserve"> </w:t>
      </w:r>
      <w:r w:rsidRPr="00391173">
        <w:rPr>
          <w:rFonts w:ascii="Tahoma" w:hAnsi="Tahoma" w:cs="Tahoma"/>
          <w:sz w:val="22"/>
          <w:szCs w:val="22"/>
        </w:rPr>
        <w:t>ini adalah :</w:t>
      </w:r>
    </w:p>
    <w:p w:rsidR="0076397F" w:rsidRPr="00391173" w:rsidRDefault="0076397F" w:rsidP="0076397F">
      <w:pPr>
        <w:ind w:left="360"/>
        <w:jc w:val="both"/>
        <w:rPr>
          <w:rFonts w:ascii="Tahoma" w:hAnsi="Tahoma" w:cs="Tahoma"/>
          <w:sz w:val="22"/>
          <w:szCs w:val="22"/>
        </w:rPr>
      </w:pPr>
    </w:p>
    <w:p w:rsidR="0076397F" w:rsidRPr="00391173" w:rsidRDefault="00455EF8" w:rsidP="00907C86">
      <w:pPr>
        <w:spacing w:after="120" w:line="360" w:lineRule="auto"/>
        <w:ind w:left="357"/>
        <w:jc w:val="both"/>
        <w:rPr>
          <w:rFonts w:ascii="Tahoma" w:hAnsi="Tahoma" w:cs="Tahoma"/>
          <w:sz w:val="22"/>
          <w:szCs w:val="22"/>
        </w:rPr>
      </w:pPr>
      <w:r>
        <w:rPr>
          <w:rFonts w:ascii="Tahoma" w:hAnsi="Tahoma" w:cs="Tahoma"/>
          <w:sz w:val="22"/>
          <w:szCs w:val="22"/>
          <w:lang w:val="id-ID"/>
        </w:rPr>
        <w:t>Memudahkan pegawai PLN dalam melaksanakan pekerjaan sehari-hari baik dalam kantor maupun diluar kantor</w:t>
      </w:r>
    </w:p>
    <w:p w:rsidR="0076397F" w:rsidRPr="00957B1B" w:rsidRDefault="00C71434" w:rsidP="00923114">
      <w:pPr>
        <w:numPr>
          <w:ilvl w:val="0"/>
          <w:numId w:val="57"/>
        </w:numPr>
        <w:jc w:val="both"/>
        <w:rPr>
          <w:rFonts w:ascii="Tahoma" w:hAnsi="Tahoma" w:cs="Tahoma"/>
          <w:b/>
          <w:sz w:val="22"/>
          <w:szCs w:val="22"/>
        </w:rPr>
      </w:pPr>
      <w:r>
        <w:rPr>
          <w:rFonts w:ascii="Tahoma" w:hAnsi="Tahoma" w:cs="Tahoma"/>
          <w:b/>
          <w:lang w:val="id-ID"/>
        </w:rPr>
        <w:t xml:space="preserve"> </w:t>
      </w:r>
      <w:r w:rsidR="0076397F" w:rsidRPr="00957B1B">
        <w:rPr>
          <w:rFonts w:ascii="Tahoma" w:hAnsi="Tahoma" w:cs="Tahoma"/>
          <w:b/>
          <w:sz w:val="22"/>
          <w:szCs w:val="22"/>
        </w:rPr>
        <w:t>LANDASAN KERJA</w:t>
      </w:r>
    </w:p>
    <w:p w:rsidR="0076397F" w:rsidRPr="0006017C" w:rsidRDefault="0076397F" w:rsidP="0076397F">
      <w:pPr>
        <w:ind w:left="360"/>
        <w:jc w:val="both"/>
        <w:rPr>
          <w:rFonts w:ascii="Tahoma" w:hAnsi="Tahoma" w:cs="Tahoma"/>
          <w:b/>
        </w:rPr>
      </w:pPr>
    </w:p>
    <w:p w:rsidR="004314E0" w:rsidRDefault="004314E0" w:rsidP="004314E0">
      <w:pPr>
        <w:numPr>
          <w:ilvl w:val="0"/>
          <w:numId w:val="58"/>
        </w:numPr>
        <w:spacing w:line="360" w:lineRule="auto"/>
        <w:jc w:val="both"/>
        <w:rPr>
          <w:rFonts w:ascii="Tahoma" w:hAnsi="Tahoma" w:cs="Tahoma"/>
          <w:color w:val="000000"/>
          <w:sz w:val="22"/>
          <w:szCs w:val="22"/>
        </w:rPr>
      </w:pPr>
      <w:r>
        <w:rPr>
          <w:rFonts w:ascii="Tahoma" w:hAnsi="Tahoma" w:cs="Tahoma"/>
          <w:color w:val="000000"/>
          <w:sz w:val="22"/>
          <w:szCs w:val="22"/>
        </w:rPr>
        <w:t xml:space="preserve">Keputusan Direksi PT PLN (Persero) </w:t>
      </w:r>
      <w:r>
        <w:rPr>
          <w:rFonts w:ascii="Tahoma" w:hAnsi="Tahoma" w:cs="Tahoma"/>
          <w:color w:val="000000"/>
          <w:sz w:val="22"/>
          <w:szCs w:val="22"/>
          <w:lang w:val="id-ID"/>
        </w:rPr>
        <w:t>No. 305.K</w:t>
      </w:r>
      <w:r>
        <w:rPr>
          <w:rFonts w:ascii="Tahoma" w:hAnsi="Tahoma" w:cs="Tahoma"/>
          <w:color w:val="000000"/>
          <w:sz w:val="22"/>
          <w:szCs w:val="22"/>
        </w:rPr>
        <w:t>/DIR/20</w:t>
      </w:r>
      <w:r>
        <w:rPr>
          <w:rFonts w:ascii="Tahoma" w:hAnsi="Tahoma" w:cs="Tahoma"/>
          <w:color w:val="000000"/>
          <w:sz w:val="22"/>
          <w:szCs w:val="22"/>
          <w:lang w:val="id-ID"/>
        </w:rPr>
        <w:t xml:space="preserve">10 </w:t>
      </w:r>
      <w:r>
        <w:rPr>
          <w:rFonts w:ascii="Tahoma" w:hAnsi="Tahoma" w:cs="Tahoma"/>
          <w:color w:val="000000"/>
          <w:sz w:val="22"/>
          <w:szCs w:val="22"/>
        </w:rPr>
        <w:t xml:space="preserve">tanggal </w:t>
      </w:r>
      <w:r>
        <w:rPr>
          <w:rFonts w:ascii="Tahoma" w:hAnsi="Tahoma" w:cs="Tahoma"/>
          <w:color w:val="000000"/>
          <w:sz w:val="22"/>
          <w:szCs w:val="22"/>
          <w:lang w:val="id-ID"/>
        </w:rPr>
        <w:t>03</w:t>
      </w:r>
      <w:r>
        <w:rPr>
          <w:rFonts w:ascii="Tahoma" w:hAnsi="Tahoma" w:cs="Tahoma"/>
          <w:color w:val="000000"/>
          <w:sz w:val="22"/>
          <w:szCs w:val="22"/>
        </w:rPr>
        <w:t xml:space="preserve"> </w:t>
      </w:r>
      <w:r>
        <w:rPr>
          <w:rFonts w:ascii="Tahoma" w:hAnsi="Tahoma" w:cs="Tahoma"/>
          <w:color w:val="000000"/>
          <w:sz w:val="22"/>
          <w:szCs w:val="22"/>
          <w:lang w:val="id-ID"/>
        </w:rPr>
        <w:t xml:space="preserve">Juni 2010, </w:t>
      </w:r>
      <w:r>
        <w:rPr>
          <w:rFonts w:ascii="Tahoma" w:hAnsi="Tahoma" w:cs="Tahoma"/>
          <w:color w:val="000000"/>
          <w:sz w:val="22"/>
          <w:szCs w:val="22"/>
        </w:rPr>
        <w:t xml:space="preserve">No. </w:t>
      </w:r>
      <w:r>
        <w:rPr>
          <w:rFonts w:ascii="Tahoma" w:hAnsi="Tahoma" w:cs="Tahoma"/>
          <w:color w:val="000000"/>
          <w:sz w:val="22"/>
          <w:szCs w:val="22"/>
          <w:lang w:val="id-ID"/>
        </w:rPr>
        <w:t>608</w:t>
      </w:r>
      <w:r>
        <w:rPr>
          <w:rFonts w:ascii="Tahoma" w:hAnsi="Tahoma" w:cs="Tahoma"/>
          <w:color w:val="000000"/>
          <w:sz w:val="22"/>
          <w:szCs w:val="22"/>
        </w:rPr>
        <w:t>.K/DIR/20</w:t>
      </w:r>
      <w:r>
        <w:rPr>
          <w:rFonts w:ascii="Tahoma" w:hAnsi="Tahoma" w:cs="Tahoma"/>
          <w:color w:val="000000"/>
          <w:sz w:val="22"/>
          <w:szCs w:val="22"/>
          <w:lang w:val="id-ID"/>
        </w:rPr>
        <w:t>10</w:t>
      </w:r>
      <w:r>
        <w:rPr>
          <w:rFonts w:ascii="Tahoma" w:hAnsi="Tahoma" w:cs="Tahoma"/>
          <w:color w:val="000000"/>
          <w:sz w:val="22"/>
          <w:szCs w:val="22"/>
        </w:rPr>
        <w:t xml:space="preserve"> tentang Pedoman Pengadaan Barang</w:t>
      </w:r>
      <w:r>
        <w:rPr>
          <w:rFonts w:ascii="Tahoma" w:hAnsi="Tahoma" w:cs="Tahoma"/>
          <w:color w:val="000000"/>
          <w:sz w:val="22"/>
          <w:szCs w:val="22"/>
          <w:lang w:val="id-ID"/>
        </w:rPr>
        <w:t xml:space="preserve"> </w:t>
      </w:r>
      <w:r>
        <w:rPr>
          <w:rFonts w:ascii="Tahoma" w:hAnsi="Tahoma" w:cs="Tahoma"/>
          <w:color w:val="000000"/>
          <w:sz w:val="22"/>
          <w:szCs w:val="22"/>
        </w:rPr>
        <w:t>/ Jasa di PT PLN (Persero)</w:t>
      </w:r>
      <w:r>
        <w:rPr>
          <w:rFonts w:ascii="Tahoma" w:hAnsi="Tahoma" w:cs="Tahoma"/>
          <w:color w:val="000000"/>
          <w:sz w:val="22"/>
          <w:szCs w:val="22"/>
          <w:lang w:val="id-ID"/>
        </w:rPr>
        <w:t xml:space="preserve">, </w:t>
      </w:r>
      <w:r>
        <w:rPr>
          <w:rFonts w:ascii="Tahoma" w:hAnsi="Tahoma" w:cs="Tahoma"/>
          <w:color w:val="000000"/>
          <w:sz w:val="22"/>
          <w:szCs w:val="22"/>
        </w:rPr>
        <w:t>Keputusan Direksi No 06</w:t>
      </w:r>
      <w:r>
        <w:rPr>
          <w:rFonts w:ascii="Tahoma" w:hAnsi="Tahoma" w:cs="Tahoma"/>
          <w:color w:val="000000"/>
          <w:sz w:val="22"/>
          <w:szCs w:val="22"/>
          <w:lang w:val="id-ID"/>
        </w:rPr>
        <w:t>6</w:t>
      </w:r>
      <w:r>
        <w:rPr>
          <w:rFonts w:ascii="Tahoma" w:hAnsi="Tahoma" w:cs="Tahoma"/>
          <w:color w:val="000000"/>
          <w:sz w:val="22"/>
          <w:szCs w:val="22"/>
        </w:rPr>
        <w:t>.K/DIR/20</w:t>
      </w:r>
      <w:r>
        <w:rPr>
          <w:rFonts w:ascii="Tahoma" w:hAnsi="Tahoma" w:cs="Tahoma"/>
          <w:color w:val="000000"/>
          <w:sz w:val="22"/>
          <w:szCs w:val="22"/>
          <w:lang w:val="id-ID"/>
        </w:rPr>
        <w:t>11</w:t>
      </w:r>
      <w:r>
        <w:rPr>
          <w:rFonts w:ascii="Tahoma" w:hAnsi="Tahoma" w:cs="Tahoma"/>
          <w:color w:val="000000"/>
          <w:sz w:val="22"/>
          <w:szCs w:val="22"/>
        </w:rPr>
        <w:t>.</w:t>
      </w:r>
    </w:p>
    <w:p w:rsidR="004314E0" w:rsidRDefault="004314E0" w:rsidP="004314E0">
      <w:pPr>
        <w:numPr>
          <w:ilvl w:val="0"/>
          <w:numId w:val="58"/>
        </w:numPr>
        <w:spacing w:line="360" w:lineRule="auto"/>
        <w:jc w:val="both"/>
        <w:rPr>
          <w:rFonts w:ascii="Tahoma" w:hAnsi="Tahoma" w:cs="Tahoma"/>
          <w:color w:val="000000"/>
          <w:sz w:val="22"/>
          <w:szCs w:val="22"/>
        </w:rPr>
      </w:pPr>
      <w:r>
        <w:rPr>
          <w:rFonts w:ascii="Tahoma" w:hAnsi="Tahoma" w:cs="Tahoma"/>
          <w:color w:val="000000"/>
          <w:sz w:val="22"/>
          <w:szCs w:val="22"/>
        </w:rPr>
        <w:t>Keputusan Direksi PT PLN (Persero) No. 034-1.K/010/DIR/2005 tanggal 14 Februari 2005 tentang Penggunaan Aplikasi e-Procurement di lingkungan PT PLN (Persero).</w:t>
      </w:r>
    </w:p>
    <w:p w:rsidR="0076397F" w:rsidRPr="00957B1B" w:rsidRDefault="00907C86" w:rsidP="004314E0">
      <w:pPr>
        <w:numPr>
          <w:ilvl w:val="0"/>
          <w:numId w:val="58"/>
        </w:numPr>
        <w:spacing w:after="120" w:line="360" w:lineRule="auto"/>
        <w:jc w:val="both"/>
        <w:rPr>
          <w:rFonts w:ascii="Tahoma" w:hAnsi="Tahoma" w:cs="Tahoma"/>
          <w:lang w:val="id-ID"/>
        </w:rPr>
      </w:pPr>
      <w:r>
        <w:rPr>
          <w:rFonts w:ascii="Tahoma" w:hAnsi="Tahoma" w:cs="Tahoma"/>
          <w:sz w:val="22"/>
          <w:szCs w:val="22"/>
          <w:lang w:val="id-ID"/>
        </w:rPr>
        <w:t xml:space="preserve">Nota Dinas DIR SDM No. 018/065/DIRSDM/2011 </w:t>
      </w:r>
      <w:r w:rsidR="00B864F5">
        <w:rPr>
          <w:rFonts w:ascii="Tahoma" w:hAnsi="Tahoma" w:cs="Tahoma"/>
          <w:sz w:val="22"/>
          <w:szCs w:val="22"/>
          <w:lang w:val="id-ID"/>
        </w:rPr>
        <w:t>tanggal 12 April 2011</w:t>
      </w:r>
    </w:p>
    <w:p w:rsidR="00957B1B" w:rsidRPr="00957B1B" w:rsidRDefault="00957B1B" w:rsidP="004314E0">
      <w:pPr>
        <w:numPr>
          <w:ilvl w:val="0"/>
          <w:numId w:val="58"/>
        </w:numPr>
        <w:spacing w:after="120" w:line="360" w:lineRule="auto"/>
        <w:jc w:val="both"/>
        <w:rPr>
          <w:rFonts w:ascii="Tahoma" w:hAnsi="Tahoma" w:cs="Tahoma"/>
          <w:lang w:val="id-ID"/>
        </w:rPr>
      </w:pPr>
      <w:r w:rsidRPr="00957B1B">
        <w:rPr>
          <w:rFonts w:ascii="Tahoma" w:hAnsi="Tahoma" w:cs="Tahoma"/>
          <w:sz w:val="22"/>
          <w:szCs w:val="22"/>
          <w:lang w:val="id-ID"/>
        </w:rPr>
        <w:t xml:space="preserve">Nota Dinas </w:t>
      </w:r>
      <w:r>
        <w:rPr>
          <w:rFonts w:ascii="Tahoma" w:hAnsi="Tahoma" w:cs="Tahoma"/>
          <w:sz w:val="22"/>
          <w:szCs w:val="22"/>
          <w:lang w:val="id-ID"/>
        </w:rPr>
        <w:t>KDIVMUM</w:t>
      </w:r>
      <w:r w:rsidRPr="00957B1B">
        <w:rPr>
          <w:rFonts w:ascii="Tahoma" w:hAnsi="Tahoma" w:cs="Tahoma"/>
          <w:sz w:val="22"/>
          <w:szCs w:val="22"/>
          <w:lang w:val="id-ID"/>
        </w:rPr>
        <w:t xml:space="preserve"> No. </w:t>
      </w:r>
      <w:r>
        <w:rPr>
          <w:rFonts w:ascii="Tahoma" w:hAnsi="Tahoma" w:cs="Tahoma"/>
          <w:sz w:val="22"/>
          <w:szCs w:val="22"/>
          <w:lang w:val="id-ID"/>
        </w:rPr>
        <w:t>375</w:t>
      </w:r>
      <w:r w:rsidRPr="00957B1B">
        <w:rPr>
          <w:rFonts w:ascii="Tahoma" w:hAnsi="Tahoma" w:cs="Tahoma"/>
          <w:sz w:val="22"/>
          <w:szCs w:val="22"/>
          <w:lang w:val="id-ID"/>
        </w:rPr>
        <w:t>/</w:t>
      </w:r>
      <w:r>
        <w:rPr>
          <w:rFonts w:ascii="Tahoma" w:hAnsi="Tahoma" w:cs="Tahoma"/>
          <w:sz w:val="22"/>
          <w:szCs w:val="22"/>
          <w:lang w:val="id-ID"/>
        </w:rPr>
        <w:t>613</w:t>
      </w:r>
      <w:r w:rsidRPr="00957B1B">
        <w:rPr>
          <w:rFonts w:ascii="Tahoma" w:hAnsi="Tahoma" w:cs="Tahoma"/>
          <w:sz w:val="22"/>
          <w:szCs w:val="22"/>
          <w:lang w:val="id-ID"/>
        </w:rPr>
        <w:t>/</w:t>
      </w:r>
      <w:r>
        <w:rPr>
          <w:rFonts w:ascii="Tahoma" w:hAnsi="Tahoma" w:cs="Tahoma"/>
          <w:sz w:val="22"/>
          <w:szCs w:val="22"/>
          <w:lang w:val="id-ID"/>
        </w:rPr>
        <w:t>KDIVMUM</w:t>
      </w:r>
      <w:r w:rsidRPr="00957B1B">
        <w:rPr>
          <w:rFonts w:ascii="Tahoma" w:hAnsi="Tahoma" w:cs="Tahoma"/>
          <w:sz w:val="22"/>
          <w:szCs w:val="22"/>
          <w:lang w:val="id-ID"/>
        </w:rPr>
        <w:t xml:space="preserve">/2011 tanggal </w:t>
      </w:r>
      <w:r>
        <w:rPr>
          <w:rFonts w:ascii="Tahoma" w:hAnsi="Tahoma" w:cs="Tahoma"/>
          <w:sz w:val="22"/>
          <w:szCs w:val="22"/>
          <w:lang w:val="id-ID"/>
        </w:rPr>
        <w:t>20 Februari 2012</w:t>
      </w:r>
    </w:p>
    <w:p w:rsidR="0076397F" w:rsidRPr="00957B1B" w:rsidRDefault="00B1240D" w:rsidP="004314E0">
      <w:pPr>
        <w:numPr>
          <w:ilvl w:val="0"/>
          <w:numId w:val="57"/>
        </w:numPr>
        <w:tabs>
          <w:tab w:val="clear" w:pos="360"/>
          <w:tab w:val="num" w:pos="426"/>
        </w:tabs>
        <w:spacing w:after="120" w:line="360" w:lineRule="auto"/>
        <w:ind w:left="540" w:hanging="540"/>
        <w:jc w:val="both"/>
        <w:rPr>
          <w:rFonts w:ascii="Tahoma" w:hAnsi="Tahoma" w:cs="Tahoma"/>
          <w:b/>
          <w:color w:val="000000"/>
          <w:sz w:val="22"/>
          <w:szCs w:val="22"/>
          <w:lang w:val="id-ID"/>
        </w:rPr>
      </w:pPr>
      <w:r>
        <w:rPr>
          <w:rFonts w:ascii="Tahoma" w:hAnsi="Tahoma" w:cs="Tahoma"/>
          <w:b/>
          <w:color w:val="000000"/>
        </w:rPr>
        <w:br w:type="page"/>
      </w:r>
      <w:r w:rsidR="0076397F" w:rsidRPr="00957B1B">
        <w:rPr>
          <w:rFonts w:ascii="Tahoma" w:hAnsi="Tahoma" w:cs="Tahoma"/>
          <w:b/>
          <w:color w:val="000000"/>
          <w:sz w:val="22"/>
          <w:szCs w:val="22"/>
        </w:rPr>
        <w:lastRenderedPageBreak/>
        <w:t>RUANG LINGKUP PEKERJAAN</w:t>
      </w:r>
    </w:p>
    <w:tbl>
      <w:tblPr>
        <w:tblW w:w="9214" w:type="dxa"/>
        <w:tblInd w:w="108" w:type="dxa"/>
        <w:tblLayout w:type="fixed"/>
        <w:tblCellMar>
          <w:left w:w="0" w:type="dxa"/>
          <w:right w:w="0" w:type="dxa"/>
        </w:tblCellMar>
        <w:tblLook w:val="04A0" w:firstRow="1" w:lastRow="0" w:firstColumn="1" w:lastColumn="0" w:noHBand="0" w:noVBand="1"/>
      </w:tblPr>
      <w:tblGrid>
        <w:gridCol w:w="3119"/>
        <w:gridCol w:w="3119"/>
        <w:gridCol w:w="2976"/>
      </w:tblGrid>
      <w:tr w:rsidR="00B1240D" w:rsidRPr="00057B75" w:rsidTr="000D35A5">
        <w:trPr>
          <w:trHeight w:val="617"/>
        </w:trPr>
        <w:tc>
          <w:tcPr>
            <w:tcW w:w="31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B1240D" w:rsidRPr="00DB41A8" w:rsidRDefault="00B1240D" w:rsidP="000D35A5">
            <w:pPr>
              <w:pStyle w:val="NormalWeb"/>
              <w:spacing w:before="0" w:beforeAutospacing="0" w:after="0" w:afterAutospacing="0"/>
              <w:jc w:val="center"/>
              <w:rPr>
                <w:rFonts w:ascii="Tahoma" w:hAnsi="Tahoma" w:cs="Tahoma"/>
                <w:b/>
                <w:szCs w:val="18"/>
                <w:highlight w:val="green"/>
                <w:lang w:val="id-ID"/>
              </w:rPr>
            </w:pPr>
            <w:r w:rsidRPr="00DB41A8">
              <w:rPr>
                <w:rFonts w:ascii="Tahoma" w:hAnsi="Tahoma" w:cs="Tahoma"/>
                <w:b/>
                <w:szCs w:val="18"/>
                <w:highlight w:val="green"/>
                <w:lang w:val="id-ID"/>
              </w:rPr>
              <w:t>KDIV/KS/SEKPER</w:t>
            </w:r>
          </w:p>
        </w:tc>
        <w:tc>
          <w:tcPr>
            <w:tcW w:w="3119" w:type="dxa"/>
            <w:tcBorders>
              <w:top w:val="single" w:sz="8" w:space="0" w:color="000000"/>
              <w:left w:val="nil"/>
              <w:bottom w:val="single" w:sz="8" w:space="0" w:color="000000"/>
              <w:right w:val="single" w:sz="8" w:space="0" w:color="000000"/>
            </w:tcBorders>
            <w:vAlign w:val="center"/>
          </w:tcPr>
          <w:p w:rsidR="00B1240D" w:rsidRPr="00DB41A8" w:rsidRDefault="00B1240D" w:rsidP="000D35A5">
            <w:pPr>
              <w:pStyle w:val="NormalWeb"/>
              <w:spacing w:before="0" w:beforeAutospacing="0" w:after="0" w:afterAutospacing="0"/>
              <w:ind w:left="-425" w:firstLine="425"/>
              <w:jc w:val="center"/>
              <w:rPr>
                <w:rFonts w:ascii="Tahoma" w:hAnsi="Tahoma" w:cs="Tahoma"/>
                <w:b/>
                <w:szCs w:val="18"/>
                <w:highlight w:val="green"/>
                <w:lang w:val="id-ID"/>
              </w:rPr>
            </w:pPr>
            <w:r w:rsidRPr="00DB41A8">
              <w:rPr>
                <w:rFonts w:ascii="Tahoma" w:hAnsi="Tahoma" w:cs="Tahoma"/>
                <w:b/>
                <w:szCs w:val="18"/>
                <w:highlight w:val="green"/>
                <w:lang w:val="id-ID"/>
              </w:rPr>
              <w:t>MS/KABID/SED</w:t>
            </w:r>
          </w:p>
        </w:tc>
        <w:tc>
          <w:tcPr>
            <w:tcW w:w="2976" w:type="dxa"/>
            <w:tcBorders>
              <w:top w:val="single" w:sz="8" w:space="0" w:color="000000"/>
              <w:left w:val="nil"/>
              <w:bottom w:val="single" w:sz="8" w:space="0" w:color="000000"/>
              <w:right w:val="single" w:sz="8" w:space="0" w:color="000000"/>
            </w:tcBorders>
            <w:vAlign w:val="center"/>
          </w:tcPr>
          <w:p w:rsidR="00B1240D" w:rsidRPr="00DB41A8" w:rsidRDefault="00B1240D" w:rsidP="000D35A5">
            <w:pPr>
              <w:pStyle w:val="NormalWeb"/>
              <w:spacing w:before="0" w:beforeAutospacing="0" w:after="0" w:afterAutospacing="0"/>
              <w:jc w:val="center"/>
              <w:rPr>
                <w:rFonts w:ascii="Tahoma" w:hAnsi="Tahoma" w:cs="Tahoma"/>
                <w:b/>
                <w:szCs w:val="18"/>
                <w:highlight w:val="green"/>
                <w:lang w:val="id-ID"/>
              </w:rPr>
            </w:pPr>
            <w:r w:rsidRPr="00DB41A8">
              <w:rPr>
                <w:rFonts w:ascii="Tahoma" w:hAnsi="Tahoma" w:cs="Tahoma"/>
                <w:b/>
                <w:szCs w:val="18"/>
                <w:highlight w:val="green"/>
                <w:lang w:val="id-ID"/>
              </w:rPr>
              <w:t>FUNGSIAL I</w:t>
            </w:r>
          </w:p>
        </w:tc>
      </w:tr>
      <w:tr w:rsidR="00B1240D" w:rsidRPr="00057B75" w:rsidTr="000D35A5">
        <w:tc>
          <w:tcPr>
            <w:tcW w:w="3119" w:type="dxa"/>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tcPr>
          <w:p w:rsidR="00B1240D" w:rsidRPr="00DB41A8" w:rsidRDefault="00B1240D" w:rsidP="000D35A5">
            <w:pPr>
              <w:pStyle w:val="NormalWeb"/>
              <w:spacing w:before="0" w:beforeAutospacing="0" w:after="0" w:afterAutospacing="0"/>
              <w:jc w:val="center"/>
              <w:rPr>
                <w:rFonts w:ascii="Tahoma" w:hAnsi="Tahoma" w:cs="Tahoma"/>
                <w:b/>
                <w:szCs w:val="18"/>
                <w:highlight w:val="green"/>
                <w:lang w:val="id-ID"/>
              </w:rPr>
            </w:pPr>
            <w:r w:rsidRPr="00DB41A8">
              <w:rPr>
                <w:rFonts w:ascii="Tahoma" w:hAnsi="Tahoma" w:cs="Tahoma"/>
                <w:b/>
                <w:szCs w:val="18"/>
                <w:highlight w:val="green"/>
                <w:lang w:val="id-ID"/>
              </w:rPr>
              <w:t>Asus UltraBook – UX31</w:t>
            </w:r>
          </w:p>
        </w:tc>
        <w:tc>
          <w:tcPr>
            <w:tcW w:w="3119" w:type="dxa"/>
            <w:tcBorders>
              <w:top w:val="single" w:sz="8" w:space="0" w:color="000000"/>
              <w:left w:val="nil"/>
              <w:bottom w:val="single" w:sz="4" w:space="0" w:color="auto"/>
              <w:right w:val="single" w:sz="8" w:space="0" w:color="000000"/>
            </w:tcBorders>
          </w:tcPr>
          <w:p w:rsidR="00B1240D" w:rsidRPr="00DB41A8" w:rsidRDefault="00B1240D" w:rsidP="000D35A5">
            <w:pPr>
              <w:pStyle w:val="NormalWeb"/>
              <w:spacing w:before="0" w:beforeAutospacing="0" w:after="0" w:afterAutospacing="0"/>
              <w:jc w:val="center"/>
              <w:rPr>
                <w:rFonts w:ascii="Tahoma" w:hAnsi="Tahoma" w:cs="Tahoma"/>
                <w:b/>
                <w:szCs w:val="18"/>
                <w:highlight w:val="green"/>
                <w:lang w:val="id-ID"/>
              </w:rPr>
            </w:pPr>
            <w:r w:rsidRPr="00DB41A8">
              <w:rPr>
                <w:rFonts w:ascii="Tahoma" w:hAnsi="Tahoma" w:cs="Tahoma"/>
                <w:b/>
                <w:szCs w:val="18"/>
                <w:highlight w:val="green"/>
                <w:lang w:val="id-ID"/>
              </w:rPr>
              <w:t>Sony Vaio VPCC</w:t>
            </w:r>
          </w:p>
        </w:tc>
        <w:tc>
          <w:tcPr>
            <w:tcW w:w="2976" w:type="dxa"/>
            <w:tcBorders>
              <w:top w:val="single" w:sz="8" w:space="0" w:color="000000"/>
              <w:left w:val="nil"/>
              <w:bottom w:val="single" w:sz="4" w:space="0" w:color="auto"/>
              <w:right w:val="single" w:sz="8" w:space="0" w:color="000000"/>
            </w:tcBorders>
          </w:tcPr>
          <w:p w:rsidR="00B1240D" w:rsidRPr="00DB41A8" w:rsidRDefault="00B1240D" w:rsidP="000D35A5">
            <w:pPr>
              <w:pStyle w:val="NormalWeb"/>
              <w:spacing w:before="0" w:beforeAutospacing="0" w:after="0" w:afterAutospacing="0"/>
              <w:jc w:val="center"/>
              <w:rPr>
                <w:rFonts w:ascii="Tahoma" w:hAnsi="Tahoma" w:cs="Tahoma"/>
                <w:b/>
                <w:color w:val="000000"/>
                <w:highlight w:val="green"/>
              </w:rPr>
            </w:pPr>
            <w:r w:rsidRPr="00DB41A8">
              <w:rPr>
                <w:rFonts w:ascii="Tahoma" w:hAnsi="Tahoma" w:cs="Tahoma"/>
                <w:b/>
                <w:color w:val="000000"/>
                <w:highlight w:val="green"/>
                <w:lang w:val="id-ID"/>
              </w:rPr>
              <w:t>Dell Latitude E5420</w:t>
            </w:r>
          </w:p>
        </w:tc>
      </w:tr>
      <w:tr w:rsidR="00B1240D" w:rsidRPr="001E2314" w:rsidTr="000D35A5">
        <w:tc>
          <w:tcPr>
            <w:tcW w:w="3119"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Intel Core I5-2557M (Turbo Up to 2.4 GHz with Regular 1.7 GHz, 3M Cache)</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Windows 7 Home primium</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Intel HD Graphics 3000</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13.3” HD Plus (1600 x 900) LED Backlight Display</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4 GB DDR3 1333 MHz</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128 GB SATA III SSD</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USB 3.0, Bluetooth 4.0, wireless LAN 802.11 b/g/N</w:t>
            </w:r>
          </w:p>
          <w:p w:rsidR="00B1240D" w:rsidRPr="00DB41A8" w:rsidRDefault="00B1240D"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8 Cell Li-i</w:t>
            </w:r>
            <w:r w:rsidR="00C65D67" w:rsidRPr="00DB41A8">
              <w:rPr>
                <w:rFonts w:ascii="Tahoma" w:hAnsi="Tahoma" w:cs="Tahoma"/>
                <w:sz w:val="22"/>
                <w:szCs w:val="22"/>
                <w:highlight w:val="green"/>
                <w:lang w:val="id-ID"/>
              </w:rPr>
              <w:t>o</w:t>
            </w:r>
            <w:r w:rsidRPr="00DB41A8">
              <w:rPr>
                <w:rFonts w:ascii="Tahoma" w:hAnsi="Tahoma" w:cs="Tahoma"/>
                <w:sz w:val="22"/>
                <w:szCs w:val="22"/>
                <w:highlight w:val="green"/>
                <w:lang w:val="id-ID"/>
              </w:rPr>
              <w:t>n 6840  mAh, w</w:t>
            </w:r>
            <w:r w:rsidR="00475E4E" w:rsidRPr="00DB41A8">
              <w:rPr>
                <w:rFonts w:ascii="Tahoma" w:hAnsi="Tahoma" w:cs="Tahoma"/>
                <w:sz w:val="22"/>
                <w:szCs w:val="22"/>
                <w:highlight w:val="green"/>
                <w:lang w:val="id-ID"/>
              </w:rPr>
              <w:t>e</w:t>
            </w:r>
            <w:r w:rsidRPr="00DB41A8">
              <w:rPr>
                <w:rFonts w:ascii="Tahoma" w:hAnsi="Tahoma" w:cs="Tahoma"/>
                <w:sz w:val="22"/>
                <w:szCs w:val="22"/>
                <w:highlight w:val="green"/>
                <w:lang w:val="id-ID"/>
              </w:rPr>
              <w:t>ight 1,3 Kg</w:t>
            </w:r>
          </w:p>
        </w:tc>
        <w:tc>
          <w:tcPr>
            <w:tcW w:w="3119" w:type="dxa"/>
            <w:tcBorders>
              <w:top w:val="single" w:sz="4" w:space="0" w:color="auto"/>
              <w:left w:val="nil"/>
              <w:bottom w:val="single" w:sz="8" w:space="0" w:color="000000"/>
              <w:right w:val="single" w:sz="8" w:space="0" w:color="000000"/>
            </w:tcBorders>
          </w:tcPr>
          <w:p w:rsidR="00B1240D" w:rsidRPr="00DB41A8" w:rsidRDefault="00B1240D" w:rsidP="00475E4E">
            <w:pPr>
              <w:pStyle w:val="NormalWeb"/>
              <w:spacing w:before="0" w:beforeAutospacing="0" w:after="0" w:afterAutospacing="0"/>
              <w:ind w:left="142" w:right="142"/>
              <w:jc w:val="both"/>
              <w:rPr>
                <w:rFonts w:ascii="Tahoma" w:hAnsi="Tahoma" w:cs="Tahoma"/>
                <w:sz w:val="22"/>
                <w:szCs w:val="22"/>
                <w:highlight w:val="green"/>
                <w:lang w:val="id-ID"/>
              </w:rPr>
            </w:pPr>
            <w:r w:rsidRPr="00DB41A8">
              <w:rPr>
                <w:rFonts w:ascii="Tahoma" w:hAnsi="Tahoma" w:cs="Tahoma"/>
                <w:sz w:val="22"/>
                <w:szCs w:val="22"/>
                <w:highlight w:val="green"/>
                <w:lang w:val="id-ID"/>
              </w:rPr>
              <w:t xml:space="preserve">Core I7 2640M, 2.8 GHz, 4 GB, DDR3, 500 GB, DVDRW, Wifi, Bluetooth, AMD Radeon HD 6630M, 1 GB, </w:t>
            </w:r>
            <w:r w:rsidR="00475E4E" w:rsidRPr="00DB41A8">
              <w:rPr>
                <w:rFonts w:ascii="Tahoma" w:hAnsi="Tahoma" w:cs="Tahoma"/>
                <w:sz w:val="22"/>
                <w:szCs w:val="22"/>
                <w:highlight w:val="green"/>
                <w:lang w:val="id-ID"/>
              </w:rPr>
              <w:t>C</w:t>
            </w:r>
            <w:r w:rsidRPr="00DB41A8">
              <w:rPr>
                <w:rFonts w:ascii="Tahoma" w:hAnsi="Tahoma" w:cs="Tahoma"/>
                <w:sz w:val="22"/>
                <w:szCs w:val="22"/>
                <w:highlight w:val="green"/>
                <w:lang w:val="id-ID"/>
              </w:rPr>
              <w:t>amera, 14 “ WXGA, Win 7 Home Primium</w:t>
            </w:r>
          </w:p>
        </w:tc>
        <w:tc>
          <w:tcPr>
            <w:tcW w:w="2976" w:type="dxa"/>
            <w:tcBorders>
              <w:top w:val="single" w:sz="4" w:space="0" w:color="auto"/>
              <w:left w:val="nil"/>
              <w:bottom w:val="single" w:sz="8" w:space="0" w:color="000000"/>
              <w:right w:val="single" w:sz="8" w:space="0" w:color="000000"/>
            </w:tcBorders>
          </w:tcPr>
          <w:p w:rsidR="00B1240D" w:rsidRPr="00DB41A8" w:rsidRDefault="00B1240D" w:rsidP="000D35A5">
            <w:pPr>
              <w:ind w:left="141" w:right="142"/>
              <w:jc w:val="both"/>
              <w:rPr>
                <w:rFonts w:ascii="Tahoma" w:hAnsi="Tahoma" w:cs="Tahoma"/>
                <w:color w:val="1F497D"/>
                <w:sz w:val="22"/>
                <w:szCs w:val="22"/>
                <w:highlight w:val="green"/>
                <w:lang w:val="id-ID"/>
              </w:rPr>
            </w:pPr>
            <w:r w:rsidRPr="00DB41A8">
              <w:rPr>
                <w:rFonts w:ascii="Tahoma" w:hAnsi="Tahoma" w:cs="Tahoma"/>
                <w:sz w:val="22"/>
                <w:szCs w:val="22"/>
                <w:highlight w:val="green"/>
                <w:lang w:val="id-ID"/>
              </w:rPr>
              <w:t>Core I5 2520M, 2.8 GHz, 4 GB (2 x 2GB), DDR3, 320 GB SATA, DVDRW, Wifi, Bluetooth, Intel HD, Camera, 14 “ HD LED, Win 7 Pro</w:t>
            </w:r>
          </w:p>
        </w:tc>
      </w:tr>
      <w:tr w:rsidR="00B1240D" w:rsidRPr="00057B75" w:rsidTr="000D35A5">
        <w:trPr>
          <w:trHeight w:val="617"/>
        </w:trPr>
        <w:tc>
          <w:tcPr>
            <w:tcW w:w="31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B1240D" w:rsidRPr="00DB41A8" w:rsidRDefault="00B1240D" w:rsidP="00B1240D">
            <w:pPr>
              <w:pStyle w:val="NormalWeb"/>
              <w:spacing w:before="0" w:beforeAutospacing="0" w:after="0" w:afterAutospacing="0"/>
              <w:rPr>
                <w:rFonts w:ascii="Tahoma" w:hAnsi="Tahoma" w:cs="Tahoma"/>
                <w:szCs w:val="18"/>
                <w:highlight w:val="green"/>
                <w:lang w:val="id-ID"/>
              </w:rPr>
            </w:pPr>
            <w:r w:rsidRPr="00DB41A8">
              <w:rPr>
                <w:rFonts w:ascii="Tahoma" w:hAnsi="Tahoma" w:cs="Tahoma"/>
                <w:szCs w:val="18"/>
                <w:highlight w:val="green"/>
                <w:lang w:val="id-ID"/>
              </w:rPr>
              <w:t xml:space="preserve">Jumlah : 40 unit </w:t>
            </w:r>
          </w:p>
        </w:tc>
        <w:tc>
          <w:tcPr>
            <w:tcW w:w="3119" w:type="dxa"/>
            <w:tcBorders>
              <w:top w:val="single" w:sz="8" w:space="0" w:color="000000"/>
              <w:left w:val="nil"/>
              <w:bottom w:val="single" w:sz="8" w:space="0" w:color="000000"/>
              <w:right w:val="single" w:sz="8" w:space="0" w:color="000000"/>
            </w:tcBorders>
            <w:vAlign w:val="center"/>
          </w:tcPr>
          <w:p w:rsidR="00B1240D" w:rsidRPr="00DB41A8" w:rsidRDefault="00B1240D" w:rsidP="00B1240D">
            <w:pPr>
              <w:pStyle w:val="NormalWeb"/>
              <w:spacing w:before="0" w:beforeAutospacing="0" w:after="0" w:afterAutospacing="0"/>
              <w:ind w:left="142"/>
              <w:rPr>
                <w:rFonts w:ascii="Tahoma" w:hAnsi="Tahoma" w:cs="Tahoma"/>
                <w:szCs w:val="18"/>
                <w:highlight w:val="green"/>
                <w:lang w:val="id-ID"/>
              </w:rPr>
            </w:pPr>
            <w:r w:rsidRPr="00DB41A8">
              <w:rPr>
                <w:rFonts w:ascii="Tahoma" w:hAnsi="Tahoma" w:cs="Tahoma"/>
                <w:szCs w:val="18"/>
                <w:highlight w:val="green"/>
                <w:lang w:val="id-ID"/>
              </w:rPr>
              <w:t xml:space="preserve">Jumlah : 160 unit </w:t>
            </w:r>
          </w:p>
        </w:tc>
        <w:tc>
          <w:tcPr>
            <w:tcW w:w="2976" w:type="dxa"/>
            <w:tcBorders>
              <w:top w:val="single" w:sz="8" w:space="0" w:color="000000"/>
              <w:left w:val="nil"/>
              <w:bottom w:val="single" w:sz="8" w:space="0" w:color="000000"/>
              <w:right w:val="single" w:sz="8" w:space="0" w:color="000000"/>
            </w:tcBorders>
            <w:vAlign w:val="center"/>
          </w:tcPr>
          <w:p w:rsidR="00B1240D" w:rsidRPr="00DB41A8" w:rsidRDefault="00B1240D" w:rsidP="00B1240D">
            <w:pPr>
              <w:pStyle w:val="NormalWeb"/>
              <w:spacing w:before="0" w:beforeAutospacing="0" w:after="0" w:afterAutospacing="0"/>
              <w:ind w:left="141"/>
              <w:rPr>
                <w:rFonts w:ascii="Tahoma" w:hAnsi="Tahoma" w:cs="Tahoma"/>
                <w:szCs w:val="18"/>
                <w:highlight w:val="green"/>
                <w:lang w:val="id-ID"/>
              </w:rPr>
            </w:pPr>
            <w:r w:rsidRPr="00DB41A8">
              <w:rPr>
                <w:rFonts w:ascii="Tahoma" w:hAnsi="Tahoma" w:cs="Tahoma"/>
                <w:szCs w:val="18"/>
                <w:highlight w:val="green"/>
                <w:lang w:val="id-ID"/>
              </w:rPr>
              <w:t xml:space="preserve">Jumlah : 30 unit </w:t>
            </w:r>
          </w:p>
        </w:tc>
      </w:tr>
      <w:tr w:rsidR="00B1240D" w:rsidRPr="00057B75" w:rsidTr="000D35A5">
        <w:trPr>
          <w:trHeight w:val="617"/>
        </w:trPr>
        <w:tc>
          <w:tcPr>
            <w:tcW w:w="9214"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B1240D" w:rsidRPr="00DB41A8" w:rsidRDefault="00B1240D" w:rsidP="00B1240D">
            <w:pPr>
              <w:pStyle w:val="NormalWeb"/>
              <w:spacing w:before="0" w:beforeAutospacing="0" w:after="0" w:afterAutospacing="0"/>
              <w:rPr>
                <w:rFonts w:ascii="Tahoma" w:hAnsi="Tahoma" w:cs="Tahoma"/>
                <w:szCs w:val="18"/>
                <w:highlight w:val="green"/>
                <w:lang w:val="id-ID"/>
              </w:rPr>
            </w:pPr>
            <w:r w:rsidRPr="00DB41A8">
              <w:rPr>
                <w:rFonts w:ascii="Tahoma" w:hAnsi="Tahoma" w:cs="Tahoma"/>
                <w:b/>
                <w:szCs w:val="18"/>
                <w:highlight w:val="green"/>
                <w:lang w:val="id-ID"/>
              </w:rPr>
              <w:t>Total</w:t>
            </w:r>
            <w:r w:rsidRPr="00DB41A8">
              <w:rPr>
                <w:rFonts w:ascii="Tahoma" w:hAnsi="Tahoma" w:cs="Tahoma"/>
                <w:szCs w:val="18"/>
                <w:highlight w:val="green"/>
                <w:lang w:val="id-ID"/>
              </w:rPr>
              <w:t xml:space="preserve"> : 230 unit  </w:t>
            </w:r>
          </w:p>
        </w:tc>
      </w:tr>
      <w:tr w:rsidR="00C90033" w:rsidRPr="00057B75" w:rsidTr="000D35A5">
        <w:trPr>
          <w:trHeight w:val="617"/>
        </w:trPr>
        <w:tc>
          <w:tcPr>
            <w:tcW w:w="9214"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C90033" w:rsidRPr="00DB41A8" w:rsidRDefault="00C90033" w:rsidP="00C90033">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Dipersyaratkan masing-2 spec Laptop harus ada 1 (satu) backup yang di simpan di PLN, yang akan dipergunakan sewaktu ada perbaikan laptop.</w:t>
            </w:r>
          </w:p>
          <w:p w:rsidR="00C90033" w:rsidRPr="00DB41A8" w:rsidRDefault="00C90033" w:rsidP="00C90033">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 xml:space="preserve">Maximum perbaikan 2 x 24 jam, kalau </w:t>
            </w:r>
            <w:r w:rsidR="0039639B" w:rsidRPr="00DB41A8">
              <w:rPr>
                <w:rFonts w:ascii="Tahoma" w:hAnsi="Tahoma" w:cs="Tahoma"/>
                <w:sz w:val="22"/>
                <w:szCs w:val="22"/>
                <w:highlight w:val="green"/>
                <w:lang w:val="id-ID"/>
              </w:rPr>
              <w:t xml:space="preserve">perbaikan </w:t>
            </w:r>
            <w:r w:rsidRPr="00DB41A8">
              <w:rPr>
                <w:rFonts w:ascii="Tahoma" w:hAnsi="Tahoma" w:cs="Tahoma"/>
                <w:sz w:val="22"/>
                <w:szCs w:val="22"/>
                <w:highlight w:val="green"/>
                <w:lang w:val="id-ID"/>
              </w:rPr>
              <w:t>lebih</w:t>
            </w:r>
            <w:r w:rsidR="0039639B" w:rsidRPr="00DB41A8">
              <w:rPr>
                <w:rFonts w:ascii="Tahoma" w:hAnsi="Tahoma" w:cs="Tahoma"/>
                <w:sz w:val="22"/>
                <w:szCs w:val="22"/>
                <w:highlight w:val="green"/>
                <w:lang w:val="id-ID"/>
              </w:rPr>
              <w:t xml:space="preserve"> dari 2 x 24 jam</w:t>
            </w:r>
            <w:r w:rsidRPr="00DB41A8">
              <w:rPr>
                <w:rFonts w:ascii="Tahoma" w:hAnsi="Tahoma" w:cs="Tahoma"/>
                <w:sz w:val="22"/>
                <w:szCs w:val="22"/>
                <w:highlight w:val="green"/>
                <w:lang w:val="id-ID"/>
              </w:rPr>
              <w:t xml:space="preserve"> harus ada penggantian perangkat dengan type yang sama.</w:t>
            </w:r>
          </w:p>
          <w:p w:rsidR="0039639B" w:rsidRPr="00DB41A8" w:rsidRDefault="0039639B" w:rsidP="00C90033">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Apabila perbaikan lebih dari 7 x 24 jam akan dikenakan penalty 50% dari sewa laptop yang diperbaki</w:t>
            </w:r>
          </w:p>
          <w:p w:rsidR="0039639B" w:rsidRPr="00DB41A8" w:rsidRDefault="0039639B" w:rsidP="0039639B">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Apabila perbaikan lebih dari 14 x 24 jam akan dikenakan penalty 100% dari sewa laptop yang diperbaiki</w:t>
            </w:r>
          </w:p>
        </w:tc>
      </w:tr>
    </w:tbl>
    <w:p w:rsidR="0098062E" w:rsidRPr="0098062E" w:rsidRDefault="0076397F" w:rsidP="00B1240D">
      <w:pPr>
        <w:numPr>
          <w:ilvl w:val="0"/>
          <w:numId w:val="57"/>
        </w:numPr>
        <w:spacing w:before="240" w:after="120" w:line="360" w:lineRule="auto"/>
        <w:ind w:left="357" w:hanging="357"/>
        <w:jc w:val="both"/>
        <w:rPr>
          <w:rFonts w:ascii="Tahoma" w:hAnsi="Tahoma" w:cs="Tahoma"/>
          <w:color w:val="000000"/>
          <w:sz w:val="22"/>
          <w:szCs w:val="22"/>
        </w:rPr>
      </w:pPr>
      <w:r w:rsidRPr="0098062E">
        <w:rPr>
          <w:rFonts w:ascii="Tahoma" w:hAnsi="Tahoma" w:cs="Tahoma"/>
          <w:b/>
          <w:color w:val="000000"/>
          <w:sz w:val="22"/>
          <w:szCs w:val="22"/>
        </w:rPr>
        <w:t xml:space="preserve">JANGKA WAKTU </w:t>
      </w:r>
      <w:r w:rsidR="003C32DF" w:rsidRPr="003C32DF">
        <w:rPr>
          <w:rFonts w:ascii="Tahoma" w:hAnsi="Tahoma" w:cs="Tahoma"/>
          <w:b/>
          <w:color w:val="000000"/>
          <w:sz w:val="22"/>
          <w:szCs w:val="22"/>
          <w:highlight w:val="yellow"/>
          <w:lang w:val="id-ID"/>
        </w:rPr>
        <w:t>PELAKSAAN</w:t>
      </w:r>
      <w:r w:rsidR="003C32DF">
        <w:rPr>
          <w:rFonts w:ascii="Tahoma" w:hAnsi="Tahoma" w:cs="Tahoma"/>
          <w:b/>
          <w:color w:val="000000"/>
          <w:sz w:val="22"/>
          <w:szCs w:val="22"/>
          <w:lang w:val="id-ID"/>
        </w:rPr>
        <w:t xml:space="preserve"> P</w:t>
      </w:r>
      <w:r w:rsidRPr="0098062E">
        <w:rPr>
          <w:rFonts w:ascii="Tahoma" w:hAnsi="Tahoma" w:cs="Tahoma"/>
          <w:b/>
          <w:color w:val="000000"/>
          <w:sz w:val="22"/>
          <w:szCs w:val="22"/>
        </w:rPr>
        <w:t>EKERJAAN</w:t>
      </w:r>
    </w:p>
    <w:p w:rsidR="0076397F" w:rsidRPr="00B864F5" w:rsidRDefault="0076397F" w:rsidP="00B864F5">
      <w:pPr>
        <w:spacing w:after="120" w:line="360" w:lineRule="auto"/>
        <w:jc w:val="both"/>
        <w:rPr>
          <w:rFonts w:ascii="Tahoma" w:hAnsi="Tahoma" w:cs="Tahoma"/>
          <w:color w:val="000000"/>
          <w:sz w:val="22"/>
          <w:szCs w:val="22"/>
          <w:lang w:val="id-ID"/>
        </w:rPr>
      </w:pPr>
      <w:r w:rsidRPr="0098062E">
        <w:rPr>
          <w:rFonts w:ascii="Tahoma" w:hAnsi="Tahoma" w:cs="Tahoma"/>
          <w:color w:val="000000"/>
          <w:sz w:val="22"/>
          <w:szCs w:val="22"/>
        </w:rPr>
        <w:t xml:space="preserve">Jangka waktu pelaksanaan pekerjaan adalah </w:t>
      </w:r>
      <w:r w:rsidR="00121A34">
        <w:rPr>
          <w:rFonts w:ascii="Tahoma" w:hAnsi="Tahoma" w:cs="Tahoma"/>
          <w:color w:val="000000"/>
          <w:sz w:val="22"/>
          <w:szCs w:val="22"/>
          <w:lang w:val="id-ID"/>
        </w:rPr>
        <w:t>3</w:t>
      </w:r>
      <w:r w:rsidRPr="0098062E">
        <w:rPr>
          <w:rFonts w:ascii="Tahoma" w:hAnsi="Tahoma" w:cs="Tahoma"/>
          <w:color w:val="000000"/>
          <w:sz w:val="22"/>
          <w:szCs w:val="22"/>
        </w:rPr>
        <w:t>0 (</w:t>
      </w:r>
      <w:r w:rsidR="00121A34">
        <w:rPr>
          <w:rFonts w:ascii="Tahoma" w:hAnsi="Tahoma" w:cs="Tahoma"/>
          <w:color w:val="000000"/>
          <w:sz w:val="22"/>
          <w:szCs w:val="22"/>
          <w:lang w:val="id-ID"/>
        </w:rPr>
        <w:t>tiga</w:t>
      </w:r>
      <w:r w:rsidRPr="0098062E">
        <w:rPr>
          <w:rFonts w:ascii="Tahoma" w:hAnsi="Tahoma" w:cs="Tahoma"/>
          <w:color w:val="000000"/>
          <w:sz w:val="22"/>
          <w:szCs w:val="22"/>
        </w:rPr>
        <w:t xml:space="preserve"> puluh) hari k</w:t>
      </w:r>
      <w:r w:rsidR="00121A34">
        <w:rPr>
          <w:rFonts w:ascii="Tahoma" w:hAnsi="Tahoma" w:cs="Tahoma"/>
          <w:color w:val="000000"/>
          <w:sz w:val="22"/>
          <w:szCs w:val="22"/>
          <w:lang w:val="id-ID"/>
        </w:rPr>
        <w:t>alender</w:t>
      </w:r>
      <w:r w:rsidRPr="0098062E">
        <w:rPr>
          <w:rFonts w:ascii="Tahoma" w:hAnsi="Tahoma" w:cs="Tahoma"/>
          <w:color w:val="000000"/>
          <w:sz w:val="22"/>
          <w:szCs w:val="22"/>
        </w:rPr>
        <w:t xml:space="preserve"> terhitung mulai ditandatangani Surat Perjanjian Kerja Sama</w:t>
      </w:r>
      <w:r w:rsidR="00B864F5">
        <w:rPr>
          <w:rFonts w:ascii="Tahoma" w:hAnsi="Tahoma" w:cs="Tahoma"/>
          <w:color w:val="000000"/>
          <w:sz w:val="22"/>
          <w:szCs w:val="22"/>
          <w:lang w:val="id-ID"/>
        </w:rPr>
        <w:t>.</w:t>
      </w:r>
      <w:r w:rsidRPr="0098062E">
        <w:rPr>
          <w:rFonts w:ascii="Tahoma" w:hAnsi="Tahoma" w:cs="Tahoma"/>
          <w:color w:val="000000"/>
          <w:sz w:val="22"/>
          <w:szCs w:val="22"/>
        </w:rPr>
        <w:t xml:space="preserve"> </w:t>
      </w:r>
      <w:r w:rsidR="00B864F5">
        <w:rPr>
          <w:rFonts w:ascii="Tahoma" w:hAnsi="Tahoma" w:cs="Tahoma"/>
          <w:color w:val="000000"/>
          <w:sz w:val="22"/>
          <w:szCs w:val="22"/>
          <w:lang w:val="id-ID"/>
        </w:rPr>
        <w:t xml:space="preserve"> </w:t>
      </w:r>
    </w:p>
    <w:p w:rsidR="004314E0" w:rsidRPr="004314E0" w:rsidRDefault="0076397F" w:rsidP="004314E0">
      <w:pPr>
        <w:numPr>
          <w:ilvl w:val="0"/>
          <w:numId w:val="57"/>
        </w:numPr>
        <w:tabs>
          <w:tab w:val="clear" w:pos="360"/>
          <w:tab w:val="num" w:pos="426"/>
        </w:tabs>
        <w:spacing w:after="120" w:line="360" w:lineRule="auto"/>
        <w:ind w:left="539" w:hanging="539"/>
        <w:jc w:val="both"/>
        <w:rPr>
          <w:rFonts w:ascii="Tahoma" w:hAnsi="Tahoma" w:cs="Tahoma"/>
          <w:sz w:val="22"/>
          <w:szCs w:val="22"/>
          <w:lang w:val="id-ID"/>
        </w:rPr>
      </w:pPr>
      <w:r w:rsidRPr="004314E0">
        <w:rPr>
          <w:rFonts w:ascii="Tahoma" w:hAnsi="Tahoma" w:cs="Tahoma"/>
          <w:b/>
          <w:color w:val="000000"/>
          <w:sz w:val="22"/>
          <w:szCs w:val="22"/>
        </w:rPr>
        <w:t>LOKASI PEKERJAAN</w:t>
      </w:r>
      <w:r w:rsidR="004314E0">
        <w:rPr>
          <w:rFonts w:ascii="Tahoma" w:hAnsi="Tahoma" w:cs="Tahoma"/>
          <w:b/>
          <w:color w:val="000000"/>
          <w:sz w:val="22"/>
          <w:szCs w:val="22"/>
          <w:lang w:val="id-ID"/>
        </w:rPr>
        <w:t xml:space="preserve"> </w:t>
      </w:r>
    </w:p>
    <w:p w:rsidR="004314E0" w:rsidRPr="00C37F79" w:rsidRDefault="004314E0" w:rsidP="004314E0">
      <w:pPr>
        <w:tabs>
          <w:tab w:val="num" w:pos="426"/>
        </w:tabs>
        <w:spacing w:after="120" w:line="360" w:lineRule="auto"/>
        <w:ind w:left="450"/>
        <w:jc w:val="both"/>
        <w:rPr>
          <w:rFonts w:ascii="Tahoma" w:hAnsi="Tahoma" w:cs="Tahoma"/>
          <w:sz w:val="22"/>
          <w:szCs w:val="22"/>
          <w:lang w:val="id-ID"/>
        </w:rPr>
      </w:pPr>
      <w:r w:rsidRPr="004314E0">
        <w:rPr>
          <w:rFonts w:ascii="Tahoma" w:hAnsi="Tahoma" w:cs="Tahoma"/>
          <w:color w:val="000000"/>
          <w:sz w:val="22"/>
          <w:szCs w:val="22"/>
        </w:rPr>
        <w:t xml:space="preserve">Lokasi pekerjaan dilakukan di PT PLN (Persero) Kantor Pusat </w:t>
      </w:r>
      <w:r w:rsidR="00C37F79">
        <w:rPr>
          <w:rFonts w:ascii="Tahoma" w:hAnsi="Tahoma" w:cs="Tahoma"/>
          <w:color w:val="000000"/>
          <w:sz w:val="22"/>
          <w:szCs w:val="22"/>
          <w:lang w:val="id-ID"/>
        </w:rPr>
        <w:t>SubDit MUM</w:t>
      </w:r>
      <w:r w:rsidRPr="004314E0">
        <w:rPr>
          <w:rFonts w:ascii="Tahoma" w:hAnsi="Tahoma" w:cs="Tahoma"/>
          <w:color w:val="000000"/>
          <w:sz w:val="22"/>
          <w:szCs w:val="22"/>
        </w:rPr>
        <w:t xml:space="preserve"> </w:t>
      </w:r>
      <w:r w:rsidR="00C37F79">
        <w:rPr>
          <w:rFonts w:ascii="Tahoma" w:hAnsi="Tahoma" w:cs="Tahoma"/>
          <w:color w:val="000000"/>
          <w:sz w:val="22"/>
          <w:szCs w:val="22"/>
          <w:lang w:val="id-ID"/>
        </w:rPr>
        <w:t xml:space="preserve"> </w:t>
      </w:r>
    </w:p>
    <w:p w:rsidR="0076397F" w:rsidRPr="00391173" w:rsidRDefault="0076397F" w:rsidP="004314E0">
      <w:pPr>
        <w:numPr>
          <w:ilvl w:val="0"/>
          <w:numId w:val="57"/>
        </w:numPr>
        <w:tabs>
          <w:tab w:val="clear" w:pos="360"/>
          <w:tab w:val="num" w:pos="426"/>
        </w:tabs>
        <w:spacing w:after="120" w:line="360" w:lineRule="auto"/>
        <w:ind w:left="426" w:hanging="426"/>
        <w:jc w:val="both"/>
        <w:rPr>
          <w:rFonts w:ascii="Tahoma" w:hAnsi="Tahoma" w:cs="Tahoma"/>
          <w:b/>
          <w:color w:val="000000"/>
          <w:sz w:val="22"/>
          <w:szCs w:val="22"/>
          <w:lang w:val="id-ID"/>
        </w:rPr>
      </w:pPr>
      <w:r w:rsidRPr="00391173">
        <w:rPr>
          <w:rFonts w:ascii="Tahoma" w:hAnsi="Tahoma" w:cs="Tahoma"/>
          <w:b/>
          <w:color w:val="000000"/>
          <w:sz w:val="22"/>
          <w:szCs w:val="22"/>
        </w:rPr>
        <w:t>GARANSI PEKERJAAN</w:t>
      </w:r>
    </w:p>
    <w:p w:rsidR="0076397F" w:rsidRPr="00391173" w:rsidRDefault="0076397F" w:rsidP="004314E0">
      <w:pPr>
        <w:spacing w:after="120" w:line="360" w:lineRule="auto"/>
        <w:ind w:left="425"/>
        <w:jc w:val="both"/>
        <w:rPr>
          <w:rFonts w:ascii="Tahoma" w:hAnsi="Tahoma" w:cs="Tahoma"/>
          <w:color w:val="000000"/>
          <w:sz w:val="22"/>
          <w:szCs w:val="22"/>
        </w:rPr>
      </w:pPr>
      <w:r w:rsidRPr="00391173">
        <w:rPr>
          <w:rFonts w:ascii="Tahoma" w:hAnsi="Tahoma" w:cs="Tahoma"/>
          <w:color w:val="000000"/>
          <w:sz w:val="22"/>
          <w:szCs w:val="22"/>
        </w:rPr>
        <w:t xml:space="preserve">Pelaksanaan pekerjaan harus memberikan masa garansi pemakaian selama </w:t>
      </w:r>
      <w:r w:rsidR="00957B1B">
        <w:rPr>
          <w:rFonts w:ascii="Tahoma" w:hAnsi="Tahoma" w:cs="Tahoma"/>
          <w:color w:val="000000"/>
          <w:sz w:val="22"/>
          <w:szCs w:val="22"/>
          <w:lang w:val="id-ID"/>
        </w:rPr>
        <w:t>masa kontrak 24</w:t>
      </w:r>
      <w:r w:rsidRPr="00391173">
        <w:rPr>
          <w:rFonts w:ascii="Tahoma" w:hAnsi="Tahoma" w:cs="Tahoma"/>
          <w:color w:val="000000"/>
          <w:sz w:val="22"/>
          <w:szCs w:val="22"/>
        </w:rPr>
        <w:t xml:space="preserve"> (</w:t>
      </w:r>
      <w:r w:rsidR="00957B1B">
        <w:rPr>
          <w:rFonts w:ascii="Tahoma" w:hAnsi="Tahoma" w:cs="Tahoma"/>
          <w:color w:val="000000"/>
          <w:sz w:val="22"/>
          <w:szCs w:val="22"/>
          <w:lang w:val="id-ID"/>
        </w:rPr>
        <w:t>dua puluh empat</w:t>
      </w:r>
      <w:r w:rsidRPr="00391173">
        <w:rPr>
          <w:rFonts w:ascii="Tahoma" w:hAnsi="Tahoma" w:cs="Tahoma"/>
          <w:color w:val="000000"/>
          <w:sz w:val="22"/>
          <w:szCs w:val="22"/>
        </w:rPr>
        <w:t xml:space="preserve">) bulan sejak </w:t>
      </w:r>
      <w:r w:rsidR="00957B1B">
        <w:rPr>
          <w:rFonts w:ascii="Tahoma" w:hAnsi="Tahoma" w:cs="Tahoma"/>
          <w:color w:val="000000"/>
          <w:sz w:val="22"/>
          <w:szCs w:val="22"/>
          <w:lang w:val="id-ID"/>
        </w:rPr>
        <w:t>Berita Acara serah terima di tandatangani</w:t>
      </w:r>
      <w:r w:rsidRPr="00391173">
        <w:rPr>
          <w:rFonts w:ascii="Tahoma" w:hAnsi="Tahoma" w:cs="Tahoma"/>
          <w:color w:val="000000"/>
          <w:sz w:val="22"/>
          <w:szCs w:val="22"/>
        </w:rPr>
        <w:t>.</w:t>
      </w:r>
    </w:p>
    <w:p w:rsidR="0076397F" w:rsidRPr="00391173" w:rsidRDefault="0076397F" w:rsidP="004314E0">
      <w:pPr>
        <w:spacing w:after="120" w:line="360" w:lineRule="auto"/>
        <w:ind w:left="426"/>
        <w:jc w:val="both"/>
        <w:rPr>
          <w:rFonts w:ascii="Tahoma" w:hAnsi="Tahoma" w:cs="Tahoma"/>
          <w:color w:val="000000"/>
          <w:sz w:val="22"/>
          <w:szCs w:val="22"/>
        </w:rPr>
      </w:pPr>
    </w:p>
    <w:p w:rsidR="0076397F" w:rsidRPr="00391173" w:rsidRDefault="00B864F5" w:rsidP="00B864F5">
      <w:pPr>
        <w:spacing w:after="120" w:line="360" w:lineRule="auto"/>
        <w:ind w:left="450"/>
        <w:jc w:val="both"/>
        <w:rPr>
          <w:rFonts w:ascii="Tahoma" w:hAnsi="Tahoma" w:cs="Tahoma"/>
          <w:color w:val="000000"/>
          <w:sz w:val="22"/>
          <w:szCs w:val="22"/>
        </w:rPr>
      </w:pPr>
      <w:r>
        <w:rPr>
          <w:rFonts w:ascii="Tahoma" w:hAnsi="Tahoma" w:cs="Tahoma"/>
          <w:b/>
          <w:color w:val="000000"/>
          <w:sz w:val="22"/>
          <w:szCs w:val="22"/>
          <w:lang w:val="id-ID"/>
        </w:rPr>
        <w:t xml:space="preserve"> </w:t>
      </w:r>
    </w:p>
    <w:p w:rsidR="0076397F" w:rsidRPr="00391173" w:rsidRDefault="0076397F" w:rsidP="0076397F">
      <w:pPr>
        <w:ind w:left="1110"/>
        <w:jc w:val="both"/>
        <w:rPr>
          <w:rFonts w:ascii="Tahoma" w:hAnsi="Tahoma" w:cs="Tahoma"/>
          <w:color w:val="000000"/>
          <w:sz w:val="22"/>
          <w:szCs w:val="22"/>
        </w:rPr>
      </w:pPr>
    </w:p>
    <w:p w:rsidR="002B409D" w:rsidRPr="00FE59CA" w:rsidRDefault="0076397F" w:rsidP="004838E0">
      <w:pPr>
        <w:pStyle w:val="ListParagraph"/>
        <w:spacing w:line="360" w:lineRule="auto"/>
        <w:ind w:left="0"/>
        <w:contextualSpacing/>
        <w:jc w:val="center"/>
        <w:rPr>
          <w:rFonts w:ascii="Tahoma" w:hAnsi="Tahoma" w:cs="Tahoma"/>
          <w:sz w:val="22"/>
          <w:szCs w:val="22"/>
        </w:rPr>
      </w:pPr>
      <w:bookmarkStart w:id="4" w:name="_Toc137434107"/>
      <w:bookmarkStart w:id="5" w:name="_Toc137457365"/>
      <w:bookmarkStart w:id="6" w:name="_Toc137457496"/>
      <w:bookmarkStart w:id="7" w:name="_Toc137457613"/>
      <w:bookmarkStart w:id="8" w:name="_Toc137457760"/>
      <w:bookmarkStart w:id="9" w:name="_Toc137315590"/>
      <w:bookmarkStart w:id="10" w:name="_Toc137434108"/>
      <w:bookmarkStart w:id="11" w:name="_Toc137457366"/>
      <w:bookmarkStart w:id="12" w:name="_Toc137457497"/>
      <w:bookmarkStart w:id="13" w:name="_Toc137457614"/>
      <w:bookmarkStart w:id="14" w:name="_Toc137457761"/>
      <w:bookmarkEnd w:id="3"/>
      <w:bookmarkEnd w:id="4"/>
      <w:bookmarkEnd w:id="5"/>
      <w:bookmarkEnd w:id="6"/>
      <w:bookmarkEnd w:id="7"/>
      <w:bookmarkEnd w:id="8"/>
      <w:bookmarkEnd w:id="9"/>
      <w:bookmarkEnd w:id="10"/>
      <w:bookmarkEnd w:id="11"/>
      <w:bookmarkEnd w:id="12"/>
      <w:bookmarkEnd w:id="13"/>
      <w:bookmarkEnd w:id="14"/>
      <w:r>
        <w:rPr>
          <w:rFonts w:ascii="Tahoma" w:hAnsi="Tahoma" w:cs="Tahoma"/>
          <w:b/>
          <w:color w:val="000000"/>
          <w:sz w:val="22"/>
          <w:szCs w:val="22"/>
          <w:u w:val="single"/>
        </w:rPr>
        <w:br w:type="page"/>
      </w:r>
      <w:r w:rsidR="002B409D" w:rsidRPr="00FE59CA">
        <w:rPr>
          <w:rFonts w:ascii="Tahoma" w:hAnsi="Tahoma" w:cs="Tahoma"/>
          <w:b/>
          <w:color w:val="000000"/>
          <w:sz w:val="22"/>
          <w:szCs w:val="22"/>
          <w:u w:val="single"/>
        </w:rPr>
        <w:lastRenderedPageBreak/>
        <w:t>BAGIAN KELIMA</w:t>
      </w:r>
    </w:p>
    <w:p w:rsidR="002B409D" w:rsidRDefault="002B409D" w:rsidP="004838E0">
      <w:pPr>
        <w:spacing w:line="360" w:lineRule="auto"/>
        <w:jc w:val="center"/>
        <w:rPr>
          <w:rFonts w:ascii="Tahoma" w:hAnsi="Tahoma" w:cs="Tahoma"/>
          <w:b/>
          <w:color w:val="000000"/>
          <w:sz w:val="22"/>
          <w:szCs w:val="22"/>
        </w:rPr>
      </w:pPr>
      <w:r>
        <w:rPr>
          <w:rFonts w:ascii="Tahoma" w:hAnsi="Tahoma" w:cs="Tahoma"/>
          <w:b/>
          <w:color w:val="000000"/>
          <w:sz w:val="22"/>
          <w:szCs w:val="22"/>
        </w:rPr>
        <w:t>TATA CARA e-BIDDING</w:t>
      </w:r>
    </w:p>
    <w:p w:rsidR="002B409D" w:rsidRDefault="002B409D" w:rsidP="001E1BC6">
      <w:pPr>
        <w:spacing w:line="360" w:lineRule="auto"/>
        <w:jc w:val="both"/>
        <w:rPr>
          <w:rFonts w:ascii="Tahoma" w:hAnsi="Tahoma" w:cs="Tahoma"/>
          <w:b/>
          <w:color w:val="000000"/>
          <w:sz w:val="22"/>
          <w:szCs w:val="22"/>
        </w:rPr>
      </w:pPr>
    </w:p>
    <w:p w:rsidR="002B409D" w:rsidRDefault="002B409D" w:rsidP="00923114">
      <w:pPr>
        <w:numPr>
          <w:ilvl w:val="0"/>
          <w:numId w:val="46"/>
        </w:numPr>
        <w:spacing w:line="360" w:lineRule="auto"/>
        <w:jc w:val="both"/>
        <w:rPr>
          <w:rFonts w:ascii="Tahoma" w:hAnsi="Tahoma" w:cs="Tahoma"/>
          <w:b/>
          <w:color w:val="000000"/>
          <w:sz w:val="22"/>
          <w:szCs w:val="22"/>
        </w:rPr>
      </w:pPr>
      <w:r>
        <w:rPr>
          <w:rFonts w:ascii="Tahoma" w:hAnsi="Tahoma" w:cs="Tahoma"/>
          <w:b/>
          <w:color w:val="000000"/>
          <w:sz w:val="22"/>
          <w:szCs w:val="22"/>
        </w:rPr>
        <w:t>UMUM</w:t>
      </w:r>
    </w:p>
    <w:p w:rsidR="002B409D" w:rsidRPr="00391173" w:rsidRDefault="002B409D" w:rsidP="001E1BC6">
      <w:pPr>
        <w:spacing w:line="360" w:lineRule="auto"/>
        <w:jc w:val="both"/>
        <w:rPr>
          <w:rFonts w:ascii="Tahoma" w:hAnsi="Tahoma" w:cs="Tahoma"/>
          <w:b/>
          <w:color w:val="000000"/>
          <w:sz w:val="22"/>
          <w:szCs w:val="22"/>
        </w:rPr>
      </w:pPr>
    </w:p>
    <w:p w:rsidR="00A5233D"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A5233D" w:rsidRPr="00391173">
        <w:rPr>
          <w:rFonts w:ascii="Tahoma" w:hAnsi="Tahoma" w:cs="Tahoma"/>
          <w:color w:val="000000"/>
          <w:sz w:val="22"/>
          <w:szCs w:val="22"/>
        </w:rPr>
        <w:t xml:space="preserve">REKANAN dapat mengambil dokumen pengadaan, setelah mendaftarkan sebagai REKANAN pelelangan secara on line pada </w:t>
      </w:r>
      <w:hyperlink r:id="rId13" w:history="1">
        <w:r w:rsidR="00A5233D" w:rsidRPr="00391173">
          <w:rPr>
            <w:rStyle w:val="Hyperlink"/>
            <w:rFonts w:ascii="Tahoma" w:hAnsi="Tahoma" w:cs="Tahoma"/>
            <w:sz w:val="22"/>
            <w:szCs w:val="22"/>
          </w:rPr>
          <w:t>http://eproc.pln.co.id</w:t>
        </w:r>
      </w:hyperlink>
      <w:r w:rsidR="00A5233D" w:rsidRPr="00391173">
        <w:rPr>
          <w:rFonts w:ascii="Tahoma" w:hAnsi="Tahoma" w:cs="Tahoma"/>
          <w:color w:val="000000"/>
          <w:sz w:val="22"/>
          <w:szCs w:val="22"/>
        </w:rPr>
        <w:t xml:space="preserve"> dan telah di otorisasi oleh admin e-Procurement PLN.</w:t>
      </w:r>
    </w:p>
    <w:p w:rsidR="002B409D"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A5233D" w:rsidRPr="00391173">
        <w:rPr>
          <w:rFonts w:ascii="Tahoma" w:hAnsi="Tahoma" w:cs="Tahoma"/>
          <w:color w:val="000000"/>
          <w:sz w:val="22"/>
          <w:szCs w:val="22"/>
        </w:rPr>
        <w:t>Pastikan bahwa ID Login REKANAN pada e-proc PLN dan email address REKANAN masih aktif, Panitia Pengadaan Barang/ Jasa tidak bertanggung jawab terhadap ID Login yang tidak aktif/ salah password (agar diperhatikan huruf besar/ kecil dan angka dalam ID Login).</w:t>
      </w:r>
    </w:p>
    <w:p w:rsidR="00A5233D"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A5233D" w:rsidRPr="00391173">
        <w:rPr>
          <w:rFonts w:ascii="Tahoma" w:hAnsi="Tahoma" w:cs="Tahoma"/>
          <w:color w:val="000000"/>
          <w:sz w:val="22"/>
          <w:szCs w:val="22"/>
        </w:rPr>
        <w:t xml:space="preserve">REKANAN harus sudah mengerti/ memahami benar dan meyetujui persyaratan dan penggunaan situs e-Procurement PT PLN (Persero) / Terms and Conditions (pada </w:t>
      </w:r>
      <w:hyperlink r:id="rId14" w:history="1">
        <w:r w:rsidR="00A5233D" w:rsidRPr="00391173">
          <w:rPr>
            <w:rStyle w:val="Hyperlink"/>
            <w:rFonts w:ascii="Tahoma" w:hAnsi="Tahoma" w:cs="Tahoma"/>
            <w:sz w:val="22"/>
            <w:szCs w:val="22"/>
          </w:rPr>
          <w:t>http://eproc.pln.co.id</w:t>
        </w:r>
      </w:hyperlink>
      <w:r w:rsidR="00A5233D" w:rsidRPr="00391173">
        <w:rPr>
          <w:rFonts w:ascii="Tahoma" w:hAnsi="Tahoma" w:cs="Tahoma"/>
          <w:color w:val="000000"/>
          <w:sz w:val="22"/>
          <w:szCs w:val="22"/>
        </w:rPr>
        <w:t xml:space="preserve">) dan pada setiap pemasukan penawaran harus menyerahkan </w:t>
      </w:r>
      <w:r w:rsidR="00E13718" w:rsidRPr="00391173">
        <w:rPr>
          <w:rFonts w:ascii="Tahoma" w:hAnsi="Tahoma" w:cs="Tahoma"/>
          <w:color w:val="000000"/>
          <w:sz w:val="22"/>
          <w:szCs w:val="22"/>
        </w:rPr>
        <w:t>Surat Pernyataan tentang : memahami dan mengerti tata cara/ sangsi pemasukan penawaran melalui aplikasi e-Proc PLN.</w:t>
      </w:r>
    </w:p>
    <w:p w:rsidR="00E13718"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E13718" w:rsidRPr="00391173">
        <w:rPr>
          <w:rFonts w:ascii="Tahoma" w:hAnsi="Tahoma" w:cs="Tahoma"/>
          <w:color w:val="000000"/>
          <w:sz w:val="22"/>
          <w:szCs w:val="22"/>
        </w:rPr>
        <w:t xml:space="preserve">Setelah REKANAN megambil Dokumen Pengadaan (RKS &amp; Dokumen Kualifikasi), REKANAN agar segera membuka website </w:t>
      </w:r>
      <w:hyperlink r:id="rId15" w:history="1">
        <w:r w:rsidR="00E13718" w:rsidRPr="00391173">
          <w:rPr>
            <w:rStyle w:val="Hyperlink"/>
            <w:rFonts w:ascii="Tahoma" w:hAnsi="Tahoma" w:cs="Tahoma"/>
            <w:sz w:val="22"/>
            <w:szCs w:val="22"/>
          </w:rPr>
          <w:t>http://eproc.pln.co.id</w:t>
        </w:r>
      </w:hyperlink>
      <w:r w:rsidR="00E13718" w:rsidRPr="00391173">
        <w:rPr>
          <w:rFonts w:ascii="Tahoma" w:hAnsi="Tahoma" w:cs="Tahoma"/>
          <w:color w:val="000000"/>
          <w:sz w:val="22"/>
          <w:szCs w:val="22"/>
        </w:rPr>
        <w:t>, masukan ID Login &amp; password, dari SCM dan klik Bidding/ Undangan Bidding, klik nomor lelang yang diikuti dan cetak jadwal, informasi persyaratan, undangan waktu penjelasan (tanggal/ jam), batas waktu penawaran dan pembukaan penawaran (tanggal</w:t>
      </w:r>
      <w:r w:rsidR="00B864F5">
        <w:rPr>
          <w:rFonts w:ascii="Tahoma" w:hAnsi="Tahoma" w:cs="Tahoma"/>
          <w:color w:val="000000"/>
          <w:sz w:val="22"/>
          <w:szCs w:val="22"/>
          <w:lang w:val="id-ID"/>
        </w:rPr>
        <w:t xml:space="preserve"> </w:t>
      </w:r>
      <w:r w:rsidR="00E13718" w:rsidRPr="00391173">
        <w:rPr>
          <w:rFonts w:ascii="Tahoma" w:hAnsi="Tahoma" w:cs="Tahoma"/>
          <w:color w:val="000000"/>
          <w:sz w:val="22"/>
          <w:szCs w:val="22"/>
        </w:rPr>
        <w:t>/ jam standar WIB).</w:t>
      </w:r>
    </w:p>
    <w:p w:rsidR="00E13718"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E13718" w:rsidRPr="00391173">
        <w:rPr>
          <w:rFonts w:ascii="Tahoma" w:hAnsi="Tahoma" w:cs="Tahoma"/>
          <w:color w:val="000000"/>
          <w:sz w:val="22"/>
          <w:szCs w:val="22"/>
        </w:rPr>
        <w:t>REKANAN dapat melaksanakan penawaran dari mana saja asalkan PC</w:t>
      </w:r>
      <w:r w:rsidR="00B864F5">
        <w:rPr>
          <w:rFonts w:ascii="Tahoma" w:hAnsi="Tahoma" w:cs="Tahoma"/>
          <w:color w:val="000000"/>
          <w:sz w:val="22"/>
          <w:szCs w:val="22"/>
          <w:lang w:val="id-ID"/>
        </w:rPr>
        <w:t xml:space="preserve"> </w:t>
      </w:r>
      <w:r w:rsidR="00E13718" w:rsidRPr="00391173">
        <w:rPr>
          <w:rFonts w:ascii="Tahoma" w:hAnsi="Tahoma" w:cs="Tahoma"/>
          <w:color w:val="000000"/>
          <w:sz w:val="22"/>
          <w:szCs w:val="22"/>
        </w:rPr>
        <w:t>/ Laptop tersambung ke jaringan internet, pastikan jaringan, modem, PC</w:t>
      </w:r>
      <w:r w:rsidR="00B864F5">
        <w:rPr>
          <w:rFonts w:ascii="Tahoma" w:hAnsi="Tahoma" w:cs="Tahoma"/>
          <w:color w:val="000000"/>
          <w:sz w:val="22"/>
          <w:szCs w:val="22"/>
          <w:lang w:val="id-ID"/>
        </w:rPr>
        <w:t xml:space="preserve"> </w:t>
      </w:r>
      <w:r w:rsidR="00E13718" w:rsidRPr="00391173">
        <w:rPr>
          <w:rFonts w:ascii="Tahoma" w:hAnsi="Tahoma" w:cs="Tahoma"/>
          <w:color w:val="000000"/>
          <w:sz w:val="22"/>
          <w:szCs w:val="22"/>
        </w:rPr>
        <w:t>/ Laptop dalam keadaan baik. Disarankan menggunakan soft ware Windows XP dan perangkat kerasnya minimal intel Pentium 4, dengan kecepatan yang memadai.</w:t>
      </w:r>
    </w:p>
    <w:p w:rsidR="00E13718"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E13718" w:rsidRPr="00391173">
        <w:rPr>
          <w:rFonts w:ascii="Tahoma" w:hAnsi="Tahoma" w:cs="Tahoma"/>
          <w:color w:val="000000"/>
          <w:sz w:val="22"/>
          <w:szCs w:val="22"/>
        </w:rPr>
        <w:t>REKANAN diminta tidak menimbulkan gangguan dagi REKANAN lainnya, oleh sebab itu password untuk ID Login agar dirahasiakan tidak diberitahukan kepada siapapun kecuali yang berhak dan password secara periodik agar dirubah untuk menjaga kerahasiannya. Penggunaan ID Login dan password oleh pihak lain sepenuhnya menjadi tanggung jawab REKANAN.</w:t>
      </w:r>
    </w:p>
    <w:p w:rsidR="00E13718"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E13718" w:rsidRPr="00391173">
        <w:rPr>
          <w:rFonts w:ascii="Tahoma" w:hAnsi="Tahoma" w:cs="Tahoma"/>
          <w:color w:val="000000"/>
          <w:sz w:val="22"/>
          <w:szCs w:val="22"/>
        </w:rPr>
        <w:t xml:space="preserve">Penawaran harga dengan </w:t>
      </w:r>
      <w:r w:rsidR="006F71A3" w:rsidRPr="00391173">
        <w:rPr>
          <w:rFonts w:ascii="Tahoma" w:hAnsi="Tahoma" w:cs="Tahoma"/>
          <w:color w:val="000000"/>
          <w:sz w:val="22"/>
          <w:szCs w:val="22"/>
        </w:rPr>
        <w:t>e-</w:t>
      </w:r>
      <w:r w:rsidR="00E13718" w:rsidRPr="00391173">
        <w:rPr>
          <w:rFonts w:ascii="Tahoma" w:hAnsi="Tahoma" w:cs="Tahoma"/>
          <w:color w:val="000000"/>
          <w:sz w:val="22"/>
          <w:szCs w:val="22"/>
        </w:rPr>
        <w:t xml:space="preserve">Bidding </w:t>
      </w:r>
      <w:r w:rsidR="006F71A3" w:rsidRPr="00391173">
        <w:rPr>
          <w:rFonts w:ascii="Tahoma" w:hAnsi="Tahoma" w:cs="Tahoma"/>
          <w:color w:val="000000"/>
          <w:sz w:val="22"/>
          <w:szCs w:val="22"/>
        </w:rPr>
        <w:t>dapat dilaksanakan lebih dari 1 (satu) kali, sampai batas waktu berakhir, oleh karena itu agar dipastikan NILAI PENAWARAN YANG BENAR (Harga Penawaran harus sudah dimasukkan faktor : Harga Barang + Asuransi pengangkutan + biaya pengangkutan + keuntungan / ROK). Pimpinan Perusahaan atau Direktur bertanggung jawab penuh atas penawaran ini.</w:t>
      </w:r>
    </w:p>
    <w:p w:rsidR="006F71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lastRenderedPageBreak/>
        <w:t xml:space="preserve"> </w:t>
      </w:r>
      <w:r w:rsidR="006F71A3" w:rsidRPr="00391173">
        <w:rPr>
          <w:rFonts w:ascii="Tahoma" w:hAnsi="Tahoma" w:cs="Tahoma"/>
          <w:color w:val="000000"/>
          <w:sz w:val="22"/>
          <w:szCs w:val="22"/>
        </w:rPr>
        <w:t>Setelah melakukan pemasukan penawaran secara on line agar di klik save (untuk menyimpan penawaran), REKANAN agar mencetak penawarannya dalam  file</w:t>
      </w:r>
      <w:r w:rsidR="006F71A3">
        <w:rPr>
          <w:rFonts w:ascii="Arial" w:hAnsi="Arial" w:cs="Arial"/>
          <w:color w:val="000000"/>
          <w:sz w:val="22"/>
          <w:szCs w:val="22"/>
        </w:rPr>
        <w:t xml:space="preserve"> </w:t>
      </w:r>
      <w:r w:rsidR="006F71A3" w:rsidRPr="00391173">
        <w:rPr>
          <w:rFonts w:ascii="Tahoma" w:hAnsi="Tahoma" w:cs="Tahoma"/>
          <w:color w:val="000000"/>
          <w:sz w:val="22"/>
          <w:szCs w:val="22"/>
        </w:rPr>
        <w:t xml:space="preserve">Adobe/ Acrobat. Hasil cetak tersebut setelah diberi materai cukup dan ditandatangani oleh Direktur &amp; Cap Perusahaan dan kelengkapan lainnya sebagai Dokumen Penawaran Harga Resmi. Apabila antara nilai penawaran secara on line yang tersimpan pada server </w:t>
      </w:r>
      <w:r w:rsidR="00C300A3" w:rsidRPr="00391173">
        <w:rPr>
          <w:rFonts w:ascii="Tahoma" w:hAnsi="Tahoma" w:cs="Tahoma"/>
          <w:color w:val="000000"/>
          <w:sz w:val="22"/>
          <w:szCs w:val="22"/>
        </w:rPr>
        <w:t>e-Proc PLN dan print out penawaran tidak sama, maka dinyatakan tidak sah &amp; akan didiskualifikasi, untuk itu agar selalu diperhatikan tata cara penawaran.</w:t>
      </w:r>
    </w:p>
    <w:p w:rsidR="00C300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C300A3" w:rsidRPr="00391173">
        <w:rPr>
          <w:rFonts w:ascii="Tahoma" w:hAnsi="Tahoma" w:cs="Tahoma"/>
          <w:color w:val="000000"/>
          <w:sz w:val="22"/>
          <w:szCs w:val="22"/>
        </w:rPr>
        <w:t>Apabila didapat penawaran harga yang sama dari para REKANAN e-Bidding, maka penawaran yang lebih awal/ memasukkan penawaran lebih dahulu secara on line (tanggal/ jam system server) akan dinyatakan pemenang untuk kasus harga penawaran yang sama.</w:t>
      </w:r>
    </w:p>
    <w:p w:rsidR="00C300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C300A3" w:rsidRPr="00391173">
        <w:rPr>
          <w:rFonts w:ascii="Tahoma" w:hAnsi="Tahoma" w:cs="Tahoma"/>
          <w:color w:val="000000"/>
          <w:sz w:val="22"/>
          <w:szCs w:val="22"/>
        </w:rPr>
        <w:t>REKANAN bertanggung jawab penuh terhadap input variable yang dimasukkan ke dalam penawaran secara e-Bidding.</w:t>
      </w:r>
    </w:p>
    <w:p w:rsidR="00C300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C300A3" w:rsidRPr="00391173">
        <w:rPr>
          <w:rFonts w:ascii="Tahoma" w:hAnsi="Tahoma" w:cs="Tahoma"/>
          <w:color w:val="000000"/>
          <w:sz w:val="22"/>
          <w:szCs w:val="22"/>
        </w:rPr>
        <w:t>Keterlambatan pemasukan penawaran pada 60 (enam puluh) detik terakhir menjelang penutupan me jadi resiko REKANAN. Disarankan untuk memasukkan penawaran terbaik sebelum waktu tersebut.</w:t>
      </w:r>
    </w:p>
    <w:p w:rsidR="00C300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C300A3" w:rsidRPr="00391173">
        <w:rPr>
          <w:rFonts w:ascii="Tahoma" w:hAnsi="Tahoma" w:cs="Tahoma"/>
          <w:color w:val="000000"/>
          <w:sz w:val="22"/>
          <w:szCs w:val="22"/>
        </w:rPr>
        <w:t>Data yag diakui sebagai hasil akhir dari suatu e-Bidding adalah data yang ada di dalam Server PT PLN (Persero)/ e-Proc PLN (Orginator Report), bukan data pada Client (PC) REKANAN.</w:t>
      </w:r>
    </w:p>
    <w:p w:rsidR="00C300A3"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C300A3" w:rsidRPr="00391173">
        <w:rPr>
          <w:rFonts w:ascii="Tahoma" w:hAnsi="Tahoma" w:cs="Tahoma"/>
          <w:color w:val="000000"/>
          <w:sz w:val="22"/>
          <w:szCs w:val="22"/>
        </w:rPr>
        <w:t xml:space="preserve">REKANAN dan Panitia diharapkan menjaga ketenangan suasana dan tidak mengganggu REKANAN lain, bila para REKANAN mempergunakan ruang bidding milik PT PLN (Persero) pada saat </w:t>
      </w:r>
      <w:r w:rsidR="00104FCD" w:rsidRPr="00391173">
        <w:rPr>
          <w:rFonts w:ascii="Tahoma" w:hAnsi="Tahoma" w:cs="Tahoma"/>
          <w:color w:val="000000"/>
          <w:sz w:val="22"/>
          <w:szCs w:val="22"/>
        </w:rPr>
        <w:t>melakukan penawarannya.</w:t>
      </w:r>
    </w:p>
    <w:p w:rsidR="00104FCD" w:rsidRPr="00391173" w:rsidRDefault="00C23F8B" w:rsidP="00C23F8B">
      <w:pPr>
        <w:numPr>
          <w:ilvl w:val="0"/>
          <w:numId w:val="47"/>
        </w:numPr>
        <w:spacing w:line="360" w:lineRule="auto"/>
        <w:ind w:left="810"/>
        <w:jc w:val="both"/>
        <w:rPr>
          <w:rFonts w:ascii="Tahoma" w:hAnsi="Tahoma" w:cs="Tahoma"/>
          <w:color w:val="000000"/>
          <w:sz w:val="22"/>
          <w:szCs w:val="22"/>
        </w:rPr>
      </w:pPr>
      <w:r>
        <w:rPr>
          <w:rFonts w:ascii="Tahoma" w:hAnsi="Tahoma" w:cs="Tahoma"/>
          <w:color w:val="000000"/>
          <w:sz w:val="22"/>
          <w:szCs w:val="22"/>
          <w:lang w:val="id-ID"/>
        </w:rPr>
        <w:t xml:space="preserve"> </w:t>
      </w:r>
      <w:r w:rsidR="00104FCD" w:rsidRPr="00391173">
        <w:rPr>
          <w:rFonts w:ascii="Tahoma" w:hAnsi="Tahoma" w:cs="Tahoma"/>
          <w:color w:val="000000"/>
          <w:sz w:val="22"/>
          <w:szCs w:val="22"/>
        </w:rPr>
        <w:t>Jika REKANAN melakukan pelanggaran terhadap ketentuan ini, Panitia akan memberi Peringatan dan Panitia berhak melakukan Diskualifikasi jika :</w:t>
      </w:r>
    </w:p>
    <w:p w:rsidR="00104FCD" w:rsidRPr="00391173" w:rsidRDefault="00104FCD" w:rsidP="00C23F8B">
      <w:pPr>
        <w:numPr>
          <w:ilvl w:val="2"/>
          <w:numId w:val="45"/>
        </w:numPr>
        <w:spacing w:line="360" w:lineRule="auto"/>
        <w:ind w:left="1350" w:hanging="540"/>
        <w:jc w:val="both"/>
        <w:rPr>
          <w:rFonts w:ascii="Tahoma" w:hAnsi="Tahoma" w:cs="Tahoma"/>
          <w:color w:val="000000"/>
          <w:sz w:val="22"/>
          <w:szCs w:val="22"/>
        </w:rPr>
      </w:pPr>
      <w:r w:rsidRPr="00391173">
        <w:rPr>
          <w:rFonts w:ascii="Tahoma" w:hAnsi="Tahoma" w:cs="Tahoma"/>
          <w:color w:val="000000"/>
          <w:sz w:val="22"/>
          <w:szCs w:val="22"/>
        </w:rPr>
        <w:t>REKANAN tetap melanggar peringatan Panitia</w:t>
      </w:r>
    </w:p>
    <w:p w:rsidR="00104FCD" w:rsidRPr="00391173" w:rsidRDefault="00104FCD" w:rsidP="00C23F8B">
      <w:pPr>
        <w:numPr>
          <w:ilvl w:val="2"/>
          <w:numId w:val="45"/>
        </w:numPr>
        <w:spacing w:line="360" w:lineRule="auto"/>
        <w:ind w:left="1350" w:hanging="540"/>
        <w:jc w:val="both"/>
        <w:rPr>
          <w:rFonts w:ascii="Tahoma" w:hAnsi="Tahoma" w:cs="Tahoma"/>
          <w:color w:val="000000"/>
          <w:sz w:val="22"/>
          <w:szCs w:val="22"/>
        </w:rPr>
      </w:pPr>
      <w:r w:rsidRPr="00391173">
        <w:rPr>
          <w:rFonts w:ascii="Tahoma" w:hAnsi="Tahoma" w:cs="Tahoma"/>
          <w:color w:val="000000"/>
          <w:sz w:val="22"/>
          <w:szCs w:val="22"/>
        </w:rPr>
        <w:t>Mengacaukan sistem e-Bidding dan e-Bidding akan berhenti jika :</w:t>
      </w:r>
    </w:p>
    <w:p w:rsidR="00104FCD" w:rsidRPr="00391173" w:rsidRDefault="00104FCD" w:rsidP="00C23F8B">
      <w:pPr>
        <w:numPr>
          <w:ilvl w:val="0"/>
          <w:numId w:val="48"/>
        </w:numPr>
        <w:spacing w:line="360" w:lineRule="auto"/>
        <w:ind w:left="1831" w:hanging="357"/>
        <w:jc w:val="both"/>
        <w:rPr>
          <w:rFonts w:ascii="Tahoma" w:hAnsi="Tahoma" w:cs="Tahoma"/>
          <w:color w:val="000000"/>
          <w:sz w:val="22"/>
          <w:szCs w:val="22"/>
        </w:rPr>
      </w:pPr>
      <w:r w:rsidRPr="00391173">
        <w:rPr>
          <w:rFonts w:ascii="Tahoma" w:hAnsi="Tahoma" w:cs="Tahoma"/>
          <w:color w:val="000000"/>
          <w:sz w:val="22"/>
          <w:szCs w:val="22"/>
        </w:rPr>
        <w:t xml:space="preserve">Secara otomatis ditutup oleh sistem </w:t>
      </w:r>
    </w:p>
    <w:p w:rsidR="00104FCD" w:rsidRPr="00391173" w:rsidRDefault="00104FCD" w:rsidP="00C23F8B">
      <w:pPr>
        <w:numPr>
          <w:ilvl w:val="0"/>
          <w:numId w:val="48"/>
        </w:numPr>
        <w:spacing w:line="360" w:lineRule="auto"/>
        <w:ind w:left="1831" w:hanging="357"/>
        <w:jc w:val="both"/>
        <w:rPr>
          <w:rFonts w:ascii="Tahoma" w:hAnsi="Tahoma" w:cs="Tahoma"/>
          <w:color w:val="000000"/>
          <w:sz w:val="22"/>
          <w:szCs w:val="22"/>
        </w:rPr>
      </w:pPr>
      <w:r w:rsidRPr="00391173">
        <w:rPr>
          <w:rFonts w:ascii="Tahoma" w:hAnsi="Tahoma" w:cs="Tahoma"/>
          <w:color w:val="000000"/>
          <w:sz w:val="22"/>
          <w:szCs w:val="22"/>
        </w:rPr>
        <w:t>Dihentikan oleh Panitia untuk sementara jika Panitia menilai ada gangguan pada sistem (server, jaringan dan setting)</w:t>
      </w:r>
    </w:p>
    <w:p w:rsidR="00A5233D" w:rsidRPr="00391173" w:rsidRDefault="00C23F8B" w:rsidP="00C23F8B">
      <w:pPr>
        <w:numPr>
          <w:ilvl w:val="0"/>
          <w:numId w:val="47"/>
        </w:numPr>
        <w:spacing w:after="120" w:line="360" w:lineRule="auto"/>
        <w:ind w:left="805" w:hanging="357"/>
        <w:jc w:val="both"/>
        <w:rPr>
          <w:rFonts w:ascii="Tahoma" w:hAnsi="Tahoma" w:cs="Tahoma"/>
          <w:color w:val="000000"/>
          <w:sz w:val="22"/>
          <w:szCs w:val="22"/>
        </w:rPr>
      </w:pPr>
      <w:r>
        <w:rPr>
          <w:rFonts w:ascii="Tahoma" w:hAnsi="Tahoma" w:cs="Tahoma"/>
          <w:color w:val="000000"/>
          <w:sz w:val="22"/>
          <w:szCs w:val="22"/>
          <w:lang w:val="id-ID"/>
        </w:rPr>
        <w:t xml:space="preserve"> </w:t>
      </w:r>
      <w:r w:rsidR="00104FCD" w:rsidRPr="00391173">
        <w:rPr>
          <w:rFonts w:ascii="Tahoma" w:hAnsi="Tahoma" w:cs="Tahoma"/>
          <w:color w:val="000000"/>
          <w:sz w:val="22"/>
          <w:szCs w:val="22"/>
        </w:rPr>
        <w:t>Perubahan lama periode e-Bidding akan dilakukan jika terjadi penghentian e-Bidding oleh Panitia. Besarnya perpanjangan waktu akibat penghentian akan diberitahukan kepada seluruh REKANAN.</w:t>
      </w:r>
    </w:p>
    <w:p w:rsidR="002B409D" w:rsidRPr="00104FCD" w:rsidRDefault="00104FCD" w:rsidP="00923114">
      <w:pPr>
        <w:numPr>
          <w:ilvl w:val="0"/>
          <w:numId w:val="46"/>
        </w:numPr>
        <w:spacing w:line="360" w:lineRule="auto"/>
        <w:jc w:val="both"/>
        <w:rPr>
          <w:rFonts w:ascii="Tahoma" w:hAnsi="Tahoma" w:cs="Tahoma"/>
          <w:color w:val="000000"/>
          <w:sz w:val="22"/>
          <w:szCs w:val="22"/>
        </w:rPr>
      </w:pPr>
      <w:r>
        <w:rPr>
          <w:rFonts w:ascii="Tahoma" w:hAnsi="Tahoma" w:cs="Tahoma"/>
          <w:b/>
          <w:color w:val="000000"/>
          <w:sz w:val="22"/>
          <w:szCs w:val="22"/>
        </w:rPr>
        <w:t>PROSEDUR PEMASUKAN PENAWARAN HARGA SECARA ON LINE</w:t>
      </w:r>
    </w:p>
    <w:p w:rsidR="00104FCD" w:rsidRPr="00104FCD" w:rsidRDefault="00104FCD" w:rsidP="00923114">
      <w:pPr>
        <w:numPr>
          <w:ilvl w:val="3"/>
          <w:numId w:val="32"/>
        </w:numPr>
        <w:tabs>
          <w:tab w:val="left" w:pos="810"/>
        </w:tabs>
        <w:spacing w:line="360" w:lineRule="auto"/>
        <w:ind w:left="810"/>
        <w:jc w:val="both"/>
        <w:rPr>
          <w:rFonts w:ascii="Tahoma" w:hAnsi="Tahoma" w:cs="Tahoma"/>
          <w:color w:val="000000"/>
          <w:sz w:val="22"/>
          <w:szCs w:val="22"/>
        </w:rPr>
      </w:pPr>
      <w:r>
        <w:rPr>
          <w:rFonts w:ascii="Tahoma" w:hAnsi="Tahoma" w:cs="Tahoma"/>
          <w:color w:val="000000"/>
          <w:sz w:val="22"/>
          <w:szCs w:val="22"/>
        </w:rPr>
        <w:t xml:space="preserve">Masuk ke </w:t>
      </w:r>
      <w:hyperlink r:id="rId16" w:history="1">
        <w:r w:rsidRPr="003326B6">
          <w:rPr>
            <w:rStyle w:val="Hyperlink"/>
            <w:rFonts w:ascii="Arial" w:hAnsi="Arial" w:cs="Arial"/>
            <w:sz w:val="22"/>
            <w:szCs w:val="22"/>
          </w:rPr>
          <w:t>http://eproc.pln.co.id</w:t>
        </w:r>
      </w:hyperlink>
      <w:r>
        <w:rPr>
          <w:rFonts w:ascii="Arial" w:hAnsi="Arial" w:cs="Arial"/>
          <w:color w:val="000000"/>
          <w:sz w:val="22"/>
          <w:szCs w:val="22"/>
        </w:rPr>
        <w:t>, kemudian klik e-Procurement</w:t>
      </w:r>
    </w:p>
    <w:p w:rsidR="00104FCD" w:rsidRPr="00391173" w:rsidRDefault="00104FCD"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Isikan ID Login dan password</w:t>
      </w:r>
    </w:p>
    <w:p w:rsidR="00104FCD" w:rsidRPr="00391173" w:rsidRDefault="00104FCD"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Klik SCM, klik Bidding, kemudian klik Pemasukan Penawaran.</w:t>
      </w:r>
    </w:p>
    <w:p w:rsidR="00104FCD" w:rsidRPr="00391173" w:rsidRDefault="00104FCD"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lastRenderedPageBreak/>
        <w:t xml:space="preserve">Lihat Daftar Pengadaan yang dapat diikuti, bila ada dan sesuai dengan nomor RKS </w:t>
      </w:r>
      <w:r w:rsidR="00D46773" w:rsidRPr="00391173">
        <w:rPr>
          <w:rFonts w:ascii="Tahoma" w:hAnsi="Tahoma" w:cs="Tahoma"/>
          <w:color w:val="000000"/>
          <w:sz w:val="22"/>
          <w:szCs w:val="22"/>
        </w:rPr>
        <w:t xml:space="preserve">No. </w:t>
      </w:r>
      <w:r w:rsidR="00C37F79">
        <w:rPr>
          <w:rFonts w:ascii="Tahoma" w:hAnsi="Tahoma" w:cs="Tahoma"/>
          <w:color w:val="000000"/>
          <w:sz w:val="22"/>
          <w:szCs w:val="22"/>
          <w:lang w:val="id-ID"/>
        </w:rPr>
        <w:t>000</w:t>
      </w:r>
      <w:r w:rsidR="00D46773" w:rsidRPr="00391173">
        <w:rPr>
          <w:rFonts w:ascii="Tahoma" w:hAnsi="Tahoma" w:cs="Tahoma"/>
          <w:color w:val="000000"/>
          <w:sz w:val="22"/>
          <w:szCs w:val="22"/>
        </w:rPr>
        <w:t xml:space="preserve"> </w:t>
      </w:r>
      <w:r w:rsidR="0029698A" w:rsidRPr="00391173">
        <w:rPr>
          <w:rFonts w:ascii="Tahoma" w:hAnsi="Tahoma" w:cs="Tahoma"/>
          <w:color w:val="000000"/>
          <w:sz w:val="22"/>
          <w:szCs w:val="22"/>
        </w:rPr>
        <w:t>/</w:t>
      </w:r>
      <w:r w:rsidR="00C37F79">
        <w:rPr>
          <w:rFonts w:ascii="Tahoma" w:hAnsi="Tahoma" w:cs="Tahoma"/>
          <w:color w:val="000000"/>
          <w:sz w:val="22"/>
          <w:szCs w:val="22"/>
          <w:lang w:val="id-ID"/>
        </w:rPr>
        <w:t>LTP</w:t>
      </w:r>
      <w:r w:rsidR="00D46773" w:rsidRPr="00391173">
        <w:rPr>
          <w:rFonts w:ascii="Tahoma" w:hAnsi="Tahoma" w:cs="Tahoma"/>
          <w:color w:val="000000"/>
          <w:sz w:val="22"/>
          <w:szCs w:val="22"/>
        </w:rPr>
        <w:t>/PPBJ-P.B</w:t>
      </w:r>
      <w:r w:rsidR="0029698A" w:rsidRPr="00391173">
        <w:rPr>
          <w:rFonts w:ascii="Tahoma" w:hAnsi="Tahoma" w:cs="Tahoma"/>
          <w:color w:val="000000"/>
          <w:sz w:val="22"/>
          <w:szCs w:val="22"/>
        </w:rPr>
        <w:t>/20</w:t>
      </w:r>
      <w:r w:rsidR="00D46773" w:rsidRPr="00391173">
        <w:rPr>
          <w:rFonts w:ascii="Tahoma" w:hAnsi="Tahoma" w:cs="Tahoma"/>
          <w:color w:val="000000"/>
          <w:sz w:val="22"/>
          <w:szCs w:val="22"/>
        </w:rPr>
        <w:t>1</w:t>
      </w:r>
      <w:r w:rsidR="004314E0">
        <w:rPr>
          <w:rFonts w:ascii="Tahoma" w:hAnsi="Tahoma" w:cs="Tahoma"/>
          <w:color w:val="000000"/>
          <w:sz w:val="22"/>
          <w:szCs w:val="22"/>
          <w:lang w:val="id-ID"/>
        </w:rPr>
        <w:t>1</w:t>
      </w:r>
      <w:r w:rsidR="0029698A" w:rsidRPr="00391173">
        <w:rPr>
          <w:rFonts w:ascii="Tahoma" w:hAnsi="Tahoma" w:cs="Tahoma"/>
          <w:color w:val="000000"/>
          <w:sz w:val="22"/>
          <w:szCs w:val="22"/>
        </w:rPr>
        <w:t xml:space="preserve"> tanggal   </w:t>
      </w:r>
      <w:r w:rsidR="004314E0">
        <w:rPr>
          <w:rFonts w:ascii="Tahoma" w:hAnsi="Tahoma" w:cs="Tahoma"/>
          <w:color w:val="000000"/>
          <w:sz w:val="22"/>
          <w:szCs w:val="22"/>
          <w:lang w:val="id-ID"/>
        </w:rPr>
        <w:t>Mei 2011</w:t>
      </w:r>
      <w:r w:rsidR="0029698A" w:rsidRPr="00391173">
        <w:rPr>
          <w:rFonts w:ascii="Tahoma" w:hAnsi="Tahoma" w:cs="Tahoma"/>
          <w:color w:val="000000"/>
          <w:sz w:val="22"/>
          <w:szCs w:val="22"/>
        </w:rPr>
        <w:t>, teruskan</w:t>
      </w:r>
      <w:r w:rsidR="0098062E">
        <w:rPr>
          <w:rFonts w:ascii="Tahoma" w:hAnsi="Tahoma" w:cs="Tahoma"/>
          <w:color w:val="000000"/>
          <w:sz w:val="22"/>
          <w:szCs w:val="22"/>
          <w:lang w:val="id-ID"/>
        </w:rPr>
        <w:t>...</w:t>
      </w:r>
      <w:r w:rsidR="0029698A" w:rsidRPr="00391173">
        <w:rPr>
          <w:rFonts w:ascii="Tahoma" w:hAnsi="Tahoma" w:cs="Tahoma"/>
          <w:color w:val="000000"/>
          <w:sz w:val="22"/>
          <w:szCs w:val="22"/>
        </w:rPr>
        <w:t>.</w:t>
      </w:r>
    </w:p>
    <w:p w:rsidR="0029698A" w:rsidRPr="00391173" w:rsidRDefault="0029698A"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Klik detail, dan bila sesuai akan muncul : “Masukkan Data Penawaran”.</w:t>
      </w:r>
    </w:p>
    <w:p w:rsidR="0029698A" w:rsidRPr="00391173" w:rsidRDefault="0029698A"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Isikan Data Penawaran (akan muncul seperti copy terlampir) :</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Nomor Surat Penawaran(secara lengkap)</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 xml:space="preserve">Tanggal Surat Penawaran (klik pilih) </w:t>
      </w:r>
    </w:p>
    <w:p w:rsidR="00440146"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Tanggal batas Penawaran (klik pilih) isikan + 90 hari dari tanggal surat Penawaran</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Nama Jaminan Penawaran (contoh Bank Mandiri</w:t>
      </w:r>
      <w:r w:rsidR="00207CBB">
        <w:rPr>
          <w:rFonts w:ascii="Tahoma" w:hAnsi="Tahoma" w:cs="Tahoma"/>
          <w:color w:val="000000"/>
          <w:sz w:val="22"/>
          <w:szCs w:val="22"/>
          <w:lang w:val="id-ID"/>
        </w:rPr>
        <w:t xml:space="preserve"> </w:t>
      </w:r>
      <w:r w:rsidRPr="00391173">
        <w:rPr>
          <w:rFonts w:ascii="Tahoma" w:hAnsi="Tahoma" w:cs="Tahoma"/>
          <w:color w:val="000000"/>
          <w:sz w:val="22"/>
          <w:szCs w:val="22"/>
        </w:rPr>
        <w:t>/ Asuransi Bumi Putera 1912)</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Nilai Jaminan (contoh : 95000000) tanpa koma</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Tanggal batas Jaminan (sesuai bid bon nya)</w:t>
      </w:r>
    </w:p>
    <w:p w:rsidR="0029698A" w:rsidRPr="00391173" w:rsidRDefault="0029698A" w:rsidP="00923114">
      <w:pPr>
        <w:numPr>
          <w:ilvl w:val="0"/>
          <w:numId w:val="49"/>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Tanggal batas Pengiriman (isikan tanggal Penawaran + waktu pelaksanaan/ …bulan + masa pemeliharaan/…bulan).</w:t>
      </w:r>
    </w:p>
    <w:p w:rsidR="0029698A" w:rsidRPr="00391173" w:rsidRDefault="0029698A"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Masukkan Harga Penawaran untuk Materai/ Jasa</w:t>
      </w:r>
    </w:p>
    <w:p w:rsidR="00D00EDF" w:rsidRPr="00391173" w:rsidRDefault="0029698A" w:rsidP="00923114">
      <w:pPr>
        <w:numPr>
          <w:ilvl w:val="0"/>
          <w:numId w:val="50"/>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Isikan Penawaran (sudah termasuk</w:t>
      </w:r>
      <w:r w:rsidR="00D00EDF" w:rsidRPr="00391173">
        <w:rPr>
          <w:rFonts w:ascii="Tahoma" w:hAnsi="Tahoma" w:cs="Tahoma"/>
          <w:color w:val="000000"/>
          <w:sz w:val="22"/>
          <w:szCs w:val="22"/>
        </w:rPr>
        <w:t xml:space="preserve"> PPN), namun sebelum PPN.</w:t>
      </w:r>
    </w:p>
    <w:p w:rsidR="00D00EDF" w:rsidRPr="00391173" w:rsidRDefault="00D00EDF" w:rsidP="00923114">
      <w:pPr>
        <w:numPr>
          <w:ilvl w:val="0"/>
          <w:numId w:val="50"/>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Isikan Semua harga satuan yang diminta</w:t>
      </w:r>
    </w:p>
    <w:p w:rsidR="00D00EDF" w:rsidRPr="00391173" w:rsidRDefault="00D00EDF"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Klik Lanjut</w:t>
      </w:r>
    </w:p>
    <w:p w:rsidR="001D5320" w:rsidRPr="00391173" w:rsidRDefault="00D00EDF"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Teruskan se</w:t>
      </w:r>
      <w:r w:rsidR="001D5320" w:rsidRPr="00391173">
        <w:rPr>
          <w:rFonts w:ascii="Tahoma" w:hAnsi="Tahoma" w:cs="Tahoma"/>
          <w:color w:val="000000"/>
          <w:sz w:val="22"/>
          <w:szCs w:val="22"/>
        </w:rPr>
        <w:t>suai petunjuk, bila ada perintah print agar di print.</w:t>
      </w:r>
    </w:p>
    <w:p w:rsidR="001D5320" w:rsidRPr="00391173" w:rsidRDefault="0029698A"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 xml:space="preserve"> </w:t>
      </w:r>
      <w:r w:rsidR="001D5320" w:rsidRPr="00391173">
        <w:rPr>
          <w:rFonts w:ascii="Tahoma" w:hAnsi="Tahoma" w:cs="Tahoma"/>
          <w:color w:val="000000"/>
          <w:sz w:val="22"/>
          <w:szCs w:val="22"/>
        </w:rPr>
        <w:t>Bila akan melakukan perubahan penawaran silahkan ulangi urutan no.1 lagi.</w:t>
      </w:r>
    </w:p>
    <w:p w:rsidR="001D5320" w:rsidRPr="00391173" w:rsidRDefault="001D5320"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Pastikan harga Penawaran sudah betul, dengan memperhatikan persaingan dari penawar yang lain.</w:t>
      </w:r>
    </w:p>
    <w:p w:rsidR="001D5320" w:rsidRPr="00391173" w:rsidRDefault="001D5320"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Agar di cek ulang antara penawaran yang dimasukkan dengan hasil print out, ini harus sama bila tidak sama maka akan gugur/ di diskualifikasi dan tidak akan di evaluasi.</w:t>
      </w:r>
    </w:p>
    <w:p w:rsidR="001D5320" w:rsidRPr="00391173" w:rsidRDefault="001D5320"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 xml:space="preserve">Data Penawaran dalam bentuk </w:t>
      </w:r>
      <w:r w:rsidR="00834E24" w:rsidRPr="00391173">
        <w:rPr>
          <w:rFonts w:ascii="Tahoma" w:hAnsi="Tahoma" w:cs="Tahoma"/>
          <w:color w:val="000000"/>
          <w:sz w:val="22"/>
          <w:szCs w:val="22"/>
        </w:rPr>
        <w:t>file Acrobat agar di save dalam CD sebagai bukti penawaran dan diserahkan kepada Panitia Pengadaan.</w:t>
      </w:r>
    </w:p>
    <w:p w:rsidR="00834E24" w:rsidRPr="00391173" w:rsidRDefault="00834E24" w:rsidP="00923114">
      <w:pPr>
        <w:numPr>
          <w:ilvl w:val="3"/>
          <w:numId w:val="32"/>
        </w:numPr>
        <w:tabs>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Print out penawaran agar diberi materai, ditandatangani stempel perusahaan, tanggal dan dimasukkan dalam dokumen Penawaran.</w:t>
      </w:r>
    </w:p>
    <w:p w:rsidR="0010191F" w:rsidRPr="0010191F" w:rsidRDefault="00834E24" w:rsidP="00923114">
      <w:pPr>
        <w:numPr>
          <w:ilvl w:val="3"/>
          <w:numId w:val="32"/>
        </w:numPr>
        <w:tabs>
          <w:tab w:val="left" w:pos="540"/>
          <w:tab w:val="left" w:pos="810"/>
        </w:tabs>
        <w:spacing w:line="360" w:lineRule="auto"/>
        <w:ind w:left="810"/>
        <w:jc w:val="both"/>
        <w:rPr>
          <w:rFonts w:ascii="Tahoma" w:hAnsi="Tahoma" w:cs="Tahoma"/>
          <w:color w:val="000000"/>
          <w:sz w:val="22"/>
          <w:szCs w:val="22"/>
        </w:rPr>
      </w:pPr>
      <w:r w:rsidRPr="00391173">
        <w:rPr>
          <w:rFonts w:ascii="Tahoma" w:hAnsi="Tahoma" w:cs="Tahoma"/>
          <w:color w:val="000000"/>
          <w:sz w:val="22"/>
          <w:szCs w:val="22"/>
        </w:rPr>
        <w:t>Dokumen admnistrasi dan teknis/ spesifikasi teknis/ analisa harga satuan tetap disampaikan dalam penawaran ini.</w:t>
      </w:r>
    </w:p>
    <w:p w:rsidR="00834E24" w:rsidRDefault="00391173" w:rsidP="001E1BC6">
      <w:pPr>
        <w:spacing w:line="360" w:lineRule="auto"/>
        <w:jc w:val="center"/>
        <w:rPr>
          <w:rFonts w:ascii="Tahoma" w:hAnsi="Tahoma" w:cs="Tahoma"/>
          <w:b/>
          <w:color w:val="000000"/>
          <w:sz w:val="22"/>
          <w:szCs w:val="22"/>
          <w:u w:val="single"/>
        </w:rPr>
      </w:pPr>
      <w:r>
        <w:rPr>
          <w:rFonts w:ascii="Tahoma" w:hAnsi="Tahoma" w:cs="Tahoma"/>
          <w:color w:val="000000"/>
          <w:sz w:val="22"/>
          <w:szCs w:val="22"/>
        </w:rPr>
        <w:br w:type="page"/>
      </w:r>
      <w:r>
        <w:rPr>
          <w:rFonts w:ascii="Tahoma" w:hAnsi="Tahoma" w:cs="Tahoma"/>
          <w:b/>
          <w:color w:val="000000"/>
          <w:sz w:val="22"/>
          <w:szCs w:val="22"/>
          <w:u w:val="single"/>
        </w:rPr>
        <w:lastRenderedPageBreak/>
        <w:t xml:space="preserve"> </w:t>
      </w:r>
      <w:r w:rsidR="00834E24">
        <w:rPr>
          <w:rFonts w:ascii="Tahoma" w:hAnsi="Tahoma" w:cs="Tahoma"/>
          <w:b/>
          <w:color w:val="000000"/>
          <w:sz w:val="22"/>
          <w:szCs w:val="22"/>
          <w:u w:val="single"/>
        </w:rPr>
        <w:t>BAGIAN KEENAM</w:t>
      </w:r>
    </w:p>
    <w:p w:rsidR="00834E24" w:rsidRDefault="00834E24" w:rsidP="001E1BC6">
      <w:pPr>
        <w:spacing w:line="360" w:lineRule="auto"/>
        <w:jc w:val="center"/>
        <w:rPr>
          <w:rFonts w:ascii="Tahoma" w:hAnsi="Tahoma" w:cs="Tahoma"/>
          <w:b/>
          <w:color w:val="000000"/>
          <w:sz w:val="22"/>
          <w:szCs w:val="22"/>
        </w:rPr>
      </w:pPr>
      <w:r>
        <w:rPr>
          <w:rFonts w:ascii="Tahoma" w:hAnsi="Tahoma" w:cs="Tahoma"/>
          <w:b/>
          <w:color w:val="000000"/>
          <w:sz w:val="22"/>
          <w:szCs w:val="22"/>
        </w:rPr>
        <w:t>PENUTUP</w:t>
      </w:r>
    </w:p>
    <w:p w:rsidR="005831C5" w:rsidRDefault="005831C5" w:rsidP="001E1BC6">
      <w:pPr>
        <w:spacing w:line="360" w:lineRule="auto"/>
        <w:jc w:val="both"/>
        <w:rPr>
          <w:rFonts w:ascii="Tahoma" w:hAnsi="Tahoma" w:cs="Tahoma"/>
          <w:color w:val="000000"/>
          <w:sz w:val="22"/>
          <w:szCs w:val="22"/>
        </w:rPr>
      </w:pPr>
    </w:p>
    <w:p w:rsidR="0076397F" w:rsidRPr="009D0B5D" w:rsidRDefault="0076397F" w:rsidP="0076397F">
      <w:pPr>
        <w:tabs>
          <w:tab w:val="left" w:pos="450"/>
        </w:tabs>
        <w:spacing w:line="360" w:lineRule="auto"/>
        <w:jc w:val="both"/>
        <w:rPr>
          <w:rFonts w:ascii="Tahoma" w:hAnsi="Tahoma" w:cs="Tahoma"/>
          <w:color w:val="000000"/>
          <w:sz w:val="22"/>
          <w:szCs w:val="22"/>
        </w:rPr>
      </w:pPr>
      <w:r w:rsidRPr="009D0B5D">
        <w:rPr>
          <w:rFonts w:ascii="Tahoma" w:hAnsi="Tahoma" w:cs="Tahoma"/>
          <w:color w:val="000000"/>
          <w:sz w:val="22"/>
          <w:szCs w:val="22"/>
        </w:rPr>
        <w:t xml:space="preserve">Demikian </w:t>
      </w:r>
      <w:r w:rsidRPr="009D0B5D">
        <w:rPr>
          <w:rFonts w:ascii="Tahoma" w:hAnsi="Tahoma" w:cs="Tahoma"/>
          <w:color w:val="000000"/>
          <w:sz w:val="22"/>
          <w:szCs w:val="22"/>
          <w:lang w:val="id-ID"/>
        </w:rPr>
        <w:t>RKS</w:t>
      </w:r>
      <w:r w:rsidRPr="009D0B5D">
        <w:rPr>
          <w:rFonts w:ascii="Tahoma" w:hAnsi="Tahoma" w:cs="Tahoma"/>
          <w:color w:val="000000"/>
          <w:sz w:val="22"/>
          <w:szCs w:val="22"/>
        </w:rPr>
        <w:t xml:space="preserve"> ini dibuat untuk digunakan sebagai pedoman pelaksanaan Surat Perjanjian Kerjasama Pengembangan Program Aplikasi GL Magic RE-2. Hal-hal yang perlu dan belum tercantum dalam </w:t>
      </w:r>
      <w:r w:rsidRPr="009D0B5D">
        <w:rPr>
          <w:rFonts w:ascii="Tahoma" w:hAnsi="Tahoma" w:cs="Tahoma"/>
          <w:color w:val="000000"/>
          <w:sz w:val="22"/>
          <w:szCs w:val="22"/>
          <w:lang w:val="id-ID"/>
        </w:rPr>
        <w:t>RKS</w:t>
      </w:r>
      <w:r w:rsidRPr="009D0B5D">
        <w:rPr>
          <w:rFonts w:ascii="Tahoma" w:hAnsi="Tahoma" w:cs="Tahoma"/>
          <w:color w:val="000000"/>
          <w:sz w:val="22"/>
          <w:szCs w:val="22"/>
        </w:rPr>
        <w:t xml:space="preserve"> ini dapat ditambahkan pada Surat Perjanjian Kerja Sama dan Kerangka Acuan Kerja (KAK).</w:t>
      </w:r>
    </w:p>
    <w:p w:rsidR="005831C5" w:rsidRPr="009D0B5D" w:rsidRDefault="00834E24" w:rsidP="001E1BC6">
      <w:pPr>
        <w:spacing w:line="360" w:lineRule="auto"/>
        <w:jc w:val="both"/>
        <w:rPr>
          <w:rFonts w:ascii="Tahoma" w:hAnsi="Tahoma" w:cs="Tahoma"/>
          <w:color w:val="000000"/>
          <w:sz w:val="22"/>
          <w:szCs w:val="22"/>
        </w:rPr>
      </w:pPr>
      <w:r w:rsidRPr="009D0B5D">
        <w:rPr>
          <w:rFonts w:ascii="Tahoma" w:hAnsi="Tahoma" w:cs="Tahoma"/>
          <w:color w:val="000000"/>
          <w:sz w:val="22"/>
          <w:szCs w:val="22"/>
        </w:rPr>
        <w:t>Perubahan atau penambahan atas hal – hal yang belum tercakup dalam Dokumen Pengadaan (RKS &amp; Dokumen Kualifikasi) ini akan dicantumkan dalam Berita Acara Penjelasan yang merupakan bagian tidak terpisahkan dari Dokumen Pengadaan ini.</w:t>
      </w:r>
    </w:p>
    <w:p w:rsidR="00834E24" w:rsidRPr="00C515A9" w:rsidRDefault="00C515A9" w:rsidP="00834E24">
      <w:pPr>
        <w:spacing w:line="360" w:lineRule="auto"/>
        <w:jc w:val="right"/>
        <w:rPr>
          <w:rFonts w:ascii="Tahoma" w:hAnsi="Tahoma" w:cs="Tahoma"/>
          <w:color w:val="000000"/>
          <w:sz w:val="22"/>
          <w:szCs w:val="22"/>
        </w:rPr>
      </w:pPr>
      <w:r>
        <w:rPr>
          <w:rFonts w:ascii="Tahoma" w:hAnsi="Tahoma" w:cs="Tahoma"/>
          <w:color w:val="000000"/>
          <w:sz w:val="22"/>
          <w:szCs w:val="22"/>
        </w:rPr>
        <w:t>#kota#</w:t>
      </w:r>
      <w:r w:rsidR="00B3075F">
        <w:rPr>
          <w:rFonts w:ascii="Tahoma" w:hAnsi="Tahoma" w:cs="Tahoma"/>
          <w:color w:val="000000"/>
          <w:sz w:val="22"/>
          <w:szCs w:val="22"/>
        </w:rPr>
        <w:t xml:space="preserve">, </w:t>
      </w:r>
      <w:r w:rsidR="0076397F">
        <w:rPr>
          <w:rFonts w:ascii="Tahoma" w:hAnsi="Tahoma" w:cs="Tahoma"/>
          <w:color w:val="000000"/>
          <w:sz w:val="22"/>
          <w:szCs w:val="22"/>
          <w:lang w:val="id-ID"/>
        </w:rPr>
        <w:t xml:space="preserve"> </w:t>
      </w:r>
      <w:r w:rsidR="00207CBB">
        <w:rPr>
          <w:rFonts w:ascii="Tahoma" w:hAnsi="Tahoma" w:cs="Tahoma"/>
          <w:color w:val="000000"/>
          <w:sz w:val="22"/>
          <w:szCs w:val="22"/>
          <w:lang w:val="id-ID"/>
        </w:rPr>
        <w:t xml:space="preserve">     </w:t>
      </w:r>
      <w:r>
        <w:rPr>
          <w:rFonts w:ascii="Tahoma" w:hAnsi="Tahoma" w:cs="Tahoma"/>
          <w:color w:val="000000"/>
          <w:sz w:val="22"/>
          <w:szCs w:val="22"/>
        </w:rPr>
        <w:t>#tanggal#</w:t>
      </w:r>
    </w:p>
    <w:p w:rsidR="00B3075F" w:rsidRDefault="00B3075F" w:rsidP="00834E24">
      <w:pPr>
        <w:spacing w:line="360" w:lineRule="auto"/>
        <w:jc w:val="center"/>
        <w:rPr>
          <w:rFonts w:ascii="Tahoma" w:hAnsi="Tahoma" w:cs="Tahoma"/>
          <w:color w:val="000000"/>
          <w:sz w:val="22"/>
          <w:szCs w:val="22"/>
        </w:rPr>
      </w:pPr>
    </w:p>
    <w:p w:rsidR="00834E24" w:rsidRDefault="004A26D4" w:rsidP="00834E24">
      <w:pPr>
        <w:spacing w:line="360" w:lineRule="auto"/>
        <w:jc w:val="center"/>
        <w:rPr>
          <w:rFonts w:ascii="Tahoma" w:hAnsi="Tahoma" w:cs="Tahoma"/>
          <w:color w:val="000000"/>
          <w:sz w:val="22"/>
          <w:szCs w:val="22"/>
        </w:rPr>
      </w:pPr>
      <w:r>
        <w:rPr>
          <w:rFonts w:ascii="Tahoma" w:hAnsi="Tahoma" w:cs="Tahoma"/>
          <w:color w:val="000000"/>
          <w:sz w:val="22"/>
          <w:szCs w:val="22"/>
        </w:rPr>
        <w:t>#panitia#</w:t>
      </w:r>
      <w:r w:rsidR="004838E0">
        <w:rPr>
          <w:rFonts w:ascii="Tahoma" w:hAnsi="Tahoma" w:cs="Tahoma"/>
          <w:color w:val="000000"/>
          <w:sz w:val="22"/>
          <w:szCs w:val="22"/>
        </w:rPr>
        <w:t xml:space="preserve"> </w:t>
      </w:r>
      <w:r w:rsidR="00834E24">
        <w:rPr>
          <w:rFonts w:ascii="Tahoma" w:hAnsi="Tahoma" w:cs="Tahoma"/>
          <w:color w:val="000000"/>
          <w:sz w:val="22"/>
          <w:szCs w:val="22"/>
        </w:rPr>
        <w:t>PENGADAAN BARANG</w:t>
      </w:r>
      <w:r w:rsidR="00B51E4A">
        <w:rPr>
          <w:rFonts w:ascii="Tahoma" w:hAnsi="Tahoma" w:cs="Tahoma"/>
          <w:color w:val="000000"/>
          <w:sz w:val="22"/>
          <w:szCs w:val="22"/>
          <w:lang w:val="id-ID"/>
        </w:rPr>
        <w:t xml:space="preserve"> </w:t>
      </w:r>
      <w:r w:rsidR="00834E24">
        <w:rPr>
          <w:rFonts w:ascii="Tahoma" w:hAnsi="Tahoma" w:cs="Tahoma"/>
          <w:color w:val="000000"/>
          <w:sz w:val="22"/>
          <w:szCs w:val="22"/>
        </w:rPr>
        <w:t>/ JASA</w:t>
      </w:r>
    </w:p>
    <w:p w:rsidR="007C6E4D" w:rsidRDefault="007C6E4D" w:rsidP="00834E24">
      <w:pPr>
        <w:spacing w:line="360" w:lineRule="auto"/>
        <w:jc w:val="center"/>
        <w:rPr>
          <w:rFonts w:ascii="Tahoma" w:hAnsi="Tahoma" w:cs="Tahoma"/>
          <w:color w:val="000000"/>
          <w:sz w:val="22"/>
          <w:szCs w:val="22"/>
        </w:rPr>
      </w:pPr>
      <w:r>
        <w:rPr>
          <w:rFonts w:ascii="Tahoma" w:hAnsi="Tahoma" w:cs="Tahoma"/>
          <w:color w:val="000000"/>
          <w:sz w:val="22"/>
          <w:szCs w:val="22"/>
        </w:rPr>
        <w:t>PT PLN (PERSERO) KANTOR PUSAT</w:t>
      </w:r>
    </w:p>
    <w:tbl>
      <w:tblPr>
        <w:tblW w:w="8568" w:type="dxa"/>
        <w:tblLook w:val="04A0" w:firstRow="1" w:lastRow="0" w:firstColumn="1" w:lastColumn="0" w:noHBand="0" w:noVBand="1"/>
      </w:tblPr>
      <w:tblGrid>
        <w:gridCol w:w="558"/>
        <w:gridCol w:w="3053"/>
        <w:gridCol w:w="1897"/>
        <w:gridCol w:w="3060"/>
      </w:tblGrid>
      <w:tr w:rsidR="007C6E4D" w:rsidRPr="00D137CE" w:rsidTr="00D137CE">
        <w:trPr>
          <w:trHeight w:val="980"/>
        </w:trPr>
        <w:tc>
          <w:tcPr>
            <w:tcW w:w="558"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1.</w:t>
            </w:r>
          </w:p>
        </w:tc>
        <w:tc>
          <w:tcPr>
            <w:tcW w:w="3053" w:type="dxa"/>
            <w:vAlign w:val="bottom"/>
          </w:tcPr>
          <w:p w:rsidR="007C6E4D" w:rsidRPr="00D137CE" w:rsidRDefault="004A26D4" w:rsidP="00D137CE">
            <w:pPr>
              <w:spacing w:line="360" w:lineRule="auto"/>
              <w:rPr>
                <w:rFonts w:ascii="Tahoma" w:hAnsi="Tahoma" w:cs="Tahoma"/>
                <w:color w:val="000000"/>
                <w:sz w:val="22"/>
                <w:szCs w:val="22"/>
              </w:rPr>
            </w:pPr>
            <w:r>
              <w:rPr>
                <w:rFonts w:ascii="Tahoma" w:hAnsi="Tahoma" w:cs="Tahoma"/>
                <w:color w:val="000000"/>
                <w:sz w:val="22"/>
                <w:szCs w:val="22"/>
              </w:rPr>
              <w:t>#nama ketua#</w:t>
            </w:r>
          </w:p>
        </w:tc>
        <w:tc>
          <w:tcPr>
            <w:tcW w:w="1897"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KETUA</w:t>
            </w:r>
          </w:p>
        </w:tc>
        <w:tc>
          <w:tcPr>
            <w:tcW w:w="3060"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w:t>
            </w:r>
          </w:p>
        </w:tc>
      </w:tr>
      <w:tr w:rsidR="007C6E4D" w:rsidRPr="00D137CE" w:rsidTr="00D137CE">
        <w:trPr>
          <w:trHeight w:val="971"/>
        </w:trPr>
        <w:tc>
          <w:tcPr>
            <w:tcW w:w="558"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2.</w:t>
            </w:r>
          </w:p>
        </w:tc>
        <w:tc>
          <w:tcPr>
            <w:tcW w:w="3053" w:type="dxa"/>
            <w:vAlign w:val="bottom"/>
          </w:tcPr>
          <w:p w:rsidR="007C6E4D" w:rsidRPr="00D137CE" w:rsidRDefault="004A26D4" w:rsidP="00D137CE">
            <w:pPr>
              <w:spacing w:line="360" w:lineRule="auto"/>
              <w:rPr>
                <w:rFonts w:ascii="Tahoma" w:hAnsi="Tahoma" w:cs="Tahoma"/>
                <w:color w:val="000000"/>
                <w:sz w:val="22"/>
                <w:szCs w:val="22"/>
              </w:rPr>
            </w:pPr>
            <w:r>
              <w:rPr>
                <w:rFonts w:ascii="Tahoma" w:hAnsi="Tahoma" w:cs="Tahoma"/>
                <w:color w:val="000000"/>
                <w:sz w:val="22"/>
                <w:szCs w:val="22"/>
              </w:rPr>
              <w:t>#nama sekretaris#</w:t>
            </w:r>
          </w:p>
        </w:tc>
        <w:tc>
          <w:tcPr>
            <w:tcW w:w="1897"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SEKRETARIS</w:t>
            </w:r>
          </w:p>
        </w:tc>
        <w:tc>
          <w:tcPr>
            <w:tcW w:w="3060"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w:t>
            </w:r>
          </w:p>
        </w:tc>
      </w:tr>
      <w:tr w:rsidR="007C6E4D" w:rsidRPr="00D137CE" w:rsidTr="00D137CE">
        <w:trPr>
          <w:trHeight w:val="971"/>
        </w:trPr>
        <w:tc>
          <w:tcPr>
            <w:tcW w:w="558"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3.</w:t>
            </w:r>
          </w:p>
        </w:tc>
        <w:tc>
          <w:tcPr>
            <w:tcW w:w="3053" w:type="dxa"/>
            <w:vAlign w:val="bottom"/>
          </w:tcPr>
          <w:p w:rsidR="007C6E4D" w:rsidRPr="00D137CE" w:rsidRDefault="004A26D4" w:rsidP="004A26D4">
            <w:pPr>
              <w:spacing w:line="360" w:lineRule="auto"/>
              <w:rPr>
                <w:rFonts w:ascii="Tahoma" w:hAnsi="Tahoma" w:cs="Tahoma"/>
                <w:color w:val="000000"/>
                <w:sz w:val="22"/>
                <w:szCs w:val="22"/>
              </w:rPr>
            </w:pPr>
            <w:r>
              <w:rPr>
                <w:rFonts w:ascii="Tahoma" w:hAnsi="Tahoma" w:cs="Tahoma"/>
                <w:color w:val="000000"/>
                <w:sz w:val="22"/>
                <w:szCs w:val="22"/>
              </w:rPr>
              <w:t>#nama anggota1#</w:t>
            </w:r>
          </w:p>
        </w:tc>
        <w:tc>
          <w:tcPr>
            <w:tcW w:w="1897"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ANGGOTA</w:t>
            </w:r>
          </w:p>
        </w:tc>
        <w:tc>
          <w:tcPr>
            <w:tcW w:w="3060"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w:t>
            </w:r>
          </w:p>
        </w:tc>
      </w:tr>
      <w:tr w:rsidR="007C6E4D" w:rsidRPr="00D137CE" w:rsidTr="00D137CE">
        <w:trPr>
          <w:trHeight w:val="908"/>
        </w:trPr>
        <w:tc>
          <w:tcPr>
            <w:tcW w:w="558"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4.</w:t>
            </w:r>
          </w:p>
        </w:tc>
        <w:tc>
          <w:tcPr>
            <w:tcW w:w="3053" w:type="dxa"/>
            <w:vAlign w:val="bottom"/>
          </w:tcPr>
          <w:p w:rsidR="007C6E4D" w:rsidRPr="00D137CE" w:rsidRDefault="004A26D4" w:rsidP="00D137CE">
            <w:pPr>
              <w:spacing w:line="360" w:lineRule="auto"/>
              <w:rPr>
                <w:rFonts w:ascii="Tahoma" w:hAnsi="Tahoma" w:cs="Tahoma"/>
                <w:color w:val="000000"/>
                <w:sz w:val="22"/>
                <w:szCs w:val="22"/>
              </w:rPr>
            </w:pPr>
            <w:r>
              <w:rPr>
                <w:rFonts w:ascii="Tahoma" w:hAnsi="Tahoma" w:cs="Tahoma"/>
                <w:color w:val="000000"/>
                <w:sz w:val="22"/>
                <w:szCs w:val="22"/>
              </w:rPr>
              <w:t>#nama anggota2#</w:t>
            </w:r>
          </w:p>
        </w:tc>
        <w:tc>
          <w:tcPr>
            <w:tcW w:w="1897"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ANGGOTA</w:t>
            </w:r>
          </w:p>
        </w:tc>
        <w:tc>
          <w:tcPr>
            <w:tcW w:w="3060"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w:t>
            </w:r>
          </w:p>
        </w:tc>
      </w:tr>
      <w:tr w:rsidR="007C6E4D" w:rsidRPr="00D137CE" w:rsidTr="00D137CE">
        <w:trPr>
          <w:trHeight w:val="881"/>
        </w:trPr>
        <w:tc>
          <w:tcPr>
            <w:tcW w:w="558"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5.</w:t>
            </w:r>
          </w:p>
        </w:tc>
        <w:tc>
          <w:tcPr>
            <w:tcW w:w="3053" w:type="dxa"/>
            <w:vAlign w:val="bottom"/>
          </w:tcPr>
          <w:p w:rsidR="007C6E4D" w:rsidRPr="00D137CE" w:rsidRDefault="004A26D4" w:rsidP="00D137CE">
            <w:pPr>
              <w:spacing w:line="360" w:lineRule="auto"/>
              <w:rPr>
                <w:rFonts w:ascii="Tahoma" w:hAnsi="Tahoma" w:cs="Tahoma"/>
                <w:color w:val="000000"/>
                <w:sz w:val="22"/>
                <w:szCs w:val="22"/>
              </w:rPr>
            </w:pPr>
            <w:r>
              <w:rPr>
                <w:rFonts w:ascii="Tahoma" w:hAnsi="Tahoma" w:cs="Tahoma"/>
                <w:color w:val="000000"/>
                <w:sz w:val="22"/>
                <w:szCs w:val="22"/>
              </w:rPr>
              <w:t>#nama anggota3#</w:t>
            </w:r>
          </w:p>
        </w:tc>
        <w:tc>
          <w:tcPr>
            <w:tcW w:w="1897" w:type="dxa"/>
            <w:vAlign w:val="bottom"/>
          </w:tcPr>
          <w:p w:rsidR="007C6E4D" w:rsidRPr="00D137CE" w:rsidRDefault="007C6E4D" w:rsidP="00D137CE">
            <w:pPr>
              <w:spacing w:line="360" w:lineRule="auto"/>
              <w:rPr>
                <w:rFonts w:ascii="Tahoma" w:hAnsi="Tahoma" w:cs="Tahoma"/>
                <w:color w:val="000000"/>
                <w:sz w:val="22"/>
                <w:szCs w:val="22"/>
              </w:rPr>
            </w:pPr>
            <w:r w:rsidRPr="00D137CE">
              <w:rPr>
                <w:rFonts w:ascii="Tahoma" w:hAnsi="Tahoma" w:cs="Tahoma"/>
                <w:color w:val="000000"/>
                <w:sz w:val="22"/>
                <w:szCs w:val="22"/>
              </w:rPr>
              <w:t>ANGGOTA</w:t>
            </w:r>
          </w:p>
        </w:tc>
        <w:tc>
          <w:tcPr>
            <w:tcW w:w="3060" w:type="dxa"/>
            <w:vAlign w:val="bottom"/>
          </w:tcPr>
          <w:p w:rsidR="007C6E4D" w:rsidRPr="006A4670" w:rsidRDefault="007C6E4D" w:rsidP="00D137CE">
            <w:pPr>
              <w:spacing w:line="360" w:lineRule="auto"/>
              <w:rPr>
                <w:rFonts w:ascii="Tahoma" w:hAnsi="Tahoma" w:cs="Tahoma"/>
                <w:color w:val="000000"/>
                <w:sz w:val="22"/>
                <w:szCs w:val="22"/>
                <w:lang w:val="id-ID"/>
              </w:rPr>
            </w:pPr>
            <w:r w:rsidRPr="00D137CE">
              <w:rPr>
                <w:rFonts w:ascii="Tahoma" w:hAnsi="Tahoma" w:cs="Tahoma"/>
                <w:color w:val="000000"/>
                <w:sz w:val="22"/>
                <w:szCs w:val="22"/>
              </w:rPr>
              <w:t>:………………………………………</w:t>
            </w:r>
          </w:p>
        </w:tc>
      </w:tr>
      <w:tr w:rsidR="006A4670" w:rsidRPr="00D137CE" w:rsidTr="00057B75">
        <w:trPr>
          <w:trHeight w:val="908"/>
        </w:trPr>
        <w:tc>
          <w:tcPr>
            <w:tcW w:w="558" w:type="dxa"/>
            <w:vAlign w:val="bottom"/>
          </w:tcPr>
          <w:p w:rsidR="006A4670" w:rsidRPr="00D137CE" w:rsidRDefault="006A4670" w:rsidP="00057B75">
            <w:pPr>
              <w:spacing w:line="360" w:lineRule="auto"/>
              <w:rPr>
                <w:rFonts w:ascii="Tahoma" w:hAnsi="Tahoma" w:cs="Tahoma"/>
                <w:color w:val="000000"/>
                <w:sz w:val="22"/>
                <w:szCs w:val="22"/>
              </w:rPr>
            </w:pPr>
            <w:r>
              <w:rPr>
                <w:rFonts w:ascii="Tahoma" w:hAnsi="Tahoma" w:cs="Tahoma"/>
                <w:color w:val="000000"/>
                <w:sz w:val="22"/>
                <w:szCs w:val="22"/>
                <w:lang w:val="id-ID"/>
              </w:rPr>
              <w:t>6</w:t>
            </w:r>
            <w:r w:rsidRPr="00D137CE">
              <w:rPr>
                <w:rFonts w:ascii="Tahoma" w:hAnsi="Tahoma" w:cs="Tahoma"/>
                <w:color w:val="000000"/>
                <w:sz w:val="22"/>
                <w:szCs w:val="22"/>
              </w:rPr>
              <w:t>.</w:t>
            </w:r>
          </w:p>
        </w:tc>
        <w:tc>
          <w:tcPr>
            <w:tcW w:w="3053" w:type="dxa"/>
            <w:vAlign w:val="bottom"/>
          </w:tcPr>
          <w:p w:rsidR="006A4670" w:rsidRPr="004A26D4" w:rsidRDefault="004A26D4" w:rsidP="00057B75">
            <w:pPr>
              <w:spacing w:line="360" w:lineRule="auto"/>
              <w:rPr>
                <w:rFonts w:ascii="Tahoma" w:hAnsi="Tahoma" w:cs="Tahoma"/>
                <w:color w:val="000000"/>
                <w:sz w:val="22"/>
                <w:szCs w:val="22"/>
              </w:rPr>
            </w:pPr>
            <w:r>
              <w:rPr>
                <w:rFonts w:ascii="Tahoma" w:hAnsi="Tahoma" w:cs="Tahoma"/>
                <w:color w:val="000000"/>
                <w:sz w:val="22"/>
                <w:szCs w:val="22"/>
              </w:rPr>
              <w:t>#nama anggota4#</w:t>
            </w:r>
          </w:p>
        </w:tc>
        <w:tc>
          <w:tcPr>
            <w:tcW w:w="1897" w:type="dxa"/>
            <w:vAlign w:val="bottom"/>
          </w:tcPr>
          <w:p w:rsidR="006A4670" w:rsidRPr="00D137CE" w:rsidRDefault="006A4670" w:rsidP="00057B75">
            <w:pPr>
              <w:spacing w:line="360" w:lineRule="auto"/>
              <w:rPr>
                <w:rFonts w:ascii="Tahoma" w:hAnsi="Tahoma" w:cs="Tahoma"/>
                <w:color w:val="000000"/>
                <w:sz w:val="22"/>
                <w:szCs w:val="22"/>
              </w:rPr>
            </w:pPr>
            <w:r w:rsidRPr="00D137CE">
              <w:rPr>
                <w:rFonts w:ascii="Tahoma" w:hAnsi="Tahoma" w:cs="Tahoma"/>
                <w:color w:val="000000"/>
                <w:sz w:val="22"/>
                <w:szCs w:val="22"/>
              </w:rPr>
              <w:t>ANGGOTA</w:t>
            </w:r>
          </w:p>
        </w:tc>
        <w:tc>
          <w:tcPr>
            <w:tcW w:w="3060" w:type="dxa"/>
            <w:vAlign w:val="bottom"/>
          </w:tcPr>
          <w:p w:rsidR="006A4670" w:rsidRPr="00D137CE" w:rsidRDefault="006A4670" w:rsidP="00057B75">
            <w:pPr>
              <w:spacing w:line="360" w:lineRule="auto"/>
              <w:rPr>
                <w:rFonts w:ascii="Tahoma" w:hAnsi="Tahoma" w:cs="Tahoma"/>
                <w:color w:val="000000"/>
                <w:sz w:val="22"/>
                <w:szCs w:val="22"/>
              </w:rPr>
            </w:pPr>
            <w:r w:rsidRPr="00D137CE">
              <w:rPr>
                <w:rFonts w:ascii="Tahoma" w:hAnsi="Tahoma" w:cs="Tahoma"/>
                <w:color w:val="000000"/>
                <w:sz w:val="22"/>
                <w:szCs w:val="22"/>
              </w:rPr>
              <w:t>:………………………………………</w:t>
            </w:r>
          </w:p>
        </w:tc>
      </w:tr>
      <w:tr w:rsidR="006A4670" w:rsidRPr="00D137CE" w:rsidTr="00057B75">
        <w:trPr>
          <w:trHeight w:val="881"/>
        </w:trPr>
        <w:tc>
          <w:tcPr>
            <w:tcW w:w="558" w:type="dxa"/>
            <w:vAlign w:val="bottom"/>
          </w:tcPr>
          <w:p w:rsidR="006A4670" w:rsidRPr="00D137CE" w:rsidRDefault="006A4670" w:rsidP="00057B75">
            <w:pPr>
              <w:spacing w:line="360" w:lineRule="auto"/>
              <w:rPr>
                <w:rFonts w:ascii="Tahoma" w:hAnsi="Tahoma" w:cs="Tahoma"/>
                <w:color w:val="000000"/>
                <w:sz w:val="22"/>
                <w:szCs w:val="22"/>
              </w:rPr>
            </w:pPr>
            <w:r>
              <w:rPr>
                <w:rFonts w:ascii="Tahoma" w:hAnsi="Tahoma" w:cs="Tahoma"/>
                <w:color w:val="000000"/>
                <w:sz w:val="22"/>
                <w:szCs w:val="22"/>
                <w:lang w:val="id-ID"/>
              </w:rPr>
              <w:t>7</w:t>
            </w:r>
            <w:r w:rsidRPr="00D137CE">
              <w:rPr>
                <w:rFonts w:ascii="Tahoma" w:hAnsi="Tahoma" w:cs="Tahoma"/>
                <w:color w:val="000000"/>
                <w:sz w:val="22"/>
                <w:szCs w:val="22"/>
              </w:rPr>
              <w:t>.</w:t>
            </w:r>
          </w:p>
        </w:tc>
        <w:tc>
          <w:tcPr>
            <w:tcW w:w="3053" w:type="dxa"/>
            <w:vAlign w:val="bottom"/>
          </w:tcPr>
          <w:p w:rsidR="006A4670" w:rsidRPr="004A26D4" w:rsidRDefault="004A26D4" w:rsidP="00057B75">
            <w:pPr>
              <w:spacing w:line="360" w:lineRule="auto"/>
              <w:rPr>
                <w:rFonts w:ascii="Tahoma" w:hAnsi="Tahoma" w:cs="Tahoma"/>
                <w:color w:val="000000"/>
                <w:sz w:val="22"/>
                <w:szCs w:val="22"/>
              </w:rPr>
            </w:pPr>
            <w:r>
              <w:rPr>
                <w:rFonts w:ascii="Tahoma" w:hAnsi="Tahoma" w:cs="Tahoma"/>
                <w:color w:val="000000"/>
                <w:sz w:val="22"/>
                <w:szCs w:val="22"/>
              </w:rPr>
              <w:t>#nama anggota 5#</w:t>
            </w:r>
          </w:p>
        </w:tc>
        <w:tc>
          <w:tcPr>
            <w:tcW w:w="1897" w:type="dxa"/>
            <w:vAlign w:val="bottom"/>
          </w:tcPr>
          <w:p w:rsidR="006A4670" w:rsidRPr="00D137CE" w:rsidRDefault="006A4670" w:rsidP="00057B75">
            <w:pPr>
              <w:spacing w:line="360" w:lineRule="auto"/>
              <w:rPr>
                <w:rFonts w:ascii="Tahoma" w:hAnsi="Tahoma" w:cs="Tahoma"/>
                <w:color w:val="000000"/>
                <w:sz w:val="22"/>
                <w:szCs w:val="22"/>
              </w:rPr>
            </w:pPr>
            <w:r w:rsidRPr="00D137CE">
              <w:rPr>
                <w:rFonts w:ascii="Tahoma" w:hAnsi="Tahoma" w:cs="Tahoma"/>
                <w:color w:val="000000"/>
                <w:sz w:val="22"/>
                <w:szCs w:val="22"/>
              </w:rPr>
              <w:t>ANGGOTA</w:t>
            </w:r>
          </w:p>
        </w:tc>
        <w:tc>
          <w:tcPr>
            <w:tcW w:w="3060" w:type="dxa"/>
            <w:vAlign w:val="bottom"/>
          </w:tcPr>
          <w:p w:rsidR="006A4670" w:rsidRPr="006A4670" w:rsidRDefault="006A4670" w:rsidP="00057B75">
            <w:pPr>
              <w:spacing w:line="360" w:lineRule="auto"/>
              <w:rPr>
                <w:rFonts w:ascii="Tahoma" w:hAnsi="Tahoma" w:cs="Tahoma"/>
                <w:color w:val="000000"/>
                <w:sz w:val="22"/>
                <w:szCs w:val="22"/>
                <w:lang w:val="id-ID"/>
              </w:rPr>
            </w:pPr>
            <w:r w:rsidRPr="00D137CE">
              <w:rPr>
                <w:rFonts w:ascii="Tahoma" w:hAnsi="Tahoma" w:cs="Tahoma"/>
                <w:color w:val="000000"/>
                <w:sz w:val="22"/>
                <w:szCs w:val="22"/>
              </w:rPr>
              <w:t>:………………………………………</w:t>
            </w:r>
          </w:p>
        </w:tc>
      </w:tr>
    </w:tbl>
    <w:p w:rsidR="006A4670" w:rsidRPr="006A4670" w:rsidRDefault="006A4670" w:rsidP="007C6E4D">
      <w:pPr>
        <w:spacing w:line="360" w:lineRule="auto"/>
        <w:rPr>
          <w:rFonts w:ascii="Tahoma" w:hAnsi="Tahoma" w:cs="Tahoma"/>
          <w:color w:val="000000"/>
          <w:sz w:val="22"/>
          <w:szCs w:val="22"/>
          <w:lang w:val="id-ID"/>
        </w:rPr>
      </w:pPr>
    </w:p>
    <w:p w:rsidR="007C6E4D" w:rsidRDefault="007C6E4D" w:rsidP="00F72CD9">
      <w:pPr>
        <w:spacing w:line="360" w:lineRule="auto"/>
        <w:jc w:val="center"/>
        <w:rPr>
          <w:rFonts w:ascii="Tahoma" w:hAnsi="Tahoma" w:cs="Tahoma"/>
          <w:color w:val="000000"/>
          <w:sz w:val="22"/>
          <w:szCs w:val="22"/>
        </w:rPr>
      </w:pPr>
      <w:r>
        <w:rPr>
          <w:rFonts w:ascii="Tahoma" w:hAnsi="Tahoma" w:cs="Tahoma"/>
          <w:color w:val="000000"/>
          <w:sz w:val="22"/>
          <w:szCs w:val="22"/>
        </w:rPr>
        <w:t>Mengesahkan,</w:t>
      </w:r>
    </w:p>
    <w:p w:rsidR="007C6E4D" w:rsidRDefault="004838E0" w:rsidP="007C6E4D">
      <w:pPr>
        <w:spacing w:line="360" w:lineRule="auto"/>
        <w:jc w:val="center"/>
        <w:rPr>
          <w:rFonts w:ascii="Tahoma" w:hAnsi="Tahoma" w:cs="Tahoma"/>
          <w:color w:val="000000"/>
          <w:sz w:val="22"/>
          <w:szCs w:val="22"/>
        </w:rPr>
      </w:pPr>
      <w:r>
        <w:rPr>
          <w:rFonts w:ascii="Tahoma" w:hAnsi="Tahoma" w:cs="Tahoma"/>
          <w:color w:val="000000"/>
          <w:sz w:val="22"/>
          <w:szCs w:val="22"/>
        </w:rPr>
        <w:t>KEPALA DIVISI</w:t>
      </w:r>
      <w:r w:rsidR="006A4670">
        <w:rPr>
          <w:rFonts w:ascii="Tahoma" w:hAnsi="Tahoma" w:cs="Tahoma"/>
          <w:color w:val="000000"/>
          <w:sz w:val="22"/>
          <w:szCs w:val="22"/>
          <w:lang w:val="id-ID"/>
        </w:rPr>
        <w:t xml:space="preserve"> </w:t>
      </w:r>
      <w:r>
        <w:rPr>
          <w:rFonts w:ascii="Tahoma" w:hAnsi="Tahoma" w:cs="Tahoma"/>
          <w:color w:val="000000"/>
          <w:sz w:val="22"/>
          <w:szCs w:val="22"/>
        </w:rPr>
        <w:t>UMUM DAN MANAJEMEN KANTOR PUSAT</w:t>
      </w:r>
    </w:p>
    <w:p w:rsidR="007C6E4D" w:rsidRDefault="007C6E4D" w:rsidP="007C6E4D">
      <w:pPr>
        <w:spacing w:line="360" w:lineRule="auto"/>
        <w:jc w:val="center"/>
        <w:rPr>
          <w:rFonts w:ascii="Tahoma" w:hAnsi="Tahoma" w:cs="Tahoma"/>
          <w:color w:val="000000"/>
          <w:sz w:val="22"/>
          <w:szCs w:val="22"/>
        </w:rPr>
      </w:pPr>
    </w:p>
    <w:p w:rsidR="007C6E4D" w:rsidRDefault="007C6E4D" w:rsidP="007C6E4D">
      <w:pPr>
        <w:spacing w:line="360" w:lineRule="auto"/>
        <w:jc w:val="center"/>
        <w:rPr>
          <w:rFonts w:ascii="Tahoma" w:hAnsi="Tahoma" w:cs="Tahoma"/>
          <w:color w:val="000000"/>
          <w:sz w:val="22"/>
          <w:szCs w:val="22"/>
        </w:rPr>
      </w:pPr>
    </w:p>
    <w:p w:rsidR="007C6E4D" w:rsidRDefault="007C6E4D" w:rsidP="007C6E4D">
      <w:pPr>
        <w:spacing w:line="360" w:lineRule="auto"/>
        <w:jc w:val="center"/>
        <w:rPr>
          <w:rFonts w:ascii="Tahoma" w:hAnsi="Tahoma" w:cs="Tahoma"/>
          <w:color w:val="000000"/>
          <w:sz w:val="22"/>
          <w:szCs w:val="22"/>
        </w:rPr>
      </w:pPr>
    </w:p>
    <w:p w:rsidR="00475E4E" w:rsidRDefault="003D42DA" w:rsidP="00391173">
      <w:pPr>
        <w:spacing w:line="360" w:lineRule="auto"/>
        <w:jc w:val="center"/>
        <w:rPr>
          <w:rFonts w:ascii="Tahoma" w:hAnsi="Tahoma" w:cs="Tahoma"/>
          <w:b/>
          <w:color w:val="000000"/>
          <w:sz w:val="22"/>
          <w:szCs w:val="22"/>
          <w:lang w:val="id-ID"/>
        </w:rPr>
      </w:pPr>
      <w:r>
        <w:rPr>
          <w:rFonts w:ascii="Tahoma" w:hAnsi="Tahoma" w:cs="Tahoma"/>
          <w:b/>
          <w:color w:val="000000"/>
          <w:sz w:val="22"/>
          <w:szCs w:val="22"/>
        </w:rPr>
        <w:t>#nama KADIV#</w:t>
      </w:r>
    </w:p>
    <w:p w:rsidR="00475E4E" w:rsidRPr="001C7D43" w:rsidRDefault="00475E4E" w:rsidP="00391173">
      <w:pPr>
        <w:spacing w:line="360" w:lineRule="auto"/>
        <w:jc w:val="center"/>
        <w:rPr>
          <w:rFonts w:ascii="Tahoma" w:hAnsi="Tahoma" w:cs="Tahoma"/>
          <w:b/>
          <w:color w:val="000000"/>
          <w:sz w:val="24"/>
          <w:szCs w:val="24"/>
          <w:lang w:val="id-ID"/>
        </w:rPr>
      </w:pPr>
      <w:r w:rsidRPr="001C7D43">
        <w:rPr>
          <w:rFonts w:ascii="Tahoma" w:hAnsi="Tahoma" w:cs="Tahoma"/>
          <w:b/>
          <w:color w:val="000000"/>
          <w:sz w:val="24"/>
          <w:szCs w:val="24"/>
          <w:lang w:val="id-ID"/>
        </w:rPr>
        <w:lastRenderedPageBreak/>
        <w:t>BILL of QUANTITY (BoQ)</w:t>
      </w:r>
    </w:p>
    <w:p w:rsidR="001C7D43" w:rsidRPr="001C7D43" w:rsidRDefault="001C7D43" w:rsidP="001C7D43">
      <w:pPr>
        <w:spacing w:line="360" w:lineRule="auto"/>
        <w:jc w:val="center"/>
        <w:rPr>
          <w:rFonts w:ascii="Tahoma" w:hAnsi="Tahoma" w:cs="Tahoma"/>
          <w:b/>
          <w:bCs/>
          <w:sz w:val="24"/>
          <w:szCs w:val="24"/>
          <w:lang w:val="nb-NO"/>
        </w:rPr>
      </w:pPr>
      <w:r w:rsidRPr="001C7D43">
        <w:rPr>
          <w:rFonts w:ascii="Tahoma" w:hAnsi="Tahoma" w:cs="Tahoma"/>
          <w:b/>
          <w:bCs/>
          <w:sz w:val="24"/>
          <w:szCs w:val="24"/>
          <w:lang w:val="id-ID"/>
        </w:rPr>
        <w:t xml:space="preserve">PENGADAAN </w:t>
      </w:r>
      <w:r w:rsidRPr="001C7D43">
        <w:rPr>
          <w:rFonts w:ascii="Tahoma" w:hAnsi="Tahoma" w:cs="Tahoma"/>
          <w:b/>
          <w:bCs/>
          <w:sz w:val="24"/>
          <w:szCs w:val="24"/>
          <w:lang w:val="nb-NO"/>
        </w:rPr>
        <w:t>PEKERJAAN</w:t>
      </w:r>
    </w:p>
    <w:p w:rsidR="001C7D43" w:rsidRPr="001C7D43" w:rsidRDefault="001C7D43" w:rsidP="001C7D43">
      <w:pPr>
        <w:jc w:val="center"/>
        <w:rPr>
          <w:rFonts w:ascii="Tahoma" w:hAnsi="Tahoma" w:cs="Tahoma"/>
          <w:b/>
          <w:sz w:val="24"/>
          <w:szCs w:val="24"/>
          <w:lang w:val="id-ID"/>
        </w:rPr>
      </w:pPr>
      <w:r w:rsidRPr="001C7D43">
        <w:rPr>
          <w:rFonts w:ascii="Tahoma" w:hAnsi="Tahoma" w:cs="Tahoma"/>
          <w:b/>
          <w:sz w:val="24"/>
          <w:szCs w:val="24"/>
          <w:lang w:val="id-ID"/>
        </w:rPr>
        <w:t>SEWA LAPTOP PT PLN (PERSERO) KANTOR PUSAT</w:t>
      </w:r>
    </w:p>
    <w:p w:rsidR="00475E4E" w:rsidRDefault="00475E4E" w:rsidP="00391173">
      <w:pPr>
        <w:spacing w:line="360" w:lineRule="auto"/>
        <w:jc w:val="center"/>
        <w:rPr>
          <w:rFonts w:ascii="Tahoma" w:hAnsi="Tahoma" w:cs="Tahoma"/>
          <w:b/>
          <w:color w:val="000000"/>
          <w:sz w:val="22"/>
          <w:szCs w:val="22"/>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572"/>
        <w:gridCol w:w="1048"/>
        <w:gridCol w:w="1497"/>
        <w:gridCol w:w="2031"/>
        <w:gridCol w:w="1836"/>
      </w:tblGrid>
      <w:tr w:rsidR="00D9704B" w:rsidRPr="000D35A5" w:rsidTr="000D35A5">
        <w:tc>
          <w:tcPr>
            <w:tcW w:w="592"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No.</w:t>
            </w:r>
          </w:p>
        </w:tc>
        <w:tc>
          <w:tcPr>
            <w:tcW w:w="2572"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Specifikasi</w:t>
            </w:r>
          </w:p>
        </w:tc>
        <w:tc>
          <w:tcPr>
            <w:tcW w:w="1048"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Volume</w:t>
            </w:r>
          </w:p>
        </w:tc>
        <w:tc>
          <w:tcPr>
            <w:tcW w:w="1497"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Harga satuan</w:t>
            </w:r>
          </w:p>
        </w:tc>
        <w:tc>
          <w:tcPr>
            <w:tcW w:w="2031"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Total</w:t>
            </w:r>
          </w:p>
        </w:tc>
        <w:tc>
          <w:tcPr>
            <w:tcW w:w="1836" w:type="dxa"/>
            <w:tcBorders>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Sewa / bulan</w:t>
            </w:r>
          </w:p>
        </w:tc>
      </w:tr>
      <w:tr w:rsidR="00D9704B" w:rsidRPr="000D35A5" w:rsidTr="000D35A5">
        <w:tc>
          <w:tcPr>
            <w:tcW w:w="592"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1.</w:t>
            </w:r>
          </w:p>
        </w:tc>
        <w:tc>
          <w:tcPr>
            <w:tcW w:w="2572" w:type="dxa"/>
            <w:tcBorders>
              <w:bottom w:val="nil"/>
            </w:tcBorders>
          </w:tcPr>
          <w:p w:rsidR="00D9704B" w:rsidRPr="00DB41A8" w:rsidRDefault="00D9704B" w:rsidP="000D35A5">
            <w:pPr>
              <w:pStyle w:val="NormalWeb"/>
              <w:spacing w:before="0" w:beforeAutospacing="0" w:after="0" w:afterAutospacing="0"/>
              <w:jc w:val="center"/>
              <w:rPr>
                <w:rFonts w:ascii="Tahoma" w:hAnsi="Tahoma" w:cs="Tahoma"/>
                <w:b/>
                <w:szCs w:val="18"/>
                <w:highlight w:val="green"/>
                <w:lang w:val="id-ID"/>
              </w:rPr>
            </w:pPr>
            <w:r w:rsidRPr="00DB41A8">
              <w:rPr>
                <w:rFonts w:ascii="Tahoma" w:hAnsi="Tahoma" w:cs="Tahoma"/>
                <w:b/>
                <w:szCs w:val="18"/>
                <w:highlight w:val="green"/>
                <w:lang w:val="id-ID"/>
              </w:rPr>
              <w:t>Asus UltraBook – UX31 :</w:t>
            </w:r>
          </w:p>
        </w:tc>
        <w:tc>
          <w:tcPr>
            <w:tcW w:w="1048" w:type="dxa"/>
            <w:tcBorders>
              <w:bottom w:val="nil"/>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r w:rsidRPr="00DB41A8">
              <w:rPr>
                <w:rFonts w:ascii="Tahoma" w:hAnsi="Tahoma" w:cs="Tahoma"/>
                <w:szCs w:val="18"/>
                <w:highlight w:val="green"/>
                <w:lang w:val="id-ID"/>
              </w:rPr>
              <w:t xml:space="preserve"> 40 unit</w:t>
            </w:r>
          </w:p>
        </w:tc>
        <w:tc>
          <w:tcPr>
            <w:tcW w:w="1497"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r>
      <w:tr w:rsidR="00D9704B" w:rsidRPr="000D35A5" w:rsidTr="000D35A5">
        <w:tc>
          <w:tcPr>
            <w:tcW w:w="592"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572" w:type="dxa"/>
            <w:tcBorders>
              <w:top w:val="nil"/>
              <w:bottom w:val="single" w:sz="4" w:space="0" w:color="auto"/>
            </w:tcBorders>
          </w:tcPr>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Intel Core I5-2557M (Turbo Up to 2.4 GHz with Regular 1.7 GHz, 3M Cache)</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Windows 7 Home primium</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Intel HD Graphics 3000</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13.3” HD Plus (1600 x 900) LED Backlight Display</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4 GB DDR3 1333 MHz</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128 GB SATA III SSD</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USB 3.0, Bluetooth 4.0, wireless LAN 802.11 b/g/N</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8 Cell Li-ion 6840  mAh, weight 1,3 Kg</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p>
        </w:tc>
        <w:tc>
          <w:tcPr>
            <w:tcW w:w="1048" w:type="dxa"/>
            <w:tcBorders>
              <w:top w:val="nil"/>
              <w:bottom w:val="single" w:sz="4" w:space="0" w:color="auto"/>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p>
        </w:tc>
        <w:tc>
          <w:tcPr>
            <w:tcW w:w="1497"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r>
      <w:tr w:rsidR="00D9704B" w:rsidRPr="000D35A5" w:rsidTr="000D35A5">
        <w:tc>
          <w:tcPr>
            <w:tcW w:w="592"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2.</w:t>
            </w:r>
          </w:p>
        </w:tc>
        <w:tc>
          <w:tcPr>
            <w:tcW w:w="2572" w:type="dxa"/>
            <w:tcBorders>
              <w:bottom w:val="nil"/>
            </w:tcBorders>
          </w:tcPr>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b/>
                <w:szCs w:val="18"/>
                <w:highlight w:val="green"/>
                <w:lang w:val="id-ID"/>
              </w:rPr>
              <w:t>Sony Vaio VPCC :</w:t>
            </w:r>
          </w:p>
        </w:tc>
        <w:tc>
          <w:tcPr>
            <w:tcW w:w="1048" w:type="dxa"/>
            <w:tcBorders>
              <w:bottom w:val="nil"/>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r w:rsidRPr="00DB41A8">
              <w:rPr>
                <w:rFonts w:ascii="Tahoma" w:hAnsi="Tahoma" w:cs="Tahoma"/>
                <w:szCs w:val="18"/>
                <w:highlight w:val="green"/>
                <w:lang w:val="id-ID"/>
              </w:rPr>
              <w:t>160 unit</w:t>
            </w:r>
          </w:p>
        </w:tc>
        <w:tc>
          <w:tcPr>
            <w:tcW w:w="1497"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r>
      <w:tr w:rsidR="00D9704B" w:rsidRPr="000D35A5" w:rsidTr="000D35A5">
        <w:tc>
          <w:tcPr>
            <w:tcW w:w="592"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572" w:type="dxa"/>
            <w:tcBorders>
              <w:top w:val="nil"/>
              <w:bottom w:val="single" w:sz="4" w:space="0" w:color="auto"/>
            </w:tcBorders>
          </w:tcPr>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Core I7 2640M, 2.8 GHz, 4 GB, DDR3, 500 GB, DVDRW, Wifi, Bluetooth, AMD Radeon HD 6630M, 1 GB, Camera, 14 “ WXGA, Win 7 Home Primium</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p>
        </w:tc>
        <w:tc>
          <w:tcPr>
            <w:tcW w:w="1048" w:type="dxa"/>
            <w:tcBorders>
              <w:top w:val="nil"/>
              <w:bottom w:val="single" w:sz="4" w:space="0" w:color="auto"/>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p>
        </w:tc>
        <w:tc>
          <w:tcPr>
            <w:tcW w:w="1497"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top w:val="nil"/>
              <w:bottom w:val="single" w:sz="4" w:space="0" w:color="auto"/>
            </w:tcBorders>
          </w:tcPr>
          <w:p w:rsidR="00D9704B" w:rsidRPr="000D35A5" w:rsidRDefault="00D9704B" w:rsidP="000D35A5">
            <w:pPr>
              <w:spacing w:line="360" w:lineRule="auto"/>
              <w:jc w:val="center"/>
              <w:rPr>
                <w:rFonts w:ascii="Tahoma" w:hAnsi="Tahoma" w:cs="Tahoma"/>
                <w:b/>
                <w:color w:val="000000"/>
                <w:sz w:val="22"/>
                <w:szCs w:val="22"/>
                <w:lang w:val="id-ID"/>
              </w:rPr>
            </w:pPr>
          </w:p>
        </w:tc>
      </w:tr>
      <w:tr w:rsidR="00D9704B" w:rsidRPr="000D35A5" w:rsidTr="000D35A5">
        <w:tc>
          <w:tcPr>
            <w:tcW w:w="592"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r w:rsidRPr="000D35A5">
              <w:rPr>
                <w:rFonts w:ascii="Tahoma" w:hAnsi="Tahoma" w:cs="Tahoma"/>
                <w:b/>
                <w:color w:val="000000"/>
                <w:sz w:val="22"/>
                <w:szCs w:val="22"/>
                <w:lang w:val="id-ID"/>
              </w:rPr>
              <w:t>3.</w:t>
            </w:r>
          </w:p>
        </w:tc>
        <w:tc>
          <w:tcPr>
            <w:tcW w:w="2572" w:type="dxa"/>
            <w:tcBorders>
              <w:bottom w:val="nil"/>
            </w:tcBorders>
          </w:tcPr>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b/>
                <w:color w:val="000000"/>
                <w:highlight w:val="green"/>
                <w:lang w:val="id-ID"/>
              </w:rPr>
              <w:t>Dell Latitude E5420 :</w:t>
            </w:r>
          </w:p>
        </w:tc>
        <w:tc>
          <w:tcPr>
            <w:tcW w:w="1048" w:type="dxa"/>
            <w:tcBorders>
              <w:bottom w:val="nil"/>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r w:rsidRPr="00DB41A8">
              <w:rPr>
                <w:rFonts w:ascii="Tahoma" w:hAnsi="Tahoma" w:cs="Tahoma"/>
                <w:szCs w:val="18"/>
                <w:highlight w:val="green"/>
                <w:lang w:val="id-ID"/>
              </w:rPr>
              <w:t>30 unit</w:t>
            </w:r>
          </w:p>
        </w:tc>
        <w:tc>
          <w:tcPr>
            <w:tcW w:w="1497"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bottom w:val="nil"/>
            </w:tcBorders>
          </w:tcPr>
          <w:p w:rsidR="00D9704B" w:rsidRPr="000D35A5" w:rsidRDefault="00D9704B" w:rsidP="000D35A5">
            <w:pPr>
              <w:spacing w:line="360" w:lineRule="auto"/>
              <w:jc w:val="center"/>
              <w:rPr>
                <w:rFonts w:ascii="Tahoma" w:hAnsi="Tahoma" w:cs="Tahoma"/>
                <w:b/>
                <w:color w:val="000000"/>
                <w:sz w:val="22"/>
                <w:szCs w:val="22"/>
                <w:lang w:val="id-ID"/>
              </w:rPr>
            </w:pPr>
          </w:p>
        </w:tc>
      </w:tr>
      <w:tr w:rsidR="00D9704B" w:rsidRPr="000D35A5" w:rsidTr="000D35A5">
        <w:tc>
          <w:tcPr>
            <w:tcW w:w="592" w:type="dxa"/>
            <w:tcBorders>
              <w:top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572" w:type="dxa"/>
            <w:tcBorders>
              <w:top w:val="nil"/>
            </w:tcBorders>
          </w:tcPr>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r w:rsidRPr="00DB41A8">
              <w:rPr>
                <w:rFonts w:ascii="Tahoma" w:hAnsi="Tahoma" w:cs="Tahoma"/>
                <w:sz w:val="22"/>
                <w:szCs w:val="22"/>
                <w:highlight w:val="green"/>
                <w:lang w:val="id-ID"/>
              </w:rPr>
              <w:t>Core I5 2520M, 2.8 GHz, 4 GB (2 x 2GB), DDR3, 320 GB SATA, DVDRW, Wifi, Bluetooth, Intel HD, Camera, 14 “ HD LED, Win 7 Pro</w:t>
            </w:r>
          </w:p>
          <w:p w:rsidR="00D9704B" w:rsidRPr="00DB41A8" w:rsidRDefault="00D9704B" w:rsidP="000D35A5">
            <w:pPr>
              <w:pStyle w:val="NormalWeb"/>
              <w:spacing w:before="0" w:beforeAutospacing="0" w:after="0" w:afterAutospacing="0"/>
              <w:jc w:val="both"/>
              <w:rPr>
                <w:rFonts w:ascii="Tahoma" w:hAnsi="Tahoma" w:cs="Tahoma"/>
                <w:sz w:val="22"/>
                <w:szCs w:val="22"/>
                <w:highlight w:val="green"/>
                <w:lang w:val="id-ID"/>
              </w:rPr>
            </w:pPr>
          </w:p>
        </w:tc>
        <w:tc>
          <w:tcPr>
            <w:tcW w:w="1048" w:type="dxa"/>
            <w:tcBorders>
              <w:top w:val="nil"/>
            </w:tcBorders>
          </w:tcPr>
          <w:p w:rsidR="00D9704B" w:rsidRPr="00DB41A8" w:rsidRDefault="00D9704B" w:rsidP="000D35A5">
            <w:pPr>
              <w:spacing w:line="360" w:lineRule="auto"/>
              <w:jc w:val="center"/>
              <w:rPr>
                <w:rFonts w:ascii="Tahoma" w:hAnsi="Tahoma" w:cs="Tahoma"/>
                <w:b/>
                <w:color w:val="000000"/>
                <w:sz w:val="22"/>
                <w:szCs w:val="22"/>
                <w:highlight w:val="green"/>
                <w:lang w:val="id-ID"/>
              </w:rPr>
            </w:pPr>
          </w:p>
        </w:tc>
        <w:tc>
          <w:tcPr>
            <w:tcW w:w="1497" w:type="dxa"/>
            <w:tcBorders>
              <w:top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2031" w:type="dxa"/>
            <w:tcBorders>
              <w:top w:val="nil"/>
            </w:tcBorders>
          </w:tcPr>
          <w:p w:rsidR="00D9704B" w:rsidRPr="000D35A5" w:rsidRDefault="00D9704B" w:rsidP="000D35A5">
            <w:pPr>
              <w:spacing w:line="360" w:lineRule="auto"/>
              <w:jc w:val="center"/>
              <w:rPr>
                <w:rFonts w:ascii="Tahoma" w:hAnsi="Tahoma" w:cs="Tahoma"/>
                <w:b/>
                <w:color w:val="000000"/>
                <w:sz w:val="22"/>
                <w:szCs w:val="22"/>
                <w:lang w:val="id-ID"/>
              </w:rPr>
            </w:pPr>
          </w:p>
        </w:tc>
        <w:tc>
          <w:tcPr>
            <w:tcW w:w="1836" w:type="dxa"/>
            <w:tcBorders>
              <w:top w:val="nil"/>
            </w:tcBorders>
          </w:tcPr>
          <w:p w:rsidR="00D9704B" w:rsidRPr="000D35A5" w:rsidRDefault="00D9704B" w:rsidP="000D35A5">
            <w:pPr>
              <w:spacing w:line="360" w:lineRule="auto"/>
              <w:jc w:val="center"/>
              <w:rPr>
                <w:rFonts w:ascii="Tahoma" w:hAnsi="Tahoma" w:cs="Tahoma"/>
                <w:b/>
                <w:color w:val="000000"/>
                <w:sz w:val="22"/>
                <w:szCs w:val="22"/>
                <w:lang w:val="id-ID"/>
              </w:rPr>
            </w:pPr>
            <w:bookmarkStart w:id="15" w:name="_GoBack"/>
            <w:bookmarkEnd w:id="15"/>
          </w:p>
        </w:tc>
      </w:tr>
    </w:tbl>
    <w:p w:rsidR="00475E4E" w:rsidRDefault="00475E4E" w:rsidP="00391173">
      <w:pPr>
        <w:spacing w:line="360" w:lineRule="auto"/>
        <w:jc w:val="center"/>
        <w:rPr>
          <w:rFonts w:ascii="Tahoma" w:hAnsi="Tahoma" w:cs="Tahoma"/>
          <w:b/>
          <w:color w:val="000000"/>
          <w:sz w:val="22"/>
          <w:szCs w:val="22"/>
          <w:lang w:val="id-ID"/>
        </w:rPr>
      </w:pPr>
    </w:p>
    <w:p w:rsidR="00391173" w:rsidRPr="00391173" w:rsidRDefault="00391173" w:rsidP="00391173">
      <w:pPr>
        <w:spacing w:line="360" w:lineRule="auto"/>
        <w:jc w:val="center"/>
        <w:rPr>
          <w:rFonts w:ascii="Tahoma" w:hAnsi="Tahoma" w:cs="Tahoma"/>
          <w:color w:val="000000"/>
          <w:sz w:val="22"/>
          <w:szCs w:val="22"/>
          <w:lang w:val="id-ID"/>
        </w:rPr>
      </w:pPr>
      <w:r>
        <w:rPr>
          <w:rFonts w:ascii="Tahoma" w:hAnsi="Tahoma" w:cs="Tahoma"/>
          <w:color w:val="000000"/>
          <w:sz w:val="22"/>
          <w:szCs w:val="22"/>
        </w:rPr>
        <w:br w:type="page"/>
      </w:r>
      <w:r>
        <w:rPr>
          <w:rFonts w:ascii="Tahoma" w:hAnsi="Tahoma" w:cs="Tahoma"/>
          <w:color w:val="000000"/>
          <w:sz w:val="22"/>
          <w:szCs w:val="22"/>
          <w:lang w:val="id-ID"/>
        </w:rPr>
        <w:lastRenderedPageBreak/>
        <w:t>Lampiran 1 a</w:t>
      </w:r>
    </w:p>
    <w:p w:rsidR="00391173" w:rsidRDefault="00391173" w:rsidP="00391173">
      <w:pPr>
        <w:spacing w:line="360" w:lineRule="auto"/>
        <w:jc w:val="center"/>
        <w:rPr>
          <w:rFonts w:ascii="Tahoma" w:hAnsi="Tahoma" w:cs="Tahoma"/>
          <w:color w:val="000000"/>
          <w:sz w:val="22"/>
          <w:szCs w:val="22"/>
          <w:lang w:val="id-ID"/>
        </w:rPr>
      </w:pPr>
    </w:p>
    <w:p w:rsidR="00391173" w:rsidRDefault="00391173" w:rsidP="00391173">
      <w:pPr>
        <w:spacing w:line="360" w:lineRule="auto"/>
        <w:jc w:val="center"/>
        <w:rPr>
          <w:rFonts w:ascii="Tahoma" w:hAnsi="Tahoma" w:cs="Tahoma"/>
          <w:color w:val="000000"/>
          <w:sz w:val="22"/>
          <w:szCs w:val="22"/>
        </w:rPr>
      </w:pPr>
      <w:r>
        <w:rPr>
          <w:rFonts w:ascii="Tahoma" w:hAnsi="Tahoma" w:cs="Tahoma"/>
          <w:color w:val="000000"/>
          <w:sz w:val="22"/>
          <w:szCs w:val="22"/>
        </w:rPr>
        <w:t>Masukkan Data Penawaran</w:t>
      </w:r>
    </w:p>
    <w:p w:rsidR="00391173" w:rsidRDefault="00E17932" w:rsidP="00391173">
      <w:pPr>
        <w:spacing w:line="360" w:lineRule="auto"/>
        <w:jc w:val="center"/>
        <w:rPr>
          <w:rFonts w:ascii="Tahoma" w:hAnsi="Tahoma" w:cs="Tahoma"/>
          <w:color w:val="000000"/>
          <w:sz w:val="22"/>
          <w:szCs w:val="22"/>
        </w:rPr>
      </w:pPr>
      <w:r>
        <w:rPr>
          <w:noProof/>
        </w:rPr>
        <w:drawing>
          <wp:anchor distT="0" distB="0" distL="114300" distR="114300" simplePos="0" relativeHeight="251656704" behindDoc="0" locked="0" layoutInCell="1" allowOverlap="1">
            <wp:simplePos x="0" y="0"/>
            <wp:positionH relativeFrom="column">
              <wp:posOffset>113030</wp:posOffset>
            </wp:positionH>
            <wp:positionV relativeFrom="paragraph">
              <wp:posOffset>44450</wp:posOffset>
            </wp:positionV>
            <wp:extent cx="5745480" cy="3200400"/>
            <wp:effectExtent l="19050" t="0" r="762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5745480" cy="3200400"/>
                    </a:xfrm>
                    <a:prstGeom prst="rect">
                      <a:avLst/>
                    </a:prstGeom>
                    <a:noFill/>
                    <a:ln w="9525">
                      <a:noFill/>
                      <a:miter lim="800000"/>
                      <a:headEnd/>
                      <a:tailEnd/>
                    </a:ln>
                  </pic:spPr>
                </pic:pic>
              </a:graphicData>
            </a:graphic>
          </wp:anchor>
        </w:drawing>
      </w:r>
    </w:p>
    <w:p w:rsidR="00391173" w:rsidRPr="009A277B" w:rsidRDefault="00391173" w:rsidP="00391173">
      <w:pPr>
        <w:spacing w:line="360" w:lineRule="auto"/>
        <w:jc w:val="both"/>
        <w:rPr>
          <w:rFonts w:ascii="Tahoma" w:hAnsi="Tahoma" w:cs="Tahoma"/>
          <w:color w:val="000000"/>
          <w:sz w:val="22"/>
          <w:szCs w:val="22"/>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391173" w:rsidRDefault="00391173" w:rsidP="00391173">
      <w:pPr>
        <w:spacing w:line="360" w:lineRule="auto"/>
        <w:jc w:val="center"/>
        <w:rPr>
          <w:rFonts w:ascii="Tahoma" w:hAnsi="Tahoma" w:cs="Tahoma"/>
          <w:b/>
          <w:color w:val="000000"/>
          <w:sz w:val="22"/>
          <w:szCs w:val="22"/>
          <w:u w:val="single"/>
        </w:rPr>
      </w:pPr>
    </w:p>
    <w:p w:rsidR="008B48E9" w:rsidRDefault="00391173" w:rsidP="00391173">
      <w:pPr>
        <w:spacing w:line="360" w:lineRule="auto"/>
        <w:jc w:val="center"/>
        <w:rPr>
          <w:rFonts w:ascii="Tahoma" w:hAnsi="Tahoma" w:cs="Tahoma"/>
          <w:b/>
          <w:color w:val="000000"/>
          <w:sz w:val="22"/>
          <w:szCs w:val="22"/>
        </w:rPr>
      </w:pPr>
      <w:r>
        <w:rPr>
          <w:rFonts w:ascii="Tahoma" w:hAnsi="Tahoma" w:cs="Tahoma"/>
          <w:b/>
          <w:color w:val="000000"/>
          <w:sz w:val="22"/>
          <w:szCs w:val="22"/>
          <w:u w:val="single"/>
        </w:rPr>
        <w:br w:type="page"/>
      </w:r>
    </w:p>
    <w:p w:rsidR="00F865B5" w:rsidRDefault="00E17932" w:rsidP="008B48E9">
      <w:pPr>
        <w:spacing w:line="360" w:lineRule="auto"/>
        <w:jc w:val="center"/>
      </w:pPr>
      <w:r>
        <w:rPr>
          <w:rFonts w:ascii="Tahoma" w:hAnsi="Tahoma" w:cs="Tahoma"/>
          <w:b/>
          <w:noProof/>
          <w:color w:val="000000"/>
          <w:sz w:val="22"/>
          <w:szCs w:val="22"/>
        </w:rPr>
        <w:lastRenderedPageBreak/>
        <w:drawing>
          <wp:inline distT="0" distB="0" distL="0" distR="0">
            <wp:extent cx="6423006"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423347" cy="6248731"/>
                    </a:xfrm>
                    <a:prstGeom prst="rect">
                      <a:avLst/>
                    </a:prstGeom>
                    <a:noFill/>
                    <a:ln w="9525">
                      <a:noFill/>
                      <a:miter lim="800000"/>
                      <a:headEnd/>
                      <a:tailEnd/>
                    </a:ln>
                  </pic:spPr>
                </pic:pic>
              </a:graphicData>
            </a:graphic>
          </wp:inline>
        </w:drawing>
      </w:r>
    </w:p>
    <w:p w:rsidR="008B48E9" w:rsidRDefault="00E17932" w:rsidP="008B48E9">
      <w:pPr>
        <w:spacing w:after="120"/>
        <w:jc w:val="center"/>
      </w:pPr>
      <w:r>
        <w:rPr>
          <w:noProof/>
        </w:rPr>
        <w:lastRenderedPageBreak/>
        <w:drawing>
          <wp:inline distT="0" distB="0" distL="0" distR="0">
            <wp:extent cx="4972050" cy="6696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972050" cy="6696075"/>
                    </a:xfrm>
                    <a:prstGeom prst="rect">
                      <a:avLst/>
                    </a:prstGeom>
                    <a:noFill/>
                    <a:ln w="9525">
                      <a:noFill/>
                      <a:miter lim="800000"/>
                      <a:headEnd/>
                      <a:tailEnd/>
                    </a:ln>
                  </pic:spPr>
                </pic:pic>
              </a:graphicData>
            </a:graphic>
          </wp:inline>
        </w:drawing>
      </w:r>
    </w:p>
    <w:p w:rsidR="00F91D1B" w:rsidRDefault="00E17932" w:rsidP="005916C9">
      <w:pPr>
        <w:spacing w:after="120"/>
        <w:jc w:val="both"/>
      </w:pPr>
      <w:r>
        <w:rPr>
          <w:noProof/>
        </w:rPr>
        <w:lastRenderedPageBreak/>
        <w:drawing>
          <wp:inline distT="0" distB="0" distL="0" distR="0">
            <wp:extent cx="5629275" cy="7439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29275" cy="7439025"/>
                    </a:xfrm>
                    <a:prstGeom prst="rect">
                      <a:avLst/>
                    </a:prstGeom>
                    <a:noFill/>
                    <a:ln w="9525">
                      <a:noFill/>
                      <a:miter lim="800000"/>
                      <a:headEnd/>
                      <a:tailEnd/>
                    </a:ln>
                  </pic:spPr>
                </pic:pic>
              </a:graphicData>
            </a:graphic>
          </wp:inline>
        </w:drawing>
      </w:r>
    </w:p>
    <w:p w:rsidR="008B48E9" w:rsidRDefault="008B48E9" w:rsidP="005916C9">
      <w:pPr>
        <w:spacing w:after="120"/>
        <w:jc w:val="both"/>
      </w:pPr>
    </w:p>
    <w:p w:rsidR="008B48E9" w:rsidRDefault="00E17932" w:rsidP="005916C9">
      <w:pPr>
        <w:spacing w:after="120"/>
        <w:jc w:val="both"/>
      </w:pPr>
      <w:r>
        <w:rPr>
          <w:noProof/>
        </w:rPr>
        <w:lastRenderedPageBreak/>
        <w:drawing>
          <wp:inline distT="0" distB="0" distL="0" distR="0">
            <wp:extent cx="5915025" cy="843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15025" cy="8439150"/>
                    </a:xfrm>
                    <a:prstGeom prst="rect">
                      <a:avLst/>
                    </a:prstGeom>
                    <a:noFill/>
                    <a:ln w="9525">
                      <a:noFill/>
                      <a:miter lim="800000"/>
                      <a:headEnd/>
                      <a:tailEnd/>
                    </a:ln>
                  </pic:spPr>
                </pic:pic>
              </a:graphicData>
            </a:graphic>
          </wp:inline>
        </w:drawing>
      </w:r>
    </w:p>
    <w:p w:rsidR="006F3C19" w:rsidRDefault="00E17932" w:rsidP="005916C9">
      <w:pPr>
        <w:spacing w:after="120"/>
        <w:jc w:val="both"/>
      </w:pPr>
      <w:r>
        <w:rPr>
          <w:noProof/>
        </w:rPr>
        <w:lastRenderedPageBreak/>
        <w:drawing>
          <wp:inline distT="0" distB="0" distL="0" distR="0">
            <wp:extent cx="5534025" cy="5648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534025" cy="5648325"/>
                    </a:xfrm>
                    <a:prstGeom prst="rect">
                      <a:avLst/>
                    </a:prstGeom>
                    <a:noFill/>
                    <a:ln w="9525">
                      <a:noFill/>
                      <a:miter lim="800000"/>
                      <a:headEnd/>
                      <a:tailEnd/>
                    </a:ln>
                  </pic:spPr>
                </pic:pic>
              </a:graphicData>
            </a:graphic>
          </wp:inline>
        </w:drawing>
      </w:r>
    </w:p>
    <w:p w:rsidR="008B48E9" w:rsidRDefault="00E17932" w:rsidP="005916C9">
      <w:pPr>
        <w:spacing w:after="120"/>
        <w:jc w:val="both"/>
      </w:pPr>
      <w:r>
        <w:rPr>
          <w:noProof/>
        </w:rPr>
        <w:drawing>
          <wp:inline distT="0" distB="0" distL="0" distR="0">
            <wp:extent cx="573405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734050" cy="3514725"/>
                    </a:xfrm>
                    <a:prstGeom prst="rect">
                      <a:avLst/>
                    </a:prstGeom>
                    <a:noFill/>
                    <a:ln w="9525">
                      <a:noFill/>
                      <a:miter lim="800000"/>
                      <a:headEnd/>
                      <a:tailEnd/>
                    </a:ln>
                  </pic:spPr>
                </pic:pic>
              </a:graphicData>
            </a:graphic>
          </wp:inline>
        </w:drawing>
      </w:r>
    </w:p>
    <w:p w:rsidR="008B48E9" w:rsidRDefault="00E17932" w:rsidP="005916C9">
      <w:pPr>
        <w:spacing w:after="120"/>
        <w:jc w:val="both"/>
      </w:pPr>
      <w:r>
        <w:rPr>
          <w:noProof/>
        </w:rPr>
        <w:lastRenderedPageBreak/>
        <w:drawing>
          <wp:inline distT="0" distB="0" distL="0" distR="0">
            <wp:extent cx="3301365" cy="5675630"/>
            <wp:effectExtent l="1200150" t="0" r="11944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srcRect/>
                    <a:stretch>
                      <a:fillRect/>
                    </a:stretch>
                  </pic:blipFill>
                  <pic:spPr bwMode="auto">
                    <a:xfrm rot="5400000">
                      <a:off x="0" y="0"/>
                      <a:ext cx="3301365" cy="5675630"/>
                    </a:xfrm>
                    <a:prstGeom prst="rect">
                      <a:avLst/>
                    </a:prstGeom>
                    <a:noFill/>
                    <a:ln w="9525">
                      <a:noFill/>
                      <a:miter lim="800000"/>
                      <a:headEnd/>
                      <a:tailEnd/>
                    </a:ln>
                  </pic:spPr>
                </pic:pic>
              </a:graphicData>
            </a:graphic>
          </wp:inline>
        </w:drawing>
      </w:r>
    </w:p>
    <w:p w:rsidR="008B48E9" w:rsidRDefault="00E17932" w:rsidP="005916C9">
      <w:pPr>
        <w:spacing w:after="120"/>
        <w:jc w:val="both"/>
      </w:pPr>
      <w:r>
        <w:rPr>
          <w:noProof/>
        </w:rPr>
        <w:lastRenderedPageBreak/>
        <w:drawing>
          <wp:inline distT="0" distB="0" distL="0" distR="0">
            <wp:extent cx="3604895" cy="5674360"/>
            <wp:effectExtent l="1047750" t="0" r="10433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rot="5400000">
                      <a:off x="0" y="0"/>
                      <a:ext cx="3604895" cy="5674360"/>
                    </a:xfrm>
                    <a:prstGeom prst="rect">
                      <a:avLst/>
                    </a:prstGeom>
                    <a:noFill/>
                    <a:ln w="9525">
                      <a:noFill/>
                      <a:miter lim="800000"/>
                      <a:headEnd/>
                      <a:tailEnd/>
                    </a:ln>
                  </pic:spPr>
                </pic:pic>
              </a:graphicData>
            </a:graphic>
          </wp:inline>
        </w:drawing>
      </w:r>
    </w:p>
    <w:p w:rsidR="006F3C19" w:rsidRDefault="00E17932" w:rsidP="005916C9">
      <w:pPr>
        <w:spacing w:after="120"/>
        <w:jc w:val="both"/>
      </w:pPr>
      <w:r>
        <w:rPr>
          <w:noProof/>
        </w:rPr>
        <w:lastRenderedPageBreak/>
        <w:drawing>
          <wp:inline distT="0" distB="0" distL="0" distR="0">
            <wp:extent cx="2933700" cy="5698490"/>
            <wp:effectExtent l="1409700" t="0" r="13906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srcRect/>
                    <a:stretch>
                      <a:fillRect/>
                    </a:stretch>
                  </pic:blipFill>
                  <pic:spPr bwMode="auto">
                    <a:xfrm rot="5400000">
                      <a:off x="0" y="0"/>
                      <a:ext cx="2933700" cy="5698490"/>
                    </a:xfrm>
                    <a:prstGeom prst="rect">
                      <a:avLst/>
                    </a:prstGeom>
                    <a:noFill/>
                    <a:ln w="9525">
                      <a:noFill/>
                      <a:miter lim="800000"/>
                      <a:headEnd/>
                      <a:tailEnd/>
                    </a:ln>
                  </pic:spPr>
                </pic:pic>
              </a:graphicData>
            </a:graphic>
          </wp:inline>
        </w:drawing>
      </w:r>
    </w:p>
    <w:p w:rsidR="006F3C19" w:rsidRDefault="006F3C19" w:rsidP="005916C9">
      <w:pPr>
        <w:spacing w:after="120"/>
        <w:jc w:val="both"/>
      </w:pPr>
    </w:p>
    <w:p w:rsidR="008B48E9" w:rsidRDefault="00E17932" w:rsidP="005916C9">
      <w:pPr>
        <w:spacing w:after="120"/>
        <w:jc w:val="both"/>
      </w:pPr>
      <w:r>
        <w:rPr>
          <w:noProof/>
        </w:rPr>
        <w:lastRenderedPageBreak/>
        <w:drawing>
          <wp:inline distT="0" distB="0" distL="0" distR="0">
            <wp:extent cx="5505450" cy="3705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505450" cy="3705225"/>
                    </a:xfrm>
                    <a:prstGeom prst="rect">
                      <a:avLst/>
                    </a:prstGeom>
                    <a:noFill/>
                    <a:ln w="9525">
                      <a:noFill/>
                      <a:miter lim="800000"/>
                      <a:headEnd/>
                      <a:tailEnd/>
                    </a:ln>
                  </pic:spPr>
                </pic:pic>
              </a:graphicData>
            </a:graphic>
          </wp:inline>
        </w:drawing>
      </w:r>
    </w:p>
    <w:p w:rsidR="00F91D1B" w:rsidRDefault="00F91D1B" w:rsidP="005916C9">
      <w:pPr>
        <w:spacing w:after="120"/>
        <w:jc w:val="both"/>
      </w:pPr>
    </w:p>
    <w:p w:rsidR="00F91D1B" w:rsidRDefault="00F91D1B" w:rsidP="00F91D1B">
      <w:pPr>
        <w:spacing w:after="120"/>
        <w:jc w:val="both"/>
      </w:pPr>
    </w:p>
    <w:sectPr w:rsidR="00F91D1B" w:rsidSect="008D5BC6">
      <w:footerReference w:type="even" r:id="rId28"/>
      <w:footerReference w:type="default" r:id="rId29"/>
      <w:pgSz w:w="11907" w:h="16840" w:code="9"/>
      <w:pgMar w:top="1080" w:right="1107" w:bottom="5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515" w:rsidRDefault="007A7515">
      <w:r>
        <w:separator/>
      </w:r>
    </w:p>
  </w:endnote>
  <w:endnote w:type="continuationSeparator" w:id="0">
    <w:p w:rsidR="007A7515" w:rsidRDefault="007A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heSans 3 Light">
    <w:altName w:val="Arial"/>
    <w:panose1 w:val="00000000000000000000"/>
    <w:charset w:val="00"/>
    <w:family w:val="swiss"/>
    <w:notTrueType/>
    <w:pitch w:val="variable"/>
    <w:sig w:usb0="00000083"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E3E" w:rsidRDefault="00380E3E" w:rsidP="005E03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0E3E" w:rsidRDefault="00380E3E" w:rsidP="005E03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E3E" w:rsidRDefault="00380E3E" w:rsidP="00F9399E">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DB41A8">
      <w:rPr>
        <w:rStyle w:val="PageNumber"/>
        <w:noProof/>
      </w:rPr>
      <w:t>26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515" w:rsidRDefault="007A7515">
      <w:r>
        <w:separator/>
      </w:r>
    </w:p>
  </w:footnote>
  <w:footnote w:type="continuationSeparator" w:id="0">
    <w:p w:rsidR="007A7515" w:rsidRDefault="007A75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90B"/>
    <w:multiLevelType w:val="hybridMultilevel"/>
    <w:tmpl w:val="7CF06DC0"/>
    <w:lvl w:ilvl="0" w:tplc="A5E27270">
      <w:start w:val="1"/>
      <w:numFmt w:val="lowerLetter"/>
      <w:lvlText w:val="%1."/>
      <w:lvlJc w:val="left"/>
      <w:pPr>
        <w:ind w:left="3420" w:hanging="360"/>
      </w:pPr>
      <w:rPr>
        <w:rFonts w:hint="default"/>
      </w:rPr>
    </w:lvl>
    <w:lvl w:ilvl="1" w:tplc="04090019">
      <w:start w:val="1"/>
      <w:numFmt w:val="lowerLetter"/>
      <w:lvlText w:val="%2."/>
      <w:lvlJc w:val="left"/>
      <w:pPr>
        <w:ind w:left="2520" w:hanging="360"/>
      </w:pPr>
    </w:lvl>
    <w:lvl w:ilvl="2" w:tplc="F30827BC">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1A57A7"/>
    <w:multiLevelType w:val="hybridMultilevel"/>
    <w:tmpl w:val="10BA2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52D37"/>
    <w:multiLevelType w:val="hybridMultilevel"/>
    <w:tmpl w:val="AB7647D4"/>
    <w:lvl w:ilvl="0" w:tplc="C762974E">
      <w:start w:val="10"/>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4696270"/>
    <w:multiLevelType w:val="hybridMultilevel"/>
    <w:tmpl w:val="136A40F0"/>
    <w:lvl w:ilvl="0" w:tplc="646036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5276170"/>
    <w:multiLevelType w:val="hybridMultilevel"/>
    <w:tmpl w:val="F9FE2AD4"/>
    <w:lvl w:ilvl="0" w:tplc="90929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4B79A4"/>
    <w:multiLevelType w:val="hybridMultilevel"/>
    <w:tmpl w:val="C47ED284"/>
    <w:lvl w:ilvl="0" w:tplc="FFFFFFFF">
      <w:start w:val="1"/>
      <w:numFmt w:val="bullet"/>
      <w:pStyle w:val="Style6"/>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
    <w:nsid w:val="0F055281"/>
    <w:multiLevelType w:val="hybridMultilevel"/>
    <w:tmpl w:val="70C6B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25DB3"/>
    <w:multiLevelType w:val="hybridMultilevel"/>
    <w:tmpl w:val="EFCCECA2"/>
    <w:lvl w:ilvl="0" w:tplc="92F2E13A">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716A82"/>
    <w:multiLevelType w:val="hybridMultilevel"/>
    <w:tmpl w:val="40DA4796"/>
    <w:lvl w:ilvl="0" w:tplc="23F035F4">
      <w:start w:val="1"/>
      <w:numFmt w:val="lowerLetter"/>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9">
    <w:nsid w:val="15FB7A0A"/>
    <w:multiLevelType w:val="hybridMultilevel"/>
    <w:tmpl w:val="9F449C04"/>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9F50E78"/>
    <w:multiLevelType w:val="hybridMultilevel"/>
    <w:tmpl w:val="13621620"/>
    <w:lvl w:ilvl="0" w:tplc="6730156E">
      <w:start w:val="1"/>
      <w:numFmt w:val="decimal"/>
      <w:lvlText w:val="%1)"/>
      <w:lvlJc w:val="left"/>
      <w:pPr>
        <w:ind w:left="1440" w:hanging="360"/>
      </w:pPr>
      <w:rPr>
        <w:rFonts w:hint="default"/>
      </w:rPr>
    </w:lvl>
    <w:lvl w:ilvl="1" w:tplc="86D4FD9C">
      <w:start w:val="1"/>
      <w:numFmt w:val="lowerLetter"/>
      <w:lvlText w:val="%2."/>
      <w:lvlJc w:val="left"/>
      <w:pPr>
        <w:ind w:left="2160" w:hanging="360"/>
      </w:pPr>
      <w:rPr>
        <w:rFonts w:hint="default"/>
      </w:rPr>
    </w:lvl>
    <w:lvl w:ilvl="2" w:tplc="CDCCBB70">
      <w:start w:val="1"/>
      <w:numFmt w:val="upperLetter"/>
      <w:lvlText w:val="%3."/>
      <w:lvlJc w:val="left"/>
      <w:pPr>
        <w:ind w:left="3060" w:hanging="360"/>
      </w:pPr>
      <w:rPr>
        <w:rFonts w:hint="default"/>
      </w:rPr>
    </w:lvl>
    <w:lvl w:ilvl="3" w:tplc="2EDE79CA">
      <w:start w:val="1"/>
      <w:numFmt w:val="decimal"/>
      <w:lvlText w:val="%4."/>
      <w:lvlJc w:val="left"/>
      <w:pPr>
        <w:ind w:left="3600" w:hanging="360"/>
      </w:pPr>
      <w:rPr>
        <w:rFonts w:hint="default"/>
      </w:rPr>
    </w:lvl>
    <w:lvl w:ilvl="4" w:tplc="C152FA08">
      <w:start w:val="1"/>
      <w:numFmt w:val="lowerLetter"/>
      <w:lvlText w:val="%5."/>
      <w:lvlJc w:val="left"/>
      <w:pPr>
        <w:ind w:left="4320" w:hanging="360"/>
      </w:pPr>
    </w:lvl>
    <w:lvl w:ilvl="5" w:tplc="892E2F74" w:tentative="1">
      <w:start w:val="1"/>
      <w:numFmt w:val="lowerRoman"/>
      <w:lvlText w:val="%6."/>
      <w:lvlJc w:val="right"/>
      <w:pPr>
        <w:ind w:left="5040" w:hanging="180"/>
      </w:pPr>
    </w:lvl>
    <w:lvl w:ilvl="6" w:tplc="DC28A44A" w:tentative="1">
      <w:start w:val="1"/>
      <w:numFmt w:val="decimal"/>
      <w:lvlText w:val="%7."/>
      <w:lvlJc w:val="left"/>
      <w:pPr>
        <w:ind w:left="5760" w:hanging="360"/>
      </w:pPr>
    </w:lvl>
    <w:lvl w:ilvl="7" w:tplc="1FDA48CC" w:tentative="1">
      <w:start w:val="1"/>
      <w:numFmt w:val="lowerLetter"/>
      <w:lvlText w:val="%8."/>
      <w:lvlJc w:val="left"/>
      <w:pPr>
        <w:ind w:left="6480" w:hanging="360"/>
      </w:pPr>
    </w:lvl>
    <w:lvl w:ilvl="8" w:tplc="39A863BC" w:tentative="1">
      <w:start w:val="1"/>
      <w:numFmt w:val="lowerRoman"/>
      <w:lvlText w:val="%9."/>
      <w:lvlJc w:val="right"/>
      <w:pPr>
        <w:ind w:left="7200" w:hanging="180"/>
      </w:pPr>
    </w:lvl>
  </w:abstractNum>
  <w:abstractNum w:abstractNumId="11">
    <w:nsid w:val="1B6F393E"/>
    <w:multiLevelType w:val="hybridMultilevel"/>
    <w:tmpl w:val="F7B68C98"/>
    <w:lvl w:ilvl="0" w:tplc="322E813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C62090"/>
    <w:multiLevelType w:val="hybridMultilevel"/>
    <w:tmpl w:val="F58EEC22"/>
    <w:lvl w:ilvl="0" w:tplc="ACE0783E">
      <w:start w:val="1"/>
      <w:numFmt w:val="lowerLetter"/>
      <w:lvlText w:val="%1."/>
      <w:lvlJc w:val="left"/>
      <w:pPr>
        <w:ind w:left="1080" w:hanging="360"/>
      </w:pPr>
      <w:rPr>
        <w:rFonts w:hint="default"/>
      </w:rPr>
    </w:lvl>
    <w:lvl w:ilvl="1" w:tplc="434AB984" w:tentative="1">
      <w:start w:val="1"/>
      <w:numFmt w:val="lowerLetter"/>
      <w:lvlText w:val="%2."/>
      <w:lvlJc w:val="left"/>
      <w:pPr>
        <w:ind w:left="1800" w:hanging="360"/>
      </w:pPr>
    </w:lvl>
    <w:lvl w:ilvl="2" w:tplc="86E8D8F8" w:tentative="1">
      <w:start w:val="1"/>
      <w:numFmt w:val="lowerRoman"/>
      <w:lvlText w:val="%3."/>
      <w:lvlJc w:val="right"/>
      <w:pPr>
        <w:ind w:left="2520" w:hanging="180"/>
      </w:pPr>
    </w:lvl>
    <w:lvl w:ilvl="3" w:tplc="614ADB9A" w:tentative="1">
      <w:start w:val="1"/>
      <w:numFmt w:val="decimal"/>
      <w:lvlText w:val="%4."/>
      <w:lvlJc w:val="left"/>
      <w:pPr>
        <w:ind w:left="3240" w:hanging="360"/>
      </w:pPr>
    </w:lvl>
    <w:lvl w:ilvl="4" w:tplc="303CFE4C" w:tentative="1">
      <w:start w:val="1"/>
      <w:numFmt w:val="lowerLetter"/>
      <w:lvlText w:val="%5."/>
      <w:lvlJc w:val="left"/>
      <w:pPr>
        <w:ind w:left="3960" w:hanging="360"/>
      </w:pPr>
    </w:lvl>
    <w:lvl w:ilvl="5" w:tplc="33E0864C" w:tentative="1">
      <w:start w:val="1"/>
      <w:numFmt w:val="lowerRoman"/>
      <w:lvlText w:val="%6."/>
      <w:lvlJc w:val="right"/>
      <w:pPr>
        <w:ind w:left="4680" w:hanging="180"/>
      </w:pPr>
    </w:lvl>
    <w:lvl w:ilvl="6" w:tplc="AE22D6B4" w:tentative="1">
      <w:start w:val="1"/>
      <w:numFmt w:val="decimal"/>
      <w:lvlText w:val="%7."/>
      <w:lvlJc w:val="left"/>
      <w:pPr>
        <w:ind w:left="5400" w:hanging="360"/>
      </w:pPr>
    </w:lvl>
    <w:lvl w:ilvl="7" w:tplc="6762B7A8" w:tentative="1">
      <w:start w:val="1"/>
      <w:numFmt w:val="lowerLetter"/>
      <w:lvlText w:val="%8."/>
      <w:lvlJc w:val="left"/>
      <w:pPr>
        <w:ind w:left="6120" w:hanging="360"/>
      </w:pPr>
    </w:lvl>
    <w:lvl w:ilvl="8" w:tplc="600064BE" w:tentative="1">
      <w:start w:val="1"/>
      <w:numFmt w:val="lowerRoman"/>
      <w:lvlText w:val="%9."/>
      <w:lvlJc w:val="right"/>
      <w:pPr>
        <w:ind w:left="6840" w:hanging="180"/>
      </w:pPr>
    </w:lvl>
  </w:abstractNum>
  <w:abstractNum w:abstractNumId="13">
    <w:nsid w:val="1F8C7273"/>
    <w:multiLevelType w:val="hybridMultilevel"/>
    <w:tmpl w:val="FCC4A4C4"/>
    <w:lvl w:ilvl="0" w:tplc="04090001">
      <w:start w:val="1"/>
      <w:numFmt w:val="decimal"/>
      <w:lvlText w:val="%1."/>
      <w:lvlJc w:val="left"/>
      <w:pPr>
        <w:ind w:left="1440" w:hanging="360"/>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4">
    <w:nsid w:val="202323FD"/>
    <w:multiLevelType w:val="hybridMultilevel"/>
    <w:tmpl w:val="5224C926"/>
    <w:lvl w:ilvl="0" w:tplc="5C824148">
      <w:start w:val="1"/>
      <w:numFmt w:val="lowerLetter"/>
      <w:lvlText w:val="%1."/>
      <w:lvlJc w:val="left"/>
      <w:pPr>
        <w:ind w:left="1080" w:hanging="360"/>
      </w:pPr>
      <w:rPr>
        <w:rFonts w:hint="default"/>
      </w:rPr>
    </w:lvl>
    <w:lvl w:ilvl="1" w:tplc="F392B5A6" w:tentative="1">
      <w:start w:val="1"/>
      <w:numFmt w:val="lowerLetter"/>
      <w:lvlText w:val="%2."/>
      <w:lvlJc w:val="left"/>
      <w:pPr>
        <w:ind w:left="1800" w:hanging="360"/>
      </w:pPr>
    </w:lvl>
    <w:lvl w:ilvl="2" w:tplc="220EC0FE" w:tentative="1">
      <w:start w:val="1"/>
      <w:numFmt w:val="lowerRoman"/>
      <w:lvlText w:val="%3."/>
      <w:lvlJc w:val="right"/>
      <w:pPr>
        <w:ind w:left="2520" w:hanging="180"/>
      </w:pPr>
    </w:lvl>
    <w:lvl w:ilvl="3" w:tplc="4EA47FE8" w:tentative="1">
      <w:start w:val="1"/>
      <w:numFmt w:val="decimal"/>
      <w:lvlText w:val="%4."/>
      <w:lvlJc w:val="left"/>
      <w:pPr>
        <w:ind w:left="3240" w:hanging="360"/>
      </w:pPr>
    </w:lvl>
    <w:lvl w:ilvl="4" w:tplc="8FCC0E0A" w:tentative="1">
      <w:start w:val="1"/>
      <w:numFmt w:val="lowerLetter"/>
      <w:lvlText w:val="%5."/>
      <w:lvlJc w:val="left"/>
      <w:pPr>
        <w:ind w:left="3960" w:hanging="360"/>
      </w:pPr>
    </w:lvl>
    <w:lvl w:ilvl="5" w:tplc="08F8507A" w:tentative="1">
      <w:start w:val="1"/>
      <w:numFmt w:val="lowerRoman"/>
      <w:lvlText w:val="%6."/>
      <w:lvlJc w:val="right"/>
      <w:pPr>
        <w:ind w:left="4680" w:hanging="180"/>
      </w:pPr>
    </w:lvl>
    <w:lvl w:ilvl="6" w:tplc="E0E699D8" w:tentative="1">
      <w:start w:val="1"/>
      <w:numFmt w:val="decimal"/>
      <w:lvlText w:val="%7."/>
      <w:lvlJc w:val="left"/>
      <w:pPr>
        <w:ind w:left="5400" w:hanging="360"/>
      </w:pPr>
    </w:lvl>
    <w:lvl w:ilvl="7" w:tplc="6CD2479A" w:tentative="1">
      <w:start w:val="1"/>
      <w:numFmt w:val="lowerLetter"/>
      <w:lvlText w:val="%8."/>
      <w:lvlJc w:val="left"/>
      <w:pPr>
        <w:ind w:left="6120" w:hanging="360"/>
      </w:pPr>
    </w:lvl>
    <w:lvl w:ilvl="8" w:tplc="46C8D7BE" w:tentative="1">
      <w:start w:val="1"/>
      <w:numFmt w:val="lowerRoman"/>
      <w:lvlText w:val="%9."/>
      <w:lvlJc w:val="right"/>
      <w:pPr>
        <w:ind w:left="6840" w:hanging="180"/>
      </w:pPr>
    </w:lvl>
  </w:abstractNum>
  <w:abstractNum w:abstractNumId="15">
    <w:nsid w:val="25446BB8"/>
    <w:multiLevelType w:val="hybridMultilevel"/>
    <w:tmpl w:val="F7CAA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73CD4"/>
    <w:multiLevelType w:val="hybridMultilevel"/>
    <w:tmpl w:val="88A49796"/>
    <w:lvl w:ilvl="0" w:tplc="AD14808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8810AAF"/>
    <w:multiLevelType w:val="hybridMultilevel"/>
    <w:tmpl w:val="65C6D50C"/>
    <w:lvl w:ilvl="0" w:tplc="0421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AC4B5C"/>
    <w:multiLevelType w:val="hybridMultilevel"/>
    <w:tmpl w:val="91FCFC50"/>
    <w:lvl w:ilvl="0" w:tplc="04090001">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nsid w:val="2B087B06"/>
    <w:multiLevelType w:val="hybridMultilevel"/>
    <w:tmpl w:val="644AE44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BCE2962"/>
    <w:multiLevelType w:val="hybridMultilevel"/>
    <w:tmpl w:val="B700FEB8"/>
    <w:lvl w:ilvl="0" w:tplc="958C88E6">
      <w:start w:val="1"/>
      <w:numFmt w:val="decimal"/>
      <w:lvlText w:val="%1."/>
      <w:lvlJc w:val="left"/>
      <w:pPr>
        <w:ind w:left="360" w:hanging="360"/>
      </w:pPr>
      <w:rPr>
        <w:rFonts w:hint="default"/>
      </w:rPr>
    </w:lvl>
    <w:lvl w:ilvl="1" w:tplc="FB408A7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44ECD"/>
    <w:multiLevelType w:val="hybridMultilevel"/>
    <w:tmpl w:val="4500718A"/>
    <w:lvl w:ilvl="0" w:tplc="6A68A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98636C"/>
    <w:multiLevelType w:val="hybridMultilevel"/>
    <w:tmpl w:val="B2561A56"/>
    <w:lvl w:ilvl="0" w:tplc="9D7AE74A">
      <w:start w:val="1"/>
      <w:numFmt w:val="decimal"/>
      <w:lvlText w:val="%1."/>
      <w:lvlJc w:val="left"/>
      <w:pPr>
        <w:ind w:left="1440" w:hanging="360"/>
      </w:pPr>
      <w:rPr>
        <w:rFonts w:hint="default"/>
        <w:color w:val="auto"/>
      </w:rPr>
    </w:lvl>
    <w:lvl w:ilvl="1" w:tplc="C778EF18">
      <w:start w:val="1"/>
      <w:numFmt w:val="lowerLetter"/>
      <w:lvlText w:val="%2."/>
      <w:lvlJc w:val="left"/>
      <w:pPr>
        <w:ind w:left="2160" w:hanging="360"/>
      </w:pPr>
    </w:lvl>
    <w:lvl w:ilvl="2" w:tplc="2124D1A8" w:tentative="1">
      <w:start w:val="1"/>
      <w:numFmt w:val="lowerRoman"/>
      <w:lvlText w:val="%3."/>
      <w:lvlJc w:val="right"/>
      <w:pPr>
        <w:ind w:left="2880" w:hanging="180"/>
      </w:pPr>
    </w:lvl>
    <w:lvl w:ilvl="3" w:tplc="A84AA054" w:tentative="1">
      <w:start w:val="1"/>
      <w:numFmt w:val="decimal"/>
      <w:lvlText w:val="%4."/>
      <w:lvlJc w:val="left"/>
      <w:pPr>
        <w:ind w:left="3600" w:hanging="360"/>
      </w:pPr>
    </w:lvl>
    <w:lvl w:ilvl="4" w:tplc="32903110" w:tentative="1">
      <w:start w:val="1"/>
      <w:numFmt w:val="lowerLetter"/>
      <w:lvlText w:val="%5."/>
      <w:lvlJc w:val="left"/>
      <w:pPr>
        <w:ind w:left="4320" w:hanging="360"/>
      </w:pPr>
    </w:lvl>
    <w:lvl w:ilvl="5" w:tplc="7EF636B2" w:tentative="1">
      <w:start w:val="1"/>
      <w:numFmt w:val="lowerRoman"/>
      <w:lvlText w:val="%6."/>
      <w:lvlJc w:val="right"/>
      <w:pPr>
        <w:ind w:left="5040" w:hanging="180"/>
      </w:pPr>
    </w:lvl>
    <w:lvl w:ilvl="6" w:tplc="9E0E20BA" w:tentative="1">
      <w:start w:val="1"/>
      <w:numFmt w:val="decimal"/>
      <w:lvlText w:val="%7."/>
      <w:lvlJc w:val="left"/>
      <w:pPr>
        <w:ind w:left="5760" w:hanging="360"/>
      </w:pPr>
    </w:lvl>
    <w:lvl w:ilvl="7" w:tplc="F3FA5E3A" w:tentative="1">
      <w:start w:val="1"/>
      <w:numFmt w:val="lowerLetter"/>
      <w:lvlText w:val="%8."/>
      <w:lvlJc w:val="left"/>
      <w:pPr>
        <w:ind w:left="6480" w:hanging="360"/>
      </w:pPr>
    </w:lvl>
    <w:lvl w:ilvl="8" w:tplc="3620B88C" w:tentative="1">
      <w:start w:val="1"/>
      <w:numFmt w:val="lowerRoman"/>
      <w:lvlText w:val="%9."/>
      <w:lvlJc w:val="right"/>
      <w:pPr>
        <w:ind w:left="7200" w:hanging="180"/>
      </w:pPr>
    </w:lvl>
  </w:abstractNum>
  <w:abstractNum w:abstractNumId="23">
    <w:nsid w:val="2F4D67B9"/>
    <w:multiLevelType w:val="hybridMultilevel"/>
    <w:tmpl w:val="9FFE7A8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B1626FC"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nsid w:val="30F4368D"/>
    <w:multiLevelType w:val="hybridMultilevel"/>
    <w:tmpl w:val="C172A9AE"/>
    <w:lvl w:ilvl="0" w:tplc="0409000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7F78F8"/>
    <w:multiLevelType w:val="hybridMultilevel"/>
    <w:tmpl w:val="D5D86A10"/>
    <w:lvl w:ilvl="0" w:tplc="BF68971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3795DF6"/>
    <w:multiLevelType w:val="hybridMultilevel"/>
    <w:tmpl w:val="303C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055D90"/>
    <w:multiLevelType w:val="multilevel"/>
    <w:tmpl w:val="157447EC"/>
    <w:lvl w:ilvl="0">
      <w:start w:val="1"/>
      <w:numFmt w:val="decimal"/>
      <w:lvlText w:val="%1."/>
      <w:lvlJc w:val="left"/>
      <w:pPr>
        <w:ind w:left="45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3748052B"/>
    <w:multiLevelType w:val="hybridMultilevel"/>
    <w:tmpl w:val="F58EEC22"/>
    <w:lvl w:ilvl="0" w:tplc="EE968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7D47BD8"/>
    <w:multiLevelType w:val="hybridMultilevel"/>
    <w:tmpl w:val="51CC6C3E"/>
    <w:lvl w:ilvl="0" w:tplc="1032A3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3A9F1D26"/>
    <w:multiLevelType w:val="hybridMultilevel"/>
    <w:tmpl w:val="D46A68A6"/>
    <w:lvl w:ilvl="0" w:tplc="D43A4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AFC037F"/>
    <w:multiLevelType w:val="hybridMultilevel"/>
    <w:tmpl w:val="96FA7EDA"/>
    <w:lvl w:ilvl="0" w:tplc="B154576E">
      <w:start w:val="6"/>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3D7858C4"/>
    <w:multiLevelType w:val="hybridMultilevel"/>
    <w:tmpl w:val="9FFE7A80"/>
    <w:lvl w:ilvl="0" w:tplc="6122EFD0">
      <w:start w:val="1"/>
      <w:numFmt w:val="decimal"/>
      <w:lvlText w:val="%1."/>
      <w:lvlJc w:val="left"/>
      <w:pPr>
        <w:ind w:left="1440" w:hanging="360"/>
      </w:pPr>
      <w:rPr>
        <w:rFonts w:hint="default"/>
      </w:rPr>
    </w:lvl>
    <w:lvl w:ilvl="1" w:tplc="04090001"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D8C7458"/>
    <w:multiLevelType w:val="hybridMultilevel"/>
    <w:tmpl w:val="C172A9AE"/>
    <w:lvl w:ilvl="0" w:tplc="EE968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F277609"/>
    <w:multiLevelType w:val="hybridMultilevel"/>
    <w:tmpl w:val="FF643A96"/>
    <w:lvl w:ilvl="0" w:tplc="6122EFD0">
      <w:start w:val="1"/>
      <w:numFmt w:val="lowerLetter"/>
      <w:lvlText w:val="%1."/>
      <w:lvlJc w:val="left"/>
      <w:pPr>
        <w:ind w:left="1080" w:hanging="360"/>
      </w:pPr>
      <w:rPr>
        <w:rFonts w:hint="default"/>
      </w:rPr>
    </w:lvl>
    <w:lvl w:ilvl="1" w:tplc="323A4E08"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5">
    <w:nsid w:val="4ABC4D85"/>
    <w:multiLevelType w:val="hybridMultilevel"/>
    <w:tmpl w:val="64ACA5F8"/>
    <w:lvl w:ilvl="0" w:tplc="C22A731C">
      <w:start w:val="1"/>
      <w:numFmt w:val="lowerLetter"/>
      <w:lvlText w:val="%1."/>
      <w:lvlJc w:val="left"/>
      <w:pPr>
        <w:ind w:left="1080" w:hanging="360"/>
      </w:pPr>
      <w:rPr>
        <w:rFonts w:hint="default"/>
      </w:rPr>
    </w:lvl>
    <w:lvl w:ilvl="1" w:tplc="0421000F">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4C231F7C"/>
    <w:multiLevelType w:val="hybridMultilevel"/>
    <w:tmpl w:val="ADF64DFC"/>
    <w:lvl w:ilvl="0" w:tplc="0421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CDA1F50"/>
    <w:multiLevelType w:val="hybridMultilevel"/>
    <w:tmpl w:val="D03AC93C"/>
    <w:lvl w:ilvl="0" w:tplc="04090019">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DA618AA"/>
    <w:multiLevelType w:val="hybridMultilevel"/>
    <w:tmpl w:val="E7AE7F84"/>
    <w:lvl w:ilvl="0" w:tplc="50BE212A">
      <w:start w:val="10"/>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DE9367E"/>
    <w:multiLevelType w:val="hybridMultilevel"/>
    <w:tmpl w:val="B896E230"/>
    <w:lvl w:ilvl="0" w:tplc="ACFA5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E7519C8"/>
    <w:multiLevelType w:val="hybridMultilevel"/>
    <w:tmpl w:val="97F64020"/>
    <w:lvl w:ilvl="0" w:tplc="C22A731C">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4E8D3C79"/>
    <w:multiLevelType w:val="hybridMultilevel"/>
    <w:tmpl w:val="437E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9C04FA"/>
    <w:multiLevelType w:val="hybridMultilevel"/>
    <w:tmpl w:val="B5180E6E"/>
    <w:lvl w:ilvl="0" w:tplc="E0582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0051D1F"/>
    <w:multiLevelType w:val="multilevel"/>
    <w:tmpl w:val="D67CFC0A"/>
    <w:lvl w:ilvl="0">
      <w:start w:val="1"/>
      <w:numFmt w:val="bullet"/>
      <w:lvlText w:val=""/>
      <w:lvlJc w:val="left"/>
      <w:pPr>
        <w:tabs>
          <w:tab w:val="num" w:pos="2160"/>
        </w:tabs>
        <w:ind w:left="2160" w:hanging="360"/>
      </w:pPr>
      <w:rPr>
        <w:rFonts w:ascii="Symbol" w:hAnsi="Symbol" w:hint="default"/>
        <w:b/>
        <w:i w:val="0"/>
        <w:sz w:val="24"/>
        <w:szCs w:val="24"/>
      </w:rPr>
    </w:lvl>
    <w:lvl w:ilvl="1">
      <w:start w:val="1"/>
      <w:numFmt w:val="decimal"/>
      <w:lvlText w:val="%1.%2."/>
      <w:lvlJc w:val="left"/>
      <w:pPr>
        <w:tabs>
          <w:tab w:val="num" w:pos="2160"/>
        </w:tabs>
        <w:ind w:left="1872" w:hanging="432"/>
      </w:pPr>
      <w:rPr>
        <w:rFonts w:hint="default"/>
      </w:rPr>
    </w:lvl>
    <w:lvl w:ilvl="2">
      <w:start w:val="1"/>
      <w:numFmt w:val="decimal"/>
      <w:pStyle w:val="Style5"/>
      <w:lvlText w:val="%1.%2.%3."/>
      <w:lvlJc w:val="left"/>
      <w:pPr>
        <w:tabs>
          <w:tab w:val="num" w:pos="2880"/>
        </w:tabs>
        <w:ind w:left="2304" w:hanging="504"/>
      </w:pPr>
      <w:rPr>
        <w:rFonts w:hint="default"/>
      </w:rPr>
    </w:lvl>
    <w:lvl w:ilvl="3">
      <w:start w:val="1"/>
      <w:numFmt w:val="decimal"/>
      <w:lvlText w:val="%1.%2.%3.%4."/>
      <w:lvlJc w:val="left"/>
      <w:pPr>
        <w:tabs>
          <w:tab w:val="num" w:pos="3600"/>
        </w:tabs>
        <w:ind w:left="2808" w:hanging="648"/>
      </w:pPr>
      <w:rPr>
        <w:rFonts w:hint="default"/>
      </w:rPr>
    </w:lvl>
    <w:lvl w:ilvl="4">
      <w:start w:val="1"/>
      <w:numFmt w:val="decimal"/>
      <w:lvlText w:val="%1.%2.%3.%4.%5."/>
      <w:lvlJc w:val="left"/>
      <w:pPr>
        <w:tabs>
          <w:tab w:val="num" w:pos="4320"/>
        </w:tabs>
        <w:ind w:left="3312" w:hanging="792"/>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4">
    <w:nsid w:val="50092841"/>
    <w:multiLevelType w:val="hybridMultilevel"/>
    <w:tmpl w:val="DF0E9FE8"/>
    <w:lvl w:ilvl="0" w:tplc="B5C4C34A">
      <w:start w:val="10"/>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563624D7"/>
    <w:multiLevelType w:val="hybridMultilevel"/>
    <w:tmpl w:val="8DE631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E1420B"/>
    <w:multiLevelType w:val="hybridMultilevel"/>
    <w:tmpl w:val="B2C845E6"/>
    <w:lvl w:ilvl="0" w:tplc="BF5A9724">
      <w:start w:val="1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92E7837"/>
    <w:multiLevelType w:val="hybridMultilevel"/>
    <w:tmpl w:val="3F74B50A"/>
    <w:lvl w:ilvl="0" w:tplc="A28A2A5E">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5DE73E56"/>
    <w:multiLevelType w:val="hybridMultilevel"/>
    <w:tmpl w:val="5B9A8FCC"/>
    <w:lvl w:ilvl="0" w:tplc="0409000F">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nsid w:val="5E330C71"/>
    <w:multiLevelType w:val="hybridMultilevel"/>
    <w:tmpl w:val="D6B0DC2E"/>
    <w:lvl w:ilvl="0" w:tplc="04090019">
      <w:start w:val="1"/>
      <w:numFmt w:val="lowerLetter"/>
      <w:lvlText w:val="%1."/>
      <w:lvlJc w:val="left"/>
      <w:pPr>
        <w:ind w:left="720" w:hanging="360"/>
      </w:pPr>
      <w:rPr>
        <w:rFonts w:hint="default"/>
      </w:rPr>
    </w:lvl>
    <w:lvl w:ilvl="1" w:tplc="8AECEB4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B61700"/>
    <w:multiLevelType w:val="singleLevel"/>
    <w:tmpl w:val="B04A9CDA"/>
    <w:lvl w:ilvl="0">
      <w:start w:val="1"/>
      <w:numFmt w:val="bullet"/>
      <w:pStyle w:val="Heading6"/>
      <w:lvlText w:val=""/>
      <w:lvlJc w:val="left"/>
      <w:pPr>
        <w:tabs>
          <w:tab w:val="num" w:pos="360"/>
        </w:tabs>
        <w:ind w:left="360" w:hanging="360"/>
      </w:pPr>
      <w:rPr>
        <w:rFonts w:ascii="Wingdings" w:hAnsi="Wingdings" w:hint="default"/>
        <w:sz w:val="16"/>
      </w:rPr>
    </w:lvl>
  </w:abstractNum>
  <w:abstractNum w:abstractNumId="51">
    <w:nsid w:val="619F4AEF"/>
    <w:multiLevelType w:val="hybridMultilevel"/>
    <w:tmpl w:val="4398ABC0"/>
    <w:lvl w:ilvl="0" w:tplc="0409000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39D3BD5"/>
    <w:multiLevelType w:val="hybridMultilevel"/>
    <w:tmpl w:val="15687624"/>
    <w:lvl w:ilvl="0" w:tplc="04090001">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53">
    <w:nsid w:val="63AA321C"/>
    <w:multiLevelType w:val="hybridMultilevel"/>
    <w:tmpl w:val="34B0D226"/>
    <w:lvl w:ilvl="0" w:tplc="04090019">
      <w:start w:val="1"/>
      <w:numFmt w:val="lowerRoman"/>
      <w:lvlText w:val="%1."/>
      <w:lvlJc w:val="right"/>
      <w:pPr>
        <w:ind w:left="2819" w:hanging="360"/>
      </w:pPr>
    </w:lvl>
    <w:lvl w:ilvl="1" w:tplc="04090019" w:tentative="1">
      <w:start w:val="1"/>
      <w:numFmt w:val="lowerLetter"/>
      <w:lvlText w:val="%2."/>
      <w:lvlJc w:val="left"/>
      <w:pPr>
        <w:ind w:left="3539" w:hanging="360"/>
      </w:pPr>
    </w:lvl>
    <w:lvl w:ilvl="2" w:tplc="0409001B" w:tentative="1">
      <w:start w:val="1"/>
      <w:numFmt w:val="lowerRoman"/>
      <w:lvlText w:val="%3."/>
      <w:lvlJc w:val="right"/>
      <w:pPr>
        <w:ind w:left="4259" w:hanging="180"/>
      </w:pPr>
    </w:lvl>
    <w:lvl w:ilvl="3" w:tplc="0409000F" w:tentative="1">
      <w:start w:val="1"/>
      <w:numFmt w:val="decimal"/>
      <w:lvlText w:val="%4."/>
      <w:lvlJc w:val="left"/>
      <w:pPr>
        <w:ind w:left="4979" w:hanging="360"/>
      </w:pPr>
    </w:lvl>
    <w:lvl w:ilvl="4" w:tplc="04090019" w:tentative="1">
      <w:start w:val="1"/>
      <w:numFmt w:val="lowerLetter"/>
      <w:lvlText w:val="%5."/>
      <w:lvlJc w:val="left"/>
      <w:pPr>
        <w:ind w:left="5699" w:hanging="360"/>
      </w:pPr>
    </w:lvl>
    <w:lvl w:ilvl="5" w:tplc="0409001B" w:tentative="1">
      <w:start w:val="1"/>
      <w:numFmt w:val="lowerRoman"/>
      <w:lvlText w:val="%6."/>
      <w:lvlJc w:val="right"/>
      <w:pPr>
        <w:ind w:left="6419" w:hanging="180"/>
      </w:pPr>
    </w:lvl>
    <w:lvl w:ilvl="6" w:tplc="0409000F" w:tentative="1">
      <w:start w:val="1"/>
      <w:numFmt w:val="decimal"/>
      <w:lvlText w:val="%7."/>
      <w:lvlJc w:val="left"/>
      <w:pPr>
        <w:ind w:left="7139" w:hanging="360"/>
      </w:pPr>
    </w:lvl>
    <w:lvl w:ilvl="7" w:tplc="04090019" w:tentative="1">
      <w:start w:val="1"/>
      <w:numFmt w:val="lowerLetter"/>
      <w:lvlText w:val="%8."/>
      <w:lvlJc w:val="left"/>
      <w:pPr>
        <w:ind w:left="7859" w:hanging="360"/>
      </w:pPr>
    </w:lvl>
    <w:lvl w:ilvl="8" w:tplc="0409001B" w:tentative="1">
      <w:start w:val="1"/>
      <w:numFmt w:val="lowerRoman"/>
      <w:lvlText w:val="%9."/>
      <w:lvlJc w:val="right"/>
      <w:pPr>
        <w:ind w:left="8579" w:hanging="180"/>
      </w:pPr>
    </w:lvl>
  </w:abstractNum>
  <w:abstractNum w:abstractNumId="54">
    <w:nsid w:val="65D32EC0"/>
    <w:multiLevelType w:val="hybridMultilevel"/>
    <w:tmpl w:val="8B1C2EB6"/>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5">
    <w:nsid w:val="66017100"/>
    <w:multiLevelType w:val="hybridMultilevel"/>
    <w:tmpl w:val="674A1DC0"/>
    <w:lvl w:ilvl="0" w:tplc="11DA5A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7DE0B91"/>
    <w:multiLevelType w:val="hybridMultilevel"/>
    <w:tmpl w:val="C01C863E"/>
    <w:lvl w:ilvl="0" w:tplc="0409001B">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7DF3330"/>
    <w:multiLevelType w:val="hybridMultilevel"/>
    <w:tmpl w:val="FFF4C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892713"/>
    <w:multiLevelType w:val="hybridMultilevel"/>
    <w:tmpl w:val="FD36AD50"/>
    <w:lvl w:ilvl="0" w:tplc="EE96845C">
      <w:start w:val="1"/>
      <w:numFmt w:val="decimal"/>
      <w:lvlText w:val="%1."/>
      <w:lvlJc w:val="left"/>
      <w:pPr>
        <w:ind w:left="720" w:hanging="360"/>
      </w:pPr>
      <w:rPr>
        <w:rFonts w:hint="default"/>
      </w:rPr>
    </w:lvl>
    <w:lvl w:ilvl="1" w:tplc="FB408A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126BF7"/>
    <w:multiLevelType w:val="hybridMultilevel"/>
    <w:tmpl w:val="2EE0C2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CD91CD2"/>
    <w:multiLevelType w:val="hybridMultilevel"/>
    <w:tmpl w:val="82EE5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6A786C"/>
    <w:multiLevelType w:val="hybridMultilevel"/>
    <w:tmpl w:val="909403B8"/>
    <w:lvl w:ilvl="0" w:tplc="04090019">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62">
    <w:nsid w:val="712A211F"/>
    <w:multiLevelType w:val="hybridMultilevel"/>
    <w:tmpl w:val="37BA4988"/>
    <w:lvl w:ilvl="0" w:tplc="FC806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2DF21B0"/>
    <w:multiLevelType w:val="multilevel"/>
    <w:tmpl w:val="65C822EA"/>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4">
    <w:nsid w:val="72F14F4C"/>
    <w:multiLevelType w:val="hybridMultilevel"/>
    <w:tmpl w:val="01D468A8"/>
    <w:lvl w:ilvl="0" w:tplc="EE968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31D025C"/>
    <w:multiLevelType w:val="hybridMultilevel"/>
    <w:tmpl w:val="89D408AA"/>
    <w:lvl w:ilvl="0" w:tplc="C94A9416">
      <w:start w:val="1"/>
      <w:numFmt w:val="bullet"/>
      <w:pStyle w:val="Style2"/>
      <w:lvlText w:val=""/>
      <w:lvlJc w:val="left"/>
      <w:pPr>
        <w:tabs>
          <w:tab w:val="num" w:pos="2880"/>
        </w:tabs>
        <w:ind w:left="288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6">
    <w:nsid w:val="74F947FE"/>
    <w:multiLevelType w:val="hybridMultilevel"/>
    <w:tmpl w:val="C6449B14"/>
    <w:lvl w:ilvl="0" w:tplc="11DA5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7293B4B"/>
    <w:multiLevelType w:val="hybridMultilevel"/>
    <w:tmpl w:val="D9D0AD6C"/>
    <w:lvl w:ilvl="0" w:tplc="8DEAE0E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8">
    <w:nsid w:val="786A424F"/>
    <w:multiLevelType w:val="hybridMultilevel"/>
    <w:tmpl w:val="3D74E330"/>
    <w:lvl w:ilvl="0" w:tplc="4FF287F0">
      <w:start w:val="1"/>
      <w:numFmt w:val="bullet"/>
      <w:pStyle w:val="ListBullet"/>
      <w:lvlText w:val=""/>
      <w:lvlJc w:val="left"/>
      <w:pPr>
        <w:tabs>
          <w:tab w:val="num" w:pos="2520"/>
        </w:tabs>
        <w:ind w:left="2520" w:hanging="360"/>
      </w:pPr>
      <w:rPr>
        <w:rFonts w:ascii="Symbol" w:hAnsi="Symbol" w:hint="default"/>
      </w:rPr>
    </w:lvl>
    <w:lvl w:ilvl="1" w:tplc="04090019" w:tentative="1">
      <w:start w:val="1"/>
      <w:numFmt w:val="bullet"/>
      <w:lvlText w:val="o"/>
      <w:lvlJc w:val="left"/>
      <w:pPr>
        <w:tabs>
          <w:tab w:val="num" w:pos="3240"/>
        </w:tabs>
        <w:ind w:left="3240" w:hanging="360"/>
      </w:pPr>
      <w:rPr>
        <w:rFonts w:ascii="Courier New" w:hAnsi="Courier New" w:hint="default"/>
      </w:rPr>
    </w:lvl>
    <w:lvl w:ilvl="2" w:tplc="0409001B" w:tentative="1">
      <w:start w:val="1"/>
      <w:numFmt w:val="bullet"/>
      <w:lvlText w:val=""/>
      <w:lvlJc w:val="left"/>
      <w:pPr>
        <w:tabs>
          <w:tab w:val="num" w:pos="3960"/>
        </w:tabs>
        <w:ind w:left="3960" w:hanging="360"/>
      </w:pPr>
      <w:rPr>
        <w:rFonts w:ascii="Wingdings" w:hAnsi="Wingdings" w:hint="default"/>
      </w:rPr>
    </w:lvl>
    <w:lvl w:ilvl="3" w:tplc="0409000F" w:tentative="1">
      <w:start w:val="1"/>
      <w:numFmt w:val="bullet"/>
      <w:lvlText w:val=""/>
      <w:lvlJc w:val="left"/>
      <w:pPr>
        <w:tabs>
          <w:tab w:val="num" w:pos="4680"/>
        </w:tabs>
        <w:ind w:left="4680" w:hanging="360"/>
      </w:pPr>
      <w:rPr>
        <w:rFonts w:ascii="Symbol" w:hAnsi="Symbol" w:hint="default"/>
      </w:rPr>
    </w:lvl>
    <w:lvl w:ilvl="4" w:tplc="04090019" w:tentative="1">
      <w:start w:val="1"/>
      <w:numFmt w:val="bullet"/>
      <w:lvlText w:val="o"/>
      <w:lvlJc w:val="left"/>
      <w:pPr>
        <w:tabs>
          <w:tab w:val="num" w:pos="5400"/>
        </w:tabs>
        <w:ind w:left="5400" w:hanging="360"/>
      </w:pPr>
      <w:rPr>
        <w:rFonts w:ascii="Courier New" w:hAnsi="Courier New" w:hint="default"/>
      </w:rPr>
    </w:lvl>
    <w:lvl w:ilvl="5" w:tplc="0409001B" w:tentative="1">
      <w:start w:val="1"/>
      <w:numFmt w:val="bullet"/>
      <w:lvlText w:val=""/>
      <w:lvlJc w:val="left"/>
      <w:pPr>
        <w:tabs>
          <w:tab w:val="num" w:pos="6120"/>
        </w:tabs>
        <w:ind w:left="6120" w:hanging="360"/>
      </w:pPr>
      <w:rPr>
        <w:rFonts w:ascii="Wingdings" w:hAnsi="Wingdings" w:hint="default"/>
      </w:rPr>
    </w:lvl>
    <w:lvl w:ilvl="6" w:tplc="0409000F" w:tentative="1">
      <w:start w:val="1"/>
      <w:numFmt w:val="bullet"/>
      <w:lvlText w:val=""/>
      <w:lvlJc w:val="left"/>
      <w:pPr>
        <w:tabs>
          <w:tab w:val="num" w:pos="6840"/>
        </w:tabs>
        <w:ind w:left="6840" w:hanging="360"/>
      </w:pPr>
      <w:rPr>
        <w:rFonts w:ascii="Symbol" w:hAnsi="Symbol" w:hint="default"/>
      </w:rPr>
    </w:lvl>
    <w:lvl w:ilvl="7" w:tplc="04090019" w:tentative="1">
      <w:start w:val="1"/>
      <w:numFmt w:val="bullet"/>
      <w:lvlText w:val="o"/>
      <w:lvlJc w:val="left"/>
      <w:pPr>
        <w:tabs>
          <w:tab w:val="num" w:pos="7560"/>
        </w:tabs>
        <w:ind w:left="7560" w:hanging="360"/>
      </w:pPr>
      <w:rPr>
        <w:rFonts w:ascii="Courier New" w:hAnsi="Courier New" w:hint="default"/>
      </w:rPr>
    </w:lvl>
    <w:lvl w:ilvl="8" w:tplc="0409001B" w:tentative="1">
      <w:start w:val="1"/>
      <w:numFmt w:val="bullet"/>
      <w:lvlText w:val=""/>
      <w:lvlJc w:val="left"/>
      <w:pPr>
        <w:tabs>
          <w:tab w:val="num" w:pos="8280"/>
        </w:tabs>
        <w:ind w:left="8280" w:hanging="360"/>
      </w:pPr>
      <w:rPr>
        <w:rFonts w:ascii="Wingdings" w:hAnsi="Wingdings" w:hint="default"/>
      </w:rPr>
    </w:lvl>
  </w:abstractNum>
  <w:abstractNum w:abstractNumId="69">
    <w:nsid w:val="792F4450"/>
    <w:multiLevelType w:val="hybridMultilevel"/>
    <w:tmpl w:val="5074F6F8"/>
    <w:lvl w:ilvl="0" w:tplc="52A4F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A491D07"/>
    <w:multiLevelType w:val="multilevel"/>
    <w:tmpl w:val="5094CC4C"/>
    <w:lvl w:ilvl="0">
      <w:start w:val="3"/>
      <w:numFmt w:val="decimal"/>
      <w:lvlText w:val="%1."/>
      <w:lvlJc w:val="left"/>
      <w:pPr>
        <w:tabs>
          <w:tab w:val="num" w:pos="360"/>
        </w:tabs>
        <w:ind w:left="360" w:hanging="360"/>
      </w:pPr>
      <w:rPr>
        <w:rFonts w:hint="default"/>
        <w:b/>
      </w:rPr>
    </w:lvl>
    <w:lvl w:ilvl="1">
      <w:start w:val="1"/>
      <w:numFmt w:val="decimal"/>
      <w:isLgl/>
      <w:lvlText w:val="%1.%2."/>
      <w:lvlJc w:val="left"/>
      <w:pPr>
        <w:tabs>
          <w:tab w:val="num" w:pos="750"/>
        </w:tabs>
        <w:ind w:left="750" w:hanging="390"/>
      </w:pPr>
      <w:rPr>
        <w:rFonts w:hint="default"/>
        <w:b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71">
    <w:nsid w:val="7C0402A2"/>
    <w:multiLevelType w:val="hybridMultilevel"/>
    <w:tmpl w:val="01D468A8"/>
    <w:lvl w:ilvl="0" w:tplc="02442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C924043"/>
    <w:multiLevelType w:val="hybridMultilevel"/>
    <w:tmpl w:val="EFD4187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3"/>
  </w:num>
  <w:num w:numId="2">
    <w:abstractNumId w:val="65"/>
  </w:num>
  <w:num w:numId="3">
    <w:abstractNumId w:val="5"/>
  </w:num>
  <w:num w:numId="4">
    <w:abstractNumId w:val="50"/>
  </w:num>
  <w:num w:numId="5">
    <w:abstractNumId w:val="68"/>
  </w:num>
  <w:num w:numId="6">
    <w:abstractNumId w:val="21"/>
  </w:num>
  <w:num w:numId="7">
    <w:abstractNumId w:val="33"/>
  </w:num>
  <w:num w:numId="8">
    <w:abstractNumId w:val="39"/>
  </w:num>
  <w:num w:numId="9">
    <w:abstractNumId w:val="34"/>
  </w:num>
  <w:num w:numId="10">
    <w:abstractNumId w:val="72"/>
  </w:num>
  <w:num w:numId="11">
    <w:abstractNumId w:val="36"/>
  </w:num>
  <w:num w:numId="12">
    <w:abstractNumId w:val="23"/>
  </w:num>
  <w:num w:numId="13">
    <w:abstractNumId w:val="22"/>
  </w:num>
  <w:num w:numId="14">
    <w:abstractNumId w:val="8"/>
  </w:num>
  <w:num w:numId="15">
    <w:abstractNumId w:val="42"/>
  </w:num>
  <w:num w:numId="16">
    <w:abstractNumId w:val="64"/>
  </w:num>
  <w:num w:numId="17">
    <w:abstractNumId w:val="18"/>
  </w:num>
  <w:num w:numId="18">
    <w:abstractNumId w:val="12"/>
  </w:num>
  <w:num w:numId="19">
    <w:abstractNumId w:val="37"/>
  </w:num>
  <w:num w:numId="20">
    <w:abstractNumId w:val="69"/>
  </w:num>
  <w:num w:numId="21">
    <w:abstractNumId w:val="55"/>
  </w:num>
  <w:num w:numId="22">
    <w:abstractNumId w:val="63"/>
  </w:num>
  <w:num w:numId="23">
    <w:abstractNumId w:val="62"/>
  </w:num>
  <w:num w:numId="24">
    <w:abstractNumId w:val="13"/>
  </w:num>
  <w:num w:numId="25">
    <w:abstractNumId w:val="26"/>
  </w:num>
  <w:num w:numId="26">
    <w:abstractNumId w:val="19"/>
  </w:num>
  <w:num w:numId="27">
    <w:abstractNumId w:val="59"/>
  </w:num>
  <w:num w:numId="28">
    <w:abstractNumId w:val="61"/>
  </w:num>
  <w:num w:numId="29">
    <w:abstractNumId w:val="4"/>
  </w:num>
  <w:num w:numId="30">
    <w:abstractNumId w:val="66"/>
  </w:num>
  <w:num w:numId="31">
    <w:abstractNumId w:val="52"/>
  </w:num>
  <w:num w:numId="32">
    <w:abstractNumId w:val="10"/>
  </w:num>
  <w:num w:numId="33">
    <w:abstractNumId w:val="25"/>
  </w:num>
  <w:num w:numId="34">
    <w:abstractNumId w:val="56"/>
  </w:num>
  <w:num w:numId="35">
    <w:abstractNumId w:val="58"/>
  </w:num>
  <w:num w:numId="36">
    <w:abstractNumId w:val="24"/>
  </w:num>
  <w:num w:numId="37">
    <w:abstractNumId w:val="30"/>
  </w:num>
  <w:num w:numId="38">
    <w:abstractNumId w:val="14"/>
  </w:num>
  <w:num w:numId="39">
    <w:abstractNumId w:val="17"/>
  </w:num>
  <w:num w:numId="40">
    <w:abstractNumId w:val="32"/>
  </w:num>
  <w:num w:numId="41">
    <w:abstractNumId w:val="71"/>
  </w:num>
  <w:num w:numId="42">
    <w:abstractNumId w:val="41"/>
  </w:num>
  <w:num w:numId="43">
    <w:abstractNumId w:val="28"/>
  </w:num>
  <w:num w:numId="44">
    <w:abstractNumId w:val="1"/>
  </w:num>
  <w:num w:numId="45">
    <w:abstractNumId w:val="0"/>
  </w:num>
  <w:num w:numId="46">
    <w:abstractNumId w:val="27"/>
  </w:num>
  <w:num w:numId="47">
    <w:abstractNumId w:val="48"/>
  </w:num>
  <w:num w:numId="48">
    <w:abstractNumId w:val="53"/>
  </w:num>
  <w:num w:numId="49">
    <w:abstractNumId w:val="7"/>
  </w:num>
  <w:num w:numId="50">
    <w:abstractNumId w:val="51"/>
  </w:num>
  <w:num w:numId="51">
    <w:abstractNumId w:val="49"/>
  </w:num>
  <w:num w:numId="52">
    <w:abstractNumId w:val="3"/>
  </w:num>
  <w:num w:numId="53">
    <w:abstractNumId w:val="47"/>
  </w:num>
  <w:num w:numId="54">
    <w:abstractNumId w:val="31"/>
  </w:num>
  <w:num w:numId="55">
    <w:abstractNumId w:val="60"/>
  </w:num>
  <w:num w:numId="56">
    <w:abstractNumId w:val="57"/>
  </w:num>
  <w:num w:numId="57">
    <w:abstractNumId w:val="70"/>
  </w:num>
  <w:num w:numId="58">
    <w:abstractNumId w:val="15"/>
  </w:num>
  <w:num w:numId="59">
    <w:abstractNumId w:val="45"/>
  </w:num>
  <w:num w:numId="60">
    <w:abstractNumId w:val="6"/>
  </w:num>
  <w:num w:numId="61">
    <w:abstractNumId w:val="9"/>
  </w:num>
  <w:num w:numId="62">
    <w:abstractNumId w:val="54"/>
  </w:num>
  <w:num w:numId="63">
    <w:abstractNumId w:val="29"/>
  </w:num>
  <w:num w:numId="64">
    <w:abstractNumId w:val="67"/>
  </w:num>
  <w:num w:numId="65">
    <w:abstractNumId w:val="38"/>
  </w:num>
  <w:num w:numId="66">
    <w:abstractNumId w:val="2"/>
  </w:num>
  <w:num w:numId="67">
    <w:abstractNumId w:val="44"/>
  </w:num>
  <w:num w:numId="68">
    <w:abstractNumId w:val="46"/>
  </w:num>
  <w:num w:numId="69">
    <w:abstractNumId w:val="40"/>
  </w:num>
  <w:num w:numId="70">
    <w:abstractNumId w:val="20"/>
  </w:num>
  <w:num w:numId="71">
    <w:abstractNumId w:val="16"/>
  </w:num>
  <w:num w:numId="72">
    <w:abstractNumId w:val="11"/>
  </w:num>
  <w:num w:numId="73">
    <w:abstractNumId w:val="3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4ABD"/>
    <w:rsid w:val="00003649"/>
    <w:rsid w:val="000102BE"/>
    <w:rsid w:val="000105D9"/>
    <w:rsid w:val="000156D0"/>
    <w:rsid w:val="00020681"/>
    <w:rsid w:val="000329E8"/>
    <w:rsid w:val="0004385D"/>
    <w:rsid w:val="00046ADD"/>
    <w:rsid w:val="000506F3"/>
    <w:rsid w:val="000518B0"/>
    <w:rsid w:val="00055297"/>
    <w:rsid w:val="0005655F"/>
    <w:rsid w:val="00057B75"/>
    <w:rsid w:val="00064667"/>
    <w:rsid w:val="000653EC"/>
    <w:rsid w:val="00066552"/>
    <w:rsid w:val="0007140C"/>
    <w:rsid w:val="00072903"/>
    <w:rsid w:val="000732E4"/>
    <w:rsid w:val="00077EED"/>
    <w:rsid w:val="000820DA"/>
    <w:rsid w:val="0008418F"/>
    <w:rsid w:val="000871A9"/>
    <w:rsid w:val="00090271"/>
    <w:rsid w:val="00090F26"/>
    <w:rsid w:val="00091243"/>
    <w:rsid w:val="0009367A"/>
    <w:rsid w:val="00093FA5"/>
    <w:rsid w:val="000945A1"/>
    <w:rsid w:val="000960D5"/>
    <w:rsid w:val="000A146F"/>
    <w:rsid w:val="000A4C9A"/>
    <w:rsid w:val="000A76D0"/>
    <w:rsid w:val="000A7F3F"/>
    <w:rsid w:val="000B6F8D"/>
    <w:rsid w:val="000C5F3A"/>
    <w:rsid w:val="000D35A5"/>
    <w:rsid w:val="000D6161"/>
    <w:rsid w:val="000D7D1A"/>
    <w:rsid w:val="000E521A"/>
    <w:rsid w:val="000E5281"/>
    <w:rsid w:val="000F170E"/>
    <w:rsid w:val="000F7E84"/>
    <w:rsid w:val="0010191F"/>
    <w:rsid w:val="00104FCD"/>
    <w:rsid w:val="00105CFD"/>
    <w:rsid w:val="00112D81"/>
    <w:rsid w:val="00121A34"/>
    <w:rsid w:val="00122FC0"/>
    <w:rsid w:val="00123A81"/>
    <w:rsid w:val="00123D44"/>
    <w:rsid w:val="00126995"/>
    <w:rsid w:val="00133CE7"/>
    <w:rsid w:val="00136BD4"/>
    <w:rsid w:val="001447DF"/>
    <w:rsid w:val="00146B84"/>
    <w:rsid w:val="001501C1"/>
    <w:rsid w:val="00153D42"/>
    <w:rsid w:val="001607CF"/>
    <w:rsid w:val="00163007"/>
    <w:rsid w:val="00164727"/>
    <w:rsid w:val="0017124D"/>
    <w:rsid w:val="001722A6"/>
    <w:rsid w:val="0017360C"/>
    <w:rsid w:val="001741CB"/>
    <w:rsid w:val="001742A8"/>
    <w:rsid w:val="00174B3F"/>
    <w:rsid w:val="00182680"/>
    <w:rsid w:val="00185683"/>
    <w:rsid w:val="00185FD6"/>
    <w:rsid w:val="001A5D56"/>
    <w:rsid w:val="001B13AF"/>
    <w:rsid w:val="001B13DA"/>
    <w:rsid w:val="001C4204"/>
    <w:rsid w:val="001C6C87"/>
    <w:rsid w:val="001C7D43"/>
    <w:rsid w:val="001D0509"/>
    <w:rsid w:val="001D5237"/>
    <w:rsid w:val="001D5320"/>
    <w:rsid w:val="001E0973"/>
    <w:rsid w:val="001E1BC6"/>
    <w:rsid w:val="001E2314"/>
    <w:rsid w:val="001E4A3D"/>
    <w:rsid w:val="001E5AC8"/>
    <w:rsid w:val="001F23EB"/>
    <w:rsid w:val="001F6F87"/>
    <w:rsid w:val="002023ED"/>
    <w:rsid w:val="00203931"/>
    <w:rsid w:val="00203BFC"/>
    <w:rsid w:val="00207CBB"/>
    <w:rsid w:val="002107D2"/>
    <w:rsid w:val="00212502"/>
    <w:rsid w:val="0022291F"/>
    <w:rsid w:val="00227014"/>
    <w:rsid w:val="00232309"/>
    <w:rsid w:val="00236023"/>
    <w:rsid w:val="00243315"/>
    <w:rsid w:val="0024479D"/>
    <w:rsid w:val="00254BEA"/>
    <w:rsid w:val="00267EF2"/>
    <w:rsid w:val="00270C53"/>
    <w:rsid w:val="002937F8"/>
    <w:rsid w:val="0029489C"/>
    <w:rsid w:val="0029698A"/>
    <w:rsid w:val="002A06CF"/>
    <w:rsid w:val="002B2A53"/>
    <w:rsid w:val="002B409D"/>
    <w:rsid w:val="002C7EF1"/>
    <w:rsid w:val="002D134A"/>
    <w:rsid w:val="002D1369"/>
    <w:rsid w:val="002D301B"/>
    <w:rsid w:val="002D5922"/>
    <w:rsid w:val="002E083B"/>
    <w:rsid w:val="002E6FA7"/>
    <w:rsid w:val="002F453B"/>
    <w:rsid w:val="00303A24"/>
    <w:rsid w:val="00304267"/>
    <w:rsid w:val="0030660A"/>
    <w:rsid w:val="0031504E"/>
    <w:rsid w:val="00320D85"/>
    <w:rsid w:val="003230CD"/>
    <w:rsid w:val="003235AE"/>
    <w:rsid w:val="00327087"/>
    <w:rsid w:val="00327124"/>
    <w:rsid w:val="0033712C"/>
    <w:rsid w:val="003408C7"/>
    <w:rsid w:val="00342E6D"/>
    <w:rsid w:val="003563B3"/>
    <w:rsid w:val="00356D93"/>
    <w:rsid w:val="0035742D"/>
    <w:rsid w:val="003606CB"/>
    <w:rsid w:val="0036107A"/>
    <w:rsid w:val="00371462"/>
    <w:rsid w:val="003768D0"/>
    <w:rsid w:val="00380E3E"/>
    <w:rsid w:val="003834A3"/>
    <w:rsid w:val="00390E48"/>
    <w:rsid w:val="00391173"/>
    <w:rsid w:val="0039639B"/>
    <w:rsid w:val="003A2D16"/>
    <w:rsid w:val="003B28C6"/>
    <w:rsid w:val="003B67DE"/>
    <w:rsid w:val="003C00F0"/>
    <w:rsid w:val="003C09F4"/>
    <w:rsid w:val="003C19A1"/>
    <w:rsid w:val="003C32DF"/>
    <w:rsid w:val="003C7F39"/>
    <w:rsid w:val="003D19BA"/>
    <w:rsid w:val="003D42DA"/>
    <w:rsid w:val="003E2661"/>
    <w:rsid w:val="003E5ADD"/>
    <w:rsid w:val="003F1441"/>
    <w:rsid w:val="003F29EF"/>
    <w:rsid w:val="003F338B"/>
    <w:rsid w:val="003F36A1"/>
    <w:rsid w:val="003F3F3F"/>
    <w:rsid w:val="003F6F78"/>
    <w:rsid w:val="003F7FC7"/>
    <w:rsid w:val="00400F96"/>
    <w:rsid w:val="00404603"/>
    <w:rsid w:val="00407522"/>
    <w:rsid w:val="00414F33"/>
    <w:rsid w:val="00415FCC"/>
    <w:rsid w:val="00425934"/>
    <w:rsid w:val="004277AF"/>
    <w:rsid w:val="00430286"/>
    <w:rsid w:val="004314E0"/>
    <w:rsid w:val="00433022"/>
    <w:rsid w:val="0043417A"/>
    <w:rsid w:val="00435314"/>
    <w:rsid w:val="00440094"/>
    <w:rsid w:val="00440146"/>
    <w:rsid w:val="00446EA4"/>
    <w:rsid w:val="0045038B"/>
    <w:rsid w:val="00451CEA"/>
    <w:rsid w:val="00455EF8"/>
    <w:rsid w:val="004731E4"/>
    <w:rsid w:val="0047468E"/>
    <w:rsid w:val="004759CA"/>
    <w:rsid w:val="00475E4E"/>
    <w:rsid w:val="00477164"/>
    <w:rsid w:val="0048379E"/>
    <w:rsid w:val="004838E0"/>
    <w:rsid w:val="00485831"/>
    <w:rsid w:val="00487159"/>
    <w:rsid w:val="00492CB1"/>
    <w:rsid w:val="00496124"/>
    <w:rsid w:val="004975D1"/>
    <w:rsid w:val="004A12DA"/>
    <w:rsid w:val="004A1F8E"/>
    <w:rsid w:val="004A26D4"/>
    <w:rsid w:val="004A7B9B"/>
    <w:rsid w:val="004D204E"/>
    <w:rsid w:val="004D2307"/>
    <w:rsid w:val="004D2909"/>
    <w:rsid w:val="004D41E9"/>
    <w:rsid w:val="004D6A47"/>
    <w:rsid w:val="004D6D91"/>
    <w:rsid w:val="004D734E"/>
    <w:rsid w:val="004E39A3"/>
    <w:rsid w:val="004E70E4"/>
    <w:rsid w:val="004E74A0"/>
    <w:rsid w:val="004F12E9"/>
    <w:rsid w:val="004F3296"/>
    <w:rsid w:val="004F4157"/>
    <w:rsid w:val="004F41A1"/>
    <w:rsid w:val="005025B8"/>
    <w:rsid w:val="00505BA7"/>
    <w:rsid w:val="00510BF7"/>
    <w:rsid w:val="0051612D"/>
    <w:rsid w:val="00516840"/>
    <w:rsid w:val="005221AA"/>
    <w:rsid w:val="00527FEE"/>
    <w:rsid w:val="005307EF"/>
    <w:rsid w:val="00533CD9"/>
    <w:rsid w:val="00535D9C"/>
    <w:rsid w:val="005376F7"/>
    <w:rsid w:val="005461C1"/>
    <w:rsid w:val="00547358"/>
    <w:rsid w:val="005477C6"/>
    <w:rsid w:val="00551FC8"/>
    <w:rsid w:val="00556D0D"/>
    <w:rsid w:val="00557009"/>
    <w:rsid w:val="00560EBA"/>
    <w:rsid w:val="00564111"/>
    <w:rsid w:val="0056549A"/>
    <w:rsid w:val="00577E4D"/>
    <w:rsid w:val="0058293D"/>
    <w:rsid w:val="005831C5"/>
    <w:rsid w:val="00583F3E"/>
    <w:rsid w:val="0058798D"/>
    <w:rsid w:val="005916C9"/>
    <w:rsid w:val="00592F99"/>
    <w:rsid w:val="005A2E27"/>
    <w:rsid w:val="005A66DB"/>
    <w:rsid w:val="005B1458"/>
    <w:rsid w:val="005B4E70"/>
    <w:rsid w:val="005B7FB1"/>
    <w:rsid w:val="005C0905"/>
    <w:rsid w:val="005C0B87"/>
    <w:rsid w:val="005C2BBD"/>
    <w:rsid w:val="005C5D30"/>
    <w:rsid w:val="005C7448"/>
    <w:rsid w:val="005D468E"/>
    <w:rsid w:val="005D515E"/>
    <w:rsid w:val="005E0372"/>
    <w:rsid w:val="005E08BE"/>
    <w:rsid w:val="005E0C46"/>
    <w:rsid w:val="005E3ABB"/>
    <w:rsid w:val="005F0A24"/>
    <w:rsid w:val="005F13C4"/>
    <w:rsid w:val="00602220"/>
    <w:rsid w:val="00617AD1"/>
    <w:rsid w:val="006201FA"/>
    <w:rsid w:val="006203C7"/>
    <w:rsid w:val="00620D3F"/>
    <w:rsid w:val="00621F9B"/>
    <w:rsid w:val="00626003"/>
    <w:rsid w:val="006340E6"/>
    <w:rsid w:val="0063427C"/>
    <w:rsid w:val="006454C5"/>
    <w:rsid w:val="006533F0"/>
    <w:rsid w:val="006553D9"/>
    <w:rsid w:val="006579AB"/>
    <w:rsid w:val="0066018A"/>
    <w:rsid w:val="00666217"/>
    <w:rsid w:val="00666387"/>
    <w:rsid w:val="00667635"/>
    <w:rsid w:val="006703FD"/>
    <w:rsid w:val="0067117F"/>
    <w:rsid w:val="00677BAE"/>
    <w:rsid w:val="00677FFC"/>
    <w:rsid w:val="00683B00"/>
    <w:rsid w:val="006904CC"/>
    <w:rsid w:val="00694450"/>
    <w:rsid w:val="006A4670"/>
    <w:rsid w:val="006B16D0"/>
    <w:rsid w:val="006B222E"/>
    <w:rsid w:val="006B7547"/>
    <w:rsid w:val="006C18A2"/>
    <w:rsid w:val="006C48AD"/>
    <w:rsid w:val="006C7673"/>
    <w:rsid w:val="006D08EE"/>
    <w:rsid w:val="006D5BF8"/>
    <w:rsid w:val="006D5C54"/>
    <w:rsid w:val="006E2AF6"/>
    <w:rsid w:val="006F3C19"/>
    <w:rsid w:val="006F67F8"/>
    <w:rsid w:val="006F71A3"/>
    <w:rsid w:val="00700DC2"/>
    <w:rsid w:val="00721C66"/>
    <w:rsid w:val="00723AD6"/>
    <w:rsid w:val="007277E7"/>
    <w:rsid w:val="00730095"/>
    <w:rsid w:val="0073060F"/>
    <w:rsid w:val="007350EC"/>
    <w:rsid w:val="00735550"/>
    <w:rsid w:val="007422D4"/>
    <w:rsid w:val="00743F49"/>
    <w:rsid w:val="00744EE0"/>
    <w:rsid w:val="0076397F"/>
    <w:rsid w:val="007652BF"/>
    <w:rsid w:val="0077439D"/>
    <w:rsid w:val="007745D3"/>
    <w:rsid w:val="0078045F"/>
    <w:rsid w:val="00791431"/>
    <w:rsid w:val="00792D51"/>
    <w:rsid w:val="007948B7"/>
    <w:rsid w:val="007A4243"/>
    <w:rsid w:val="007A4970"/>
    <w:rsid w:val="007A7515"/>
    <w:rsid w:val="007B6F5C"/>
    <w:rsid w:val="007C62B1"/>
    <w:rsid w:val="007C6E4D"/>
    <w:rsid w:val="007C7423"/>
    <w:rsid w:val="007D3B07"/>
    <w:rsid w:val="007D56C8"/>
    <w:rsid w:val="007E3949"/>
    <w:rsid w:val="007E545D"/>
    <w:rsid w:val="007F750F"/>
    <w:rsid w:val="00807344"/>
    <w:rsid w:val="008077A0"/>
    <w:rsid w:val="0081097C"/>
    <w:rsid w:val="00816359"/>
    <w:rsid w:val="008202E8"/>
    <w:rsid w:val="0082168D"/>
    <w:rsid w:val="008305A5"/>
    <w:rsid w:val="00830D8B"/>
    <w:rsid w:val="008328DD"/>
    <w:rsid w:val="00834C26"/>
    <w:rsid w:val="00834E24"/>
    <w:rsid w:val="008364B6"/>
    <w:rsid w:val="008424DD"/>
    <w:rsid w:val="00847FBD"/>
    <w:rsid w:val="008502BB"/>
    <w:rsid w:val="00851FAE"/>
    <w:rsid w:val="008531C1"/>
    <w:rsid w:val="0085565F"/>
    <w:rsid w:val="008567BA"/>
    <w:rsid w:val="00866B7F"/>
    <w:rsid w:val="00872A90"/>
    <w:rsid w:val="00873532"/>
    <w:rsid w:val="008745DC"/>
    <w:rsid w:val="00876289"/>
    <w:rsid w:val="008835AE"/>
    <w:rsid w:val="00883DE2"/>
    <w:rsid w:val="00886B28"/>
    <w:rsid w:val="00895252"/>
    <w:rsid w:val="008A7383"/>
    <w:rsid w:val="008B166C"/>
    <w:rsid w:val="008B48E9"/>
    <w:rsid w:val="008C49DE"/>
    <w:rsid w:val="008D0F35"/>
    <w:rsid w:val="008D3812"/>
    <w:rsid w:val="008D5BC6"/>
    <w:rsid w:val="008D7974"/>
    <w:rsid w:val="008F2083"/>
    <w:rsid w:val="008F5267"/>
    <w:rsid w:val="00907C86"/>
    <w:rsid w:val="009110EE"/>
    <w:rsid w:val="00916864"/>
    <w:rsid w:val="00917DF8"/>
    <w:rsid w:val="00923114"/>
    <w:rsid w:val="009231F4"/>
    <w:rsid w:val="00924594"/>
    <w:rsid w:val="00932982"/>
    <w:rsid w:val="00933E26"/>
    <w:rsid w:val="00941586"/>
    <w:rsid w:val="00942178"/>
    <w:rsid w:val="00950D94"/>
    <w:rsid w:val="00951505"/>
    <w:rsid w:val="00957751"/>
    <w:rsid w:val="00957B1B"/>
    <w:rsid w:val="00960E44"/>
    <w:rsid w:val="00974ABD"/>
    <w:rsid w:val="00974B3D"/>
    <w:rsid w:val="0098062E"/>
    <w:rsid w:val="009945E6"/>
    <w:rsid w:val="009970D8"/>
    <w:rsid w:val="009A277B"/>
    <w:rsid w:val="009A5160"/>
    <w:rsid w:val="009B2696"/>
    <w:rsid w:val="009B2AB7"/>
    <w:rsid w:val="009B5290"/>
    <w:rsid w:val="009B5AD1"/>
    <w:rsid w:val="009C3DE5"/>
    <w:rsid w:val="009C40EE"/>
    <w:rsid w:val="009D0B5D"/>
    <w:rsid w:val="009D394A"/>
    <w:rsid w:val="009D5126"/>
    <w:rsid w:val="009E2B6D"/>
    <w:rsid w:val="00A074F8"/>
    <w:rsid w:val="00A07D7B"/>
    <w:rsid w:val="00A12A99"/>
    <w:rsid w:val="00A13D6C"/>
    <w:rsid w:val="00A157F5"/>
    <w:rsid w:val="00A17173"/>
    <w:rsid w:val="00A21229"/>
    <w:rsid w:val="00A374CD"/>
    <w:rsid w:val="00A37A0A"/>
    <w:rsid w:val="00A44AE9"/>
    <w:rsid w:val="00A44F8D"/>
    <w:rsid w:val="00A5233D"/>
    <w:rsid w:val="00A541F6"/>
    <w:rsid w:val="00A55615"/>
    <w:rsid w:val="00A56B11"/>
    <w:rsid w:val="00A62322"/>
    <w:rsid w:val="00A71A01"/>
    <w:rsid w:val="00A93780"/>
    <w:rsid w:val="00A96518"/>
    <w:rsid w:val="00AA0009"/>
    <w:rsid w:val="00AA1E26"/>
    <w:rsid w:val="00AA22F4"/>
    <w:rsid w:val="00AA5B28"/>
    <w:rsid w:val="00AB1487"/>
    <w:rsid w:val="00AB1E02"/>
    <w:rsid w:val="00AB34BE"/>
    <w:rsid w:val="00AB57B5"/>
    <w:rsid w:val="00AC59A0"/>
    <w:rsid w:val="00AC6ABF"/>
    <w:rsid w:val="00AC6FBB"/>
    <w:rsid w:val="00AD04E4"/>
    <w:rsid w:val="00AD1ACB"/>
    <w:rsid w:val="00AD35CD"/>
    <w:rsid w:val="00AD3CE7"/>
    <w:rsid w:val="00AD3EEB"/>
    <w:rsid w:val="00AE016B"/>
    <w:rsid w:val="00AF1FB7"/>
    <w:rsid w:val="00B01209"/>
    <w:rsid w:val="00B03ECE"/>
    <w:rsid w:val="00B07827"/>
    <w:rsid w:val="00B11AFF"/>
    <w:rsid w:val="00B1240D"/>
    <w:rsid w:val="00B14F51"/>
    <w:rsid w:val="00B3075F"/>
    <w:rsid w:val="00B3153C"/>
    <w:rsid w:val="00B31F28"/>
    <w:rsid w:val="00B3464D"/>
    <w:rsid w:val="00B36ACE"/>
    <w:rsid w:val="00B42F7D"/>
    <w:rsid w:val="00B507BE"/>
    <w:rsid w:val="00B50EC0"/>
    <w:rsid w:val="00B51E30"/>
    <w:rsid w:val="00B51E4A"/>
    <w:rsid w:val="00B5232A"/>
    <w:rsid w:val="00B52F61"/>
    <w:rsid w:val="00B53F35"/>
    <w:rsid w:val="00B57AF0"/>
    <w:rsid w:val="00B665B2"/>
    <w:rsid w:val="00B667E1"/>
    <w:rsid w:val="00B6785C"/>
    <w:rsid w:val="00B751B4"/>
    <w:rsid w:val="00B80D79"/>
    <w:rsid w:val="00B864F5"/>
    <w:rsid w:val="00B86B37"/>
    <w:rsid w:val="00B90E88"/>
    <w:rsid w:val="00B93F46"/>
    <w:rsid w:val="00B94256"/>
    <w:rsid w:val="00B9621B"/>
    <w:rsid w:val="00B96717"/>
    <w:rsid w:val="00BA0964"/>
    <w:rsid w:val="00BA4C81"/>
    <w:rsid w:val="00BB1857"/>
    <w:rsid w:val="00BB4012"/>
    <w:rsid w:val="00BB5685"/>
    <w:rsid w:val="00BB5B21"/>
    <w:rsid w:val="00BC7F72"/>
    <w:rsid w:val="00BD4879"/>
    <w:rsid w:val="00BE1837"/>
    <w:rsid w:val="00BE258C"/>
    <w:rsid w:val="00BE4EA8"/>
    <w:rsid w:val="00C001B2"/>
    <w:rsid w:val="00C006C4"/>
    <w:rsid w:val="00C01852"/>
    <w:rsid w:val="00C079DB"/>
    <w:rsid w:val="00C130DC"/>
    <w:rsid w:val="00C149AA"/>
    <w:rsid w:val="00C16EEF"/>
    <w:rsid w:val="00C214BF"/>
    <w:rsid w:val="00C23047"/>
    <w:rsid w:val="00C2372E"/>
    <w:rsid w:val="00C23F8B"/>
    <w:rsid w:val="00C300A3"/>
    <w:rsid w:val="00C35099"/>
    <w:rsid w:val="00C37F79"/>
    <w:rsid w:val="00C515A9"/>
    <w:rsid w:val="00C5286A"/>
    <w:rsid w:val="00C52DCA"/>
    <w:rsid w:val="00C5678F"/>
    <w:rsid w:val="00C62FC0"/>
    <w:rsid w:val="00C64264"/>
    <w:rsid w:val="00C65871"/>
    <w:rsid w:val="00C65D67"/>
    <w:rsid w:val="00C71434"/>
    <w:rsid w:val="00C81837"/>
    <w:rsid w:val="00C87991"/>
    <w:rsid w:val="00C90033"/>
    <w:rsid w:val="00C90A1A"/>
    <w:rsid w:val="00CA1565"/>
    <w:rsid w:val="00CA7989"/>
    <w:rsid w:val="00CB2A0C"/>
    <w:rsid w:val="00CC152A"/>
    <w:rsid w:val="00CC2C44"/>
    <w:rsid w:val="00CC44FA"/>
    <w:rsid w:val="00CD0220"/>
    <w:rsid w:val="00CD3360"/>
    <w:rsid w:val="00CD6D26"/>
    <w:rsid w:val="00D0093E"/>
    <w:rsid w:val="00D00EDF"/>
    <w:rsid w:val="00D068E8"/>
    <w:rsid w:val="00D0748D"/>
    <w:rsid w:val="00D074AB"/>
    <w:rsid w:val="00D10543"/>
    <w:rsid w:val="00D110DC"/>
    <w:rsid w:val="00D11F21"/>
    <w:rsid w:val="00D137CE"/>
    <w:rsid w:val="00D14D41"/>
    <w:rsid w:val="00D23266"/>
    <w:rsid w:val="00D30F7E"/>
    <w:rsid w:val="00D326B2"/>
    <w:rsid w:val="00D33B3E"/>
    <w:rsid w:val="00D35ABC"/>
    <w:rsid w:val="00D40F1E"/>
    <w:rsid w:val="00D46773"/>
    <w:rsid w:val="00D50719"/>
    <w:rsid w:val="00D54E93"/>
    <w:rsid w:val="00D55876"/>
    <w:rsid w:val="00D636E0"/>
    <w:rsid w:val="00D71EE7"/>
    <w:rsid w:val="00D72807"/>
    <w:rsid w:val="00D7488F"/>
    <w:rsid w:val="00D8515F"/>
    <w:rsid w:val="00D8551C"/>
    <w:rsid w:val="00D90100"/>
    <w:rsid w:val="00D91F34"/>
    <w:rsid w:val="00D92BA7"/>
    <w:rsid w:val="00D9704B"/>
    <w:rsid w:val="00DA0A9F"/>
    <w:rsid w:val="00DA597A"/>
    <w:rsid w:val="00DA5ABA"/>
    <w:rsid w:val="00DB41A8"/>
    <w:rsid w:val="00DB4A72"/>
    <w:rsid w:val="00DC0162"/>
    <w:rsid w:val="00DC0205"/>
    <w:rsid w:val="00DC117F"/>
    <w:rsid w:val="00DC1F2C"/>
    <w:rsid w:val="00DC3164"/>
    <w:rsid w:val="00DC6D4C"/>
    <w:rsid w:val="00DC7D6C"/>
    <w:rsid w:val="00DD2519"/>
    <w:rsid w:val="00DD67A9"/>
    <w:rsid w:val="00DE279C"/>
    <w:rsid w:val="00DE2B66"/>
    <w:rsid w:val="00DF0E00"/>
    <w:rsid w:val="00DF4759"/>
    <w:rsid w:val="00E0074D"/>
    <w:rsid w:val="00E02BE5"/>
    <w:rsid w:val="00E04E88"/>
    <w:rsid w:val="00E0647F"/>
    <w:rsid w:val="00E13718"/>
    <w:rsid w:val="00E17932"/>
    <w:rsid w:val="00E24238"/>
    <w:rsid w:val="00E247F0"/>
    <w:rsid w:val="00E2481C"/>
    <w:rsid w:val="00E276C9"/>
    <w:rsid w:val="00E34546"/>
    <w:rsid w:val="00E34E99"/>
    <w:rsid w:val="00E35EB9"/>
    <w:rsid w:val="00E41206"/>
    <w:rsid w:val="00E423E6"/>
    <w:rsid w:val="00E50711"/>
    <w:rsid w:val="00E5430D"/>
    <w:rsid w:val="00E549AE"/>
    <w:rsid w:val="00E57F44"/>
    <w:rsid w:val="00E70610"/>
    <w:rsid w:val="00E714DD"/>
    <w:rsid w:val="00E75661"/>
    <w:rsid w:val="00E7637C"/>
    <w:rsid w:val="00E83F38"/>
    <w:rsid w:val="00E968BB"/>
    <w:rsid w:val="00EA359A"/>
    <w:rsid w:val="00EA53DE"/>
    <w:rsid w:val="00EB2BD8"/>
    <w:rsid w:val="00EC0657"/>
    <w:rsid w:val="00ED4D06"/>
    <w:rsid w:val="00EE3E1B"/>
    <w:rsid w:val="00EE62AD"/>
    <w:rsid w:val="00EE72B1"/>
    <w:rsid w:val="00EF4037"/>
    <w:rsid w:val="00EF5133"/>
    <w:rsid w:val="00EF7B3D"/>
    <w:rsid w:val="00F027CA"/>
    <w:rsid w:val="00F04470"/>
    <w:rsid w:val="00F147A8"/>
    <w:rsid w:val="00F1798A"/>
    <w:rsid w:val="00F2299A"/>
    <w:rsid w:val="00F23432"/>
    <w:rsid w:val="00F30302"/>
    <w:rsid w:val="00F3437C"/>
    <w:rsid w:val="00F4268A"/>
    <w:rsid w:val="00F42FE5"/>
    <w:rsid w:val="00F45469"/>
    <w:rsid w:val="00F45CC5"/>
    <w:rsid w:val="00F5079F"/>
    <w:rsid w:val="00F55403"/>
    <w:rsid w:val="00F56273"/>
    <w:rsid w:val="00F605FD"/>
    <w:rsid w:val="00F6715E"/>
    <w:rsid w:val="00F67E34"/>
    <w:rsid w:val="00F7069A"/>
    <w:rsid w:val="00F72CD9"/>
    <w:rsid w:val="00F769F1"/>
    <w:rsid w:val="00F7760B"/>
    <w:rsid w:val="00F818F5"/>
    <w:rsid w:val="00F83F25"/>
    <w:rsid w:val="00F865B5"/>
    <w:rsid w:val="00F86F90"/>
    <w:rsid w:val="00F91D1B"/>
    <w:rsid w:val="00F92246"/>
    <w:rsid w:val="00F9239D"/>
    <w:rsid w:val="00F9399E"/>
    <w:rsid w:val="00F96583"/>
    <w:rsid w:val="00FA602B"/>
    <w:rsid w:val="00FB0698"/>
    <w:rsid w:val="00FB1A24"/>
    <w:rsid w:val="00FB4A63"/>
    <w:rsid w:val="00FB5D94"/>
    <w:rsid w:val="00FB626D"/>
    <w:rsid w:val="00FC1716"/>
    <w:rsid w:val="00FC7243"/>
    <w:rsid w:val="00FD0584"/>
    <w:rsid w:val="00FD1878"/>
    <w:rsid w:val="00FD7E24"/>
    <w:rsid w:val="00FE1148"/>
    <w:rsid w:val="00FE21FC"/>
    <w:rsid w:val="00FE59CA"/>
    <w:rsid w:val="00FF3FA0"/>
    <w:rsid w:val="00FF5C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6F3"/>
    <w:rPr>
      <w:rFonts w:eastAsia="Times New Roman"/>
      <w:lang w:val="en-US" w:eastAsia="en-US"/>
    </w:rPr>
  </w:style>
  <w:style w:type="paragraph" w:styleId="Heading1">
    <w:name w:val="heading 1"/>
    <w:basedOn w:val="Normal"/>
    <w:next w:val="Normal"/>
    <w:uiPriority w:val="99"/>
    <w:qFormat/>
    <w:rsid w:val="0082168D"/>
    <w:pPr>
      <w:keepNext/>
      <w:tabs>
        <w:tab w:val="left" w:pos="180"/>
      </w:tabs>
      <w:ind w:left="2160"/>
      <w:outlineLvl w:val="0"/>
    </w:pPr>
    <w:rPr>
      <w:b/>
    </w:rPr>
  </w:style>
  <w:style w:type="paragraph" w:styleId="Heading2">
    <w:name w:val="heading 2"/>
    <w:basedOn w:val="Normal"/>
    <w:next w:val="Normal"/>
    <w:link w:val="Heading2Char"/>
    <w:uiPriority w:val="99"/>
    <w:qFormat/>
    <w:rsid w:val="0082168D"/>
    <w:pPr>
      <w:keepNext/>
      <w:tabs>
        <w:tab w:val="left" w:pos="180"/>
      </w:tabs>
      <w:outlineLvl w:val="1"/>
    </w:pPr>
    <w:rPr>
      <w:b/>
    </w:rPr>
  </w:style>
  <w:style w:type="paragraph" w:styleId="Heading3">
    <w:name w:val="heading 3"/>
    <w:basedOn w:val="Normal"/>
    <w:next w:val="Normal"/>
    <w:uiPriority w:val="99"/>
    <w:qFormat/>
    <w:rsid w:val="0082168D"/>
    <w:pPr>
      <w:keepNext/>
      <w:tabs>
        <w:tab w:val="left" w:pos="180"/>
      </w:tabs>
      <w:jc w:val="center"/>
      <w:outlineLvl w:val="2"/>
    </w:pPr>
    <w:rPr>
      <w:b/>
    </w:rPr>
  </w:style>
  <w:style w:type="paragraph" w:styleId="Heading4">
    <w:name w:val="heading 4"/>
    <w:basedOn w:val="Normal"/>
    <w:next w:val="Normal"/>
    <w:uiPriority w:val="99"/>
    <w:qFormat/>
    <w:rsid w:val="0082168D"/>
    <w:pPr>
      <w:keepNext/>
      <w:tabs>
        <w:tab w:val="left" w:pos="180"/>
        <w:tab w:val="left" w:pos="1080"/>
      </w:tabs>
      <w:ind w:left="540"/>
      <w:jc w:val="center"/>
      <w:outlineLvl w:val="3"/>
    </w:pPr>
    <w:rPr>
      <w:b/>
    </w:rPr>
  </w:style>
  <w:style w:type="paragraph" w:styleId="Heading5">
    <w:name w:val="heading 5"/>
    <w:basedOn w:val="Normal"/>
    <w:next w:val="Normal"/>
    <w:uiPriority w:val="99"/>
    <w:qFormat/>
    <w:rsid w:val="0082168D"/>
    <w:pPr>
      <w:keepNext/>
      <w:jc w:val="center"/>
      <w:outlineLvl w:val="4"/>
    </w:pPr>
    <w:rPr>
      <w:b/>
      <w:u w:val="single"/>
    </w:rPr>
  </w:style>
  <w:style w:type="paragraph" w:styleId="Heading6">
    <w:name w:val="heading 6"/>
    <w:basedOn w:val="HeadingBase"/>
    <w:next w:val="BodyText"/>
    <w:uiPriority w:val="99"/>
    <w:qFormat/>
    <w:rsid w:val="0082168D"/>
    <w:pPr>
      <w:numPr>
        <w:numId w:val="4"/>
      </w:numPr>
      <w:spacing w:after="120"/>
      <w:ind w:left="1440"/>
      <w:outlineLvl w:val="5"/>
    </w:pPr>
    <w:rPr>
      <w:rFonts w:ascii="Tahoma" w:hAnsi="Tahoma"/>
      <w:i/>
      <w:spacing w:val="20"/>
    </w:rPr>
  </w:style>
  <w:style w:type="paragraph" w:styleId="Heading7">
    <w:name w:val="heading 7"/>
    <w:basedOn w:val="Normal"/>
    <w:next w:val="Normal"/>
    <w:uiPriority w:val="99"/>
    <w:qFormat/>
    <w:rsid w:val="0082168D"/>
    <w:pPr>
      <w:keepNext/>
      <w:outlineLvl w:val="6"/>
    </w:pPr>
    <w:rPr>
      <w:rFonts w:ascii="Verdana" w:hAnsi="Verdana"/>
      <w:b/>
      <w:bCs/>
      <w:sz w:val="18"/>
    </w:rPr>
  </w:style>
  <w:style w:type="paragraph" w:styleId="Heading8">
    <w:name w:val="heading 8"/>
    <w:basedOn w:val="Normal"/>
    <w:next w:val="Normal"/>
    <w:uiPriority w:val="99"/>
    <w:qFormat/>
    <w:rsid w:val="0082168D"/>
    <w:pPr>
      <w:keepNext/>
      <w:ind w:left="1620"/>
      <w:outlineLvl w:val="7"/>
    </w:pPr>
    <w:rPr>
      <w:b/>
      <w:bCs/>
    </w:rPr>
  </w:style>
  <w:style w:type="paragraph" w:styleId="Heading9">
    <w:name w:val="heading 9"/>
    <w:basedOn w:val="Normal"/>
    <w:next w:val="Normal"/>
    <w:uiPriority w:val="99"/>
    <w:qFormat/>
    <w:rsid w:val="0082168D"/>
    <w:pPr>
      <w:keepNext/>
      <w:ind w:left="45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82168D"/>
    <w:pPr>
      <w:keepNext/>
      <w:keepLines/>
      <w:spacing w:before="140" w:line="220" w:lineRule="atLeast"/>
      <w:ind w:left="1080"/>
    </w:pPr>
    <w:rPr>
      <w:rFonts w:ascii="Arial" w:hAnsi="Arial"/>
      <w:spacing w:val="-4"/>
      <w:kern w:val="28"/>
      <w:sz w:val="22"/>
      <w:lang w:val="en-AU"/>
    </w:rPr>
  </w:style>
  <w:style w:type="paragraph" w:styleId="BodyText">
    <w:name w:val="Body Text"/>
    <w:aliases w:val="Body Text Char,Body Text Char1 Char,Body Text Char Char Char Char,Body Text Char Char Char"/>
    <w:basedOn w:val="Normal"/>
    <w:rsid w:val="0082168D"/>
    <w:pPr>
      <w:tabs>
        <w:tab w:val="left" w:pos="180"/>
      </w:tabs>
      <w:jc w:val="both"/>
    </w:pPr>
  </w:style>
  <w:style w:type="paragraph" w:styleId="BodyTextIndent">
    <w:name w:val="Body Text Indent"/>
    <w:basedOn w:val="Normal"/>
    <w:rsid w:val="0082168D"/>
    <w:pPr>
      <w:ind w:left="720" w:hanging="360"/>
    </w:pPr>
  </w:style>
  <w:style w:type="paragraph" w:styleId="BodyTextIndent2">
    <w:name w:val="Body Text Indent 2"/>
    <w:basedOn w:val="Normal"/>
    <w:rsid w:val="0082168D"/>
    <w:pPr>
      <w:tabs>
        <w:tab w:val="left" w:pos="180"/>
      </w:tabs>
      <w:ind w:left="720"/>
    </w:pPr>
  </w:style>
  <w:style w:type="paragraph" w:styleId="BodyTextIndent3">
    <w:name w:val="Body Text Indent 3"/>
    <w:basedOn w:val="Normal"/>
    <w:rsid w:val="0082168D"/>
    <w:pPr>
      <w:ind w:left="360"/>
      <w:jc w:val="both"/>
    </w:pPr>
  </w:style>
  <w:style w:type="paragraph" w:styleId="BodyText2">
    <w:name w:val="Body Text 2"/>
    <w:basedOn w:val="Normal"/>
    <w:rsid w:val="0082168D"/>
    <w:pPr>
      <w:tabs>
        <w:tab w:val="left" w:pos="180"/>
        <w:tab w:val="left" w:pos="1080"/>
      </w:tabs>
    </w:pPr>
    <w:rPr>
      <w:b/>
    </w:rPr>
  </w:style>
  <w:style w:type="paragraph" w:styleId="Header">
    <w:name w:val="header"/>
    <w:basedOn w:val="Normal"/>
    <w:rsid w:val="0082168D"/>
    <w:pPr>
      <w:tabs>
        <w:tab w:val="center" w:pos="4153"/>
        <w:tab w:val="right" w:pos="8306"/>
      </w:tabs>
    </w:pPr>
  </w:style>
  <w:style w:type="paragraph" w:styleId="Footer">
    <w:name w:val="footer"/>
    <w:basedOn w:val="Normal"/>
    <w:rsid w:val="0082168D"/>
    <w:pPr>
      <w:tabs>
        <w:tab w:val="center" w:pos="4153"/>
        <w:tab w:val="right" w:pos="8306"/>
      </w:tabs>
    </w:pPr>
  </w:style>
  <w:style w:type="character" w:styleId="PageNumber">
    <w:name w:val="page number"/>
    <w:basedOn w:val="DefaultParagraphFont"/>
    <w:rsid w:val="0082168D"/>
  </w:style>
  <w:style w:type="paragraph" w:customStyle="1" w:styleId="Style5">
    <w:name w:val="Style5"/>
    <w:basedOn w:val="Normal"/>
    <w:autoRedefine/>
    <w:rsid w:val="0082168D"/>
    <w:pPr>
      <w:keepNext/>
      <w:keepLines/>
      <w:numPr>
        <w:ilvl w:val="2"/>
        <w:numId w:val="1"/>
      </w:numPr>
      <w:spacing w:line="240" w:lineRule="atLeast"/>
      <w:outlineLvl w:val="6"/>
    </w:pPr>
    <w:rPr>
      <w:b/>
      <w:bCs/>
      <w:color w:val="0000FF"/>
      <w:spacing w:val="-10"/>
      <w:kern w:val="28"/>
      <w:sz w:val="22"/>
      <w:szCs w:val="22"/>
      <w:u w:val="single"/>
      <w:lang w:val="en-AU"/>
    </w:rPr>
  </w:style>
  <w:style w:type="paragraph" w:customStyle="1" w:styleId="Style2">
    <w:name w:val="Style2"/>
    <w:basedOn w:val="Normal"/>
    <w:autoRedefine/>
    <w:rsid w:val="0082168D"/>
    <w:pPr>
      <w:numPr>
        <w:numId w:val="2"/>
      </w:numPr>
    </w:pPr>
    <w:rPr>
      <w:lang w:val="en-AU"/>
    </w:rPr>
  </w:style>
  <w:style w:type="paragraph" w:customStyle="1" w:styleId="Style6">
    <w:name w:val="Style6"/>
    <w:basedOn w:val="Normal"/>
    <w:autoRedefine/>
    <w:rsid w:val="0082168D"/>
    <w:pPr>
      <w:numPr>
        <w:numId w:val="3"/>
      </w:numPr>
    </w:pPr>
    <w:rPr>
      <w:b/>
      <w:sz w:val="22"/>
      <w:szCs w:val="22"/>
      <w:lang w:val="en-AU"/>
    </w:rPr>
  </w:style>
  <w:style w:type="paragraph" w:customStyle="1" w:styleId="NormalBullet">
    <w:name w:val="Normal Bullet"/>
    <w:basedOn w:val="Normal"/>
    <w:rsid w:val="0082168D"/>
    <w:pPr>
      <w:tabs>
        <w:tab w:val="num" w:pos="360"/>
      </w:tabs>
      <w:ind w:left="360" w:hanging="360"/>
    </w:pPr>
    <w:rPr>
      <w:rFonts w:ascii="Verdana" w:hAnsi="Verdana"/>
    </w:rPr>
  </w:style>
  <w:style w:type="paragraph" w:customStyle="1" w:styleId="isi2">
    <w:name w:val="isi2"/>
    <w:basedOn w:val="Normal"/>
    <w:rsid w:val="0082168D"/>
    <w:pPr>
      <w:tabs>
        <w:tab w:val="num" w:pos="927"/>
      </w:tabs>
      <w:ind w:left="927" w:hanging="360"/>
    </w:pPr>
    <w:rPr>
      <w:rFonts w:ascii="Verdana" w:hAnsi="Verdana"/>
    </w:rPr>
  </w:style>
  <w:style w:type="paragraph" w:styleId="ListBullet">
    <w:name w:val="List Bullet"/>
    <w:basedOn w:val="List"/>
    <w:autoRedefine/>
    <w:rsid w:val="0082168D"/>
    <w:pPr>
      <w:numPr>
        <w:numId w:val="5"/>
      </w:numPr>
      <w:spacing w:before="60" w:after="0"/>
      <w:ind w:right="29"/>
    </w:pPr>
    <w:rPr>
      <w:rFonts w:ascii="Times New Roman" w:hAnsi="Times New Roman"/>
    </w:rPr>
  </w:style>
  <w:style w:type="paragraph" w:styleId="List">
    <w:name w:val="List"/>
    <w:basedOn w:val="BodyText"/>
    <w:rsid w:val="0082168D"/>
    <w:pPr>
      <w:tabs>
        <w:tab w:val="clear" w:pos="180"/>
      </w:tabs>
      <w:spacing w:before="120" w:after="120" w:line="360" w:lineRule="auto"/>
      <w:ind w:left="1440" w:hanging="360"/>
    </w:pPr>
    <w:rPr>
      <w:rFonts w:ascii="Tahoma" w:hAnsi="Tahoma"/>
      <w:lang w:val="es-MX"/>
    </w:rPr>
  </w:style>
  <w:style w:type="paragraph" w:styleId="ListBullet2">
    <w:name w:val="List Bullet 2"/>
    <w:basedOn w:val="ListBullet"/>
    <w:autoRedefine/>
    <w:rsid w:val="0082168D"/>
    <w:pPr>
      <w:spacing w:after="60"/>
      <w:ind w:left="2160"/>
    </w:pPr>
  </w:style>
  <w:style w:type="paragraph" w:styleId="ListNumber2">
    <w:name w:val="List Number 2"/>
    <w:basedOn w:val="ListNumber"/>
    <w:rsid w:val="0082168D"/>
    <w:pPr>
      <w:tabs>
        <w:tab w:val="clear" w:pos="540"/>
        <w:tab w:val="num" w:pos="1800"/>
      </w:tabs>
      <w:ind w:left="1800" w:hanging="360"/>
    </w:pPr>
  </w:style>
  <w:style w:type="paragraph" w:styleId="ListNumber">
    <w:name w:val="List Number"/>
    <w:basedOn w:val="List"/>
    <w:rsid w:val="0082168D"/>
    <w:pPr>
      <w:tabs>
        <w:tab w:val="num" w:pos="540"/>
      </w:tabs>
      <w:ind w:left="540" w:right="504" w:hanging="840"/>
    </w:pPr>
  </w:style>
  <w:style w:type="paragraph" w:styleId="BodyText3">
    <w:name w:val="Body Text 3"/>
    <w:basedOn w:val="Normal"/>
    <w:rsid w:val="0082168D"/>
    <w:rPr>
      <w:rFonts w:ascii="Verdana" w:hAnsi="Verdana"/>
      <w:b/>
      <w:bCs/>
      <w:sz w:val="18"/>
    </w:rPr>
  </w:style>
  <w:style w:type="paragraph" w:styleId="List4">
    <w:name w:val="List 4"/>
    <w:basedOn w:val="List"/>
    <w:rsid w:val="0082168D"/>
    <w:pPr>
      <w:ind w:left="2520"/>
    </w:pPr>
  </w:style>
  <w:style w:type="character" w:styleId="Hyperlink">
    <w:name w:val="Hyperlink"/>
    <w:basedOn w:val="DefaultParagraphFont"/>
    <w:uiPriority w:val="99"/>
    <w:rsid w:val="0082168D"/>
    <w:rPr>
      <w:color w:val="0000FF"/>
      <w:u w:val="single"/>
    </w:rPr>
  </w:style>
  <w:style w:type="paragraph" w:customStyle="1" w:styleId="1">
    <w:name w:val="1"/>
    <w:basedOn w:val="BodyTextIndent2"/>
    <w:rsid w:val="0082168D"/>
    <w:pPr>
      <w:tabs>
        <w:tab w:val="clear" w:pos="180"/>
      </w:tabs>
      <w:spacing w:line="360" w:lineRule="auto"/>
      <w:ind w:left="360"/>
      <w:jc w:val="both"/>
    </w:pPr>
    <w:rPr>
      <w:sz w:val="22"/>
    </w:rPr>
  </w:style>
  <w:style w:type="paragraph" w:customStyle="1" w:styleId="BodyTextKeep">
    <w:name w:val="Body Text Keep"/>
    <w:basedOn w:val="BodyText"/>
    <w:rsid w:val="0082168D"/>
    <w:pPr>
      <w:keepNext/>
      <w:tabs>
        <w:tab w:val="clear" w:pos="180"/>
      </w:tabs>
      <w:spacing w:after="120" w:line="360" w:lineRule="auto"/>
      <w:ind w:left="1920"/>
    </w:pPr>
    <w:rPr>
      <w:rFonts w:ascii="Tahoma" w:hAnsi="Tahoma" w:cs="Tahoma"/>
      <w:lang w:val="es-MX"/>
    </w:rPr>
  </w:style>
  <w:style w:type="character" w:styleId="FollowedHyperlink">
    <w:name w:val="FollowedHyperlink"/>
    <w:basedOn w:val="DefaultParagraphFont"/>
    <w:rsid w:val="0082168D"/>
    <w:rPr>
      <w:color w:val="800080"/>
      <w:u w:val="single"/>
    </w:rPr>
  </w:style>
  <w:style w:type="paragraph" w:styleId="Title">
    <w:name w:val="Title"/>
    <w:basedOn w:val="HeadingBase"/>
    <w:next w:val="Subtitle"/>
    <w:qFormat/>
    <w:rsid w:val="0082168D"/>
    <w:pPr>
      <w:spacing w:before="660" w:after="400" w:line="540" w:lineRule="atLeast"/>
      <w:ind w:right="2160"/>
    </w:pPr>
    <w:rPr>
      <w:rFonts w:ascii="Times New Roman" w:hAnsi="Times New Roman"/>
      <w:spacing w:val="-40"/>
      <w:sz w:val="60"/>
      <w:szCs w:val="60"/>
    </w:rPr>
  </w:style>
  <w:style w:type="paragraph" w:styleId="Subtitle">
    <w:name w:val="Subtitle"/>
    <w:basedOn w:val="Normal"/>
    <w:qFormat/>
    <w:rsid w:val="0082168D"/>
    <w:pPr>
      <w:spacing w:after="60"/>
      <w:jc w:val="center"/>
      <w:outlineLvl w:val="1"/>
    </w:pPr>
    <w:rPr>
      <w:rFonts w:ascii="Arial" w:hAnsi="Arial" w:cs="Arial"/>
      <w:sz w:val="24"/>
      <w:szCs w:val="24"/>
    </w:rPr>
  </w:style>
  <w:style w:type="character" w:customStyle="1" w:styleId="BodyTextCharChar">
    <w:name w:val="Body Text Char Char"/>
    <w:aliases w:val="Body Text Char1 Char Char,Body Text Char Char Char Char Char Char,Body Text Char Char Char Char Char"/>
    <w:basedOn w:val="DefaultParagraphFont"/>
    <w:rsid w:val="0082168D"/>
    <w:rPr>
      <w:lang w:val="en-US" w:eastAsia="en-US" w:bidi="ar-SA"/>
    </w:rPr>
  </w:style>
  <w:style w:type="paragraph" w:styleId="PlainText">
    <w:name w:val="Plain Text"/>
    <w:basedOn w:val="Normal"/>
    <w:rsid w:val="0082168D"/>
    <w:rPr>
      <w:rFonts w:ascii="Courier New" w:hAnsi="Courier New" w:cs="Courier New"/>
    </w:rPr>
  </w:style>
  <w:style w:type="paragraph" w:customStyle="1" w:styleId="ListBulletedItem1">
    <w:name w:val="List Bulleted Item 1"/>
    <w:rsid w:val="0082168D"/>
    <w:pPr>
      <w:tabs>
        <w:tab w:val="num" w:pos="794"/>
      </w:tabs>
      <w:spacing w:after="120" w:line="240" w:lineRule="exact"/>
      <w:ind w:left="794" w:hanging="794"/>
    </w:pPr>
    <w:rPr>
      <w:rFonts w:ascii="Arial" w:eastAsia="Times New Roman" w:hAnsi="Arial"/>
      <w:lang w:val="en-US" w:eastAsia="en-US"/>
    </w:rPr>
  </w:style>
  <w:style w:type="paragraph" w:customStyle="1" w:styleId="CharCharChar">
    <w:name w:val="Char Char Char"/>
    <w:basedOn w:val="Normal"/>
    <w:rsid w:val="0082168D"/>
    <w:pPr>
      <w:spacing w:after="160" w:line="240" w:lineRule="exact"/>
    </w:pPr>
    <w:rPr>
      <w:rFonts w:ascii="Tahoma" w:hAnsi="Tahoma"/>
    </w:rPr>
  </w:style>
  <w:style w:type="table" w:styleId="TableGrid">
    <w:name w:val="Table Grid"/>
    <w:basedOn w:val="TableNormal"/>
    <w:rsid w:val="00133CE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92246"/>
    <w:pPr>
      <w:shd w:val="clear" w:color="auto" w:fill="000080"/>
    </w:pPr>
    <w:rPr>
      <w:rFonts w:ascii="Tahoma" w:hAnsi="Tahoma" w:cs="Tahoma"/>
    </w:rPr>
  </w:style>
  <w:style w:type="paragraph" w:customStyle="1" w:styleId="CharCharCharChar">
    <w:name w:val="Char Char Char Char"/>
    <w:basedOn w:val="Normal"/>
    <w:rsid w:val="003F29EF"/>
    <w:pPr>
      <w:spacing w:after="160" w:line="240" w:lineRule="exact"/>
    </w:pPr>
    <w:rPr>
      <w:rFonts w:ascii="Tahoma" w:hAnsi="Tahoma"/>
    </w:rPr>
  </w:style>
  <w:style w:type="paragraph" w:styleId="BalloonText">
    <w:name w:val="Balloon Text"/>
    <w:basedOn w:val="Normal"/>
    <w:semiHidden/>
    <w:rsid w:val="00E34546"/>
    <w:rPr>
      <w:rFonts w:ascii="Tahoma" w:hAnsi="Tahoma" w:cs="Tahoma"/>
      <w:sz w:val="16"/>
      <w:szCs w:val="16"/>
    </w:rPr>
  </w:style>
  <w:style w:type="paragraph" w:customStyle="1" w:styleId="CharCharCharCharChar">
    <w:name w:val="Char Char Char Char Char"/>
    <w:basedOn w:val="Normal"/>
    <w:rsid w:val="00E34546"/>
    <w:pPr>
      <w:spacing w:after="160" w:line="240" w:lineRule="exact"/>
    </w:pPr>
    <w:rPr>
      <w:rFonts w:ascii="Tahoma" w:hAnsi="Tahoma"/>
    </w:rPr>
  </w:style>
  <w:style w:type="paragraph" w:customStyle="1" w:styleId="CharCharCharCharCharCharCharCharCharChar">
    <w:name w:val="Char Char Char Char Char Char Char Char Char Char"/>
    <w:basedOn w:val="Normal"/>
    <w:rsid w:val="009970D8"/>
    <w:pPr>
      <w:spacing w:after="160" w:line="240" w:lineRule="exact"/>
    </w:pPr>
    <w:rPr>
      <w:rFonts w:ascii="Tahoma" w:hAnsi="Tahoma"/>
    </w:rPr>
  </w:style>
  <w:style w:type="paragraph" w:styleId="ListParagraph">
    <w:name w:val="List Paragraph"/>
    <w:basedOn w:val="Normal"/>
    <w:uiPriority w:val="99"/>
    <w:qFormat/>
    <w:rsid w:val="003B28C6"/>
    <w:pPr>
      <w:ind w:left="720"/>
    </w:pPr>
  </w:style>
  <w:style w:type="paragraph" w:customStyle="1" w:styleId="isi">
    <w:name w:val="isi"/>
    <w:basedOn w:val="Normal"/>
    <w:link w:val="isiChar"/>
    <w:rsid w:val="006579AB"/>
    <w:pPr>
      <w:spacing w:before="240" w:line="288" w:lineRule="auto"/>
      <w:jc w:val="both"/>
    </w:pPr>
    <w:rPr>
      <w:rFonts w:ascii="Verdana" w:eastAsia="MS Mincho" w:hAnsi="Verdana"/>
      <w:sz w:val="22"/>
      <w:szCs w:val="22"/>
      <w:lang w:eastAsia="ja-JP"/>
    </w:rPr>
  </w:style>
  <w:style w:type="character" w:customStyle="1" w:styleId="isiChar">
    <w:name w:val="isi Char"/>
    <w:basedOn w:val="DefaultParagraphFont"/>
    <w:link w:val="isi"/>
    <w:uiPriority w:val="99"/>
    <w:rsid w:val="006579AB"/>
    <w:rPr>
      <w:rFonts w:ascii="Verdana" w:eastAsia="MS Mincho" w:hAnsi="Verdana"/>
      <w:sz w:val="22"/>
      <w:szCs w:val="22"/>
      <w:lang w:eastAsia="ja-JP"/>
    </w:rPr>
  </w:style>
  <w:style w:type="character" w:customStyle="1" w:styleId="Heading2Char">
    <w:name w:val="Heading 2 Char"/>
    <w:basedOn w:val="DefaultParagraphFont"/>
    <w:link w:val="Heading2"/>
    <w:rsid w:val="00FE59CA"/>
    <w:rPr>
      <w:rFonts w:eastAsia="Times New Roman"/>
      <w:b/>
    </w:rPr>
  </w:style>
  <w:style w:type="paragraph" w:customStyle="1" w:styleId="Style1">
    <w:name w:val="Style1"/>
    <w:basedOn w:val="Normal"/>
    <w:link w:val="Style1Char"/>
    <w:rsid w:val="00FE59CA"/>
    <w:pPr>
      <w:ind w:left="360"/>
      <w:jc w:val="both"/>
    </w:pPr>
    <w:rPr>
      <w:rFonts w:ascii="TheSans 3 Light" w:hAnsi="TheSans 3 Light"/>
      <w:sz w:val="22"/>
      <w:szCs w:val="24"/>
    </w:rPr>
  </w:style>
  <w:style w:type="character" w:customStyle="1" w:styleId="Style1Char">
    <w:name w:val="Style1 Char"/>
    <w:basedOn w:val="DefaultParagraphFont"/>
    <w:link w:val="Style1"/>
    <w:rsid w:val="00FE59CA"/>
    <w:rPr>
      <w:rFonts w:ascii="TheSans 3 Light" w:eastAsia="Times New Roman" w:hAnsi="TheSans 3 Light"/>
      <w:sz w:val="22"/>
      <w:szCs w:val="24"/>
    </w:rPr>
  </w:style>
  <w:style w:type="paragraph" w:styleId="NormalWeb">
    <w:name w:val="Normal (Web)"/>
    <w:basedOn w:val="Normal"/>
    <w:uiPriority w:val="99"/>
    <w:unhideWhenUsed/>
    <w:rsid w:val="00DE2B66"/>
    <w:pPr>
      <w:spacing w:before="100" w:beforeAutospacing="1" w:after="100" w:afterAutospacing="1"/>
    </w:pPr>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599">
      <w:bodyDiv w:val="1"/>
      <w:marLeft w:val="0"/>
      <w:marRight w:val="0"/>
      <w:marTop w:val="0"/>
      <w:marBottom w:val="0"/>
      <w:divBdr>
        <w:top w:val="none" w:sz="0" w:space="0" w:color="auto"/>
        <w:left w:val="none" w:sz="0" w:space="0" w:color="auto"/>
        <w:bottom w:val="none" w:sz="0" w:space="0" w:color="auto"/>
        <w:right w:val="none" w:sz="0" w:space="0" w:color="auto"/>
      </w:divBdr>
    </w:div>
    <w:div w:id="64107197">
      <w:bodyDiv w:val="1"/>
      <w:marLeft w:val="0"/>
      <w:marRight w:val="0"/>
      <w:marTop w:val="0"/>
      <w:marBottom w:val="0"/>
      <w:divBdr>
        <w:top w:val="none" w:sz="0" w:space="0" w:color="auto"/>
        <w:left w:val="none" w:sz="0" w:space="0" w:color="auto"/>
        <w:bottom w:val="none" w:sz="0" w:space="0" w:color="auto"/>
        <w:right w:val="none" w:sz="0" w:space="0" w:color="auto"/>
      </w:divBdr>
    </w:div>
    <w:div w:id="92870960">
      <w:bodyDiv w:val="1"/>
      <w:marLeft w:val="0"/>
      <w:marRight w:val="0"/>
      <w:marTop w:val="0"/>
      <w:marBottom w:val="0"/>
      <w:divBdr>
        <w:top w:val="none" w:sz="0" w:space="0" w:color="auto"/>
        <w:left w:val="none" w:sz="0" w:space="0" w:color="auto"/>
        <w:bottom w:val="none" w:sz="0" w:space="0" w:color="auto"/>
        <w:right w:val="none" w:sz="0" w:space="0" w:color="auto"/>
      </w:divBdr>
    </w:div>
    <w:div w:id="116066434">
      <w:bodyDiv w:val="1"/>
      <w:marLeft w:val="0"/>
      <w:marRight w:val="0"/>
      <w:marTop w:val="0"/>
      <w:marBottom w:val="0"/>
      <w:divBdr>
        <w:top w:val="none" w:sz="0" w:space="0" w:color="auto"/>
        <w:left w:val="none" w:sz="0" w:space="0" w:color="auto"/>
        <w:bottom w:val="none" w:sz="0" w:space="0" w:color="auto"/>
        <w:right w:val="none" w:sz="0" w:space="0" w:color="auto"/>
      </w:divBdr>
    </w:div>
    <w:div w:id="379476515">
      <w:bodyDiv w:val="1"/>
      <w:marLeft w:val="0"/>
      <w:marRight w:val="0"/>
      <w:marTop w:val="0"/>
      <w:marBottom w:val="0"/>
      <w:divBdr>
        <w:top w:val="none" w:sz="0" w:space="0" w:color="auto"/>
        <w:left w:val="none" w:sz="0" w:space="0" w:color="auto"/>
        <w:bottom w:val="none" w:sz="0" w:space="0" w:color="auto"/>
        <w:right w:val="none" w:sz="0" w:space="0" w:color="auto"/>
      </w:divBdr>
    </w:div>
    <w:div w:id="4687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roc.pln.co.id"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yperlink" Target="http://eproc.pln.co.id" TargetMode="External"/><Relationship Id="rId17" Type="http://schemas.openxmlformats.org/officeDocument/2006/relationships/image" Target="media/image2.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eproc.pln.co.id" TargetMode="External"/><Relationship Id="rId20" Type="http://schemas.openxmlformats.org/officeDocument/2006/relationships/image" Target="media/image5.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oc.pln.co.id" TargetMode="Externa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hyperlink" Target="http://eproc.pln.co.id" TargetMode="External"/><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hyperlink" Target="http://eproc.pln.co.id" TargetMode="External"/><Relationship Id="rId19" Type="http://schemas.openxmlformats.org/officeDocument/2006/relationships/image" Target="media/image4.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eproc.pln.co.id"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31630-6A60-4E8A-8C6A-19E2046E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34</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RENCANA KERJA DAN SYARAT-SYARAT (RKS)</vt:lpstr>
    </vt:vector>
  </TitlesOfParts>
  <Company>Toshiba</Company>
  <LinksUpToDate>false</LinksUpToDate>
  <CharactersWithSpaces>41701</CharactersWithSpaces>
  <SharedDoc>false</SharedDoc>
  <HLinks>
    <vt:vector size="42" baseType="variant">
      <vt:variant>
        <vt:i4>6815868</vt:i4>
      </vt:variant>
      <vt:variant>
        <vt:i4>18</vt:i4>
      </vt:variant>
      <vt:variant>
        <vt:i4>0</vt:i4>
      </vt:variant>
      <vt:variant>
        <vt:i4>5</vt:i4>
      </vt:variant>
      <vt:variant>
        <vt:lpwstr>http://eproc.pln.co.id/</vt:lpwstr>
      </vt:variant>
      <vt:variant>
        <vt:lpwstr/>
      </vt:variant>
      <vt:variant>
        <vt:i4>6815868</vt:i4>
      </vt:variant>
      <vt:variant>
        <vt:i4>15</vt:i4>
      </vt:variant>
      <vt:variant>
        <vt:i4>0</vt:i4>
      </vt:variant>
      <vt:variant>
        <vt:i4>5</vt:i4>
      </vt:variant>
      <vt:variant>
        <vt:lpwstr>http://eproc.pln.co.id/</vt:lpwstr>
      </vt:variant>
      <vt:variant>
        <vt:lpwstr/>
      </vt:variant>
      <vt:variant>
        <vt:i4>6815868</vt:i4>
      </vt:variant>
      <vt:variant>
        <vt:i4>12</vt:i4>
      </vt:variant>
      <vt:variant>
        <vt:i4>0</vt:i4>
      </vt:variant>
      <vt:variant>
        <vt:i4>5</vt:i4>
      </vt:variant>
      <vt:variant>
        <vt:lpwstr>http://eproc.pln.co.id/</vt:lpwstr>
      </vt:variant>
      <vt:variant>
        <vt:lpwstr/>
      </vt:variant>
      <vt:variant>
        <vt:i4>6815868</vt:i4>
      </vt:variant>
      <vt:variant>
        <vt:i4>9</vt:i4>
      </vt:variant>
      <vt:variant>
        <vt:i4>0</vt:i4>
      </vt:variant>
      <vt:variant>
        <vt:i4>5</vt:i4>
      </vt:variant>
      <vt:variant>
        <vt:lpwstr>http://eproc.pln.co.id/</vt:lpwstr>
      </vt:variant>
      <vt:variant>
        <vt:lpwstr/>
      </vt:variant>
      <vt:variant>
        <vt:i4>6815868</vt:i4>
      </vt:variant>
      <vt:variant>
        <vt:i4>6</vt:i4>
      </vt:variant>
      <vt:variant>
        <vt:i4>0</vt:i4>
      </vt:variant>
      <vt:variant>
        <vt:i4>5</vt:i4>
      </vt:variant>
      <vt:variant>
        <vt:lpwstr>http://eproc.pln.co.id/</vt:lpwstr>
      </vt:variant>
      <vt:variant>
        <vt:lpwstr/>
      </vt:variant>
      <vt:variant>
        <vt:i4>6815868</vt:i4>
      </vt:variant>
      <vt:variant>
        <vt:i4>3</vt:i4>
      </vt:variant>
      <vt:variant>
        <vt:i4>0</vt:i4>
      </vt:variant>
      <vt:variant>
        <vt:i4>5</vt:i4>
      </vt:variant>
      <vt:variant>
        <vt:lpwstr>http://eproc.pln.co.id/</vt:lpwstr>
      </vt:variant>
      <vt:variant>
        <vt:lpwstr/>
      </vt:variant>
      <vt:variant>
        <vt:i4>6815868</vt:i4>
      </vt:variant>
      <vt:variant>
        <vt:i4>0</vt:i4>
      </vt:variant>
      <vt:variant>
        <vt:i4>0</vt:i4>
      </vt:variant>
      <vt:variant>
        <vt:i4>5</vt:i4>
      </vt:variant>
      <vt:variant>
        <vt:lpwstr>http://eproc.pln.co.id/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KERJA DAN SYARAT-SYARAT (RKS)</dc:title>
  <dc:creator>Oong</dc:creator>
  <cp:lastModifiedBy>ismail - [2010]</cp:lastModifiedBy>
  <cp:revision>14</cp:revision>
  <cp:lastPrinted>2012-04-03T03:27:00Z</cp:lastPrinted>
  <dcterms:created xsi:type="dcterms:W3CDTF">2012-03-16T10:52:00Z</dcterms:created>
  <dcterms:modified xsi:type="dcterms:W3CDTF">2013-06-25T10:10:00Z</dcterms:modified>
</cp:coreProperties>
</file>