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4A" w:rsidRPr="00154E4A" w:rsidRDefault="00154E4A" w:rsidP="00154E4A">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sidRPr="00154E4A">
        <w:rPr>
          <w:rFonts w:ascii="Tahoma" w:hAnsi="Tahoma" w:cs="Tahoma"/>
          <w:lang w:val="fi-FI"/>
        </w:rPr>
        <w:t>Nomor</w:t>
      </w:r>
      <w:r w:rsidRPr="00154E4A">
        <w:rPr>
          <w:rFonts w:ascii="Tahoma" w:hAnsi="Tahoma" w:cs="Tahoma"/>
          <w:lang w:val="fi-FI"/>
        </w:rPr>
        <w:tab/>
        <w:t>:</w:t>
      </w:r>
      <w:r w:rsidRPr="00154E4A">
        <w:rPr>
          <w:rFonts w:ascii="Tahoma" w:hAnsi="Tahoma" w:cs="Tahoma"/>
          <w:lang w:val="fi-FI"/>
        </w:rPr>
        <w:tab/>
        <w:t xml:space="preserve"> </w:t>
      </w:r>
      <w:r w:rsidRPr="00154E4A">
        <w:rPr>
          <w:rFonts w:ascii="Tahoma" w:hAnsi="Tahoma" w:cs="Tahoma"/>
          <w:highlight w:val="yellow"/>
          <w:lang w:val="id-ID"/>
        </w:rPr>
        <w:t>#nomor#</w:t>
      </w:r>
      <w:r w:rsidRPr="00154E4A">
        <w:rPr>
          <w:rFonts w:ascii="Tahoma" w:hAnsi="Tahoma" w:cs="Tahoma"/>
          <w:lang w:val="fi-FI"/>
        </w:rPr>
        <w:t xml:space="preserve">       </w:t>
      </w:r>
    </w:p>
    <w:p w:rsidR="00154E4A" w:rsidRPr="00154E4A" w:rsidRDefault="00154E4A" w:rsidP="00154E4A">
      <w:pPr>
        <w:tabs>
          <w:tab w:val="left" w:pos="900"/>
          <w:tab w:val="left" w:pos="1080"/>
          <w:tab w:val="left" w:pos="1260"/>
          <w:tab w:val="left" w:pos="1440"/>
          <w:tab w:val="left" w:pos="6120"/>
        </w:tabs>
        <w:spacing w:line="300" w:lineRule="auto"/>
        <w:rPr>
          <w:rFonts w:ascii="Tahoma" w:hAnsi="Tahoma" w:cs="Tahoma"/>
          <w:lang w:val="id-ID"/>
        </w:rPr>
      </w:pPr>
      <w:r w:rsidRPr="00154E4A">
        <w:rPr>
          <w:rFonts w:ascii="Tahoma" w:hAnsi="Tahoma" w:cs="Tahoma"/>
          <w:lang w:val="sv-SE"/>
        </w:rPr>
        <w:t>Lampiran</w:t>
      </w:r>
      <w:r w:rsidRPr="00154E4A">
        <w:rPr>
          <w:rFonts w:ascii="Tahoma" w:hAnsi="Tahoma" w:cs="Tahoma"/>
          <w:lang w:val="sv-SE"/>
        </w:rPr>
        <w:tab/>
        <w:t>:</w:t>
      </w:r>
      <w:r w:rsidRPr="00154E4A">
        <w:rPr>
          <w:rFonts w:ascii="Tahoma" w:hAnsi="Tahoma" w:cs="Tahoma"/>
          <w:lang w:val="sv-SE"/>
        </w:rPr>
        <w:tab/>
        <w:t xml:space="preserve"> </w:t>
      </w:r>
      <w:r w:rsidRPr="00154E4A">
        <w:rPr>
          <w:rFonts w:ascii="Tahoma" w:hAnsi="Tahoma" w:cs="Tahoma"/>
          <w:lang w:val="id-ID"/>
        </w:rPr>
        <w:t>1 berkas</w:t>
      </w:r>
    </w:p>
    <w:p w:rsidR="00154E4A" w:rsidRPr="00154E4A" w:rsidRDefault="00154E4A" w:rsidP="00154E4A">
      <w:pPr>
        <w:tabs>
          <w:tab w:val="left" w:pos="900"/>
          <w:tab w:val="left" w:pos="1080"/>
          <w:tab w:val="left" w:pos="1260"/>
          <w:tab w:val="left" w:pos="1440"/>
          <w:tab w:val="left" w:pos="6120"/>
        </w:tabs>
        <w:spacing w:line="300" w:lineRule="auto"/>
        <w:rPr>
          <w:rFonts w:ascii="Tahoma" w:hAnsi="Tahoma" w:cs="Tahoma"/>
          <w:lang w:val="sv-SE"/>
        </w:rPr>
      </w:pPr>
      <w:r w:rsidRPr="00154E4A">
        <w:rPr>
          <w:rFonts w:ascii="Tahoma" w:hAnsi="Tahoma" w:cs="Tahoma"/>
          <w:lang w:val="sv-SE"/>
        </w:rPr>
        <w:t>Sifat</w:t>
      </w:r>
      <w:r w:rsidRPr="00154E4A">
        <w:rPr>
          <w:rFonts w:ascii="Tahoma" w:hAnsi="Tahoma" w:cs="Tahoma"/>
          <w:lang w:val="sv-SE"/>
        </w:rPr>
        <w:tab/>
        <w:t>:</w:t>
      </w:r>
      <w:r w:rsidRPr="00154E4A">
        <w:rPr>
          <w:rFonts w:ascii="Tahoma" w:hAnsi="Tahoma" w:cs="Tahoma"/>
          <w:lang w:val="sv-SE"/>
        </w:rPr>
        <w:tab/>
        <w:t>Segera</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b/>
          <w:lang w:val="id-ID"/>
        </w:rPr>
      </w:pPr>
      <w:r w:rsidRPr="00154E4A">
        <w:rPr>
          <w:rFonts w:ascii="Tahoma" w:hAnsi="Tahoma" w:cs="Tahoma"/>
          <w:lang w:val="fi-FI"/>
        </w:rPr>
        <w:t xml:space="preserve">Perihal </w:t>
      </w:r>
      <w:r w:rsidRPr="00154E4A">
        <w:rPr>
          <w:rFonts w:ascii="Tahoma" w:hAnsi="Tahoma" w:cs="Tahoma"/>
          <w:lang w:val="fi-FI"/>
        </w:rPr>
        <w:tab/>
        <w:t>:</w:t>
      </w:r>
      <w:r w:rsidRPr="00154E4A">
        <w:rPr>
          <w:rFonts w:ascii="Tahoma" w:hAnsi="Tahoma" w:cs="Tahoma"/>
          <w:lang w:val="fi-FI"/>
        </w:rPr>
        <w:tab/>
        <w:t>Permintaan Penawaran Harga</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r w:rsidRPr="00154E4A">
        <w:rPr>
          <w:rFonts w:ascii="Tahoma" w:hAnsi="Tahoma" w:cs="Tahoma"/>
          <w:b/>
          <w:lang w:val="id-ID"/>
        </w:rPr>
        <w:tab/>
        <w:t xml:space="preserve">   </w:t>
      </w:r>
      <w:r w:rsidRPr="00154E4A">
        <w:rPr>
          <w:rFonts w:ascii="Tahoma" w:hAnsi="Tahoma" w:cs="Tahoma"/>
          <w:highlight w:val="cyan"/>
          <w:lang w:val="id-ID"/>
        </w:rPr>
        <w:t>#namapengadaan#</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rPr>
          <w:rFonts w:ascii="Tahoma" w:hAnsi="Tahoma" w:cs="Tahoma"/>
          <w:highlight w:val="yellow"/>
          <w:lang w:val="id-ID"/>
        </w:rPr>
      </w:pPr>
    </w:p>
    <w:p w:rsidR="00154E4A" w:rsidRDefault="00154E4A" w:rsidP="00154E4A">
      <w:pPr>
        <w:tabs>
          <w:tab w:val="left" w:pos="900"/>
          <w:tab w:val="left" w:pos="1080"/>
          <w:tab w:val="left" w:pos="1260"/>
          <w:tab w:val="left" w:pos="1440"/>
          <w:tab w:val="left" w:pos="5760"/>
          <w:tab w:val="left" w:pos="6480"/>
        </w:tabs>
        <w:rPr>
          <w:rFonts w:ascii="Tahoma" w:hAnsi="Tahoma" w:cs="Tahoma"/>
          <w:highlight w:val="yellow"/>
          <w:lang w:val="id-ID"/>
        </w:rPr>
      </w:pPr>
    </w:p>
    <w:p w:rsidR="00154E4A" w:rsidRPr="00154E4A" w:rsidRDefault="00154E4A" w:rsidP="00154E4A">
      <w:pPr>
        <w:tabs>
          <w:tab w:val="left" w:pos="900"/>
          <w:tab w:val="left" w:pos="1080"/>
          <w:tab w:val="left" w:pos="1260"/>
          <w:tab w:val="left" w:pos="1440"/>
          <w:tab w:val="left" w:pos="5760"/>
          <w:tab w:val="left" w:pos="6480"/>
        </w:tabs>
        <w:rPr>
          <w:rFonts w:ascii="Tahoma" w:hAnsi="Tahoma" w:cs="Tahoma"/>
          <w:lang w:val="id-ID"/>
        </w:rPr>
      </w:pPr>
      <w:r w:rsidRPr="00154E4A">
        <w:rPr>
          <w:rFonts w:ascii="Tahoma" w:hAnsi="Tahoma" w:cs="Tahoma"/>
          <w:highlight w:val="yellow"/>
          <w:lang w:val="id-ID"/>
        </w:rPr>
        <w:lastRenderedPageBreak/>
        <w:t>#tanggal#</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r w:rsidRPr="00154E4A">
        <w:rPr>
          <w:rFonts w:ascii="Tahoma" w:hAnsi="Tahoma" w:cs="Tahoma"/>
          <w:lang w:val="id-ID"/>
        </w:rPr>
        <w:t>Kepada Yth. :</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r w:rsidRPr="00154E4A">
        <w:rPr>
          <w:rFonts w:ascii="Tahoma" w:hAnsi="Tahoma" w:cs="Tahoma"/>
          <w:highlight w:val="yellow"/>
          <w:lang w:val="id-ID"/>
        </w:rPr>
        <w:t>#penerima#</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outlineLvl w:val="0"/>
        <w:rPr>
          <w:rStyle w:val="Emphasis"/>
          <w:rFonts w:ascii="Tahoma" w:hAnsi="Tahoma" w:cs="Tahoma"/>
          <w:b w:val="0"/>
          <w:color w:val="000000"/>
          <w:lang w:val="id-ID"/>
        </w:rPr>
        <w:sectPr w:rsidR="00154E4A" w:rsidRPr="00154E4A" w:rsidSect="00154E4A">
          <w:pgSz w:w="11907" w:h="16839" w:code="9"/>
          <w:pgMar w:top="3119" w:right="992" w:bottom="709" w:left="1008" w:header="720" w:footer="720" w:gutter="0"/>
          <w:cols w:num="2" w:space="720"/>
          <w:docGrid w:linePitch="360"/>
        </w:sectPr>
      </w:pPr>
    </w:p>
    <w:p w:rsidR="00154E4A" w:rsidRPr="00154E4A" w:rsidRDefault="00154E4A" w:rsidP="00154E4A">
      <w:pPr>
        <w:tabs>
          <w:tab w:val="left" w:pos="900"/>
          <w:tab w:val="left" w:pos="1080"/>
          <w:tab w:val="left" w:pos="1260"/>
          <w:tab w:val="left" w:pos="1440"/>
          <w:tab w:val="left" w:pos="5760"/>
          <w:tab w:val="left" w:pos="6480"/>
        </w:tabs>
        <w:outlineLvl w:val="0"/>
        <w:rPr>
          <w:rFonts w:ascii="Tahoma" w:hAnsi="Tahoma" w:cs="Tahoma"/>
        </w:rPr>
      </w:pPr>
      <w:r w:rsidRPr="00154E4A">
        <w:rPr>
          <w:rFonts w:ascii="Tahoma" w:hAnsi="Tahoma" w:cs="Tahoma"/>
          <w:lang w:val="id-ID"/>
        </w:rPr>
        <w:lastRenderedPageBreak/>
        <w:tab/>
      </w:r>
      <w:r w:rsidRPr="00154E4A">
        <w:rPr>
          <w:rFonts w:ascii="Tahoma" w:hAnsi="Tahoma" w:cs="Tahoma"/>
          <w:lang w:val="id-ID"/>
        </w:rPr>
        <w:tab/>
      </w:r>
      <w:proofErr w:type="spellStart"/>
      <w:proofErr w:type="gramStart"/>
      <w:r w:rsidRPr="00154E4A">
        <w:rPr>
          <w:rFonts w:ascii="Tahoma" w:hAnsi="Tahoma" w:cs="Tahoma"/>
        </w:rPr>
        <w:t>u.p</w:t>
      </w:r>
      <w:proofErr w:type="spellEnd"/>
      <w:proofErr w:type="gramEnd"/>
      <w:r w:rsidRPr="00154E4A">
        <w:rPr>
          <w:rFonts w:ascii="Tahoma" w:hAnsi="Tahoma" w:cs="Tahoma"/>
        </w:rPr>
        <w:t xml:space="preserve"> </w:t>
      </w:r>
      <w:proofErr w:type="spellStart"/>
      <w:r w:rsidRPr="00154E4A">
        <w:rPr>
          <w:rFonts w:ascii="Tahoma" w:hAnsi="Tahoma" w:cs="Tahoma"/>
        </w:rPr>
        <w:t>Direktur</w:t>
      </w:r>
      <w:proofErr w:type="spellEnd"/>
    </w:p>
    <w:p w:rsidR="00154E4A" w:rsidRPr="00154E4A" w:rsidRDefault="00154E4A" w:rsidP="00154E4A">
      <w:pPr>
        <w:tabs>
          <w:tab w:val="left" w:pos="900"/>
          <w:tab w:val="left" w:pos="1080"/>
          <w:tab w:val="left" w:pos="1260"/>
          <w:tab w:val="left" w:pos="1440"/>
          <w:tab w:val="left" w:pos="6120"/>
        </w:tabs>
        <w:spacing w:line="120" w:lineRule="auto"/>
        <w:jc w:val="both"/>
        <w:rPr>
          <w:rFonts w:ascii="Tahoma" w:hAnsi="Tahoma" w:cs="Tahoma"/>
        </w:rPr>
      </w:pPr>
    </w:p>
    <w:p w:rsidR="00154E4A" w:rsidRPr="00154E4A" w:rsidRDefault="00154E4A" w:rsidP="00154E4A">
      <w:pPr>
        <w:pStyle w:val="BodyTextIndent2"/>
        <w:tabs>
          <w:tab w:val="left" w:pos="-2093"/>
          <w:tab w:val="left" w:pos="1980"/>
        </w:tabs>
        <w:rPr>
          <w:rFonts w:ascii="Tahoma" w:hAnsi="Tahoma" w:cs="Tahoma"/>
          <w:sz w:val="22"/>
          <w:szCs w:val="22"/>
        </w:rPr>
      </w:pPr>
      <w:r w:rsidRPr="00154E4A">
        <w:rPr>
          <w:rFonts w:ascii="Tahoma" w:hAnsi="Tahoma" w:cs="Tahoma"/>
          <w:sz w:val="22"/>
          <w:szCs w:val="22"/>
          <w:lang w:val="fi-FI"/>
        </w:rPr>
        <w:t>Sehubungan dengan Pekerjaan</w:t>
      </w:r>
      <w:r w:rsidRPr="00154E4A">
        <w:rPr>
          <w:rFonts w:ascii="Tahoma" w:hAnsi="Tahoma" w:cs="Tahoma"/>
          <w:sz w:val="22"/>
          <w:szCs w:val="22"/>
          <w:lang w:val="id-ID"/>
        </w:rPr>
        <w:t xml:space="preserve"> #namapengadaan#</w:t>
      </w:r>
      <w:r w:rsidRPr="00154E4A">
        <w:rPr>
          <w:rFonts w:ascii="Tahoma" w:hAnsi="Tahoma" w:cs="Tahoma"/>
          <w:sz w:val="22"/>
          <w:szCs w:val="22"/>
          <w:lang w:val="fi-FI"/>
        </w:rPr>
        <w:t xml:space="preserve">, kami mengundang perusahaan saudara, untuk  menyampaikan Surat Penawaran Harga atas Pekerjaan tersebut </w:t>
      </w:r>
      <w:proofErr w:type="spellStart"/>
      <w:r w:rsidRPr="00154E4A">
        <w:rPr>
          <w:rFonts w:ascii="Tahoma" w:hAnsi="Tahoma" w:cs="Tahoma"/>
          <w:sz w:val="22"/>
          <w:szCs w:val="22"/>
        </w:rPr>
        <w:t>dengan</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syarat</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penawaran</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dan</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Spesifikasi</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Teknis</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sebagaimana</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dijelaskan</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dalam</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Rencana</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Kerja</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dan</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Syarat-syarat</w:t>
      </w:r>
      <w:proofErr w:type="spellEnd"/>
      <w:r w:rsidRPr="00154E4A">
        <w:rPr>
          <w:rFonts w:ascii="Tahoma" w:hAnsi="Tahoma" w:cs="Tahoma"/>
          <w:sz w:val="22"/>
          <w:szCs w:val="22"/>
        </w:rPr>
        <w:t xml:space="preserve"> (</w:t>
      </w:r>
      <w:proofErr w:type="spellStart"/>
      <w:r w:rsidRPr="00154E4A">
        <w:rPr>
          <w:rFonts w:ascii="Tahoma" w:hAnsi="Tahoma" w:cs="Tahoma"/>
          <w:sz w:val="22"/>
          <w:szCs w:val="22"/>
        </w:rPr>
        <w:t>terlampir</w:t>
      </w:r>
      <w:proofErr w:type="spellEnd"/>
      <w:r w:rsidRPr="00154E4A">
        <w:rPr>
          <w:rFonts w:ascii="Tahoma" w:hAnsi="Tahoma" w:cs="Tahoma"/>
          <w:sz w:val="22"/>
          <w:szCs w:val="22"/>
        </w:rPr>
        <w:t>).</w:t>
      </w:r>
    </w:p>
    <w:p w:rsidR="00154E4A" w:rsidRPr="00154E4A" w:rsidRDefault="00154E4A" w:rsidP="00154E4A">
      <w:pPr>
        <w:tabs>
          <w:tab w:val="left" w:pos="-810"/>
          <w:tab w:val="left" w:pos="2520"/>
          <w:tab w:val="left" w:pos="2880"/>
        </w:tabs>
        <w:spacing w:before="120"/>
        <w:ind w:left="1440"/>
        <w:jc w:val="both"/>
        <w:rPr>
          <w:rFonts w:ascii="Tahoma" w:hAnsi="Tahoma" w:cs="Tahoma"/>
          <w:lang w:val="id-ID"/>
        </w:rPr>
      </w:pPr>
      <w:r w:rsidRPr="00154E4A">
        <w:rPr>
          <w:rFonts w:ascii="Tahoma" w:hAnsi="Tahoma" w:cs="Tahoma"/>
          <w:lang w:val="sv-SE"/>
        </w:rPr>
        <w:t>Nomor</w:t>
      </w:r>
      <w:r w:rsidRPr="00154E4A">
        <w:rPr>
          <w:rFonts w:ascii="Tahoma" w:hAnsi="Tahoma" w:cs="Tahoma"/>
          <w:lang w:val="sv-SE"/>
        </w:rPr>
        <w:tab/>
        <w:t>:</w:t>
      </w:r>
      <w:r w:rsidRPr="00154E4A">
        <w:rPr>
          <w:rFonts w:ascii="Tahoma" w:hAnsi="Tahoma" w:cs="Tahoma"/>
          <w:lang w:val="sv-SE"/>
        </w:rPr>
        <w:tab/>
      </w:r>
      <w:r w:rsidRPr="00154E4A">
        <w:rPr>
          <w:rFonts w:ascii="Tahoma" w:hAnsi="Tahoma" w:cs="Tahoma"/>
          <w:highlight w:val="cyan"/>
          <w:lang w:val="id-ID"/>
        </w:rPr>
        <w:t>#norks#</w:t>
      </w:r>
    </w:p>
    <w:p w:rsidR="00154E4A" w:rsidRPr="00154E4A" w:rsidRDefault="00154E4A" w:rsidP="00154E4A">
      <w:pPr>
        <w:tabs>
          <w:tab w:val="left" w:pos="-810"/>
          <w:tab w:val="left" w:pos="2520"/>
          <w:tab w:val="left" w:pos="2880"/>
        </w:tabs>
        <w:spacing w:before="40"/>
        <w:ind w:left="1440"/>
        <w:jc w:val="both"/>
        <w:rPr>
          <w:rFonts w:ascii="Tahoma" w:hAnsi="Tahoma" w:cs="Tahoma"/>
          <w:lang w:val="id-ID"/>
        </w:rPr>
      </w:pPr>
      <w:r w:rsidRPr="00154E4A">
        <w:rPr>
          <w:rFonts w:ascii="Tahoma" w:hAnsi="Tahoma" w:cs="Tahoma"/>
          <w:lang w:val="sv-SE"/>
        </w:rPr>
        <w:t>Tanggal</w:t>
      </w:r>
      <w:r w:rsidRPr="00154E4A">
        <w:rPr>
          <w:rFonts w:ascii="Tahoma" w:hAnsi="Tahoma" w:cs="Tahoma"/>
          <w:lang w:val="sv-SE"/>
        </w:rPr>
        <w:tab/>
        <w:t>:</w:t>
      </w:r>
      <w:r w:rsidRPr="00154E4A">
        <w:rPr>
          <w:rFonts w:ascii="Tahoma" w:hAnsi="Tahoma" w:cs="Tahoma"/>
          <w:lang w:val="sv-SE"/>
        </w:rPr>
        <w:tab/>
      </w:r>
      <w:r w:rsidRPr="00154E4A">
        <w:rPr>
          <w:rFonts w:ascii="Tahoma" w:hAnsi="Tahoma" w:cs="Tahoma"/>
          <w:highlight w:val="cyan"/>
          <w:lang w:val="id-ID"/>
        </w:rPr>
        <w:t>#tglrks#</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r w:rsidRPr="00154E4A">
        <w:rPr>
          <w:rFonts w:ascii="Tahoma" w:hAnsi="Tahoma" w:cs="Tahoma"/>
          <w:sz w:val="22"/>
          <w:szCs w:val="22"/>
          <w:lang w:val="fi-FI"/>
        </w:rPr>
        <w:t xml:space="preserve"> </w:t>
      </w: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 xml:space="preserve">Biaya Penawaran agar disampaikan secara rinci dalam lampiran dan Selanjutnya, penawaran harga Saudara akan dilakukan Negosiasi lebih lanjut untuk diperoleh harga yang wajar. Dalam hal surat penawaran harga yang Saudara tawarkan setelah di evaluasi ternyata tidak wajar (un-reasonable price) PT. PLN (Persero) berhak menolak untuk tidak diproses lebih lanjut. </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Hal-hal lain yang belum diatur dalam surat permintaan penawaran harga  ini  akan diatur lebih lanjut dalam Surat Peritah Kerja.</w:t>
      </w:r>
    </w:p>
    <w:p w:rsidR="00154E4A" w:rsidRPr="00154E4A" w:rsidRDefault="00154E4A" w:rsidP="00154E4A">
      <w:pPr>
        <w:pStyle w:val="BodyTextIndent2"/>
        <w:tabs>
          <w:tab w:val="left" w:pos="-2093"/>
          <w:tab w:val="left" w:pos="1980"/>
        </w:tabs>
        <w:spacing w:line="180" w:lineRule="auto"/>
        <w:rPr>
          <w:rFonts w:ascii="Tahoma" w:hAnsi="Tahoma" w:cs="Tahoma"/>
          <w:sz w:val="22"/>
          <w:szCs w:val="22"/>
          <w:lang w:val="fi-FI"/>
        </w:rPr>
      </w:pPr>
    </w:p>
    <w:p w:rsidR="00154E4A" w:rsidRPr="00154E4A" w:rsidRDefault="00154E4A" w:rsidP="00154E4A">
      <w:pPr>
        <w:tabs>
          <w:tab w:val="left" w:pos="1440"/>
        </w:tabs>
        <w:ind w:left="1080"/>
        <w:jc w:val="both"/>
        <w:rPr>
          <w:rFonts w:ascii="Tahoma" w:hAnsi="Tahoma" w:cs="Tahoma"/>
          <w:lang w:val="fi-FI"/>
        </w:rPr>
      </w:pPr>
      <w:r w:rsidRPr="00154E4A">
        <w:rPr>
          <w:rFonts w:ascii="Tahoma" w:hAnsi="Tahoma" w:cs="Tahoma"/>
          <w:lang w:val="fi-FI"/>
        </w:rPr>
        <w:t>Demikian atas perhatian dan kerjasamanya yang baik diucapkan terima kasih.</w:t>
      </w:r>
    </w:p>
    <w:p w:rsidR="008E7D9A" w:rsidRDefault="008E7D9A" w:rsidP="00154E4A">
      <w:pPr>
        <w:tabs>
          <w:tab w:val="left" w:pos="3780"/>
        </w:tabs>
        <w:ind w:left="4680"/>
        <w:jc w:val="center"/>
        <w:rPr>
          <w:rFonts w:ascii="Tahoma" w:hAnsi="Tahoma" w:cs="Tahoma"/>
          <w:b/>
          <w:highlight w:val="cyan"/>
          <w:lang w:val="id-ID"/>
        </w:rPr>
      </w:pP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#pengirim#</w:t>
      </w:r>
    </w:p>
    <w:p w:rsidR="00154E4A" w:rsidRPr="00154E4A" w:rsidRDefault="00154E4A" w:rsidP="00154E4A">
      <w:pPr>
        <w:ind w:left="4680"/>
        <w:rPr>
          <w:rFonts w:ascii="Tahoma" w:hAnsi="Tahoma" w:cs="Tahoma"/>
          <w:b/>
          <w:lang w:val="fi-FI"/>
        </w:rPr>
      </w:pPr>
    </w:p>
    <w:p w:rsidR="00154E4A" w:rsidRPr="00154E4A" w:rsidRDefault="00154E4A" w:rsidP="00154E4A">
      <w:pPr>
        <w:ind w:left="4680"/>
        <w:rPr>
          <w:rFonts w:ascii="Tahoma" w:hAnsi="Tahoma" w:cs="Tahoma"/>
          <w:b/>
          <w:lang w:val="sv-SE"/>
        </w:rPr>
      </w:pPr>
    </w:p>
    <w:p w:rsidR="00154E4A" w:rsidRPr="00154E4A" w:rsidRDefault="00154E4A" w:rsidP="00154E4A">
      <w:pPr>
        <w:ind w:left="4680"/>
        <w:rPr>
          <w:rFonts w:ascii="Tahoma" w:hAnsi="Tahoma" w:cs="Tahoma"/>
          <w:b/>
          <w:lang w:val="sv-SE"/>
        </w:rPr>
      </w:pPr>
    </w:p>
    <w:p w:rsidR="00154E4A" w:rsidRPr="00154E4A" w:rsidRDefault="00154E4A" w:rsidP="00154E4A">
      <w:pPr>
        <w:ind w:left="4680"/>
        <w:rPr>
          <w:rFonts w:ascii="Tahoma" w:hAnsi="Tahoma" w:cs="Tahoma"/>
          <w:b/>
          <w:lang w:val="sv-SE"/>
        </w:rPr>
      </w:pPr>
    </w:p>
    <w:p w:rsidR="00154E4A" w:rsidRPr="00154E4A" w:rsidRDefault="00154E4A" w:rsidP="00154E4A">
      <w:pPr>
        <w:ind w:left="4680"/>
        <w:rPr>
          <w:rFonts w:ascii="Tahoma" w:hAnsi="Tahoma" w:cs="Tahoma"/>
          <w:b/>
          <w:lang w:val="sv-SE"/>
        </w:rPr>
      </w:pP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#namapengirim#</w:t>
      </w:r>
    </w:p>
    <w:p w:rsidR="00154E4A" w:rsidRPr="00154E4A" w:rsidRDefault="00154E4A" w:rsidP="00154E4A">
      <w:pPr>
        <w:tabs>
          <w:tab w:val="left" w:pos="3780"/>
        </w:tabs>
        <w:ind w:left="1134"/>
        <w:rPr>
          <w:rFonts w:ascii="Tahoma" w:hAnsi="Tahoma" w:cs="Tahoma"/>
          <w:lang w:val="fi-FI"/>
        </w:rPr>
      </w:pPr>
      <w:r w:rsidRPr="00154E4A">
        <w:rPr>
          <w:rFonts w:ascii="Tahoma" w:hAnsi="Tahoma" w:cs="Tahoma"/>
          <w:lang w:val="fi-FI"/>
        </w:rPr>
        <w:t>Tembusan :</w:t>
      </w:r>
    </w:p>
    <w:p w:rsidR="00154E4A" w:rsidRPr="00154E4A" w:rsidRDefault="00154E4A" w:rsidP="00154E4A">
      <w:pPr>
        <w:numPr>
          <w:ilvl w:val="0"/>
          <w:numId w:val="4"/>
        </w:numPr>
        <w:tabs>
          <w:tab w:val="left" w:pos="1418"/>
          <w:tab w:val="left" w:pos="3780"/>
        </w:tabs>
        <w:spacing w:before="60" w:after="0" w:line="240" w:lineRule="auto"/>
        <w:ind w:left="1418" w:hanging="284"/>
        <w:rPr>
          <w:rFonts w:ascii="Tahoma" w:hAnsi="Tahoma" w:cs="Tahoma"/>
          <w:lang w:val="fi-FI"/>
        </w:rPr>
      </w:pPr>
      <w:r w:rsidRPr="00154E4A">
        <w:rPr>
          <w:rFonts w:ascii="Tahoma" w:hAnsi="Tahoma" w:cs="Tahoma"/>
          <w:highlight w:val="cyan"/>
          <w:lang w:val="id-ID"/>
        </w:rPr>
        <w:t>#tembusan#</w:t>
      </w:r>
    </w:p>
    <w:p w:rsidR="00154E4A" w:rsidRPr="00154E4A" w:rsidRDefault="00154E4A" w:rsidP="00154E4A">
      <w:pPr>
        <w:numPr>
          <w:ilvl w:val="0"/>
          <w:numId w:val="4"/>
        </w:numPr>
        <w:tabs>
          <w:tab w:val="left" w:pos="1418"/>
          <w:tab w:val="left" w:pos="3780"/>
        </w:tabs>
        <w:spacing w:before="20" w:after="0" w:line="240" w:lineRule="auto"/>
        <w:ind w:left="1418" w:hanging="284"/>
        <w:rPr>
          <w:rFonts w:ascii="Tahoma" w:hAnsi="Tahoma" w:cs="Tahoma"/>
          <w:lang w:val="fi-FI"/>
        </w:rPr>
      </w:pPr>
      <w:r w:rsidRPr="00154E4A">
        <w:rPr>
          <w:rFonts w:ascii="Tahoma" w:hAnsi="Tahoma" w:cs="Tahoma"/>
          <w:lang w:val="fi-FI"/>
        </w:rPr>
        <w:t>Arsip</w:t>
      </w:r>
    </w:p>
    <w:p w:rsidR="00154E4A" w:rsidRPr="00154E4A" w:rsidRDefault="00154E4A" w:rsidP="00154E4A">
      <w:pPr>
        <w:tabs>
          <w:tab w:val="left" w:pos="3780"/>
        </w:tabs>
        <w:ind w:left="1134"/>
        <w:rPr>
          <w:rFonts w:ascii="Tahoma" w:hAnsi="Tahoma" w:cs="Tahoma"/>
          <w:lang w:val="fi-FI"/>
        </w:rPr>
      </w:pPr>
    </w:p>
    <w:p w:rsidR="00154E4A" w:rsidRPr="00154E4A" w:rsidRDefault="00154E4A" w:rsidP="00154E4A">
      <w:pPr>
        <w:tabs>
          <w:tab w:val="left" w:pos="3780"/>
        </w:tabs>
        <w:ind w:left="1134"/>
        <w:rPr>
          <w:rFonts w:ascii="Tahoma" w:hAnsi="Tahoma" w:cs="Tahoma"/>
          <w:b/>
          <w:lang w:val="fi-FI"/>
        </w:rPr>
      </w:pPr>
    </w:p>
    <w:p w:rsidR="00154E4A" w:rsidRPr="00154E4A" w:rsidRDefault="00154E4A" w:rsidP="00154E4A">
      <w:pPr>
        <w:tabs>
          <w:tab w:val="left" w:pos="2552"/>
          <w:tab w:val="left" w:pos="2835"/>
          <w:tab w:val="left" w:pos="3780"/>
        </w:tabs>
        <w:ind w:left="1134"/>
        <w:rPr>
          <w:rFonts w:ascii="Tahoma" w:hAnsi="Tahoma" w:cs="Tahoma"/>
          <w:color w:val="FFFFFF"/>
          <w:lang w:val="fi-FI"/>
        </w:rPr>
      </w:pPr>
      <w:r w:rsidRPr="00154E4A">
        <w:rPr>
          <w:rFonts w:ascii="Tahoma" w:hAnsi="Tahoma" w:cs="Tahoma"/>
          <w:color w:val="FFFFFF"/>
          <w:lang w:val="fi-FI"/>
        </w:rPr>
        <w:t>Tembusan :</w:t>
      </w:r>
      <w:r w:rsidRPr="00154E4A">
        <w:rPr>
          <w:rFonts w:ascii="Tahoma" w:hAnsi="Tahoma" w:cs="Tahoma"/>
          <w:color w:val="FFFFFF"/>
          <w:lang w:val="fi-FI"/>
        </w:rPr>
        <w:tab/>
        <w:t>1.</w:t>
      </w:r>
      <w:r w:rsidRPr="00154E4A">
        <w:rPr>
          <w:rFonts w:ascii="Tahoma" w:hAnsi="Tahoma" w:cs="Tahoma"/>
          <w:color w:val="FFFFFF"/>
          <w:lang w:val="fi-FI"/>
        </w:rPr>
        <w:tab/>
        <w:t>KDIVMUM</w:t>
      </w:r>
    </w:p>
    <w:p w:rsidR="002757B8" w:rsidRPr="00154E4A" w:rsidRDefault="002757B8" w:rsidP="00154E4A">
      <w:pPr>
        <w:rPr>
          <w:rFonts w:ascii="Tahoma" w:hAnsi="Tahoma" w:cs="Tahoma"/>
          <w:szCs w:val="20"/>
        </w:rPr>
      </w:pPr>
    </w:p>
    <w:sectPr w:rsidR="002757B8" w:rsidRPr="00154E4A" w:rsidSect="00BD2355">
      <w:type w:val="continuous"/>
      <w:pgSz w:w="11907" w:h="16839" w:code="9"/>
      <w:pgMar w:top="3119" w:right="992" w:bottom="709"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4825"/>
    <w:multiLevelType w:val="hybridMultilevel"/>
    <w:tmpl w:val="DB54AF3C"/>
    <w:lvl w:ilvl="0" w:tplc="57B2B268">
      <w:start w:val="1"/>
      <w:numFmt w:val="bullet"/>
      <w:lvlText w:val=""/>
      <w:lvlJc w:val="left"/>
      <w:pPr>
        <w:ind w:left="1854" w:hanging="360"/>
      </w:pPr>
      <w:rPr>
        <w:rFonts w:ascii="Symbol" w:hAnsi="Symbol"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26D86FC1"/>
    <w:multiLevelType w:val="hybridMultilevel"/>
    <w:tmpl w:val="1EAE3F5A"/>
    <w:lvl w:ilvl="0" w:tplc="BE72CD30">
      <w:start w:val="1"/>
      <w:numFmt w:val="decimal"/>
      <w:lvlText w:val="%1."/>
      <w:lvlJc w:val="left"/>
      <w:pPr>
        <w:tabs>
          <w:tab w:val="num" w:pos="2340"/>
        </w:tabs>
        <w:ind w:left="2340" w:hanging="360"/>
      </w:pPr>
      <w:rPr>
        <w:rFonts w:hint="default"/>
      </w:r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nsid w:val="35611AF5"/>
    <w:multiLevelType w:val="hybridMultilevel"/>
    <w:tmpl w:val="10BC658C"/>
    <w:lvl w:ilvl="0" w:tplc="7CCE685C">
      <w:start w:val="1"/>
      <w:numFmt w:val="decimal"/>
      <w:lvlText w:val="%1."/>
      <w:lvlJc w:val="left"/>
      <w:pPr>
        <w:ind w:left="720" w:hanging="360"/>
      </w:pPr>
      <w:rPr>
        <w:rFonts w:ascii="Footlight MT Light" w:hAnsi="Footlight MT Light"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073A10"/>
    <w:multiLevelType w:val="hybridMultilevel"/>
    <w:tmpl w:val="8F508004"/>
    <w:lvl w:ilvl="0" w:tplc="3CF60E14">
      <w:start w:val="1"/>
      <w:numFmt w:val="decimal"/>
      <w:lvlText w:val="%1."/>
      <w:lvlJc w:val="left"/>
      <w:pPr>
        <w:ind w:left="1784" w:hanging="360"/>
      </w:pPr>
      <w:rPr>
        <w:rFonts w:ascii="Tahoma" w:eastAsia="Times New Roman" w:hAnsi="Tahoma" w:cs="Tahoma" w:hint="default"/>
      </w:rPr>
    </w:lvl>
    <w:lvl w:ilvl="1" w:tplc="04210019" w:tentative="1">
      <w:start w:val="1"/>
      <w:numFmt w:val="lowerLetter"/>
      <w:lvlText w:val="%2."/>
      <w:lvlJc w:val="left"/>
      <w:pPr>
        <w:ind w:left="2504" w:hanging="360"/>
      </w:pPr>
    </w:lvl>
    <w:lvl w:ilvl="2" w:tplc="0421001B" w:tentative="1">
      <w:start w:val="1"/>
      <w:numFmt w:val="lowerRoman"/>
      <w:lvlText w:val="%3."/>
      <w:lvlJc w:val="right"/>
      <w:pPr>
        <w:ind w:left="3224" w:hanging="180"/>
      </w:pPr>
    </w:lvl>
    <w:lvl w:ilvl="3" w:tplc="0421000F" w:tentative="1">
      <w:start w:val="1"/>
      <w:numFmt w:val="decimal"/>
      <w:lvlText w:val="%4."/>
      <w:lvlJc w:val="left"/>
      <w:pPr>
        <w:ind w:left="3944" w:hanging="360"/>
      </w:pPr>
    </w:lvl>
    <w:lvl w:ilvl="4" w:tplc="04210019" w:tentative="1">
      <w:start w:val="1"/>
      <w:numFmt w:val="lowerLetter"/>
      <w:lvlText w:val="%5."/>
      <w:lvlJc w:val="left"/>
      <w:pPr>
        <w:ind w:left="4664" w:hanging="360"/>
      </w:pPr>
    </w:lvl>
    <w:lvl w:ilvl="5" w:tplc="0421001B" w:tentative="1">
      <w:start w:val="1"/>
      <w:numFmt w:val="lowerRoman"/>
      <w:lvlText w:val="%6."/>
      <w:lvlJc w:val="right"/>
      <w:pPr>
        <w:ind w:left="5384" w:hanging="180"/>
      </w:pPr>
    </w:lvl>
    <w:lvl w:ilvl="6" w:tplc="0421000F" w:tentative="1">
      <w:start w:val="1"/>
      <w:numFmt w:val="decimal"/>
      <w:lvlText w:val="%7."/>
      <w:lvlJc w:val="left"/>
      <w:pPr>
        <w:ind w:left="6104" w:hanging="360"/>
      </w:pPr>
    </w:lvl>
    <w:lvl w:ilvl="7" w:tplc="04210019" w:tentative="1">
      <w:start w:val="1"/>
      <w:numFmt w:val="lowerLetter"/>
      <w:lvlText w:val="%8."/>
      <w:lvlJc w:val="left"/>
      <w:pPr>
        <w:ind w:left="6824" w:hanging="360"/>
      </w:pPr>
    </w:lvl>
    <w:lvl w:ilvl="8" w:tplc="0421001B" w:tentative="1">
      <w:start w:val="1"/>
      <w:numFmt w:val="lowerRoman"/>
      <w:lvlText w:val="%9."/>
      <w:lvlJc w:val="right"/>
      <w:pPr>
        <w:ind w:left="7544"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D47"/>
    <w:rsid w:val="00095035"/>
    <w:rsid w:val="000C6BDB"/>
    <w:rsid w:val="00113D8D"/>
    <w:rsid w:val="001326A3"/>
    <w:rsid w:val="00154E4A"/>
    <w:rsid w:val="00162B94"/>
    <w:rsid w:val="00163BD0"/>
    <w:rsid w:val="00174862"/>
    <w:rsid w:val="00187BB4"/>
    <w:rsid w:val="00213255"/>
    <w:rsid w:val="00222894"/>
    <w:rsid w:val="00243984"/>
    <w:rsid w:val="002757B8"/>
    <w:rsid w:val="00313A5C"/>
    <w:rsid w:val="003A1F61"/>
    <w:rsid w:val="003B722B"/>
    <w:rsid w:val="003E7089"/>
    <w:rsid w:val="004017E4"/>
    <w:rsid w:val="004229E9"/>
    <w:rsid w:val="00492ECB"/>
    <w:rsid w:val="004C3858"/>
    <w:rsid w:val="004F6700"/>
    <w:rsid w:val="00524ACC"/>
    <w:rsid w:val="005D635B"/>
    <w:rsid w:val="005F146C"/>
    <w:rsid w:val="005F2D47"/>
    <w:rsid w:val="00611099"/>
    <w:rsid w:val="006248DA"/>
    <w:rsid w:val="006616B8"/>
    <w:rsid w:val="00675208"/>
    <w:rsid w:val="006949C4"/>
    <w:rsid w:val="006E0691"/>
    <w:rsid w:val="007212BE"/>
    <w:rsid w:val="007C2069"/>
    <w:rsid w:val="007D5A41"/>
    <w:rsid w:val="008214A2"/>
    <w:rsid w:val="0084173B"/>
    <w:rsid w:val="008B29B2"/>
    <w:rsid w:val="008E493C"/>
    <w:rsid w:val="008E5D14"/>
    <w:rsid w:val="008E7D9A"/>
    <w:rsid w:val="00922B6B"/>
    <w:rsid w:val="0092745C"/>
    <w:rsid w:val="00970439"/>
    <w:rsid w:val="0097076B"/>
    <w:rsid w:val="009822AC"/>
    <w:rsid w:val="00A00387"/>
    <w:rsid w:val="00A00C99"/>
    <w:rsid w:val="00A33C33"/>
    <w:rsid w:val="00A36232"/>
    <w:rsid w:val="00A60425"/>
    <w:rsid w:val="00A96DAF"/>
    <w:rsid w:val="00AD0620"/>
    <w:rsid w:val="00AD203E"/>
    <w:rsid w:val="00AE7DAE"/>
    <w:rsid w:val="00BA56D6"/>
    <w:rsid w:val="00BC0CF3"/>
    <w:rsid w:val="00C305C0"/>
    <w:rsid w:val="00C47C89"/>
    <w:rsid w:val="00C56B1C"/>
    <w:rsid w:val="00CE218A"/>
    <w:rsid w:val="00D57BD5"/>
    <w:rsid w:val="00D96772"/>
    <w:rsid w:val="00DE48C1"/>
    <w:rsid w:val="00DE68CA"/>
    <w:rsid w:val="00E325E9"/>
    <w:rsid w:val="00E362D3"/>
    <w:rsid w:val="00E47312"/>
    <w:rsid w:val="00FA17B0"/>
    <w:rsid w:val="00FB2D1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 w:type="character" w:styleId="Emphasis">
    <w:name w:val="Emphasis"/>
    <w:basedOn w:val="DefaultParagraphFont"/>
    <w:qFormat/>
    <w:rsid w:val="00154E4A"/>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D78C-F858-4F00-9E15-3D3419D1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57</cp:revision>
  <dcterms:created xsi:type="dcterms:W3CDTF">2013-06-17T07:45:00Z</dcterms:created>
  <dcterms:modified xsi:type="dcterms:W3CDTF">2013-07-16T23:17:00Z</dcterms:modified>
</cp:coreProperties>
</file>