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 xml:space="preserve">Bersedia dan sanggup melaksanakan pekerjaan : </w:t>
      </w:r>
      <w:r w:rsidR="00E64819" w:rsidRPr="00E64819">
        <w:rPr>
          <w:sz w:val="22"/>
          <w:highlight w:val="cyan"/>
        </w:rPr>
        <w:t>#namapengadaan#</w:t>
      </w:r>
      <w:r>
        <w:rPr>
          <w:sz w:val="22"/>
        </w:rPr>
        <w:t>, sesuai dengan syarat-syarat yang tercantum dalam :</w:t>
      </w:r>
    </w:p>
    <w:p w:rsidR="00EF3979" w:rsidRDefault="00415FE5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 w:rsidR="00ED45E3">
        <w:rPr>
          <w:sz w:val="22"/>
        </w:rPr>
        <w:tab/>
        <w:t>:</w:t>
      </w:r>
      <w:r w:rsidR="00ED45E3">
        <w:rPr>
          <w:sz w:val="22"/>
        </w:rPr>
        <w:tab/>
      </w:r>
      <w:bookmarkStart w:id="0" w:name="_GoBack"/>
      <w:bookmarkEnd w:id="0"/>
      <w:r w:rsidR="00ED45E3">
        <w:rPr>
          <w:sz w:val="22"/>
        </w:rPr>
        <w:t>Nomor</w:t>
      </w:r>
      <w:r w:rsidR="00ED45E3">
        <w:rPr>
          <w:sz w:val="22"/>
        </w:rPr>
        <w:tab/>
      </w:r>
      <w:r w:rsidR="004455BE">
        <w:rPr>
          <w:sz w:val="22"/>
        </w:rPr>
        <w:t xml:space="preserve">: </w:t>
      </w:r>
      <w:r w:rsidR="00E64819" w:rsidRPr="00345D27">
        <w:rPr>
          <w:b/>
          <w:sz w:val="22"/>
          <w:highlight w:val="cyan"/>
          <w:u w:val="single"/>
          <w:lang w:val="id-ID"/>
        </w:rPr>
        <w:t>#nomor rks#</w:t>
      </w:r>
      <w:r w:rsidR="00E64819" w:rsidRPr="00345D27">
        <w:rPr>
          <w:b/>
          <w:sz w:val="22"/>
          <w:highlight w:val="cyan"/>
          <w:u w:val="single"/>
        </w:rPr>
        <w:t>.</w:t>
      </w:r>
    </w:p>
    <w:p w:rsidR="004455BE" w:rsidRDefault="00EF3979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D45E3">
        <w:rPr>
          <w:sz w:val="22"/>
        </w:rPr>
        <w:t>Tanggal</w:t>
      </w:r>
      <w:r w:rsidR="00ED45E3">
        <w:rPr>
          <w:sz w:val="22"/>
        </w:rPr>
        <w:tab/>
      </w:r>
      <w:r w:rsidR="004455BE">
        <w:rPr>
          <w:sz w:val="22"/>
        </w:rPr>
        <w:t xml:space="preserve">: </w:t>
      </w:r>
      <w:r w:rsidR="00345D27" w:rsidRPr="00345D27">
        <w:rPr>
          <w:sz w:val="22"/>
          <w:highlight w:val="cyan"/>
        </w:rPr>
        <w:t>#tanggalrks#</w:t>
      </w:r>
    </w:p>
    <w:p w:rsidR="00CF1DD9" w:rsidRDefault="00ED45E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</w:r>
      <w:r w:rsidR="004455BE">
        <w:rPr>
          <w:sz w:val="22"/>
        </w:rPr>
        <w:t>:</w:t>
      </w:r>
      <w:r>
        <w:rPr>
          <w:sz w:val="22"/>
        </w:rPr>
        <w:tab/>
        <w:t>Nomor</w:t>
      </w:r>
      <w:r>
        <w:rPr>
          <w:sz w:val="22"/>
        </w:rPr>
        <w:tab/>
      </w:r>
      <w:r w:rsidR="004455BE">
        <w:rPr>
          <w:sz w:val="22"/>
        </w:rPr>
        <w:t>: .................................</w:t>
      </w:r>
    </w:p>
    <w:p w:rsidR="004455BE" w:rsidRDefault="00CF1DD9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D45E3">
        <w:rPr>
          <w:sz w:val="22"/>
        </w:rPr>
        <w:t>Tanggal</w:t>
      </w:r>
      <w:r w:rsidR="00ED45E3">
        <w:rPr>
          <w:sz w:val="22"/>
        </w:rPr>
        <w:tab/>
      </w:r>
      <w:r w:rsidR="004455BE">
        <w:rPr>
          <w:sz w:val="22"/>
        </w:rPr>
        <w:t>:</w:t>
      </w:r>
      <w:r w:rsidR="00A428DB">
        <w:rPr>
          <w:sz w:val="22"/>
        </w:rPr>
        <w:t xml:space="preserve"> …………………..</w:t>
      </w:r>
      <w:r w:rsidR="00B324E5">
        <w:rPr>
          <w:sz w:val="22"/>
        </w:rPr>
        <w:t>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</w:t>
      </w:r>
      <w:r w:rsidR="001B66FB">
        <w:rPr>
          <w:sz w:val="22"/>
        </w:rPr>
        <w:t xml:space="preserve">suk PPN 10% </w:t>
      </w:r>
      <w:r w:rsidR="00A42820">
        <w:rPr>
          <w:sz w:val="22"/>
        </w:rPr>
        <w:t>dan pajak-pajak</w:t>
      </w:r>
      <w:r w:rsidR="001B66FB">
        <w:rPr>
          <w:sz w:val="22"/>
        </w:rPr>
        <w:t xml:space="preserve"> lainnya sesuai ketentuan yang berlaku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 xml:space="preserve">Penawaran tersebut mengikat dalam jangka waktu </w:t>
      </w:r>
      <w:r w:rsidR="00E64819" w:rsidRPr="00E64819">
        <w:rPr>
          <w:sz w:val="22"/>
          <w:highlight w:val="cyan"/>
        </w:rPr>
        <w:t>#jangkawaktu</w:t>
      </w:r>
      <w:r w:rsidR="00803330">
        <w:rPr>
          <w:sz w:val="22"/>
          <w:highlight w:val="cyan"/>
        </w:rPr>
        <w:t>penawaran</w:t>
      </w:r>
      <w:r w:rsidR="00E64819" w:rsidRPr="00E64819">
        <w:rPr>
          <w:sz w:val="22"/>
          <w:highlight w:val="cyan"/>
        </w:rPr>
        <w:t>#</w:t>
      </w:r>
      <w:r>
        <w:rPr>
          <w:sz w:val="22"/>
        </w:rPr>
        <w:t xml:space="preserve"> </w:t>
      </w:r>
      <w:r w:rsidRPr="00E64819">
        <w:rPr>
          <w:sz w:val="22"/>
          <w:highlight w:val="cyan"/>
        </w:rPr>
        <w:t>(</w:t>
      </w:r>
      <w:r w:rsidR="00E64819" w:rsidRPr="00E64819">
        <w:rPr>
          <w:sz w:val="22"/>
          <w:highlight w:val="cyan"/>
        </w:rPr>
        <w:t>#terbilang</w:t>
      </w:r>
      <w:r w:rsidR="00803330">
        <w:rPr>
          <w:sz w:val="22"/>
          <w:highlight w:val="cyan"/>
        </w:rPr>
        <w:t>penawaran</w:t>
      </w:r>
      <w:r w:rsidR="00E64819" w:rsidRPr="00E64819">
        <w:rPr>
          <w:sz w:val="22"/>
          <w:highlight w:val="cyan"/>
        </w:rPr>
        <w:t>#</w:t>
      </w:r>
      <w:r>
        <w:rPr>
          <w:sz w:val="22"/>
        </w:rPr>
        <w:t xml:space="preserve">) </w:t>
      </w:r>
      <w:r w:rsidR="006D76F7">
        <w:rPr>
          <w:sz w:val="22"/>
        </w:rPr>
        <w:t>hari</w:t>
      </w:r>
      <w:r w:rsidR="00E64819">
        <w:rPr>
          <w:sz w:val="22"/>
        </w:rPr>
        <w:t xml:space="preserve"> kalender</w:t>
      </w:r>
      <w:r>
        <w:rPr>
          <w:sz w:val="22"/>
        </w:rPr>
        <w:t xml:space="preserve"> terhitung sejak tanggal pembukaan</w:t>
      </w:r>
      <w:r w:rsidR="00E64819">
        <w:rPr>
          <w:sz w:val="22"/>
        </w:rPr>
        <w:t xml:space="preserve"> surat penawaran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 xml:space="preserve">Waktu penyerahan pekerjaan </w:t>
      </w:r>
      <w:r w:rsidR="00A428DB" w:rsidRPr="00E64819">
        <w:rPr>
          <w:sz w:val="22"/>
          <w:highlight w:val="cyan"/>
        </w:rPr>
        <w:t>#namapengadaan#</w:t>
      </w:r>
      <w:r w:rsidR="00A428DB">
        <w:rPr>
          <w:sz w:val="22"/>
        </w:rPr>
        <w:t xml:space="preserve"> </w:t>
      </w:r>
      <w:r>
        <w:rPr>
          <w:sz w:val="22"/>
        </w:rPr>
        <w:t xml:space="preserve">adalah </w:t>
      </w:r>
      <w:r w:rsidR="00A428DB" w:rsidRPr="00A428DB">
        <w:rPr>
          <w:sz w:val="22"/>
          <w:highlight w:val="cyan"/>
        </w:rPr>
        <w:t>#jangkawaktu</w:t>
      </w:r>
      <w:r w:rsidR="00803330">
        <w:rPr>
          <w:sz w:val="22"/>
          <w:highlight w:val="cyan"/>
        </w:rPr>
        <w:t>penyerahan</w:t>
      </w:r>
      <w:r w:rsidR="00A428DB" w:rsidRPr="00A428DB">
        <w:rPr>
          <w:sz w:val="22"/>
          <w:highlight w:val="cyan"/>
        </w:rPr>
        <w:t>#</w:t>
      </w:r>
      <w:r>
        <w:rPr>
          <w:sz w:val="22"/>
        </w:rPr>
        <w:t xml:space="preserve"> (</w:t>
      </w:r>
      <w:r w:rsidR="00A428DB" w:rsidRPr="00A428DB">
        <w:rPr>
          <w:sz w:val="22"/>
          <w:highlight w:val="cyan"/>
        </w:rPr>
        <w:t>#terbilang</w:t>
      </w:r>
      <w:r w:rsidR="00803330">
        <w:rPr>
          <w:sz w:val="22"/>
          <w:highlight w:val="cyan"/>
        </w:rPr>
        <w:t>penyerahan</w:t>
      </w:r>
      <w:r w:rsidR="00A428DB" w:rsidRPr="00A428DB">
        <w:rPr>
          <w:sz w:val="22"/>
          <w:highlight w:val="cyan"/>
        </w:rPr>
        <w:t>#</w:t>
      </w:r>
      <w:r>
        <w:rPr>
          <w:sz w:val="22"/>
        </w:rPr>
        <w:t xml:space="preserve">) </w:t>
      </w:r>
      <w:r w:rsidR="00A428DB">
        <w:rPr>
          <w:sz w:val="22"/>
        </w:rPr>
        <w:t>hari kalender</w:t>
      </w:r>
      <w:r>
        <w:rPr>
          <w:sz w:val="22"/>
        </w:rPr>
        <w:t>, terhitung sejak tanggal Surat Perjanjia</w:t>
      </w:r>
      <w:r w:rsidR="00CD486A">
        <w:rPr>
          <w:sz w:val="22"/>
        </w:rPr>
        <w:t>n ditandatangani oleh Penyedi</w:t>
      </w:r>
      <w:r w:rsidR="007D0B8D">
        <w:rPr>
          <w:sz w:val="22"/>
        </w:rPr>
        <w:t>a</w:t>
      </w:r>
      <w:r w:rsidR="00463581">
        <w:rPr>
          <w:sz w:val="22"/>
        </w:rPr>
        <w:t xml:space="preserve"> Barang/Jasa</w:t>
      </w:r>
      <w:r>
        <w:rPr>
          <w:sz w:val="22"/>
        </w:rPr>
        <w:t xml:space="preserve"> dan </w:t>
      </w:r>
      <w:r w:rsidR="0097266A">
        <w:rPr>
          <w:sz w:val="22"/>
        </w:rPr>
        <w:t>Pengguna Barang/Jasa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</w:t>
      </w:r>
      <w:r w:rsidR="0030497E">
        <w:rPr>
          <w:sz w:val="16"/>
        </w:rPr>
        <w:t xml:space="preserve">. </w:t>
      </w:r>
      <w:r w:rsidR="003A4B77">
        <w:rPr>
          <w:sz w:val="16"/>
        </w:rPr>
        <w:t>6</w:t>
      </w:r>
      <w:r w:rsidR="0030497E">
        <w:rPr>
          <w:sz w:val="16"/>
        </w:rPr>
        <w:t>.000,-</w:t>
      </w:r>
      <w:r>
        <w:rPr>
          <w:sz w:val="16"/>
        </w:rPr>
        <w:t>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 w:rsidSect="00FE6C8A"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86" w:rsidRDefault="00544B86">
      <w:r>
        <w:separator/>
      </w:r>
    </w:p>
  </w:endnote>
  <w:endnote w:type="continuationSeparator" w:id="0">
    <w:p w:rsidR="00544B86" w:rsidRDefault="0054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86" w:rsidRDefault="00544B86">
      <w:r>
        <w:separator/>
      </w:r>
    </w:p>
  </w:footnote>
  <w:footnote w:type="continuationSeparator" w:id="0">
    <w:p w:rsidR="00544B86" w:rsidRDefault="0054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CEF"/>
    <w:rsid w:val="00091E01"/>
    <w:rsid w:val="001B66FB"/>
    <w:rsid w:val="00246A2F"/>
    <w:rsid w:val="0030497E"/>
    <w:rsid w:val="00345D27"/>
    <w:rsid w:val="003A4B77"/>
    <w:rsid w:val="00415FE5"/>
    <w:rsid w:val="004455BE"/>
    <w:rsid w:val="00463581"/>
    <w:rsid w:val="005224DF"/>
    <w:rsid w:val="00544B86"/>
    <w:rsid w:val="00604381"/>
    <w:rsid w:val="00636814"/>
    <w:rsid w:val="006D2698"/>
    <w:rsid w:val="006D76F7"/>
    <w:rsid w:val="00743274"/>
    <w:rsid w:val="007D0B8D"/>
    <w:rsid w:val="007D3D17"/>
    <w:rsid w:val="00803330"/>
    <w:rsid w:val="008534F4"/>
    <w:rsid w:val="0087493D"/>
    <w:rsid w:val="008A69C2"/>
    <w:rsid w:val="0097266A"/>
    <w:rsid w:val="00A42820"/>
    <w:rsid w:val="00A428DB"/>
    <w:rsid w:val="00A90AA4"/>
    <w:rsid w:val="00B324E5"/>
    <w:rsid w:val="00BA6CEF"/>
    <w:rsid w:val="00BE2E22"/>
    <w:rsid w:val="00BF2084"/>
    <w:rsid w:val="00CD486A"/>
    <w:rsid w:val="00CF1DD9"/>
    <w:rsid w:val="00E64819"/>
    <w:rsid w:val="00ED45E3"/>
    <w:rsid w:val="00EF3979"/>
    <w:rsid w:val="00FC701A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8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E6C8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FE6C8A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ismail - [2010]</cp:lastModifiedBy>
  <cp:revision>26</cp:revision>
  <cp:lastPrinted>2003-01-27T12:36:00Z</cp:lastPrinted>
  <dcterms:created xsi:type="dcterms:W3CDTF">2013-07-02T09:30:00Z</dcterms:created>
  <dcterms:modified xsi:type="dcterms:W3CDTF">2013-07-11T06:17:00Z</dcterms:modified>
</cp:coreProperties>
</file>