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373107" w14:textId="77777777" w:rsidR="00F7747F" w:rsidRPr="00F7747F" w:rsidRDefault="00F7747F" w:rsidP="00385AEF">
      <w:pPr>
        <w:tabs>
          <w:tab w:val="left" w:pos="0"/>
          <w:tab w:val="left" w:pos="900"/>
        </w:tabs>
        <w:rPr>
          <w:rFonts w:ascii="Tahoma" w:hAnsi="Tahoma" w:cs="Tahoma"/>
          <w:u w:val="single"/>
          <w:lang w:val="id-ID"/>
        </w:rPr>
      </w:pPr>
    </w:p>
    <w:p w14:paraId="7F609110" w14:textId="77777777" w:rsidR="00EB3239" w:rsidRPr="003951FF" w:rsidRDefault="00EB3239" w:rsidP="00EB3239">
      <w:pPr>
        <w:tabs>
          <w:tab w:val="left" w:pos="720"/>
          <w:tab w:val="left" w:pos="900"/>
        </w:tabs>
        <w:jc w:val="center"/>
        <w:rPr>
          <w:rFonts w:ascii="Tahoma" w:hAnsi="Tahoma" w:cs="Tahoma"/>
          <w:b/>
          <w:u w:val="single"/>
          <w:lang w:val="fi-FI"/>
        </w:rPr>
      </w:pPr>
      <w:r w:rsidRPr="00A8709D">
        <w:rPr>
          <w:rFonts w:ascii="Tahoma" w:hAnsi="Tahoma" w:cs="Tahoma"/>
          <w:b/>
          <w:u w:val="single"/>
          <w:lang w:val="fi-FI"/>
        </w:rPr>
        <w:t>NOTA  DINAS</w:t>
      </w:r>
    </w:p>
    <w:p w14:paraId="36AA0381" w14:textId="275FCFB6" w:rsidR="00EB3239" w:rsidRPr="00821F48" w:rsidRDefault="00EB3239" w:rsidP="00EB3239">
      <w:pPr>
        <w:tabs>
          <w:tab w:val="left" w:pos="720"/>
          <w:tab w:val="left" w:pos="900"/>
        </w:tabs>
        <w:jc w:val="center"/>
        <w:rPr>
          <w:rFonts w:ascii="Tahoma" w:hAnsi="Tahoma" w:cs="Tahoma"/>
          <w:lang w:val="id-ID"/>
        </w:rPr>
      </w:pPr>
      <w:proofErr w:type="spellStart"/>
      <w:r>
        <w:rPr>
          <w:rFonts w:ascii="Tahoma" w:hAnsi="Tahoma" w:cs="Tahoma"/>
          <w:lang w:val="pt-BR"/>
        </w:rPr>
        <w:t>Nomor</w:t>
      </w:r>
      <w:proofErr w:type="spellEnd"/>
      <w:r w:rsidR="00362763">
        <w:rPr>
          <w:rFonts w:ascii="Tahoma" w:hAnsi="Tahoma" w:cs="Tahoma"/>
          <w:lang w:val="id-ID"/>
        </w:rPr>
        <w:t xml:space="preserve"> </w:t>
      </w:r>
      <w:r w:rsidR="00362763" w:rsidRPr="00362763">
        <w:rPr>
          <w:rFonts w:ascii="Tahoma" w:hAnsi="Tahoma" w:cs="Tahoma"/>
          <w:highlight w:val="yellow"/>
          <w:lang w:val="id-ID"/>
        </w:rPr>
        <w:t>#nomornotadinas#</w:t>
      </w:r>
    </w:p>
    <w:p w14:paraId="33554CE6" w14:textId="5C1DE545" w:rsidR="00EB3239" w:rsidRPr="00EB3239" w:rsidRDefault="00EB3239" w:rsidP="00EB3239">
      <w:pPr>
        <w:tabs>
          <w:tab w:val="left" w:pos="1092"/>
          <w:tab w:val="left" w:pos="1326"/>
        </w:tabs>
        <w:spacing w:after="0"/>
        <w:jc w:val="both"/>
        <w:rPr>
          <w:rFonts w:ascii="Tahoma" w:hAnsi="Tahoma" w:cs="Tahoma"/>
          <w:lang w:val="pt-BR"/>
        </w:rPr>
      </w:pPr>
      <w:proofErr w:type="spellStart"/>
      <w:r w:rsidRPr="00674119">
        <w:rPr>
          <w:rFonts w:ascii="Tahoma" w:hAnsi="Tahoma" w:cs="Tahoma"/>
          <w:lang w:val="pt-BR"/>
        </w:rPr>
        <w:t>Kepada</w:t>
      </w:r>
      <w:proofErr w:type="spellEnd"/>
      <w:r w:rsidRPr="00674119">
        <w:rPr>
          <w:rFonts w:ascii="Tahoma" w:hAnsi="Tahoma" w:cs="Tahoma"/>
          <w:lang w:val="pt-BR"/>
        </w:rPr>
        <w:tab/>
        <w:t>:</w:t>
      </w:r>
      <w:r w:rsidRPr="00674119">
        <w:rPr>
          <w:rFonts w:ascii="Tahoma" w:hAnsi="Tahoma" w:cs="Tahoma"/>
          <w:lang w:val="pt-BR"/>
        </w:rPr>
        <w:tab/>
      </w:r>
      <w:r w:rsidR="00362763" w:rsidRPr="00362763">
        <w:rPr>
          <w:rFonts w:ascii="Tahoma" w:hAnsi="Tahoma" w:cs="Tahoma"/>
          <w:highlight w:val="cyan"/>
          <w:lang w:val="id-ID"/>
        </w:rPr>
        <w:t>#kepada#</w:t>
      </w:r>
      <w:r w:rsidRPr="00674119">
        <w:rPr>
          <w:rFonts w:ascii="Tahoma" w:hAnsi="Tahoma" w:cs="Tahoma"/>
          <w:lang w:val="sv-SE"/>
        </w:rPr>
        <w:t xml:space="preserve"> </w:t>
      </w:r>
    </w:p>
    <w:p w14:paraId="6A73CFA5" w14:textId="1F9ABD0B" w:rsidR="00EB3239" w:rsidRPr="00EB3239" w:rsidRDefault="00EB3239" w:rsidP="00EB3239">
      <w:pPr>
        <w:tabs>
          <w:tab w:val="left" w:pos="702"/>
          <w:tab w:val="left" w:pos="1092"/>
          <w:tab w:val="left" w:pos="1326"/>
        </w:tabs>
        <w:spacing w:after="0"/>
        <w:jc w:val="both"/>
        <w:rPr>
          <w:rFonts w:ascii="Tahoma" w:hAnsi="Tahoma" w:cs="Tahoma"/>
          <w:lang w:val="id-ID"/>
        </w:rPr>
      </w:pPr>
      <w:r w:rsidRPr="00674119">
        <w:rPr>
          <w:rFonts w:ascii="Tahoma" w:hAnsi="Tahoma" w:cs="Tahoma"/>
          <w:lang w:val="sv-SE"/>
        </w:rPr>
        <w:t>Dari</w:t>
      </w:r>
      <w:r w:rsidRPr="00674119">
        <w:rPr>
          <w:rFonts w:ascii="Tahoma" w:hAnsi="Tahoma" w:cs="Tahoma"/>
          <w:lang w:val="sv-SE"/>
        </w:rPr>
        <w:tab/>
      </w:r>
      <w:r w:rsidRPr="00674119">
        <w:rPr>
          <w:rFonts w:ascii="Tahoma" w:hAnsi="Tahoma" w:cs="Tahoma"/>
          <w:lang w:val="sv-SE"/>
        </w:rPr>
        <w:tab/>
      </w:r>
      <w:proofErr w:type="gramStart"/>
      <w:r w:rsidRPr="00674119">
        <w:rPr>
          <w:rFonts w:ascii="Tahoma" w:hAnsi="Tahoma" w:cs="Tahoma"/>
          <w:lang w:val="sv-SE"/>
        </w:rPr>
        <w:t xml:space="preserve">:  </w:t>
      </w:r>
      <w:r w:rsidR="00362763" w:rsidRPr="00362763">
        <w:rPr>
          <w:rFonts w:ascii="Tahoma" w:hAnsi="Tahoma" w:cs="Tahoma"/>
          <w:highlight w:val="cyan"/>
          <w:lang w:val="id-ID"/>
        </w:rPr>
        <w:t>#panitia</w:t>
      </w:r>
      <w:proofErr w:type="gramEnd"/>
      <w:r w:rsidR="00362763" w:rsidRPr="00362763">
        <w:rPr>
          <w:rFonts w:ascii="Tahoma" w:hAnsi="Tahoma" w:cs="Tahoma"/>
          <w:highlight w:val="cyan"/>
          <w:lang w:val="id-ID"/>
        </w:rPr>
        <w:t>/pejabat#</w:t>
      </w:r>
    </w:p>
    <w:p w14:paraId="77F1E0B4" w14:textId="23A0B5F7" w:rsidR="00EB3239" w:rsidRPr="005569AA" w:rsidRDefault="00EB3239" w:rsidP="00EB3239">
      <w:pPr>
        <w:tabs>
          <w:tab w:val="left" w:pos="702"/>
          <w:tab w:val="left" w:pos="1092"/>
          <w:tab w:val="left" w:pos="1326"/>
        </w:tabs>
        <w:spacing w:after="0"/>
        <w:jc w:val="both"/>
        <w:rPr>
          <w:rFonts w:ascii="Tahoma" w:hAnsi="Tahoma" w:cs="Tahoma"/>
        </w:rPr>
      </w:pPr>
      <w:proofErr w:type="spellStart"/>
      <w:r>
        <w:rPr>
          <w:rFonts w:ascii="Tahoma" w:hAnsi="Tahoma" w:cs="Tahoma"/>
          <w:lang w:val="sv-SE"/>
        </w:rPr>
        <w:t>Tanggal</w:t>
      </w:r>
      <w:proofErr w:type="spellEnd"/>
      <w:r w:rsidRPr="00674119">
        <w:rPr>
          <w:rFonts w:ascii="Tahoma" w:hAnsi="Tahoma" w:cs="Tahoma"/>
          <w:lang w:val="sv-SE"/>
        </w:rPr>
        <w:tab/>
      </w:r>
      <w:r>
        <w:rPr>
          <w:rFonts w:ascii="Tahoma" w:hAnsi="Tahoma" w:cs="Tahoma"/>
        </w:rPr>
        <w:t>:</w:t>
      </w:r>
      <w:r w:rsidR="00362763">
        <w:rPr>
          <w:rFonts w:ascii="Tahoma" w:hAnsi="Tahoma" w:cs="Tahoma"/>
        </w:rPr>
        <w:tab/>
      </w:r>
      <w:r w:rsidR="00362763" w:rsidRPr="00362763">
        <w:rPr>
          <w:rFonts w:ascii="Tahoma" w:hAnsi="Tahoma" w:cs="Tahoma"/>
          <w:highlight w:val="yellow"/>
        </w:rPr>
        <w:t>#</w:t>
      </w:r>
      <w:proofErr w:type="spellStart"/>
      <w:r w:rsidR="00362763" w:rsidRPr="00362763">
        <w:rPr>
          <w:rFonts w:ascii="Tahoma" w:hAnsi="Tahoma" w:cs="Tahoma"/>
          <w:highlight w:val="yellow"/>
        </w:rPr>
        <w:t>tanggalsurat</w:t>
      </w:r>
      <w:proofErr w:type="spellEnd"/>
      <w:r w:rsidR="00362763" w:rsidRPr="00362763">
        <w:rPr>
          <w:rFonts w:ascii="Tahoma" w:hAnsi="Tahoma" w:cs="Tahoma"/>
          <w:highlight w:val="yellow"/>
        </w:rPr>
        <w:t>#</w:t>
      </w:r>
    </w:p>
    <w:p w14:paraId="15464B96" w14:textId="09032513" w:rsidR="00EB3239" w:rsidRPr="00674119" w:rsidRDefault="00EB3239" w:rsidP="00EB3239">
      <w:pPr>
        <w:tabs>
          <w:tab w:val="left" w:pos="702"/>
          <w:tab w:val="left" w:pos="1092"/>
          <w:tab w:val="left" w:pos="1326"/>
        </w:tabs>
        <w:spacing w:after="0"/>
        <w:jc w:val="both"/>
        <w:rPr>
          <w:rFonts w:ascii="Tahoma" w:hAnsi="Tahoma" w:cs="Tahoma"/>
          <w:lang w:val="sv-SE"/>
        </w:rPr>
      </w:pPr>
      <w:r>
        <w:rPr>
          <w:rFonts w:ascii="Tahoma" w:hAnsi="Tahoma" w:cs="Tahoma"/>
          <w:lang w:val="id-ID"/>
        </w:rPr>
        <w:t xml:space="preserve">Sifat </w:t>
      </w:r>
      <w:r>
        <w:rPr>
          <w:rFonts w:ascii="Tahoma" w:hAnsi="Tahoma" w:cs="Tahoma"/>
          <w:lang w:val="id-ID"/>
        </w:rPr>
        <w:tab/>
      </w:r>
      <w:r w:rsidR="00362763">
        <w:rPr>
          <w:rFonts w:ascii="Tahoma" w:hAnsi="Tahoma" w:cs="Tahoma"/>
          <w:lang w:val="sv-SE"/>
        </w:rPr>
        <w:tab/>
        <w:t>:</w:t>
      </w:r>
      <w:r w:rsidR="00362763">
        <w:rPr>
          <w:rFonts w:ascii="Tahoma" w:hAnsi="Tahoma" w:cs="Tahoma"/>
          <w:lang w:val="sv-SE"/>
        </w:rPr>
        <w:tab/>
      </w:r>
      <w:proofErr w:type="spellStart"/>
      <w:r w:rsidR="00362763">
        <w:rPr>
          <w:rFonts w:ascii="Tahoma" w:hAnsi="Tahoma" w:cs="Tahoma"/>
          <w:lang w:val="sv-SE"/>
        </w:rPr>
        <w:t>Biasa</w:t>
      </w:r>
      <w:proofErr w:type="spellEnd"/>
    </w:p>
    <w:p w14:paraId="44CE6613" w14:textId="77777777" w:rsidR="00EB3239" w:rsidRPr="00EB3239" w:rsidRDefault="00EB3239" w:rsidP="00EB3239">
      <w:pPr>
        <w:tabs>
          <w:tab w:val="left" w:pos="1092"/>
          <w:tab w:val="left" w:pos="1350"/>
        </w:tabs>
        <w:spacing w:after="0"/>
        <w:ind w:left="1350" w:hanging="1350"/>
        <w:jc w:val="both"/>
        <w:rPr>
          <w:rFonts w:ascii="Tahoma" w:hAnsi="Tahoma" w:cs="Tahoma"/>
          <w:lang w:val="id-ID"/>
        </w:rPr>
      </w:pPr>
      <w:proofErr w:type="spellStart"/>
      <w:r>
        <w:rPr>
          <w:rFonts w:ascii="Tahoma" w:hAnsi="Tahoma" w:cs="Tahoma"/>
          <w:lang w:val="fi-FI"/>
        </w:rPr>
        <w:t>Perihal</w:t>
      </w:r>
      <w:proofErr w:type="spellEnd"/>
      <w:r>
        <w:rPr>
          <w:rFonts w:ascii="Tahoma" w:hAnsi="Tahoma" w:cs="Tahoma"/>
          <w:lang w:val="fi-FI"/>
        </w:rPr>
        <w:tab/>
      </w:r>
      <w:r w:rsidRPr="00674119">
        <w:rPr>
          <w:rFonts w:ascii="Tahoma" w:hAnsi="Tahoma" w:cs="Tahoma"/>
          <w:lang w:val="fi-FI"/>
        </w:rPr>
        <w:t xml:space="preserve">:  </w:t>
      </w:r>
      <w:r>
        <w:rPr>
          <w:rFonts w:ascii="Tahoma" w:hAnsi="Tahoma" w:cs="Tahoma"/>
          <w:lang w:val="id-ID"/>
        </w:rPr>
        <w:t>Laporan Pengadaan Gagal</w:t>
      </w:r>
    </w:p>
    <w:p w14:paraId="3D2EC3AA" w14:textId="77777777" w:rsidR="00EB3239" w:rsidRDefault="00EB3239" w:rsidP="00EB3239">
      <w:pPr>
        <w:tabs>
          <w:tab w:val="left" w:pos="702"/>
          <w:tab w:val="left" w:pos="1092"/>
          <w:tab w:val="left" w:pos="1326"/>
        </w:tabs>
        <w:spacing w:after="0"/>
        <w:jc w:val="both"/>
        <w:rPr>
          <w:rFonts w:ascii="Tahoma" w:hAnsi="Tahoma" w:cs="Tahoma"/>
          <w:lang w:val="sv-SE"/>
        </w:rPr>
      </w:pPr>
      <w:r>
        <w:rPr>
          <w:rFonts w:ascii="Tahoma" w:hAnsi="Tahoma" w:cs="Tahoma"/>
          <w:lang w:val="sv-SE"/>
        </w:rPr>
        <w:tab/>
      </w:r>
      <w:r>
        <w:rPr>
          <w:rFonts w:ascii="Tahoma" w:hAnsi="Tahoma" w:cs="Tahoma"/>
          <w:lang w:val="sv-SE"/>
        </w:rPr>
        <w:tab/>
      </w:r>
      <w:r>
        <w:rPr>
          <w:rFonts w:ascii="Tahoma" w:hAnsi="Tahoma" w:cs="Tahoma"/>
          <w:lang w:val="sv-SE"/>
        </w:rPr>
        <w:tab/>
        <w:t xml:space="preserve"> </w:t>
      </w:r>
    </w:p>
    <w:p w14:paraId="461525A7" w14:textId="34A2F254" w:rsidR="00EB3239" w:rsidRDefault="00EB3239" w:rsidP="00EB3239">
      <w:pPr>
        <w:pStyle w:val="BodyTextIndent2"/>
        <w:tabs>
          <w:tab w:val="clear" w:pos="1440"/>
        </w:tabs>
        <w:ind w:left="1326"/>
        <w:rPr>
          <w:rFonts w:ascii="Tahoma" w:hAnsi="Tahoma" w:cs="Tahoma"/>
          <w:sz w:val="22"/>
          <w:szCs w:val="22"/>
          <w:lang w:val="sv-SE"/>
        </w:rPr>
      </w:pPr>
      <w:proofErr w:type="spellStart"/>
      <w:r>
        <w:rPr>
          <w:rFonts w:ascii="Tahoma" w:hAnsi="Tahoma" w:cs="Tahoma"/>
          <w:sz w:val="22"/>
          <w:szCs w:val="22"/>
          <w:lang w:val="sv-SE"/>
        </w:rPr>
        <w:t>Sehubungan</w:t>
      </w:r>
      <w:proofErr w:type="spellEnd"/>
      <w:r>
        <w:rPr>
          <w:rFonts w:ascii="Tahoma" w:hAnsi="Tahoma" w:cs="Tahoma"/>
          <w:sz w:val="22"/>
          <w:szCs w:val="22"/>
          <w:lang w:val="sv-SE"/>
        </w:rPr>
        <w:t xml:space="preserve"> </w:t>
      </w:r>
      <w:proofErr w:type="gramStart"/>
      <w:r>
        <w:rPr>
          <w:rFonts w:ascii="Tahoma" w:hAnsi="Tahoma" w:cs="Tahoma"/>
          <w:sz w:val="22"/>
          <w:szCs w:val="22"/>
          <w:lang w:val="id-ID"/>
        </w:rPr>
        <w:t>dengan  p</w:t>
      </w:r>
      <w:proofErr w:type="spellStart"/>
      <w:r>
        <w:rPr>
          <w:rFonts w:ascii="Tahoma" w:hAnsi="Tahoma" w:cs="Tahoma"/>
          <w:sz w:val="22"/>
          <w:szCs w:val="22"/>
          <w:lang w:val="sv-SE"/>
        </w:rPr>
        <w:t>ekerjaan</w:t>
      </w:r>
      <w:proofErr w:type="spellEnd"/>
      <w:proofErr w:type="gramEnd"/>
      <w:r>
        <w:rPr>
          <w:rFonts w:ascii="Tahoma" w:hAnsi="Tahoma" w:cs="Tahoma"/>
          <w:sz w:val="22"/>
          <w:szCs w:val="22"/>
          <w:lang w:val="sv-SE"/>
        </w:rPr>
        <w:t xml:space="preserve"> </w:t>
      </w:r>
      <w:r>
        <w:rPr>
          <w:rFonts w:ascii="Tahoma" w:hAnsi="Tahoma" w:cs="Tahoma"/>
          <w:sz w:val="22"/>
          <w:szCs w:val="22"/>
          <w:lang w:val="id-ID"/>
        </w:rPr>
        <w:t>pengadaa</w:t>
      </w:r>
      <w:r w:rsidR="00362763">
        <w:rPr>
          <w:rFonts w:ascii="Tahoma" w:hAnsi="Tahoma" w:cs="Tahoma"/>
          <w:sz w:val="22"/>
          <w:szCs w:val="22"/>
          <w:lang w:val="id-ID"/>
        </w:rPr>
        <w:t xml:space="preserve">n </w:t>
      </w:r>
      <w:r w:rsidR="00362763" w:rsidRPr="00362763">
        <w:rPr>
          <w:rFonts w:ascii="Tahoma" w:hAnsi="Tahoma" w:cs="Tahoma"/>
          <w:sz w:val="22"/>
          <w:szCs w:val="22"/>
          <w:highlight w:val="cyan"/>
          <w:lang w:val="id-ID"/>
        </w:rPr>
        <w:t>#namapengadaan#</w:t>
      </w:r>
      <w:r>
        <w:rPr>
          <w:rFonts w:ascii="Tahoma" w:hAnsi="Tahoma" w:cs="Tahoma"/>
          <w:sz w:val="22"/>
          <w:szCs w:val="22"/>
          <w:lang w:val="sv-SE"/>
        </w:rPr>
        <w:t>,</w:t>
      </w:r>
      <w:r>
        <w:rPr>
          <w:rFonts w:ascii="Tahoma" w:hAnsi="Tahoma" w:cs="Tahoma"/>
          <w:sz w:val="22"/>
          <w:szCs w:val="22"/>
          <w:lang w:val="id-ID"/>
        </w:rPr>
        <w:t xml:space="preserve"> </w:t>
      </w:r>
      <w:proofErr w:type="spellStart"/>
      <w:r w:rsidRPr="003348A3">
        <w:rPr>
          <w:rFonts w:ascii="Tahoma" w:hAnsi="Tahoma" w:cs="Tahoma"/>
          <w:sz w:val="22"/>
          <w:szCs w:val="22"/>
          <w:lang w:val="sv-SE"/>
        </w:rPr>
        <w:t>dengan</w:t>
      </w:r>
      <w:proofErr w:type="spellEnd"/>
      <w:r>
        <w:rPr>
          <w:rFonts w:ascii="Tahoma" w:hAnsi="Tahoma" w:cs="Tahoma"/>
          <w:sz w:val="22"/>
          <w:szCs w:val="22"/>
          <w:lang w:val="id-ID"/>
        </w:rPr>
        <w:t xml:space="preserve"> ini dilaporkan hal-hal sebagai berikut </w:t>
      </w:r>
      <w:r w:rsidRPr="003348A3">
        <w:rPr>
          <w:rFonts w:ascii="Tahoma" w:hAnsi="Tahoma" w:cs="Tahoma"/>
          <w:sz w:val="22"/>
          <w:szCs w:val="22"/>
          <w:lang w:val="sv-SE"/>
        </w:rPr>
        <w:t>:</w:t>
      </w:r>
    </w:p>
    <w:p w14:paraId="2C4CEB35" w14:textId="31A4582E" w:rsidR="00474886" w:rsidRDefault="00474886" w:rsidP="00A8709D">
      <w:pPr>
        <w:pStyle w:val="BodyTextIndent2"/>
        <w:numPr>
          <w:ilvl w:val="0"/>
          <w:numId w:val="1"/>
        </w:numPr>
        <w:tabs>
          <w:tab w:val="clear" w:pos="1440"/>
          <w:tab w:val="clear" w:pos="7020"/>
          <w:tab w:val="left" w:pos="1701"/>
        </w:tabs>
        <w:rPr>
          <w:rFonts w:ascii="Tahoma" w:hAnsi="Tahoma" w:cs="Tahoma"/>
          <w:sz w:val="22"/>
          <w:szCs w:val="22"/>
          <w:lang w:val="id-ID"/>
        </w:rPr>
      </w:pPr>
      <w:r>
        <w:rPr>
          <w:rFonts w:ascii="Tahoma" w:hAnsi="Tahoma" w:cs="Tahoma"/>
          <w:sz w:val="22"/>
          <w:szCs w:val="22"/>
          <w:lang w:val="id-ID"/>
        </w:rPr>
        <w:t>Proses Penjelasan Dokumen RKS tela</w:t>
      </w:r>
      <w:r w:rsidR="002F0494">
        <w:rPr>
          <w:rFonts w:ascii="Tahoma" w:hAnsi="Tahoma" w:cs="Tahoma"/>
          <w:sz w:val="22"/>
          <w:szCs w:val="22"/>
          <w:lang w:val="id-ID"/>
        </w:rPr>
        <w:t xml:space="preserve">h berlangsung pada tanggal </w:t>
      </w:r>
      <w:r w:rsidR="002F0494" w:rsidRPr="002F0494">
        <w:rPr>
          <w:rFonts w:ascii="Tahoma" w:hAnsi="Tahoma" w:cs="Tahoma"/>
          <w:sz w:val="22"/>
          <w:szCs w:val="22"/>
          <w:highlight w:val="cyan"/>
          <w:lang w:val="id-ID"/>
        </w:rPr>
        <w:t>#tglaanwijzing#</w:t>
      </w:r>
      <w:r w:rsidR="002F0494">
        <w:rPr>
          <w:rFonts w:ascii="Tahoma" w:hAnsi="Tahoma" w:cs="Tahoma"/>
          <w:sz w:val="22"/>
          <w:szCs w:val="22"/>
          <w:lang w:val="id-ID"/>
        </w:rPr>
        <w:t xml:space="preserve"> dan diikuti oleh </w:t>
      </w:r>
      <w:r w:rsidR="00FE1FBB" w:rsidRPr="00FE1FBB">
        <w:rPr>
          <w:rFonts w:ascii="Tahoma" w:hAnsi="Tahoma" w:cs="Tahoma"/>
          <w:sz w:val="22"/>
          <w:szCs w:val="22"/>
          <w:highlight w:val="cyan"/>
          <w:lang w:val="id-ID"/>
        </w:rPr>
        <w:t>#jumlahpesertaaanwijzing#</w:t>
      </w:r>
      <w:r>
        <w:rPr>
          <w:rFonts w:ascii="Tahoma" w:hAnsi="Tahoma" w:cs="Tahoma"/>
          <w:sz w:val="22"/>
          <w:szCs w:val="22"/>
          <w:lang w:val="id-ID"/>
        </w:rPr>
        <w:t xml:space="preserve"> </w:t>
      </w:r>
      <w:r w:rsidR="00FE1FBB">
        <w:rPr>
          <w:rFonts w:ascii="Tahoma" w:hAnsi="Tahoma" w:cs="Tahoma"/>
          <w:sz w:val="22"/>
          <w:szCs w:val="22"/>
          <w:lang w:val="id-ID"/>
        </w:rPr>
        <w:t xml:space="preserve">peserta </w:t>
      </w:r>
      <w:r>
        <w:rPr>
          <w:rFonts w:ascii="Tahoma" w:hAnsi="Tahoma" w:cs="Tahoma"/>
          <w:sz w:val="22"/>
          <w:szCs w:val="22"/>
          <w:lang w:val="id-ID"/>
        </w:rPr>
        <w:t>sesuai Berita A</w:t>
      </w:r>
      <w:r w:rsidR="00FE1FBB">
        <w:rPr>
          <w:rFonts w:ascii="Tahoma" w:hAnsi="Tahoma" w:cs="Tahoma"/>
          <w:sz w:val="22"/>
          <w:szCs w:val="22"/>
          <w:lang w:val="id-ID"/>
        </w:rPr>
        <w:t xml:space="preserve">cara Nomor </w:t>
      </w:r>
      <w:r w:rsidR="00FE1FBB" w:rsidRPr="00FE1FBB">
        <w:rPr>
          <w:rFonts w:ascii="Tahoma" w:hAnsi="Tahoma" w:cs="Tahoma"/>
          <w:sz w:val="22"/>
          <w:szCs w:val="22"/>
          <w:highlight w:val="cyan"/>
          <w:lang w:val="id-ID"/>
        </w:rPr>
        <w:t>#nobaaanwijzing#</w:t>
      </w:r>
      <w:r w:rsidR="00FE1FBB">
        <w:rPr>
          <w:rFonts w:ascii="Tahoma" w:hAnsi="Tahoma" w:cs="Tahoma"/>
          <w:sz w:val="22"/>
          <w:szCs w:val="22"/>
          <w:lang w:val="id-ID"/>
        </w:rPr>
        <w:t xml:space="preserve"> tanggal </w:t>
      </w:r>
      <w:r w:rsidR="00CB003E">
        <w:rPr>
          <w:rFonts w:ascii="Tahoma" w:hAnsi="Tahoma" w:cs="Tahoma"/>
          <w:sz w:val="22"/>
          <w:szCs w:val="22"/>
          <w:highlight w:val="cyan"/>
          <w:lang w:val="id-ID"/>
        </w:rPr>
        <w:t>#tgl</w:t>
      </w:r>
      <w:r w:rsidR="00E5417E">
        <w:rPr>
          <w:rFonts w:ascii="Tahoma" w:hAnsi="Tahoma" w:cs="Tahoma"/>
          <w:sz w:val="22"/>
          <w:szCs w:val="22"/>
          <w:highlight w:val="cyan"/>
          <w:lang w:val="id-ID"/>
        </w:rPr>
        <w:t>ba</w:t>
      </w:r>
      <w:r w:rsidR="00FE1FBB" w:rsidRPr="00FE1FBB">
        <w:rPr>
          <w:rFonts w:ascii="Tahoma" w:hAnsi="Tahoma" w:cs="Tahoma"/>
          <w:sz w:val="22"/>
          <w:szCs w:val="22"/>
          <w:highlight w:val="cyan"/>
          <w:lang w:val="id-ID"/>
        </w:rPr>
        <w:t>aanwijzing#</w:t>
      </w:r>
    </w:p>
    <w:p w14:paraId="1DE81E42" w14:textId="10337CBD" w:rsidR="00474886" w:rsidRDefault="00474886" w:rsidP="00A8709D">
      <w:pPr>
        <w:pStyle w:val="BodyTextIndent2"/>
        <w:numPr>
          <w:ilvl w:val="0"/>
          <w:numId w:val="1"/>
        </w:numPr>
        <w:tabs>
          <w:tab w:val="clear" w:pos="1440"/>
          <w:tab w:val="clear" w:pos="7020"/>
          <w:tab w:val="left" w:pos="1701"/>
        </w:tabs>
        <w:rPr>
          <w:rFonts w:ascii="Tahoma" w:hAnsi="Tahoma" w:cs="Tahoma"/>
          <w:sz w:val="22"/>
          <w:szCs w:val="22"/>
          <w:lang w:val="id-ID"/>
        </w:rPr>
      </w:pPr>
      <w:r>
        <w:rPr>
          <w:rFonts w:ascii="Tahoma" w:hAnsi="Tahoma" w:cs="Tahoma"/>
          <w:sz w:val="22"/>
          <w:szCs w:val="22"/>
          <w:lang w:val="id-ID"/>
        </w:rPr>
        <w:t>Proses Pemasukan Dokumen Penawaran berl</w:t>
      </w:r>
      <w:r w:rsidR="00ED5196">
        <w:rPr>
          <w:rFonts w:ascii="Tahoma" w:hAnsi="Tahoma" w:cs="Tahoma"/>
          <w:sz w:val="22"/>
          <w:szCs w:val="22"/>
          <w:lang w:val="id-ID"/>
        </w:rPr>
        <w:t xml:space="preserve">angsung sampai dengan tanggal </w:t>
      </w:r>
      <w:r w:rsidR="00FE1FBB" w:rsidRPr="00DD0803">
        <w:rPr>
          <w:rFonts w:ascii="Tahoma" w:hAnsi="Tahoma" w:cs="Tahoma"/>
          <w:sz w:val="22"/>
          <w:szCs w:val="22"/>
          <w:highlight w:val="cyan"/>
          <w:lang w:val="id-ID"/>
        </w:rPr>
        <w:t>#tglpemasukandokumen#</w:t>
      </w:r>
      <w:r w:rsidR="00FE1FBB">
        <w:rPr>
          <w:rFonts w:ascii="Tahoma" w:hAnsi="Tahoma" w:cs="Tahoma"/>
          <w:sz w:val="22"/>
          <w:szCs w:val="22"/>
          <w:lang w:val="id-ID"/>
        </w:rPr>
        <w:t xml:space="preserve"> pukul </w:t>
      </w:r>
      <w:r w:rsidR="00FE1FBB" w:rsidRPr="00DD0803">
        <w:rPr>
          <w:rFonts w:ascii="Tahoma" w:hAnsi="Tahoma" w:cs="Tahoma"/>
          <w:sz w:val="22"/>
          <w:szCs w:val="22"/>
          <w:highlight w:val="cyan"/>
          <w:lang w:val="id-ID"/>
        </w:rPr>
        <w:t>#waktupemasukandokumen#</w:t>
      </w:r>
      <w:bookmarkStart w:id="0" w:name="_GoBack"/>
      <w:bookmarkEnd w:id="0"/>
    </w:p>
    <w:p w14:paraId="6CDD80D2" w14:textId="0BC4B453" w:rsidR="00474886" w:rsidRDefault="00474886" w:rsidP="00A8709D">
      <w:pPr>
        <w:pStyle w:val="BodyTextIndent2"/>
        <w:numPr>
          <w:ilvl w:val="0"/>
          <w:numId w:val="1"/>
        </w:numPr>
        <w:tabs>
          <w:tab w:val="clear" w:pos="1440"/>
          <w:tab w:val="clear" w:pos="7020"/>
          <w:tab w:val="left" w:pos="1701"/>
        </w:tabs>
        <w:rPr>
          <w:rFonts w:ascii="Tahoma" w:hAnsi="Tahoma" w:cs="Tahoma"/>
          <w:sz w:val="22"/>
          <w:szCs w:val="22"/>
          <w:lang w:val="id-ID"/>
        </w:rPr>
      </w:pPr>
      <w:r>
        <w:rPr>
          <w:rFonts w:ascii="Tahoma" w:hAnsi="Tahoma" w:cs="Tahoma"/>
          <w:sz w:val="22"/>
          <w:szCs w:val="22"/>
          <w:lang w:val="id-ID"/>
        </w:rPr>
        <w:t>Proses Pembukaan Dokumen Penawara</w:t>
      </w:r>
      <w:r w:rsidR="00FE1FBB">
        <w:rPr>
          <w:rFonts w:ascii="Tahoma" w:hAnsi="Tahoma" w:cs="Tahoma"/>
          <w:sz w:val="22"/>
          <w:szCs w:val="22"/>
          <w:lang w:val="id-ID"/>
        </w:rPr>
        <w:t xml:space="preserve">n berlangsung pada tanggal </w:t>
      </w:r>
      <w:r w:rsidR="00FE1FBB" w:rsidRPr="00FE1FBB">
        <w:rPr>
          <w:rFonts w:ascii="Tahoma" w:hAnsi="Tahoma" w:cs="Tahoma"/>
          <w:sz w:val="22"/>
          <w:szCs w:val="22"/>
          <w:highlight w:val="cyan"/>
          <w:lang w:val="id-ID"/>
        </w:rPr>
        <w:t>#tglpembukaandokumen#</w:t>
      </w:r>
      <w:r w:rsidR="00FE1FBB">
        <w:rPr>
          <w:rFonts w:ascii="Tahoma" w:hAnsi="Tahoma" w:cs="Tahoma"/>
          <w:sz w:val="22"/>
          <w:szCs w:val="22"/>
          <w:lang w:val="id-ID"/>
        </w:rPr>
        <w:t xml:space="preserve"> pukul </w:t>
      </w:r>
      <w:r w:rsidR="00FE1FBB" w:rsidRPr="00FE1FBB">
        <w:rPr>
          <w:rFonts w:ascii="Tahoma" w:hAnsi="Tahoma" w:cs="Tahoma"/>
          <w:sz w:val="22"/>
          <w:szCs w:val="22"/>
          <w:highlight w:val="cyan"/>
          <w:lang w:val="id-ID"/>
        </w:rPr>
        <w:t>#waktupembukaandokumen#</w:t>
      </w:r>
      <w:r>
        <w:rPr>
          <w:rFonts w:ascii="Tahoma" w:hAnsi="Tahoma" w:cs="Tahoma"/>
          <w:sz w:val="22"/>
          <w:szCs w:val="22"/>
          <w:lang w:val="id-ID"/>
        </w:rPr>
        <w:t xml:space="preserve"> Sesuai </w:t>
      </w:r>
      <w:r w:rsidR="00FE1FBB">
        <w:rPr>
          <w:rFonts w:ascii="Tahoma" w:hAnsi="Tahoma" w:cs="Tahoma"/>
          <w:sz w:val="22"/>
          <w:szCs w:val="22"/>
          <w:lang w:val="id-ID"/>
        </w:rPr>
        <w:t xml:space="preserve">dengan Berita Acara No. </w:t>
      </w:r>
      <w:r w:rsidR="00CB003E">
        <w:rPr>
          <w:rFonts w:ascii="Tahoma" w:hAnsi="Tahoma" w:cs="Tahoma"/>
          <w:sz w:val="22"/>
          <w:szCs w:val="22"/>
          <w:highlight w:val="cyan"/>
          <w:lang w:val="id-ID"/>
        </w:rPr>
        <w:t>#no</w:t>
      </w:r>
      <w:r w:rsidR="00FE1FBB" w:rsidRPr="00FE1FBB">
        <w:rPr>
          <w:rFonts w:ascii="Tahoma" w:hAnsi="Tahoma" w:cs="Tahoma"/>
          <w:sz w:val="22"/>
          <w:szCs w:val="22"/>
          <w:highlight w:val="cyan"/>
          <w:lang w:val="id-ID"/>
        </w:rPr>
        <w:t>pembukaandokumen#</w:t>
      </w:r>
      <w:r w:rsidR="00FE1FBB">
        <w:rPr>
          <w:rFonts w:ascii="Tahoma" w:hAnsi="Tahoma" w:cs="Tahoma"/>
          <w:sz w:val="22"/>
          <w:szCs w:val="22"/>
          <w:lang w:val="id-ID"/>
        </w:rPr>
        <w:t xml:space="preserve"> tanggal </w:t>
      </w:r>
      <w:r w:rsidR="00FE1FBB" w:rsidRPr="00FE1FBB">
        <w:rPr>
          <w:rFonts w:ascii="Tahoma" w:hAnsi="Tahoma" w:cs="Tahoma"/>
          <w:sz w:val="22"/>
          <w:szCs w:val="22"/>
          <w:highlight w:val="cyan"/>
          <w:lang w:val="id-ID"/>
        </w:rPr>
        <w:t>#tglbapembukaandokumen#</w:t>
      </w:r>
    </w:p>
    <w:p w14:paraId="08A3F6FF" w14:textId="74C4CB0F" w:rsidR="00474886" w:rsidRDefault="00474886" w:rsidP="00A8709D">
      <w:pPr>
        <w:pStyle w:val="BodyTextIndent2"/>
        <w:numPr>
          <w:ilvl w:val="0"/>
          <w:numId w:val="1"/>
        </w:numPr>
        <w:tabs>
          <w:tab w:val="clear" w:pos="1440"/>
          <w:tab w:val="clear" w:pos="7020"/>
          <w:tab w:val="left" w:pos="1701"/>
        </w:tabs>
        <w:rPr>
          <w:rFonts w:ascii="Tahoma" w:hAnsi="Tahoma" w:cs="Tahoma"/>
          <w:sz w:val="22"/>
          <w:szCs w:val="22"/>
          <w:lang w:val="id-ID"/>
        </w:rPr>
      </w:pPr>
      <w:r>
        <w:rPr>
          <w:rFonts w:ascii="Tahoma" w:hAnsi="Tahoma" w:cs="Tahoma"/>
          <w:sz w:val="22"/>
          <w:szCs w:val="22"/>
          <w:lang w:val="id-ID"/>
        </w:rPr>
        <w:t>Proses Evaluasi Dokumen Administrasi dan Teknis tel</w:t>
      </w:r>
      <w:r w:rsidR="00FE1FBB">
        <w:rPr>
          <w:rFonts w:ascii="Tahoma" w:hAnsi="Tahoma" w:cs="Tahoma"/>
          <w:sz w:val="22"/>
          <w:szCs w:val="22"/>
          <w:lang w:val="id-ID"/>
        </w:rPr>
        <w:t xml:space="preserve">ah berlangsung pada tanggal </w:t>
      </w:r>
      <w:r w:rsidR="00DE3F71">
        <w:rPr>
          <w:rFonts w:ascii="Tahoma" w:hAnsi="Tahoma" w:cs="Tahoma"/>
          <w:sz w:val="22"/>
          <w:szCs w:val="22"/>
          <w:highlight w:val="cyan"/>
          <w:lang w:val="id-ID"/>
        </w:rPr>
        <w:t>#tgl</w:t>
      </w:r>
      <w:r w:rsidR="00FE1FBB" w:rsidRPr="00FE1FBB">
        <w:rPr>
          <w:rFonts w:ascii="Tahoma" w:hAnsi="Tahoma" w:cs="Tahoma"/>
          <w:sz w:val="22"/>
          <w:szCs w:val="22"/>
          <w:highlight w:val="cyan"/>
          <w:lang w:val="id-ID"/>
        </w:rPr>
        <w:t>evaluasi#</w:t>
      </w:r>
      <w:r w:rsidR="00FE1FBB">
        <w:rPr>
          <w:rFonts w:ascii="Tahoma" w:hAnsi="Tahoma" w:cs="Tahoma"/>
          <w:sz w:val="22"/>
          <w:szCs w:val="22"/>
          <w:lang w:val="id-ID"/>
        </w:rPr>
        <w:t xml:space="preserve"> </w:t>
      </w:r>
      <w:r>
        <w:rPr>
          <w:rFonts w:ascii="Tahoma" w:hAnsi="Tahoma" w:cs="Tahoma"/>
          <w:sz w:val="22"/>
          <w:szCs w:val="22"/>
          <w:lang w:val="id-ID"/>
        </w:rPr>
        <w:t>s</w:t>
      </w:r>
      <w:r w:rsidR="00FE1FBB">
        <w:rPr>
          <w:rFonts w:ascii="Tahoma" w:hAnsi="Tahoma" w:cs="Tahoma"/>
          <w:sz w:val="22"/>
          <w:szCs w:val="22"/>
          <w:lang w:val="id-ID"/>
        </w:rPr>
        <w:t xml:space="preserve">esuai Berita Acara Nomor </w:t>
      </w:r>
      <w:r w:rsidR="00FE1FBB" w:rsidRPr="00FE1FBB">
        <w:rPr>
          <w:rFonts w:ascii="Tahoma" w:hAnsi="Tahoma" w:cs="Tahoma"/>
          <w:sz w:val="22"/>
          <w:szCs w:val="22"/>
          <w:highlight w:val="cyan"/>
          <w:lang w:val="id-ID"/>
        </w:rPr>
        <w:t>#nobaevaluasi#</w:t>
      </w:r>
      <w:r w:rsidR="00FE1FBB">
        <w:rPr>
          <w:rFonts w:ascii="Tahoma" w:hAnsi="Tahoma" w:cs="Tahoma"/>
          <w:sz w:val="22"/>
          <w:szCs w:val="22"/>
          <w:lang w:val="id-ID"/>
        </w:rPr>
        <w:t xml:space="preserve"> tanggal </w:t>
      </w:r>
      <w:r w:rsidR="00FE1FBB" w:rsidRPr="00FE1FBB">
        <w:rPr>
          <w:rFonts w:ascii="Tahoma" w:hAnsi="Tahoma" w:cs="Tahoma"/>
          <w:sz w:val="22"/>
          <w:szCs w:val="22"/>
          <w:highlight w:val="cyan"/>
          <w:lang w:val="id-ID"/>
        </w:rPr>
        <w:t>#tglbaevaluasi#</w:t>
      </w:r>
      <w:r w:rsidR="00FE1FBB">
        <w:rPr>
          <w:rFonts w:ascii="Tahoma" w:hAnsi="Tahoma" w:cs="Tahoma"/>
          <w:sz w:val="22"/>
          <w:szCs w:val="22"/>
          <w:lang w:val="id-ID"/>
        </w:rPr>
        <w:t xml:space="preserve"> dan peserta yang sebanyak </w:t>
      </w:r>
      <w:r w:rsidR="00FE1FBB" w:rsidRPr="00FE1FBB">
        <w:rPr>
          <w:rFonts w:ascii="Tahoma" w:hAnsi="Tahoma" w:cs="Tahoma"/>
          <w:sz w:val="22"/>
          <w:szCs w:val="22"/>
          <w:highlight w:val="cyan"/>
          <w:lang w:val="id-ID"/>
        </w:rPr>
        <w:t>#jumlahpesertaevaluasi#</w:t>
      </w:r>
      <w:r w:rsidR="00FE1FBB">
        <w:rPr>
          <w:rFonts w:ascii="Tahoma" w:hAnsi="Tahoma" w:cs="Tahoma"/>
          <w:sz w:val="22"/>
          <w:szCs w:val="22"/>
          <w:lang w:val="id-ID"/>
        </w:rPr>
        <w:t xml:space="preserve"> peserta</w:t>
      </w:r>
    </w:p>
    <w:p w14:paraId="15474E1C" w14:textId="77777777" w:rsidR="00EB3239" w:rsidRPr="00850E7A" w:rsidRDefault="00474886" w:rsidP="00474886">
      <w:pPr>
        <w:pStyle w:val="BodyTextIndent2"/>
        <w:tabs>
          <w:tab w:val="clear" w:pos="1440"/>
        </w:tabs>
        <w:ind w:left="1326"/>
        <w:rPr>
          <w:rFonts w:ascii="Tahoma" w:hAnsi="Tahoma" w:cs="Tahoma"/>
          <w:sz w:val="22"/>
          <w:szCs w:val="22"/>
          <w:lang w:val="id-ID"/>
        </w:rPr>
      </w:pPr>
      <w:r>
        <w:rPr>
          <w:rFonts w:ascii="Tahoma" w:hAnsi="Tahoma" w:cs="Tahoma"/>
          <w:sz w:val="22"/>
          <w:szCs w:val="22"/>
          <w:lang w:val="id-ID"/>
        </w:rPr>
        <w:t xml:space="preserve"> </w:t>
      </w:r>
    </w:p>
    <w:p w14:paraId="6B8C47DC" w14:textId="77777777" w:rsidR="00474886" w:rsidRDefault="00474886" w:rsidP="00EB3239">
      <w:pPr>
        <w:pStyle w:val="BodyTextIndent2"/>
        <w:tabs>
          <w:tab w:val="clear" w:pos="1440"/>
          <w:tab w:val="clear" w:pos="7020"/>
          <w:tab w:val="left" w:pos="4320"/>
        </w:tabs>
        <w:ind w:left="1326"/>
        <w:rPr>
          <w:rFonts w:ascii="Tahoma" w:hAnsi="Tahoma" w:cs="Tahoma"/>
          <w:sz w:val="22"/>
          <w:szCs w:val="22"/>
          <w:lang w:val="id-ID"/>
        </w:rPr>
      </w:pPr>
      <w:r>
        <w:rPr>
          <w:rFonts w:ascii="Tahoma" w:hAnsi="Tahoma" w:cs="Tahoma"/>
          <w:sz w:val="22"/>
          <w:szCs w:val="22"/>
          <w:lang w:val="id-ID"/>
        </w:rPr>
        <w:t xml:space="preserve">Berdasarkan hal tersebut diatas, serta merujuk pada Keputusan Direksi Nomor </w:t>
      </w:r>
    </w:p>
    <w:p w14:paraId="7FADABE5" w14:textId="1B13E4BB" w:rsidR="00EB3239" w:rsidRPr="00474886" w:rsidRDefault="00474886" w:rsidP="00EB3239">
      <w:pPr>
        <w:pStyle w:val="BodyTextIndent2"/>
        <w:tabs>
          <w:tab w:val="clear" w:pos="1440"/>
          <w:tab w:val="clear" w:pos="7020"/>
          <w:tab w:val="left" w:pos="4320"/>
        </w:tabs>
        <w:ind w:left="1326"/>
        <w:rPr>
          <w:rFonts w:ascii="Tahoma" w:hAnsi="Tahoma" w:cs="Tahoma"/>
          <w:sz w:val="22"/>
          <w:szCs w:val="22"/>
          <w:lang w:val="id-ID"/>
        </w:rPr>
      </w:pPr>
      <w:r>
        <w:rPr>
          <w:rFonts w:ascii="Tahoma" w:hAnsi="Tahoma" w:cs="Tahoma"/>
          <w:sz w:val="22"/>
          <w:szCs w:val="22"/>
          <w:lang w:val="id-ID"/>
        </w:rPr>
        <w:t>305</w:t>
      </w:r>
      <w:r w:rsidR="00EB3239">
        <w:rPr>
          <w:rFonts w:ascii="Tahoma" w:hAnsi="Tahoma" w:cs="Tahoma"/>
          <w:sz w:val="22"/>
          <w:szCs w:val="22"/>
          <w:lang w:val="sv-SE"/>
        </w:rPr>
        <w:t>.</w:t>
      </w:r>
      <w:r>
        <w:rPr>
          <w:rFonts w:ascii="Tahoma" w:hAnsi="Tahoma" w:cs="Tahoma"/>
          <w:sz w:val="22"/>
          <w:szCs w:val="22"/>
          <w:lang w:val="id-ID"/>
        </w:rPr>
        <w:t>K/Dir/2010 tentang Pedoman Pengadaan Barang da</w:t>
      </w:r>
      <w:r w:rsidR="00F31FE5">
        <w:rPr>
          <w:rFonts w:ascii="Tahoma" w:hAnsi="Tahoma" w:cs="Tahoma"/>
          <w:sz w:val="22"/>
          <w:szCs w:val="22"/>
          <w:lang w:val="id-ID"/>
        </w:rPr>
        <w:t>n Jasa beserta perubahnya, Bab</w:t>
      </w:r>
      <w:r w:rsidR="00772EF3">
        <w:rPr>
          <w:rFonts w:ascii="Tahoma" w:hAnsi="Tahoma" w:cs="Tahoma"/>
          <w:sz w:val="22"/>
          <w:szCs w:val="22"/>
          <w:lang w:val="id-ID"/>
        </w:rPr>
        <w:t xml:space="preserve"> </w:t>
      </w:r>
      <w:r w:rsidR="00F31FE5" w:rsidRPr="00772EF3">
        <w:rPr>
          <w:rFonts w:ascii="Tahoma" w:hAnsi="Tahoma" w:cs="Tahoma"/>
          <w:sz w:val="22"/>
          <w:szCs w:val="22"/>
          <w:highlight w:val="red"/>
          <w:lang w:val="id-ID"/>
        </w:rPr>
        <w:t>....</w:t>
      </w:r>
      <w:r w:rsidR="00F31FE5">
        <w:rPr>
          <w:rFonts w:ascii="Tahoma" w:hAnsi="Tahoma" w:cs="Tahoma"/>
          <w:sz w:val="22"/>
          <w:szCs w:val="22"/>
          <w:lang w:val="id-ID"/>
        </w:rPr>
        <w:t xml:space="preserve"> point </w:t>
      </w:r>
      <w:r w:rsidR="00F31FE5" w:rsidRPr="00772EF3">
        <w:rPr>
          <w:rFonts w:ascii="Tahoma" w:hAnsi="Tahoma" w:cs="Tahoma"/>
          <w:sz w:val="22"/>
          <w:szCs w:val="22"/>
          <w:highlight w:val="red"/>
          <w:lang w:val="id-ID"/>
        </w:rPr>
        <w:t>...</w:t>
      </w:r>
      <w:r w:rsidR="00F31FE5">
        <w:rPr>
          <w:rFonts w:ascii="Tahoma" w:hAnsi="Tahoma" w:cs="Tahoma"/>
          <w:sz w:val="22"/>
          <w:szCs w:val="22"/>
          <w:lang w:val="id-ID"/>
        </w:rPr>
        <w:t xml:space="preserve"> tentang</w:t>
      </w:r>
      <w:r w:rsidR="00772EF3">
        <w:rPr>
          <w:rFonts w:ascii="Tahoma" w:hAnsi="Tahoma" w:cs="Tahoma"/>
          <w:sz w:val="22"/>
          <w:szCs w:val="22"/>
          <w:lang w:val="id-ID"/>
        </w:rPr>
        <w:t xml:space="preserve"> </w:t>
      </w:r>
      <w:r w:rsidR="00F31FE5" w:rsidRPr="00772EF3">
        <w:rPr>
          <w:rFonts w:ascii="Tahoma" w:hAnsi="Tahoma" w:cs="Tahoma"/>
          <w:sz w:val="22"/>
          <w:szCs w:val="22"/>
          <w:highlight w:val="red"/>
          <w:lang w:val="id-ID"/>
        </w:rPr>
        <w:t>......</w:t>
      </w:r>
      <w:r w:rsidR="00F31FE5">
        <w:rPr>
          <w:rFonts w:ascii="Tahoma" w:hAnsi="Tahoma" w:cs="Tahoma"/>
          <w:sz w:val="22"/>
          <w:szCs w:val="22"/>
          <w:lang w:val="id-ID"/>
        </w:rPr>
        <w:t xml:space="preserve"> dinyatakan GAGAL.</w:t>
      </w:r>
    </w:p>
    <w:p w14:paraId="44A85C76" w14:textId="77777777" w:rsidR="00EB3239" w:rsidRDefault="00EB3239" w:rsidP="00EB3239">
      <w:pPr>
        <w:pStyle w:val="BodyTextIndent2"/>
        <w:tabs>
          <w:tab w:val="clear" w:pos="1440"/>
        </w:tabs>
        <w:ind w:left="0"/>
        <w:jc w:val="left"/>
        <w:rPr>
          <w:rFonts w:ascii="Tahoma" w:hAnsi="Tahoma" w:cs="Tahoma"/>
          <w:sz w:val="22"/>
          <w:szCs w:val="22"/>
          <w:lang w:val="sv-SE"/>
        </w:rPr>
      </w:pPr>
    </w:p>
    <w:p w14:paraId="09F006D8" w14:textId="77777777" w:rsidR="00EB3239" w:rsidRPr="00F31FE5" w:rsidRDefault="00F31FE5" w:rsidP="00EB3239">
      <w:pPr>
        <w:pStyle w:val="BodyTextIndent2"/>
        <w:tabs>
          <w:tab w:val="clear" w:pos="1440"/>
        </w:tabs>
        <w:ind w:left="1326"/>
        <w:rPr>
          <w:rFonts w:ascii="Tahoma" w:hAnsi="Tahoma" w:cs="Tahoma"/>
          <w:sz w:val="22"/>
          <w:szCs w:val="22"/>
          <w:lang w:val="id-ID"/>
        </w:rPr>
      </w:pPr>
      <w:r>
        <w:rPr>
          <w:rFonts w:ascii="Tahoma" w:hAnsi="Tahoma" w:cs="Tahoma"/>
          <w:sz w:val="22"/>
          <w:szCs w:val="22"/>
          <w:lang w:val="id-ID"/>
        </w:rPr>
        <w:t xml:space="preserve">Sehubungan dengan hal tersebut, dengan ini kami mengusulkan untuk dilakukan penetepan </w:t>
      </w:r>
      <w:r>
        <w:rPr>
          <w:rFonts w:ascii="Tahoma" w:hAnsi="Tahoma" w:cs="Tahoma"/>
          <w:b/>
          <w:sz w:val="22"/>
          <w:szCs w:val="22"/>
          <w:lang w:val="id-ID"/>
        </w:rPr>
        <w:t>P</w:t>
      </w:r>
      <w:r w:rsidRPr="00F31FE5">
        <w:rPr>
          <w:rFonts w:ascii="Tahoma" w:hAnsi="Tahoma" w:cs="Tahoma"/>
          <w:b/>
          <w:sz w:val="22"/>
          <w:szCs w:val="22"/>
          <w:lang w:val="id-ID"/>
        </w:rPr>
        <w:t>engadaan Gagal</w:t>
      </w:r>
      <w:r w:rsidR="00EB3239">
        <w:rPr>
          <w:rFonts w:ascii="Tahoma" w:hAnsi="Tahoma" w:cs="Tahoma"/>
          <w:sz w:val="22"/>
          <w:szCs w:val="22"/>
          <w:lang w:val="sv-SE"/>
        </w:rPr>
        <w:t>.</w:t>
      </w:r>
      <w:r>
        <w:rPr>
          <w:rFonts w:ascii="Tahoma" w:hAnsi="Tahoma" w:cs="Tahoma"/>
          <w:sz w:val="22"/>
          <w:szCs w:val="22"/>
          <w:lang w:val="id-ID"/>
        </w:rPr>
        <w:t xml:space="preserve"> Pengadaan ulang sesuai dengan Bab II item 2.13.2 point 4).</w:t>
      </w:r>
    </w:p>
    <w:p w14:paraId="58433621" w14:textId="77777777" w:rsidR="00EB3239" w:rsidRDefault="00EB3239" w:rsidP="00EB3239">
      <w:pPr>
        <w:pStyle w:val="BodyTextIndent2"/>
        <w:tabs>
          <w:tab w:val="clear" w:pos="1440"/>
        </w:tabs>
        <w:ind w:left="1326"/>
        <w:jc w:val="left"/>
        <w:rPr>
          <w:rFonts w:ascii="Tahoma" w:hAnsi="Tahoma" w:cs="Tahoma"/>
          <w:sz w:val="22"/>
          <w:szCs w:val="22"/>
          <w:lang w:val="id-ID"/>
        </w:rPr>
      </w:pPr>
    </w:p>
    <w:p w14:paraId="25806988" w14:textId="77777777" w:rsidR="00F31FE5" w:rsidRDefault="00F31FE5" w:rsidP="00F31FE5">
      <w:pPr>
        <w:pStyle w:val="BodyTextIndent2"/>
        <w:tabs>
          <w:tab w:val="clear" w:pos="1440"/>
        </w:tabs>
        <w:jc w:val="left"/>
        <w:rPr>
          <w:rFonts w:ascii="Tahoma" w:hAnsi="Tahoma" w:cs="Tahoma"/>
          <w:sz w:val="22"/>
          <w:szCs w:val="22"/>
          <w:lang w:val="id-ID"/>
        </w:rPr>
      </w:pPr>
      <w:r>
        <w:rPr>
          <w:rFonts w:ascii="Tahoma" w:hAnsi="Tahoma" w:cs="Tahoma"/>
          <w:sz w:val="22"/>
          <w:szCs w:val="22"/>
          <w:lang w:val="id-ID"/>
        </w:rPr>
        <w:t xml:space="preserve">   Sebagai pertimbangan terlampir kami sampaikan :</w:t>
      </w:r>
    </w:p>
    <w:p w14:paraId="4A5D3C34" w14:textId="08D7BB33" w:rsidR="00F31FE5" w:rsidRDefault="00F31FE5" w:rsidP="00A8709D">
      <w:pPr>
        <w:pStyle w:val="BodyTextIndent2"/>
        <w:numPr>
          <w:ilvl w:val="0"/>
          <w:numId w:val="2"/>
        </w:numPr>
        <w:tabs>
          <w:tab w:val="clear" w:pos="1440"/>
          <w:tab w:val="clear" w:pos="7020"/>
          <w:tab w:val="left" w:pos="1560"/>
        </w:tabs>
        <w:jc w:val="left"/>
        <w:rPr>
          <w:rFonts w:ascii="Tahoma" w:hAnsi="Tahoma" w:cs="Tahoma"/>
          <w:sz w:val="22"/>
          <w:szCs w:val="22"/>
          <w:lang w:val="id-ID"/>
        </w:rPr>
      </w:pPr>
      <w:r>
        <w:rPr>
          <w:rFonts w:ascii="Tahoma" w:hAnsi="Tahoma" w:cs="Tahoma"/>
          <w:sz w:val="22"/>
          <w:szCs w:val="22"/>
          <w:lang w:val="id-ID"/>
        </w:rPr>
        <w:t>Be</w:t>
      </w:r>
      <w:r w:rsidR="00772EF3">
        <w:rPr>
          <w:rFonts w:ascii="Tahoma" w:hAnsi="Tahoma" w:cs="Tahoma"/>
          <w:sz w:val="22"/>
          <w:szCs w:val="22"/>
          <w:lang w:val="id-ID"/>
        </w:rPr>
        <w:t xml:space="preserve">rita Acara Penjelasan RKS No </w:t>
      </w:r>
      <w:r w:rsidR="00772EF3" w:rsidRPr="00772EF3">
        <w:rPr>
          <w:rFonts w:ascii="Tahoma" w:hAnsi="Tahoma" w:cs="Tahoma"/>
          <w:sz w:val="22"/>
          <w:szCs w:val="22"/>
          <w:highlight w:val="cyan"/>
          <w:lang w:val="id-ID"/>
        </w:rPr>
        <w:t>#nobaaanwijzing#</w:t>
      </w:r>
      <w:r w:rsidR="00772EF3">
        <w:rPr>
          <w:rFonts w:ascii="Tahoma" w:hAnsi="Tahoma" w:cs="Tahoma"/>
          <w:sz w:val="22"/>
          <w:szCs w:val="22"/>
          <w:lang w:val="id-ID"/>
        </w:rPr>
        <w:t xml:space="preserve"> tanggal </w:t>
      </w:r>
      <w:r w:rsidR="00CA7147">
        <w:rPr>
          <w:rFonts w:ascii="Tahoma" w:hAnsi="Tahoma" w:cs="Tahoma"/>
          <w:sz w:val="22"/>
          <w:szCs w:val="22"/>
          <w:highlight w:val="cyan"/>
          <w:lang w:val="id-ID"/>
        </w:rPr>
        <w:t>#tgl</w:t>
      </w:r>
      <w:r w:rsidR="00E5417E">
        <w:rPr>
          <w:rFonts w:ascii="Tahoma" w:hAnsi="Tahoma" w:cs="Tahoma"/>
          <w:sz w:val="22"/>
          <w:szCs w:val="22"/>
          <w:highlight w:val="cyan"/>
          <w:lang w:val="id-ID"/>
        </w:rPr>
        <w:t>ba</w:t>
      </w:r>
      <w:r w:rsidR="00772EF3" w:rsidRPr="00772EF3">
        <w:rPr>
          <w:rFonts w:ascii="Tahoma" w:hAnsi="Tahoma" w:cs="Tahoma"/>
          <w:sz w:val="22"/>
          <w:szCs w:val="22"/>
          <w:highlight w:val="cyan"/>
          <w:lang w:val="id-ID"/>
        </w:rPr>
        <w:t>aanwijzing#</w:t>
      </w:r>
    </w:p>
    <w:p w14:paraId="75DB80C3" w14:textId="0A9CC9C9" w:rsidR="00F31FE5" w:rsidRDefault="00F31FE5" w:rsidP="00A8709D">
      <w:pPr>
        <w:pStyle w:val="BodyTextIndent2"/>
        <w:numPr>
          <w:ilvl w:val="0"/>
          <w:numId w:val="2"/>
        </w:numPr>
        <w:tabs>
          <w:tab w:val="clear" w:pos="1440"/>
          <w:tab w:val="clear" w:pos="7020"/>
          <w:tab w:val="left" w:pos="1560"/>
        </w:tabs>
        <w:jc w:val="left"/>
        <w:rPr>
          <w:rFonts w:ascii="Tahoma" w:hAnsi="Tahoma" w:cs="Tahoma"/>
          <w:sz w:val="22"/>
          <w:szCs w:val="22"/>
          <w:lang w:val="id-ID"/>
        </w:rPr>
      </w:pPr>
      <w:r>
        <w:rPr>
          <w:rFonts w:ascii="Tahoma" w:hAnsi="Tahoma" w:cs="Tahoma"/>
          <w:sz w:val="22"/>
          <w:szCs w:val="22"/>
          <w:lang w:val="id-ID"/>
        </w:rPr>
        <w:t>Berita Acara Pem</w:t>
      </w:r>
      <w:r w:rsidR="00772EF3">
        <w:rPr>
          <w:rFonts w:ascii="Tahoma" w:hAnsi="Tahoma" w:cs="Tahoma"/>
          <w:sz w:val="22"/>
          <w:szCs w:val="22"/>
          <w:lang w:val="id-ID"/>
        </w:rPr>
        <w:t xml:space="preserve">bukaan Penawaran Harga Nomor </w:t>
      </w:r>
      <w:r w:rsidR="00E80EBB">
        <w:rPr>
          <w:rFonts w:ascii="Tahoma" w:hAnsi="Tahoma" w:cs="Tahoma"/>
          <w:sz w:val="22"/>
          <w:szCs w:val="22"/>
          <w:highlight w:val="cyan"/>
          <w:lang w:val="id-ID"/>
        </w:rPr>
        <w:t>#nobapembukaandokumen</w:t>
      </w:r>
      <w:r w:rsidR="00772EF3" w:rsidRPr="00772EF3">
        <w:rPr>
          <w:rFonts w:ascii="Tahoma" w:hAnsi="Tahoma" w:cs="Tahoma"/>
          <w:sz w:val="22"/>
          <w:szCs w:val="22"/>
          <w:highlight w:val="cyan"/>
          <w:lang w:val="id-ID"/>
        </w:rPr>
        <w:t>#</w:t>
      </w:r>
      <w:r>
        <w:rPr>
          <w:rFonts w:ascii="Tahoma" w:hAnsi="Tahoma" w:cs="Tahoma"/>
          <w:sz w:val="22"/>
          <w:szCs w:val="22"/>
          <w:lang w:val="id-ID"/>
        </w:rPr>
        <w:t xml:space="preserve"> tanggal</w:t>
      </w:r>
      <w:r w:rsidR="00772EF3">
        <w:rPr>
          <w:rFonts w:ascii="Tahoma" w:hAnsi="Tahoma" w:cs="Tahoma"/>
          <w:sz w:val="22"/>
          <w:szCs w:val="22"/>
          <w:lang w:val="id-ID"/>
        </w:rPr>
        <w:t xml:space="preserve"> </w:t>
      </w:r>
      <w:r w:rsidR="00E80EBB">
        <w:rPr>
          <w:rFonts w:ascii="Tahoma" w:hAnsi="Tahoma" w:cs="Tahoma"/>
          <w:sz w:val="22"/>
          <w:szCs w:val="22"/>
          <w:highlight w:val="cyan"/>
          <w:lang w:val="id-ID"/>
        </w:rPr>
        <w:t>#tglbapembukaandokumen</w:t>
      </w:r>
      <w:r w:rsidR="00772EF3" w:rsidRPr="00772EF3">
        <w:rPr>
          <w:rFonts w:ascii="Tahoma" w:hAnsi="Tahoma" w:cs="Tahoma"/>
          <w:sz w:val="22"/>
          <w:szCs w:val="22"/>
          <w:highlight w:val="cyan"/>
          <w:lang w:val="id-ID"/>
        </w:rPr>
        <w:t>#</w:t>
      </w:r>
    </w:p>
    <w:p w14:paraId="00E7ABEF" w14:textId="77777777" w:rsidR="00F31FE5" w:rsidRDefault="00F31FE5" w:rsidP="00A8709D">
      <w:pPr>
        <w:pStyle w:val="BodyTextIndent2"/>
        <w:tabs>
          <w:tab w:val="clear" w:pos="1440"/>
          <w:tab w:val="clear" w:pos="7020"/>
          <w:tab w:val="left" w:pos="1560"/>
        </w:tabs>
        <w:ind w:left="1275"/>
        <w:jc w:val="left"/>
        <w:rPr>
          <w:rFonts w:ascii="Tahoma" w:hAnsi="Tahoma" w:cs="Tahoma"/>
          <w:sz w:val="22"/>
          <w:szCs w:val="22"/>
          <w:lang w:val="id-ID"/>
        </w:rPr>
      </w:pPr>
    </w:p>
    <w:p w14:paraId="52BBA34D" w14:textId="4389EB51" w:rsidR="00F31FE5" w:rsidRDefault="00F31FE5" w:rsidP="00F31FE5">
      <w:pPr>
        <w:pStyle w:val="BodyTextIndent2"/>
        <w:tabs>
          <w:tab w:val="clear" w:pos="1440"/>
        </w:tabs>
        <w:ind w:left="1275"/>
        <w:jc w:val="left"/>
        <w:rPr>
          <w:rFonts w:ascii="Tahoma" w:hAnsi="Tahoma" w:cs="Tahoma"/>
          <w:sz w:val="22"/>
          <w:szCs w:val="22"/>
          <w:lang w:val="id-ID"/>
        </w:rPr>
      </w:pPr>
      <w:r>
        <w:rPr>
          <w:rFonts w:ascii="Tahoma" w:hAnsi="Tahoma" w:cs="Tahoma"/>
          <w:sz w:val="22"/>
          <w:szCs w:val="22"/>
          <w:lang w:val="id-ID"/>
        </w:rPr>
        <w:t>Dapat kami informasikan pula bahwa pekerjaan ini menggun</w:t>
      </w:r>
      <w:r w:rsidR="00091142">
        <w:rPr>
          <w:rFonts w:ascii="Tahoma" w:hAnsi="Tahoma" w:cs="Tahoma"/>
          <w:sz w:val="22"/>
          <w:szCs w:val="22"/>
          <w:lang w:val="id-ID"/>
        </w:rPr>
        <w:t xml:space="preserve">akan Anggaran Investasi tahun </w:t>
      </w:r>
      <w:r w:rsidR="00772EF3" w:rsidRPr="00772EF3">
        <w:rPr>
          <w:rFonts w:ascii="Tahoma" w:hAnsi="Tahoma" w:cs="Tahoma"/>
          <w:sz w:val="22"/>
          <w:szCs w:val="22"/>
          <w:highlight w:val="cyan"/>
          <w:lang w:val="id-ID"/>
        </w:rPr>
        <w:t>#tahun#</w:t>
      </w:r>
    </w:p>
    <w:p w14:paraId="037492A6" w14:textId="77777777" w:rsidR="00F31FE5" w:rsidRPr="00F31FE5" w:rsidRDefault="00F31FE5" w:rsidP="00F31FE5">
      <w:pPr>
        <w:pStyle w:val="BodyTextIndent2"/>
        <w:tabs>
          <w:tab w:val="clear" w:pos="1440"/>
        </w:tabs>
        <w:ind w:left="1275"/>
        <w:jc w:val="left"/>
        <w:rPr>
          <w:rFonts w:ascii="Tahoma" w:hAnsi="Tahoma" w:cs="Tahoma"/>
          <w:sz w:val="22"/>
          <w:szCs w:val="22"/>
          <w:lang w:val="id-ID"/>
        </w:rPr>
      </w:pPr>
    </w:p>
    <w:p w14:paraId="2A2AA8CC" w14:textId="77777777" w:rsidR="00EB3239" w:rsidRPr="003623C1" w:rsidRDefault="00F31FE5" w:rsidP="00EB3239">
      <w:pPr>
        <w:pStyle w:val="BodyTextIndent2"/>
        <w:tabs>
          <w:tab w:val="clear" w:pos="1440"/>
        </w:tabs>
        <w:ind w:left="1326"/>
        <w:jc w:val="left"/>
        <w:rPr>
          <w:rFonts w:ascii="Tahoma" w:hAnsi="Tahoma" w:cs="Tahoma"/>
          <w:b/>
          <w:sz w:val="22"/>
          <w:szCs w:val="22"/>
          <w:lang w:val="sv-SE"/>
        </w:rPr>
      </w:pPr>
      <w:r>
        <w:rPr>
          <w:rFonts w:ascii="Tahoma" w:hAnsi="Tahoma" w:cs="Tahoma"/>
          <w:sz w:val="22"/>
          <w:szCs w:val="22"/>
          <w:lang w:val="sv-SE"/>
        </w:rPr>
        <w:t>Demi</w:t>
      </w:r>
      <w:r>
        <w:rPr>
          <w:rFonts w:ascii="Tahoma" w:hAnsi="Tahoma" w:cs="Tahoma"/>
          <w:sz w:val="22"/>
          <w:szCs w:val="22"/>
          <w:lang w:val="id-ID"/>
        </w:rPr>
        <w:t>kian kami sampaikan atas perhatianya kami ucapkan terimakasih</w:t>
      </w:r>
      <w:r w:rsidR="00EB3239">
        <w:rPr>
          <w:rFonts w:ascii="Tahoma" w:hAnsi="Tahoma" w:cs="Tahoma"/>
          <w:sz w:val="22"/>
          <w:szCs w:val="22"/>
          <w:lang w:val="sv-SE"/>
        </w:rPr>
        <w:t>.</w:t>
      </w:r>
    </w:p>
    <w:p w14:paraId="419A6051" w14:textId="77777777" w:rsidR="00EB3239" w:rsidRDefault="00EB3239" w:rsidP="00EB3239">
      <w:pPr>
        <w:tabs>
          <w:tab w:val="left" w:pos="-1170"/>
          <w:tab w:val="left" w:pos="2160"/>
        </w:tabs>
        <w:ind w:left="1080"/>
        <w:jc w:val="both"/>
        <w:rPr>
          <w:rFonts w:ascii="Tahoma" w:hAnsi="Tahoma" w:cs="Tahoma"/>
          <w:lang w:val="fi-FI"/>
        </w:rPr>
      </w:pPr>
      <w:r>
        <w:rPr>
          <w:rFonts w:ascii="Tahoma" w:hAnsi="Tahoma" w:cs="Tahoma"/>
          <w:lang w:val="fi-FI"/>
        </w:rPr>
        <w:t xml:space="preserve">     </w:t>
      </w:r>
    </w:p>
    <w:p w14:paraId="5A6DE4D5" w14:textId="28697571" w:rsidR="00EB3239" w:rsidRDefault="00EB3239" w:rsidP="00EB0686">
      <w:pPr>
        <w:tabs>
          <w:tab w:val="left" w:pos="-1170"/>
          <w:tab w:val="left" w:pos="2160"/>
        </w:tabs>
        <w:ind w:left="1080"/>
        <w:jc w:val="right"/>
        <w:rPr>
          <w:rFonts w:ascii="Tahoma" w:hAnsi="Tahoma" w:cs="Tahoma"/>
          <w:lang w:val="fi-FI"/>
        </w:rPr>
      </w:pPr>
      <w:r>
        <w:rPr>
          <w:rFonts w:ascii="Tahoma" w:hAnsi="Tahoma" w:cs="Tahoma"/>
          <w:lang w:val="fi-FI"/>
        </w:rPr>
        <w:t xml:space="preserve">                       </w:t>
      </w:r>
      <w:r w:rsidR="00EB0686" w:rsidRPr="00772EF3">
        <w:rPr>
          <w:rFonts w:ascii="Tahoma" w:hAnsi="Tahoma" w:cs="Tahoma"/>
          <w:b/>
          <w:highlight w:val="cyan"/>
          <w:lang w:val="id-ID"/>
        </w:rPr>
        <w:t>#Ketuapanitia/Pejabat#</w:t>
      </w:r>
      <w:r w:rsidR="00EB0686">
        <w:rPr>
          <w:rFonts w:ascii="Tahoma" w:hAnsi="Tahoma" w:cs="Tahoma"/>
          <w:b/>
          <w:lang w:val="id-ID"/>
        </w:rPr>
        <w:t xml:space="preserve"> </w:t>
      </w:r>
      <w:r>
        <w:rPr>
          <w:rFonts w:ascii="Tahoma" w:hAnsi="Tahoma" w:cs="Tahoma"/>
          <w:lang w:val="fi-FI"/>
        </w:rPr>
        <w:t xml:space="preserve">                                                                   </w:t>
      </w:r>
    </w:p>
    <w:p w14:paraId="44F09E50" w14:textId="44F33EBE" w:rsidR="00EB3239" w:rsidRPr="00F31FE5" w:rsidRDefault="00EB3239" w:rsidP="00EB3239">
      <w:pPr>
        <w:tabs>
          <w:tab w:val="left" w:pos="-1170"/>
          <w:tab w:val="left" w:pos="1276"/>
          <w:tab w:val="left" w:pos="2160"/>
          <w:tab w:val="left" w:pos="3969"/>
          <w:tab w:val="left" w:pos="4253"/>
          <w:tab w:val="left" w:pos="4536"/>
        </w:tabs>
        <w:ind w:left="1305"/>
        <w:rPr>
          <w:rFonts w:ascii="Tahoma" w:hAnsi="Tahoma" w:cs="Tahoma"/>
          <w:lang w:val="id-ID"/>
        </w:rPr>
      </w:pPr>
      <w:proofErr w:type="spellStart"/>
      <w:r w:rsidRPr="00674119">
        <w:rPr>
          <w:rFonts w:ascii="Tahoma" w:hAnsi="Tahoma" w:cs="Tahoma"/>
          <w:lang w:val="fi-FI"/>
        </w:rPr>
        <w:t>Tembusan</w:t>
      </w:r>
      <w:proofErr w:type="spellEnd"/>
      <w:r w:rsidRPr="00674119">
        <w:rPr>
          <w:rFonts w:ascii="Tahoma" w:hAnsi="Tahoma" w:cs="Tahoma"/>
          <w:lang w:val="fi-FI"/>
        </w:rPr>
        <w:t xml:space="preserve"> </w:t>
      </w:r>
    </w:p>
    <w:p w14:paraId="7730B429" w14:textId="25B27806" w:rsidR="00821F48" w:rsidRPr="00362763" w:rsidRDefault="00EB3239" w:rsidP="00362763">
      <w:pPr>
        <w:tabs>
          <w:tab w:val="left" w:pos="-1170"/>
          <w:tab w:val="left" w:pos="1701"/>
          <w:tab w:val="left" w:pos="2160"/>
        </w:tabs>
        <w:spacing w:after="0" w:line="240" w:lineRule="auto"/>
        <w:ind w:left="1276"/>
        <w:jc w:val="both"/>
        <w:rPr>
          <w:rFonts w:ascii="Tahoma" w:hAnsi="Tahoma" w:cs="Tahoma"/>
          <w:lang w:val="fi-FI"/>
        </w:rPr>
      </w:pPr>
      <w:r>
        <w:rPr>
          <w:rFonts w:ascii="Tahoma" w:hAnsi="Tahoma" w:cs="Tahoma"/>
          <w:lang w:val="fi-FI"/>
        </w:rPr>
        <w:lastRenderedPageBreak/>
        <w:t xml:space="preserve"> </w:t>
      </w:r>
      <w:r w:rsidR="00F31FE5">
        <w:rPr>
          <w:rFonts w:ascii="Tahoma" w:hAnsi="Tahoma" w:cs="Tahoma"/>
          <w:lang w:val="fi-FI"/>
        </w:rPr>
        <w:t>-</w:t>
      </w:r>
      <w:r w:rsidR="00F31FE5">
        <w:rPr>
          <w:rFonts w:ascii="Tahoma" w:hAnsi="Tahoma" w:cs="Tahoma"/>
          <w:lang w:val="id-ID"/>
        </w:rPr>
        <w:t xml:space="preserve"> </w:t>
      </w:r>
      <w:r w:rsidR="00772EF3" w:rsidRPr="00772EF3">
        <w:rPr>
          <w:rFonts w:ascii="Tahoma" w:hAnsi="Tahoma" w:cs="Tahoma"/>
          <w:highlight w:val="cyan"/>
          <w:lang w:val="id-ID"/>
        </w:rPr>
        <w:t>#divisipeminta#</w:t>
      </w:r>
    </w:p>
    <w:sectPr w:rsidR="00821F48" w:rsidRPr="00362763" w:rsidSect="00046D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90768A2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6BB51E6"/>
    <w:multiLevelType w:val="hybridMultilevel"/>
    <w:tmpl w:val="B364A62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264EC8"/>
    <w:multiLevelType w:val="hybridMultilevel"/>
    <w:tmpl w:val="5E5209C2"/>
    <w:lvl w:ilvl="0" w:tplc="3478517C">
      <w:start w:val="1"/>
      <w:numFmt w:val="lowerLetter"/>
      <w:lvlText w:val="%1."/>
      <w:lvlJc w:val="left"/>
      <w:pPr>
        <w:ind w:left="163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5" w:hanging="360"/>
      </w:pPr>
    </w:lvl>
    <w:lvl w:ilvl="2" w:tplc="0421001B" w:tentative="1">
      <w:start w:val="1"/>
      <w:numFmt w:val="lowerRoman"/>
      <w:lvlText w:val="%3."/>
      <w:lvlJc w:val="right"/>
      <w:pPr>
        <w:ind w:left="3075" w:hanging="180"/>
      </w:pPr>
    </w:lvl>
    <w:lvl w:ilvl="3" w:tplc="0421000F" w:tentative="1">
      <w:start w:val="1"/>
      <w:numFmt w:val="decimal"/>
      <w:lvlText w:val="%4."/>
      <w:lvlJc w:val="left"/>
      <w:pPr>
        <w:ind w:left="3795" w:hanging="360"/>
      </w:pPr>
    </w:lvl>
    <w:lvl w:ilvl="4" w:tplc="04210019" w:tentative="1">
      <w:start w:val="1"/>
      <w:numFmt w:val="lowerLetter"/>
      <w:lvlText w:val="%5."/>
      <w:lvlJc w:val="left"/>
      <w:pPr>
        <w:ind w:left="4515" w:hanging="360"/>
      </w:pPr>
    </w:lvl>
    <w:lvl w:ilvl="5" w:tplc="0421001B" w:tentative="1">
      <w:start w:val="1"/>
      <w:numFmt w:val="lowerRoman"/>
      <w:lvlText w:val="%6."/>
      <w:lvlJc w:val="right"/>
      <w:pPr>
        <w:ind w:left="5235" w:hanging="180"/>
      </w:pPr>
    </w:lvl>
    <w:lvl w:ilvl="6" w:tplc="0421000F" w:tentative="1">
      <w:start w:val="1"/>
      <w:numFmt w:val="decimal"/>
      <w:lvlText w:val="%7."/>
      <w:lvlJc w:val="left"/>
      <w:pPr>
        <w:ind w:left="5955" w:hanging="360"/>
      </w:pPr>
    </w:lvl>
    <w:lvl w:ilvl="7" w:tplc="04210019" w:tentative="1">
      <w:start w:val="1"/>
      <w:numFmt w:val="lowerLetter"/>
      <w:lvlText w:val="%8."/>
      <w:lvlJc w:val="left"/>
      <w:pPr>
        <w:ind w:left="6675" w:hanging="360"/>
      </w:pPr>
    </w:lvl>
    <w:lvl w:ilvl="8" w:tplc="0421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3">
    <w:nsid w:val="44AF24E5"/>
    <w:multiLevelType w:val="hybridMultilevel"/>
    <w:tmpl w:val="45B24AD8"/>
    <w:lvl w:ilvl="0" w:tplc="0421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E156A5"/>
    <w:multiLevelType w:val="hybridMultilevel"/>
    <w:tmpl w:val="1A7C7428"/>
    <w:lvl w:ilvl="0" w:tplc="AB9E5036">
      <w:start w:val="1"/>
      <w:numFmt w:val="decimal"/>
      <w:lvlText w:val="%1."/>
      <w:lvlJc w:val="left"/>
      <w:pPr>
        <w:ind w:left="1686" w:hanging="360"/>
      </w:pPr>
      <w:rPr>
        <w:rFonts w:ascii="Tahoma" w:eastAsia="Times New Roman" w:hAnsi="Tahoma" w:cs="Tahoma"/>
      </w:rPr>
    </w:lvl>
    <w:lvl w:ilvl="1" w:tplc="04210019" w:tentative="1">
      <w:start w:val="1"/>
      <w:numFmt w:val="lowerLetter"/>
      <w:lvlText w:val="%2."/>
      <w:lvlJc w:val="left"/>
      <w:pPr>
        <w:ind w:left="2406" w:hanging="360"/>
      </w:pPr>
    </w:lvl>
    <w:lvl w:ilvl="2" w:tplc="0421001B" w:tentative="1">
      <w:start w:val="1"/>
      <w:numFmt w:val="lowerRoman"/>
      <w:lvlText w:val="%3."/>
      <w:lvlJc w:val="right"/>
      <w:pPr>
        <w:ind w:left="3126" w:hanging="180"/>
      </w:pPr>
    </w:lvl>
    <w:lvl w:ilvl="3" w:tplc="0421000F" w:tentative="1">
      <w:start w:val="1"/>
      <w:numFmt w:val="decimal"/>
      <w:lvlText w:val="%4."/>
      <w:lvlJc w:val="left"/>
      <w:pPr>
        <w:ind w:left="3846" w:hanging="360"/>
      </w:pPr>
    </w:lvl>
    <w:lvl w:ilvl="4" w:tplc="04210019" w:tentative="1">
      <w:start w:val="1"/>
      <w:numFmt w:val="lowerLetter"/>
      <w:lvlText w:val="%5."/>
      <w:lvlJc w:val="left"/>
      <w:pPr>
        <w:ind w:left="4566" w:hanging="360"/>
      </w:pPr>
    </w:lvl>
    <w:lvl w:ilvl="5" w:tplc="0421001B" w:tentative="1">
      <w:start w:val="1"/>
      <w:numFmt w:val="lowerRoman"/>
      <w:lvlText w:val="%6."/>
      <w:lvlJc w:val="right"/>
      <w:pPr>
        <w:ind w:left="5286" w:hanging="180"/>
      </w:pPr>
    </w:lvl>
    <w:lvl w:ilvl="6" w:tplc="0421000F" w:tentative="1">
      <w:start w:val="1"/>
      <w:numFmt w:val="decimal"/>
      <w:lvlText w:val="%7."/>
      <w:lvlJc w:val="left"/>
      <w:pPr>
        <w:ind w:left="6006" w:hanging="360"/>
      </w:pPr>
    </w:lvl>
    <w:lvl w:ilvl="7" w:tplc="04210019" w:tentative="1">
      <w:start w:val="1"/>
      <w:numFmt w:val="lowerLetter"/>
      <w:lvlText w:val="%8."/>
      <w:lvlJc w:val="left"/>
      <w:pPr>
        <w:ind w:left="6726" w:hanging="360"/>
      </w:pPr>
    </w:lvl>
    <w:lvl w:ilvl="8" w:tplc="0421001B" w:tentative="1">
      <w:start w:val="1"/>
      <w:numFmt w:val="lowerRoman"/>
      <w:lvlText w:val="%9."/>
      <w:lvlJc w:val="right"/>
      <w:pPr>
        <w:ind w:left="7446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239"/>
    <w:rsid w:val="00046D95"/>
    <w:rsid w:val="00091142"/>
    <w:rsid w:val="002F0494"/>
    <w:rsid w:val="003272A8"/>
    <w:rsid w:val="00362763"/>
    <w:rsid w:val="00385AEF"/>
    <w:rsid w:val="0043795D"/>
    <w:rsid w:val="00474886"/>
    <w:rsid w:val="006E6390"/>
    <w:rsid w:val="006F2DAC"/>
    <w:rsid w:val="00772EF3"/>
    <w:rsid w:val="00821F48"/>
    <w:rsid w:val="00A8709D"/>
    <w:rsid w:val="00B149D5"/>
    <w:rsid w:val="00BE5740"/>
    <w:rsid w:val="00CA7147"/>
    <w:rsid w:val="00CB003E"/>
    <w:rsid w:val="00CB0085"/>
    <w:rsid w:val="00DD0803"/>
    <w:rsid w:val="00DE3F71"/>
    <w:rsid w:val="00E5417E"/>
    <w:rsid w:val="00E80EBB"/>
    <w:rsid w:val="00EB0686"/>
    <w:rsid w:val="00EB3239"/>
    <w:rsid w:val="00ED5196"/>
    <w:rsid w:val="00F31FE5"/>
    <w:rsid w:val="00F7747F"/>
    <w:rsid w:val="00FE1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E7EF79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3239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rsid w:val="00EB3239"/>
    <w:pPr>
      <w:tabs>
        <w:tab w:val="left" w:pos="-1170"/>
        <w:tab w:val="left" w:pos="1440"/>
        <w:tab w:val="left" w:pos="7020"/>
      </w:tabs>
      <w:spacing w:after="0" w:line="240" w:lineRule="auto"/>
      <w:ind w:left="1080"/>
      <w:jc w:val="both"/>
    </w:pPr>
    <w:rPr>
      <w:rFonts w:ascii="Univers (W1)" w:eastAsia="Times New Roman" w:hAnsi="Univers (W1)"/>
      <w:sz w:val="20"/>
      <w:szCs w:val="20"/>
      <w:lang w:val="en-GB"/>
    </w:rPr>
  </w:style>
  <w:style w:type="character" w:customStyle="1" w:styleId="BodyTextIndent2Char">
    <w:name w:val="Body Text Indent 2 Char"/>
    <w:basedOn w:val="DefaultParagraphFont"/>
    <w:link w:val="BodyTextIndent2"/>
    <w:rsid w:val="00EB3239"/>
    <w:rPr>
      <w:rFonts w:ascii="Univers (W1)" w:eastAsia="Times New Roman" w:hAnsi="Univers (W1)" w:cs="Times New Roman"/>
      <w:sz w:val="20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3239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rsid w:val="00EB3239"/>
    <w:pPr>
      <w:tabs>
        <w:tab w:val="left" w:pos="-1170"/>
        <w:tab w:val="left" w:pos="1440"/>
        <w:tab w:val="left" w:pos="7020"/>
      </w:tabs>
      <w:spacing w:after="0" w:line="240" w:lineRule="auto"/>
      <w:ind w:left="1080"/>
      <w:jc w:val="both"/>
    </w:pPr>
    <w:rPr>
      <w:rFonts w:ascii="Univers (W1)" w:eastAsia="Times New Roman" w:hAnsi="Univers (W1)"/>
      <w:sz w:val="20"/>
      <w:szCs w:val="20"/>
      <w:lang w:val="en-GB"/>
    </w:rPr>
  </w:style>
  <w:style w:type="character" w:customStyle="1" w:styleId="BodyTextIndent2Char">
    <w:name w:val="Body Text Indent 2 Char"/>
    <w:basedOn w:val="DefaultParagraphFont"/>
    <w:link w:val="BodyTextIndent2"/>
    <w:rsid w:val="00EB3239"/>
    <w:rPr>
      <w:rFonts w:ascii="Univers (W1)" w:eastAsia="Times New Roman" w:hAnsi="Univers (W1)" w:cs="Times New Roman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284</Words>
  <Characters>1622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arief.pramana</dc:creator>
  <cp:keywords/>
  <cp:lastModifiedBy>Hanif Eridaputra</cp:lastModifiedBy>
  <cp:revision>15</cp:revision>
  <dcterms:created xsi:type="dcterms:W3CDTF">2013-07-19T06:15:00Z</dcterms:created>
  <dcterms:modified xsi:type="dcterms:W3CDTF">2013-07-22T12:22:00Z</dcterms:modified>
</cp:coreProperties>
</file>