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Homework 1</w:t>
      </w:r>
    </w:p>
    <w:p w:rsidR="00000000" w:rsidDel="00000000" w:rsidP="00000000" w:rsidRDefault="00000000" w:rsidRPr="00000000" w14:paraId="00000002">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August 28, 2019</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HW1.</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pStyle w:val="Heading1"/>
        <w:keepNext w:val="0"/>
        <w:keepLines w:val="0"/>
        <w:widowControl w:val="0"/>
        <w:spacing w:before="480" w:lineRule="auto"/>
        <w:rPr>
          <w:b w:val="1"/>
          <w:sz w:val="36"/>
          <w:szCs w:val="36"/>
        </w:rPr>
      </w:pPr>
      <w:bookmarkStart w:colFirst="0" w:colLast="0" w:name="_3122ryflz0gr" w:id="1"/>
      <w:bookmarkEnd w:id="1"/>
      <w:r w:rsidDel="00000000" w:rsidR="00000000" w:rsidRPr="00000000">
        <w:rPr>
          <w:b w:val="1"/>
          <w:sz w:val="36"/>
          <w:szCs w:val="36"/>
          <w:rtl w:val="0"/>
        </w:rPr>
        <w:t xml:space="preserve">1. Programming Review</w:t>
      </w:r>
    </w:p>
    <w:p w:rsidR="00000000" w:rsidDel="00000000" w:rsidP="00000000" w:rsidRDefault="00000000" w:rsidRPr="00000000" w14:paraId="0000000A">
      <w:pPr>
        <w:widowControl w:val="0"/>
        <w:ind w:left="0" w:firstLine="0"/>
        <w:rPr/>
      </w:pPr>
      <w:r w:rsidDel="00000000" w:rsidR="00000000" w:rsidRPr="00000000">
        <w:rPr>
          <w:rtl w:val="0"/>
        </w:rPr>
        <w:t xml:space="preserve">Complete the following exercises in your ZyBook:</w:t>
      </w:r>
    </w:p>
    <w:p w:rsidR="00000000" w:rsidDel="00000000" w:rsidP="00000000" w:rsidRDefault="00000000" w:rsidRPr="00000000" w14:paraId="0000000B">
      <w:pPr>
        <w:widowControl w:val="0"/>
        <w:numPr>
          <w:ilvl w:val="0"/>
          <w:numId w:val="2"/>
        </w:numPr>
        <w:ind w:left="720" w:hanging="360"/>
        <w:rPr>
          <w:u w:val="none"/>
        </w:rPr>
      </w:pPr>
      <w:r w:rsidDel="00000000" w:rsidR="00000000" w:rsidRPr="00000000">
        <w:rPr>
          <w:rtl w:val="0"/>
        </w:rPr>
        <w:t xml:space="preserve">[10 points] Lab 3.25</w:t>
      </w:r>
    </w:p>
    <w:p w:rsidR="00000000" w:rsidDel="00000000" w:rsidP="00000000" w:rsidRDefault="00000000" w:rsidRPr="00000000" w14:paraId="0000000C">
      <w:pPr>
        <w:widowControl w:val="0"/>
        <w:numPr>
          <w:ilvl w:val="0"/>
          <w:numId w:val="2"/>
        </w:numPr>
        <w:ind w:left="720" w:hanging="360"/>
        <w:rPr>
          <w:u w:val="none"/>
        </w:rPr>
      </w:pPr>
      <w:r w:rsidDel="00000000" w:rsidR="00000000" w:rsidRPr="00000000">
        <w:rPr>
          <w:rtl w:val="0"/>
        </w:rPr>
        <w:t xml:space="preserve">[10 points] Lab 4.21</w:t>
      </w:r>
    </w:p>
    <w:p w:rsidR="00000000" w:rsidDel="00000000" w:rsidP="00000000" w:rsidRDefault="00000000" w:rsidRPr="00000000" w14:paraId="0000000D">
      <w:pPr>
        <w:widowControl w:val="0"/>
        <w:numPr>
          <w:ilvl w:val="0"/>
          <w:numId w:val="2"/>
        </w:numPr>
        <w:ind w:left="720" w:hanging="360"/>
        <w:rPr>
          <w:u w:val="none"/>
        </w:rPr>
      </w:pPr>
      <w:r w:rsidDel="00000000" w:rsidR="00000000" w:rsidRPr="00000000">
        <w:rPr>
          <w:rtl w:val="0"/>
        </w:rPr>
        <w:t xml:space="preserve">[10 points] Lab 4.25</w:t>
      </w:r>
    </w:p>
    <w:p w:rsidR="00000000" w:rsidDel="00000000" w:rsidP="00000000" w:rsidRDefault="00000000" w:rsidRPr="00000000" w14:paraId="0000000E">
      <w:pPr>
        <w:widowControl w:val="0"/>
        <w:numPr>
          <w:ilvl w:val="0"/>
          <w:numId w:val="2"/>
        </w:numPr>
        <w:ind w:left="720" w:hanging="360"/>
        <w:rPr>
          <w:u w:val="none"/>
        </w:rPr>
      </w:pPr>
      <w:r w:rsidDel="00000000" w:rsidR="00000000" w:rsidRPr="00000000">
        <w:rPr>
          <w:rtl w:val="0"/>
        </w:rPr>
        <w:t xml:space="preserve">[10 points] Lab 5.17</w:t>
      </w:r>
    </w:p>
    <w:p w:rsidR="00000000" w:rsidDel="00000000" w:rsidP="00000000" w:rsidRDefault="00000000" w:rsidRPr="00000000" w14:paraId="0000000F">
      <w:pPr>
        <w:widowControl w:val="0"/>
        <w:numPr>
          <w:ilvl w:val="0"/>
          <w:numId w:val="2"/>
        </w:numPr>
        <w:ind w:left="720" w:hanging="360"/>
        <w:rPr>
          <w:u w:val="none"/>
        </w:rPr>
      </w:pPr>
      <w:r w:rsidDel="00000000" w:rsidR="00000000" w:rsidRPr="00000000">
        <w:rPr>
          <w:rtl w:val="0"/>
        </w:rPr>
        <w:t xml:space="preserve">[10 points] Lab 5.24</w:t>
      </w: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There’s no restriction on which functions or libraries you may use to solve these problems, as long as they pass the tests. For example, you may use C or C++ functions, like printf and scanf, or you may use C++ features like string, vector, cin, and cout.</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t xml:space="preserve">You do not need to include anything in this document.  Your answers will be checked in the ZyBook.</w:t>
      </w:r>
    </w:p>
    <w:p w:rsidR="00000000" w:rsidDel="00000000" w:rsidP="00000000" w:rsidRDefault="00000000" w:rsidRPr="00000000" w14:paraId="00000014">
      <w:pPr>
        <w:pStyle w:val="Heading1"/>
        <w:keepNext w:val="0"/>
        <w:keepLines w:val="0"/>
        <w:widowControl w:val="0"/>
        <w:spacing w:before="480" w:lineRule="auto"/>
        <w:rPr>
          <w:b w:val="1"/>
          <w:sz w:val="36"/>
          <w:szCs w:val="36"/>
        </w:rPr>
      </w:pPr>
      <w:bookmarkStart w:colFirst="0" w:colLast="0" w:name="_al32xwool2ft" w:id="2"/>
      <w:bookmarkEnd w:id="2"/>
      <w:r w:rsidDel="00000000" w:rsidR="00000000" w:rsidRPr="00000000">
        <w:rPr>
          <w:rtl w:val="0"/>
        </w:rPr>
      </w:r>
    </w:p>
    <w:p w:rsidR="00000000" w:rsidDel="00000000" w:rsidP="00000000" w:rsidRDefault="00000000" w:rsidRPr="00000000" w14:paraId="00000015">
      <w:pPr>
        <w:pStyle w:val="Heading1"/>
        <w:keepNext w:val="0"/>
        <w:keepLines w:val="0"/>
        <w:widowControl w:val="0"/>
        <w:spacing w:before="480" w:lineRule="auto"/>
        <w:rPr>
          <w:b w:val="1"/>
          <w:sz w:val="36"/>
          <w:szCs w:val="36"/>
        </w:rPr>
      </w:pPr>
      <w:bookmarkStart w:colFirst="0" w:colLast="0" w:name="_f3v4kirgnstr" w:id="3"/>
      <w:bookmarkEnd w:id="3"/>
      <w:r w:rsidDel="00000000" w:rsidR="00000000" w:rsidRPr="00000000">
        <w:rPr>
          <w:rtl w:val="0"/>
        </w:rPr>
      </w:r>
    </w:p>
    <w:p w:rsidR="00000000" w:rsidDel="00000000" w:rsidP="00000000" w:rsidRDefault="00000000" w:rsidRPr="00000000" w14:paraId="00000016">
      <w:pPr>
        <w:pStyle w:val="Heading1"/>
        <w:keepNext w:val="0"/>
        <w:keepLines w:val="0"/>
        <w:widowControl w:val="0"/>
        <w:spacing w:before="480" w:lineRule="auto"/>
        <w:rPr>
          <w:b w:val="1"/>
          <w:sz w:val="36"/>
          <w:szCs w:val="36"/>
        </w:rPr>
      </w:pPr>
      <w:bookmarkStart w:colFirst="0" w:colLast="0" w:name="_h53amtpi8px" w:id="4"/>
      <w:bookmarkEnd w:id="4"/>
      <w:r w:rsidDel="00000000" w:rsidR="00000000" w:rsidRPr="00000000">
        <w:rPr>
          <w:rtl w:val="0"/>
        </w:rPr>
      </w:r>
    </w:p>
    <w:p w:rsidR="00000000" w:rsidDel="00000000" w:rsidP="00000000" w:rsidRDefault="00000000" w:rsidRPr="00000000" w14:paraId="00000017">
      <w:pPr>
        <w:pStyle w:val="Heading1"/>
        <w:keepNext w:val="0"/>
        <w:keepLines w:val="0"/>
        <w:widowControl w:val="0"/>
        <w:spacing w:before="480" w:lineRule="auto"/>
        <w:rPr>
          <w:b w:val="1"/>
          <w:sz w:val="36"/>
          <w:szCs w:val="36"/>
        </w:rPr>
      </w:pPr>
      <w:bookmarkStart w:colFirst="0" w:colLast="0" w:name="_yyfl1i15om0f" w:id="5"/>
      <w:bookmarkEnd w:id="5"/>
      <w:r w:rsidDel="00000000" w:rsidR="00000000" w:rsidRPr="00000000">
        <w:rPr>
          <w:rtl w:val="0"/>
        </w:rPr>
      </w:r>
    </w:p>
    <w:p w:rsidR="00000000" w:rsidDel="00000000" w:rsidP="00000000" w:rsidRDefault="00000000" w:rsidRPr="00000000" w14:paraId="00000018">
      <w:pPr>
        <w:pStyle w:val="Heading1"/>
        <w:keepNext w:val="0"/>
        <w:keepLines w:val="0"/>
        <w:widowControl w:val="0"/>
        <w:spacing w:before="480" w:lineRule="auto"/>
        <w:rPr>
          <w:b w:val="1"/>
          <w:sz w:val="36"/>
          <w:szCs w:val="36"/>
        </w:rPr>
      </w:pPr>
      <w:bookmarkStart w:colFirst="0" w:colLast="0" w:name="_62fo22uiey78" w:id="6"/>
      <w:bookmarkEnd w:id="6"/>
      <w:r w:rsidDel="00000000" w:rsidR="00000000" w:rsidRPr="00000000">
        <w:rPr>
          <w:b w:val="1"/>
          <w:sz w:val="36"/>
          <w:szCs w:val="36"/>
          <w:rtl w:val="0"/>
        </w:rPr>
        <w:t xml:space="preserve">2. Classes</w:t>
      </w:r>
    </w:p>
    <w:p w:rsidR="00000000" w:rsidDel="00000000" w:rsidP="00000000" w:rsidRDefault="00000000" w:rsidRPr="00000000" w14:paraId="00000019">
      <w:pPr>
        <w:rPr/>
      </w:pPr>
      <w:r w:rsidDel="00000000" w:rsidR="00000000" w:rsidRPr="00000000">
        <w:rPr>
          <w:rtl w:val="0"/>
        </w:rPr>
        <w:t xml:space="preserve">Consider the following C struct that represents a line, using the standard y = mx + b formula: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struct line {</w:t>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double m;</w:t>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double b;</w:t>
      </w:r>
    </w:p>
    <w:p w:rsidR="00000000" w:rsidDel="00000000" w:rsidP="00000000" w:rsidRDefault="00000000" w:rsidRPr="00000000" w14:paraId="000000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 [20 points/5 points each] Change this struct into a class. Make the member variables private, and add the following to the class:</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A default constructor that initializes the slope (m) and y-intercept (b).</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A constructor that allows initialization of both members to any double value.</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A public member function that evaluates the y value given an x value.</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A public member function that will determine if a lines intersects with another line, and if they do, return the x-value for the intercept coordinates.</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 [10 points] Implement a main function that demonstrates how to use your class. </w:t>
      </w:r>
      <w:r w:rsidDel="00000000" w:rsidR="00000000" w:rsidRPr="00000000">
        <w:rPr>
          <w:rtl w:val="0"/>
        </w:rPr>
      </w:r>
    </w:p>
    <w:p w:rsidR="00000000" w:rsidDel="00000000" w:rsidP="00000000" w:rsidRDefault="00000000" w:rsidRPr="00000000" w14:paraId="00000027">
      <w:pPr>
        <w:pStyle w:val="Heading1"/>
        <w:keepNext w:val="0"/>
        <w:keepLines w:val="0"/>
        <w:widowControl w:val="0"/>
        <w:spacing w:before="480" w:lineRule="auto"/>
        <w:rPr>
          <w:b w:val="1"/>
          <w:sz w:val="36"/>
          <w:szCs w:val="36"/>
        </w:rPr>
      </w:pPr>
      <w:bookmarkStart w:colFirst="0" w:colLast="0" w:name="_mjfdr73z5p8p" w:id="7"/>
      <w:bookmarkEnd w:id="7"/>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keepNext w:val="0"/>
        <w:keepLines w:val="0"/>
        <w:widowControl w:val="0"/>
        <w:spacing w:before="480" w:lineRule="auto"/>
        <w:rPr>
          <w:b w:val="1"/>
          <w:sz w:val="36"/>
          <w:szCs w:val="36"/>
        </w:rPr>
      </w:pPr>
      <w:bookmarkStart w:colFirst="0" w:colLast="0" w:name="_fai5lvambv" w:id="8"/>
      <w:bookmarkEnd w:id="8"/>
      <w:r w:rsidDel="00000000" w:rsidR="00000000" w:rsidRPr="00000000">
        <w:rPr>
          <w:b w:val="1"/>
          <w:sz w:val="36"/>
          <w:szCs w:val="36"/>
          <w:rtl w:val="0"/>
        </w:rPr>
        <w:t xml:space="preserve">3. Evaluate expressions using C++ objects</w:t>
      </w:r>
    </w:p>
    <w:p w:rsidR="00000000" w:rsidDel="00000000" w:rsidP="00000000" w:rsidRDefault="00000000" w:rsidRPr="00000000" w14:paraId="00000029">
      <w:pPr>
        <w:widowControl w:val="0"/>
        <w:rPr/>
      </w:pPr>
      <w:r w:rsidDel="00000000" w:rsidR="00000000" w:rsidRPr="00000000">
        <w:rPr>
          <w:rtl w:val="0"/>
        </w:rPr>
        <w:t xml:space="preserve">(20 points; divided evenly among all expressions)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Consider the following class definition:</w:t>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class Pizza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double radius;</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int slices;</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double area() { return 3.14*(radius)*(radius); }</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bool sauce;  </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bool cheese; </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bool pepperoni;</w:t>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Pizza(double diameter=16, </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int nslice=8,</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bool has_sauce=true, </w:t>
      </w:r>
    </w:p>
    <w:p w:rsidR="00000000" w:rsidDel="00000000" w:rsidP="00000000" w:rsidRDefault="00000000" w:rsidRPr="00000000" w14:paraId="0000003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bool has_cheese=true, </w:t>
      </w:r>
    </w:p>
    <w:p w:rsidR="00000000" w:rsidDel="00000000" w:rsidP="00000000" w:rsidRDefault="00000000" w:rsidRPr="00000000" w14:paraId="0000003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has_pepp=true) {</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ab/>
        <w:t xml:space="preserve">  radius = diameter/2.0;</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r w:rsidDel="00000000" w:rsidR="00000000" w:rsidRPr="00000000">
        <w:rPr>
          <w:rFonts w:ascii="Courier New" w:cs="Courier New" w:eastAsia="Courier New" w:hAnsi="Courier New"/>
          <w:rtl w:val="0"/>
        </w:rPr>
        <w:t xml:space="preserve">slices = nslice;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ab/>
        <w:t xml:space="preserve">  sauce = has_sauce;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cheese = has_cheese;</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ab/>
        <w:t xml:space="preserve">  pepperoni = has_pepp;</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int getSlices() { return slices; }</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double getDiameter() { return radius*2; } </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double areaPerSlice() {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return area() / slices;</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Consider these variables declared within a function:</w:t>
      </w:r>
    </w:p>
    <w:p w:rsidR="00000000" w:rsidDel="00000000" w:rsidP="00000000" w:rsidRDefault="00000000" w:rsidRPr="00000000" w14:paraId="0000004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Pizza large;</w:t>
      </w:r>
    </w:p>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Pizza xlarge(22,12);</w:t>
      </w:r>
    </w:p>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Pizza personal(6, 4,true,true,false);</w:t>
      </w:r>
    </w:p>
    <w:p w:rsidR="00000000" w:rsidDel="00000000" w:rsidP="00000000" w:rsidRDefault="00000000" w:rsidRPr="00000000" w14:paraId="000000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Pizza medium(12);</w:t>
      </w:r>
    </w:p>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Pizza small(10.0,6);</w:t>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Evaluate the following expressions.  Or, if the expression is illegal, explain why.</w:t>
      </w:r>
    </w:p>
    <w:p w:rsidR="00000000" w:rsidDel="00000000" w:rsidP="00000000" w:rsidRDefault="00000000" w:rsidRPr="00000000" w14:paraId="00000054">
      <w:pPr>
        <w:rPr>
          <w:rFonts w:ascii="Courier New" w:cs="Courier New" w:eastAsia="Courier New" w:hAnsi="Courier Ne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545"/>
        <w:gridCol w:w="4260"/>
        <w:tblGridChange w:id="0">
          <w:tblGrid>
            <w:gridCol w:w="555"/>
            <w:gridCol w:w="4545"/>
            <w:gridCol w:w="42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Expression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Evaluate or if illegal write “Syntax error” and explain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large.getDiameter()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small.getDiameter()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xlarge.areaPerSlice() &gt; large.areaPerSlice()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personal.pepperoni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large.getSlices()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large.diameter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large.sauce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xlarge.areaPerSlice()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medium.getSlices()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personal.area()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6">
      <w:pPr>
        <w:rPr>
          <w:rFonts w:ascii="Courier New" w:cs="Courier New" w:eastAsia="Courier New" w:hAnsi="Courier New"/>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